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08C3" w:rsidRDefault="00D23C35" w:rsidP="00606BF5">
      <w:pPr>
        <w:snapToGrid w:val="0"/>
        <w:jc w:val="left"/>
        <w:rPr>
          <w:rFonts w:ascii="ＭＳ Ｐゴシック" w:eastAsia="ＭＳ Ｐゴシック" w:hAnsi="ＭＳ Ｐゴシック"/>
          <w:b/>
          <w:sz w:val="28"/>
          <w:szCs w:val="28"/>
        </w:rPr>
      </w:pPr>
      <w:r>
        <w:rPr>
          <w:noProof/>
        </w:rPr>
        <mc:AlternateContent>
          <mc:Choice Requires="wps">
            <w:drawing>
              <wp:anchor distT="0" distB="0" distL="114300" distR="114300" simplePos="0" relativeHeight="251661312" behindDoc="0" locked="0" layoutInCell="1" allowOverlap="1" wp14:anchorId="235D98E9" wp14:editId="58BFF909">
                <wp:simplePos x="0" y="0"/>
                <wp:positionH relativeFrom="column">
                  <wp:posOffset>466725</wp:posOffset>
                </wp:positionH>
                <wp:positionV relativeFrom="paragraph">
                  <wp:posOffset>-752475</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C6603" w:rsidRDefault="000C6603" w:rsidP="00606BF5">
                            <w:pPr>
                              <w:snapToGrid w:val="0"/>
                              <w:jc w:val="center"/>
                              <w:rPr>
                                <w:rFonts w:ascii="ＭＳ Ｐゴシック" w:eastAsia="ＭＳ Ｐゴシック" w:hAnsi="ＭＳ Ｐゴシック"/>
                                <w:b/>
                                <w:sz w:val="28"/>
                                <w:szCs w:val="28"/>
                              </w:rPr>
                            </w:pPr>
                            <w:r w:rsidRPr="00216C04">
                              <w:rPr>
                                <w:rFonts w:ascii="ＭＳ Ｐゴシック" w:eastAsia="ＭＳ Ｐゴシック" w:hAnsi="ＭＳ Ｐゴシック" w:hint="eastAsia"/>
                                <w:b/>
                                <w:sz w:val="28"/>
                                <w:szCs w:val="28"/>
                              </w:rPr>
                              <w:t>持続可能な開発のための教育（ESD）</w:t>
                            </w:r>
                            <w:r>
                              <w:rPr>
                                <w:rFonts w:ascii="ＭＳ Ｐゴシック" w:eastAsia="ＭＳ Ｐゴシック" w:hAnsi="ＭＳ Ｐゴシック" w:hint="eastAsia"/>
                                <w:b/>
                                <w:sz w:val="28"/>
                                <w:szCs w:val="28"/>
                              </w:rPr>
                              <w:t>実施状況フォローアップ</w:t>
                            </w:r>
                          </w:p>
                          <w:p w:rsidR="000C6603" w:rsidRPr="00BD18B7" w:rsidRDefault="000C6603" w:rsidP="000C6603">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（平成28年７月現在）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75pt;margin-top:-59.2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" filled="f" stroked="f" strokeweight=".5pt">
                <v:textbox style="mso-fit-shape-to-text:t" inset="5.85pt,.7pt,5.85pt,.7pt">
                  <w:txbxContent>
                    <w:p w:rsidR="000C6603" w:rsidRDefault="000C6603" w:rsidP="00606BF5">
                      <w:pPr>
                        <w:snapToGrid w:val="0"/>
                        <w:jc w:val="center"/>
                        <w:rPr>
                          <w:rFonts w:ascii="ＭＳ Ｐゴシック" w:eastAsia="ＭＳ Ｐゴシック" w:hAnsi="ＭＳ Ｐゴシック"/>
                          <w:b/>
                          <w:sz w:val="28"/>
                          <w:szCs w:val="28"/>
                        </w:rPr>
                      </w:pPr>
                      <w:r w:rsidRPr="00216C04">
                        <w:rPr>
                          <w:rFonts w:ascii="ＭＳ Ｐゴシック" w:eastAsia="ＭＳ Ｐゴシック" w:hAnsi="ＭＳ Ｐゴシック" w:hint="eastAsia"/>
                          <w:b/>
                          <w:sz w:val="28"/>
                          <w:szCs w:val="28"/>
                        </w:rPr>
                        <w:t>持続可能な開発のための教育（ESD）</w:t>
                      </w:r>
                      <w:r>
                        <w:rPr>
                          <w:rFonts w:ascii="ＭＳ Ｐゴシック" w:eastAsia="ＭＳ Ｐゴシック" w:hAnsi="ＭＳ Ｐゴシック" w:hint="eastAsia"/>
                          <w:b/>
                          <w:sz w:val="28"/>
                          <w:szCs w:val="28"/>
                        </w:rPr>
                        <w:t>実施状況フォローアップ</w:t>
                      </w:r>
                    </w:p>
                    <w:p w:rsidR="000C6603" w:rsidRPr="00BD18B7" w:rsidRDefault="000C6603" w:rsidP="000C6603">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（平成28年７月現在）</w:t>
                      </w:r>
                    </w:p>
                  </w:txbxContent>
                </v:textbox>
                <w10:wrap type="square"/>
              </v:shape>
            </w:pict>
          </mc:Fallback>
        </mc:AlternateContent>
      </w:r>
    </w:p>
    <w:tbl>
      <w:tblPr>
        <w:tblStyle w:val="a5"/>
        <w:tblW w:w="0" w:type="auto"/>
        <w:tblLook w:val="04A0" w:firstRow="1" w:lastRow="0" w:firstColumn="1" w:lastColumn="0" w:noHBand="0" w:noVBand="1"/>
      </w:tblPr>
      <w:tblGrid>
        <w:gridCol w:w="1951"/>
        <w:gridCol w:w="6751"/>
      </w:tblGrid>
      <w:tr w:rsidR="00606BF5" w:rsidTr="000C6603">
        <w:tc>
          <w:tcPr>
            <w:tcW w:w="8702" w:type="dxa"/>
            <w:gridSpan w:val="2"/>
          </w:tcPr>
          <w:p w:rsidR="00606BF5" w:rsidRPr="00606BF5" w:rsidRDefault="00606BF5" w:rsidP="00606BF5">
            <w:pPr>
              <w:snapToGrid w:val="0"/>
              <w:jc w:val="left"/>
              <w:rPr>
                <w:rFonts w:ascii="ＭＳ Ｐゴシック" w:eastAsia="ＭＳ Ｐゴシック" w:hAnsi="ＭＳ Ｐゴシック"/>
                <w:b/>
                <w:sz w:val="24"/>
              </w:rPr>
            </w:pPr>
            <w:r w:rsidRPr="00606BF5">
              <w:rPr>
                <w:rFonts w:ascii="ＭＳ Ｐゴシック" w:eastAsia="ＭＳ Ｐゴシック" w:hAnsi="ＭＳ Ｐゴシック" w:hint="eastAsia"/>
                <w:b/>
                <w:sz w:val="24"/>
              </w:rPr>
              <w:t>Ⅰ．担当者情報</w:t>
            </w:r>
          </w:p>
        </w:tc>
      </w:tr>
      <w:tr w:rsidR="00606BF5" w:rsidTr="00F53D49">
        <w:tc>
          <w:tcPr>
            <w:tcW w:w="1951" w:type="dxa"/>
            <w:tcBorders>
              <w:right w:val="dashed" w:sz="4" w:space="0" w:color="auto"/>
            </w:tcBorders>
          </w:tcPr>
          <w:p w:rsidR="00606BF5" w:rsidRPr="00606BF5" w:rsidRDefault="00606BF5" w:rsidP="00606BF5">
            <w:pPr>
              <w:snapToGrid w:val="0"/>
              <w:jc w:val="left"/>
              <w:rPr>
                <w:rFonts w:asciiTheme="minorEastAsia" w:eastAsiaTheme="minorEastAsia" w:hAnsiTheme="minorEastAsia"/>
                <w:sz w:val="24"/>
              </w:rPr>
            </w:pPr>
            <w:r w:rsidRPr="00606BF5">
              <w:rPr>
                <w:rFonts w:asciiTheme="minorEastAsia" w:eastAsiaTheme="minorEastAsia" w:hAnsiTheme="minorEastAsia" w:hint="eastAsia"/>
                <w:sz w:val="24"/>
              </w:rPr>
              <w:t>組織名</w:t>
            </w:r>
          </w:p>
        </w:tc>
        <w:tc>
          <w:tcPr>
            <w:tcW w:w="6751" w:type="dxa"/>
            <w:tcBorders>
              <w:left w:val="dashed" w:sz="4" w:space="0" w:color="auto"/>
            </w:tcBorders>
          </w:tcPr>
          <w:p w:rsidR="00606BF5" w:rsidRDefault="00606BF5" w:rsidP="00606BF5">
            <w:pPr>
              <w:snapToGrid w:val="0"/>
              <w:jc w:val="left"/>
              <w:rPr>
                <w:rFonts w:ascii="ＭＳ Ｐゴシック" w:eastAsia="ＭＳ Ｐゴシック" w:hAnsi="ＭＳ Ｐゴシック"/>
                <w:b/>
                <w:sz w:val="28"/>
                <w:szCs w:val="28"/>
              </w:rPr>
            </w:pPr>
          </w:p>
        </w:tc>
      </w:tr>
      <w:tr w:rsidR="000D2B71" w:rsidTr="00F53D49">
        <w:tc>
          <w:tcPr>
            <w:tcW w:w="1951" w:type="dxa"/>
            <w:tcBorders>
              <w:right w:val="dashed" w:sz="4" w:space="0" w:color="auto"/>
            </w:tcBorders>
          </w:tcPr>
          <w:p w:rsidR="000D2B71" w:rsidRDefault="000D2B71" w:rsidP="00606BF5">
            <w:pPr>
              <w:snapToGrid w:val="0"/>
              <w:jc w:val="left"/>
              <w:rPr>
                <w:rFonts w:asciiTheme="minorEastAsia" w:eastAsiaTheme="minorEastAsia" w:hAnsiTheme="minorEastAsia"/>
                <w:sz w:val="24"/>
              </w:rPr>
            </w:pPr>
            <w:r>
              <w:rPr>
                <w:rFonts w:asciiTheme="minorEastAsia" w:eastAsiaTheme="minorEastAsia" w:hAnsiTheme="minorEastAsia" w:hint="eastAsia"/>
                <w:sz w:val="24"/>
              </w:rPr>
              <w:t>組織属性</w:t>
            </w:r>
          </w:p>
          <w:p w:rsidR="000D2B71" w:rsidRPr="008D2E97" w:rsidRDefault="000D2B71" w:rsidP="00606BF5">
            <w:pPr>
              <w:snapToGrid w:val="0"/>
              <w:jc w:val="left"/>
              <w:rPr>
                <w:rFonts w:asciiTheme="minorEastAsia" w:eastAsiaTheme="minorEastAsia" w:hAnsiTheme="minorEastAsia"/>
                <w:szCs w:val="21"/>
              </w:rPr>
            </w:pPr>
          </w:p>
        </w:tc>
        <w:tc>
          <w:tcPr>
            <w:tcW w:w="6751" w:type="dxa"/>
            <w:tcBorders>
              <w:left w:val="dashed" w:sz="4" w:space="0" w:color="auto"/>
            </w:tcBorders>
          </w:tcPr>
          <w:p w:rsidR="002C4149" w:rsidRDefault="002C4149" w:rsidP="00606BF5">
            <w:pPr>
              <w:snapToGrid w:val="0"/>
              <w:jc w:val="left"/>
              <w:rPr>
                <w:rFonts w:ascii="ＭＳ Ｐゴシック" w:eastAsia="ＭＳ Ｐゴシック" w:hAnsi="ＭＳ Ｐゴシック"/>
                <w:b/>
                <w:szCs w:val="21"/>
              </w:rPr>
            </w:pPr>
            <w:r w:rsidRPr="00D14D71">
              <w:rPr>
                <w:rFonts w:asciiTheme="minorEastAsia" w:eastAsiaTheme="minorEastAsia" w:hAnsiTheme="minorEastAsia" w:hint="eastAsia"/>
                <w:szCs w:val="21"/>
              </w:rPr>
              <w:t>（</w:t>
            </w:r>
            <w:r>
              <w:rPr>
                <w:rFonts w:asciiTheme="minorEastAsia" w:eastAsiaTheme="minorEastAsia" w:hAnsiTheme="minorEastAsia" w:hint="eastAsia"/>
                <w:szCs w:val="21"/>
              </w:rPr>
              <w:t>以下</w:t>
            </w:r>
            <w:r w:rsidRPr="00D14D71">
              <w:rPr>
                <w:rFonts w:asciiTheme="minorEastAsia" w:eastAsiaTheme="minorEastAsia" w:hAnsiTheme="minorEastAsia" w:hint="eastAsia"/>
                <w:szCs w:val="21"/>
              </w:rPr>
              <w:t>から選択してください）</w:t>
            </w:r>
          </w:p>
          <w:p w:rsidR="000D2B71" w:rsidRDefault="000D2B71" w:rsidP="00606BF5">
            <w:pPr>
              <w:snapToGrid w:val="0"/>
              <w:jc w:val="left"/>
              <w:rPr>
                <w:rFonts w:ascii="ＭＳ Ｐゴシック" w:eastAsia="ＭＳ Ｐゴシック" w:hAnsi="ＭＳ Ｐゴシック"/>
                <w:b/>
                <w:szCs w:val="21"/>
              </w:rPr>
            </w:pPr>
            <w:r w:rsidRPr="008D2E97">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公的機関　□教育機関　□市民社会団体　□民間企業　□メディア</w:t>
            </w:r>
          </w:p>
          <w:p w:rsidR="000D2B71" w:rsidRPr="008D2E97" w:rsidRDefault="000D2B71" w:rsidP="00606BF5">
            <w:pPr>
              <w:snapToGrid w:val="0"/>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□学術／研究機関　□その他</w:t>
            </w:r>
          </w:p>
        </w:tc>
      </w:tr>
      <w:tr w:rsidR="00606BF5" w:rsidTr="00F53D49">
        <w:tc>
          <w:tcPr>
            <w:tcW w:w="1951" w:type="dxa"/>
            <w:tcBorders>
              <w:right w:val="dashed" w:sz="4" w:space="0" w:color="auto"/>
            </w:tcBorders>
          </w:tcPr>
          <w:p w:rsidR="00606BF5" w:rsidRPr="00606BF5" w:rsidRDefault="00606BF5" w:rsidP="00606BF5">
            <w:pPr>
              <w:snapToGrid w:val="0"/>
              <w:jc w:val="left"/>
              <w:rPr>
                <w:rFonts w:asciiTheme="minorEastAsia" w:eastAsiaTheme="minorEastAsia" w:hAnsiTheme="minorEastAsia"/>
                <w:sz w:val="24"/>
              </w:rPr>
            </w:pPr>
            <w:r w:rsidRPr="00606BF5">
              <w:rPr>
                <w:rFonts w:asciiTheme="minorEastAsia" w:eastAsiaTheme="minorEastAsia" w:hAnsiTheme="minorEastAsia" w:hint="eastAsia"/>
                <w:sz w:val="24"/>
              </w:rPr>
              <w:t>部署名</w:t>
            </w:r>
            <w:r w:rsidR="005008C3">
              <w:rPr>
                <w:rFonts w:asciiTheme="minorEastAsia" w:eastAsiaTheme="minorEastAsia" w:hAnsiTheme="minorEastAsia" w:hint="eastAsia"/>
                <w:sz w:val="24"/>
              </w:rPr>
              <w:t>・肩書き</w:t>
            </w:r>
          </w:p>
        </w:tc>
        <w:tc>
          <w:tcPr>
            <w:tcW w:w="6751" w:type="dxa"/>
            <w:tcBorders>
              <w:left w:val="dashed" w:sz="4" w:space="0" w:color="auto"/>
            </w:tcBorders>
          </w:tcPr>
          <w:p w:rsidR="00606BF5" w:rsidRDefault="00606BF5" w:rsidP="00606BF5">
            <w:pPr>
              <w:snapToGrid w:val="0"/>
              <w:jc w:val="left"/>
              <w:rPr>
                <w:rFonts w:ascii="ＭＳ Ｐゴシック" w:eastAsia="ＭＳ Ｐゴシック" w:hAnsi="ＭＳ Ｐゴシック"/>
                <w:b/>
                <w:sz w:val="28"/>
                <w:szCs w:val="28"/>
              </w:rPr>
            </w:pPr>
          </w:p>
        </w:tc>
      </w:tr>
      <w:tr w:rsidR="00606BF5" w:rsidTr="00F53D49">
        <w:tc>
          <w:tcPr>
            <w:tcW w:w="1951" w:type="dxa"/>
            <w:tcBorders>
              <w:right w:val="dashed" w:sz="4" w:space="0" w:color="auto"/>
            </w:tcBorders>
          </w:tcPr>
          <w:p w:rsidR="00606BF5" w:rsidRPr="00606BF5" w:rsidRDefault="00606BF5" w:rsidP="00606BF5">
            <w:pPr>
              <w:snapToGrid w:val="0"/>
              <w:jc w:val="left"/>
              <w:rPr>
                <w:rFonts w:asciiTheme="minorEastAsia" w:eastAsiaTheme="minorEastAsia" w:hAnsiTheme="minorEastAsia"/>
                <w:sz w:val="24"/>
              </w:rPr>
            </w:pPr>
            <w:r w:rsidRPr="00606BF5">
              <w:rPr>
                <w:rFonts w:asciiTheme="minorEastAsia" w:eastAsiaTheme="minorEastAsia" w:hAnsiTheme="minorEastAsia" w:hint="eastAsia"/>
                <w:sz w:val="24"/>
              </w:rPr>
              <w:t>担当者名</w:t>
            </w:r>
          </w:p>
        </w:tc>
        <w:tc>
          <w:tcPr>
            <w:tcW w:w="6751" w:type="dxa"/>
            <w:tcBorders>
              <w:left w:val="dashed" w:sz="4" w:space="0" w:color="auto"/>
            </w:tcBorders>
          </w:tcPr>
          <w:p w:rsidR="00606BF5" w:rsidRDefault="00606BF5" w:rsidP="00606BF5">
            <w:pPr>
              <w:snapToGrid w:val="0"/>
              <w:jc w:val="left"/>
              <w:rPr>
                <w:rFonts w:ascii="ＭＳ Ｐゴシック" w:eastAsia="ＭＳ Ｐゴシック" w:hAnsi="ＭＳ Ｐゴシック"/>
                <w:b/>
                <w:sz w:val="28"/>
                <w:szCs w:val="28"/>
              </w:rPr>
            </w:pPr>
          </w:p>
        </w:tc>
      </w:tr>
      <w:tr w:rsidR="00606BF5" w:rsidTr="00F53D49">
        <w:tc>
          <w:tcPr>
            <w:tcW w:w="1951" w:type="dxa"/>
            <w:tcBorders>
              <w:right w:val="dashed" w:sz="4" w:space="0" w:color="auto"/>
            </w:tcBorders>
          </w:tcPr>
          <w:p w:rsidR="00606BF5" w:rsidRPr="00606BF5" w:rsidRDefault="005008C3" w:rsidP="00606BF5">
            <w:pPr>
              <w:snapToGrid w:val="0"/>
              <w:jc w:val="left"/>
              <w:rPr>
                <w:rFonts w:asciiTheme="minorEastAsia" w:eastAsiaTheme="minorEastAsia" w:hAnsiTheme="minorEastAsia"/>
                <w:sz w:val="24"/>
              </w:rPr>
            </w:pPr>
            <w:r>
              <w:rPr>
                <w:rFonts w:asciiTheme="minorEastAsia" w:eastAsiaTheme="minorEastAsia" w:hAnsiTheme="minorEastAsia" w:hint="eastAsia"/>
                <w:sz w:val="24"/>
              </w:rPr>
              <w:t>メールアドレス</w:t>
            </w:r>
          </w:p>
        </w:tc>
        <w:tc>
          <w:tcPr>
            <w:tcW w:w="6751" w:type="dxa"/>
            <w:tcBorders>
              <w:left w:val="dashed" w:sz="4" w:space="0" w:color="auto"/>
            </w:tcBorders>
          </w:tcPr>
          <w:p w:rsidR="00606BF5" w:rsidRPr="00606BF5" w:rsidRDefault="00606BF5" w:rsidP="00606BF5">
            <w:pPr>
              <w:snapToGrid w:val="0"/>
              <w:jc w:val="left"/>
              <w:rPr>
                <w:rFonts w:asciiTheme="minorEastAsia" w:eastAsiaTheme="minorEastAsia" w:hAnsiTheme="minorEastAsia"/>
                <w:sz w:val="24"/>
              </w:rPr>
            </w:pPr>
          </w:p>
        </w:tc>
      </w:tr>
      <w:tr w:rsidR="00606BF5" w:rsidTr="00F53D49">
        <w:tc>
          <w:tcPr>
            <w:tcW w:w="1951" w:type="dxa"/>
            <w:tcBorders>
              <w:right w:val="dashed" w:sz="4" w:space="0" w:color="auto"/>
            </w:tcBorders>
          </w:tcPr>
          <w:p w:rsidR="00606BF5" w:rsidRPr="00606BF5" w:rsidRDefault="005008C3" w:rsidP="00606BF5">
            <w:pPr>
              <w:snapToGrid w:val="0"/>
              <w:jc w:val="left"/>
              <w:rPr>
                <w:rFonts w:asciiTheme="minorEastAsia" w:eastAsiaTheme="minorEastAsia" w:hAnsiTheme="minorEastAsia"/>
                <w:sz w:val="24"/>
              </w:rPr>
            </w:pPr>
            <w:r>
              <w:rPr>
                <w:rFonts w:asciiTheme="minorEastAsia" w:eastAsiaTheme="minorEastAsia" w:hAnsiTheme="minorEastAsia" w:hint="eastAsia"/>
                <w:sz w:val="24"/>
              </w:rPr>
              <w:t>電話番号</w:t>
            </w:r>
          </w:p>
        </w:tc>
        <w:tc>
          <w:tcPr>
            <w:tcW w:w="6751" w:type="dxa"/>
            <w:tcBorders>
              <w:left w:val="dashed" w:sz="4" w:space="0" w:color="auto"/>
            </w:tcBorders>
          </w:tcPr>
          <w:p w:rsidR="00606BF5" w:rsidRPr="00606BF5" w:rsidRDefault="00606BF5" w:rsidP="00606BF5">
            <w:pPr>
              <w:snapToGrid w:val="0"/>
              <w:jc w:val="left"/>
              <w:rPr>
                <w:rFonts w:asciiTheme="minorEastAsia" w:eastAsiaTheme="minorEastAsia" w:hAnsiTheme="minorEastAsia"/>
                <w:sz w:val="24"/>
              </w:rPr>
            </w:pPr>
          </w:p>
        </w:tc>
      </w:tr>
    </w:tbl>
    <w:p w:rsidR="00606BF5" w:rsidRPr="003B3EE1" w:rsidRDefault="000C6603" w:rsidP="00606BF5">
      <w:pPr>
        <w:snapToGrid w:val="0"/>
        <w:jc w:val="left"/>
        <w:rPr>
          <w:rFonts w:ascii="ＭＳ Ｐゴシック" w:eastAsia="ＭＳ Ｐゴシック" w:hAnsi="ＭＳ Ｐゴシック"/>
          <w:sz w:val="20"/>
          <w:szCs w:val="20"/>
        </w:rPr>
      </w:pPr>
      <w:r w:rsidRPr="003B3EE1">
        <w:rPr>
          <w:rFonts w:ascii="ＭＳ Ｐゴシック" w:eastAsia="ＭＳ Ｐゴシック" w:hAnsi="ＭＳ Ｐゴシック" w:hint="eastAsia"/>
          <w:sz w:val="20"/>
          <w:szCs w:val="20"/>
        </w:rPr>
        <w:t>※　個人情報</w:t>
      </w:r>
      <w:r w:rsidR="001E1741" w:rsidRPr="003B3EE1">
        <w:rPr>
          <w:rFonts w:ascii="ＭＳ Ｐゴシック" w:eastAsia="ＭＳ Ｐゴシック" w:hAnsi="ＭＳ Ｐゴシック" w:hint="eastAsia"/>
          <w:sz w:val="20"/>
          <w:szCs w:val="20"/>
        </w:rPr>
        <w:t>は、</w:t>
      </w:r>
      <w:r w:rsidR="001E1741" w:rsidRPr="001E1741">
        <w:rPr>
          <w:rFonts w:ascii="ＭＳ Ｐゴシック" w:eastAsia="ＭＳ Ｐゴシック" w:hAnsi="ＭＳ Ｐゴシック" w:hint="eastAsia"/>
          <w:sz w:val="20"/>
          <w:szCs w:val="20"/>
        </w:rPr>
        <w:t>文部科学省</w:t>
      </w:r>
      <w:r w:rsidR="001E1741">
        <w:rPr>
          <w:rFonts w:ascii="ＭＳ Ｐゴシック" w:eastAsia="ＭＳ Ｐゴシック" w:hAnsi="ＭＳ Ｐゴシック" w:hint="eastAsia"/>
          <w:sz w:val="20"/>
          <w:szCs w:val="20"/>
        </w:rPr>
        <w:t>及び</w:t>
      </w:r>
      <w:r w:rsidR="001E1741" w:rsidRPr="003B3EE1">
        <w:rPr>
          <w:rFonts w:ascii="ＭＳ Ｐゴシック" w:eastAsia="ＭＳ Ｐゴシック" w:hAnsi="ＭＳ Ｐゴシック" w:hint="eastAsia"/>
          <w:sz w:val="20"/>
          <w:szCs w:val="20"/>
        </w:rPr>
        <w:t>環境省</w:t>
      </w:r>
      <w:r w:rsidR="001E1741">
        <w:rPr>
          <w:rFonts w:ascii="ＭＳ Ｐゴシック" w:eastAsia="ＭＳ Ｐゴシック" w:hAnsi="ＭＳ Ｐゴシック" w:hint="eastAsia"/>
          <w:sz w:val="20"/>
          <w:szCs w:val="20"/>
        </w:rPr>
        <w:t>が</w:t>
      </w:r>
      <w:r w:rsidR="008E3D80">
        <w:rPr>
          <w:rFonts w:ascii="ＭＳ Ｐゴシック" w:eastAsia="ＭＳ Ｐゴシック" w:hAnsi="ＭＳ Ｐゴシック" w:hint="eastAsia"/>
          <w:sz w:val="20"/>
          <w:szCs w:val="20"/>
        </w:rPr>
        <w:t>いただいたフォローアップ内容の</w:t>
      </w:r>
      <w:r w:rsidR="001E1741">
        <w:rPr>
          <w:rFonts w:ascii="ＭＳ Ｐゴシック" w:eastAsia="ＭＳ Ｐゴシック" w:hAnsi="ＭＳ Ｐゴシック" w:hint="eastAsia"/>
          <w:sz w:val="20"/>
          <w:szCs w:val="20"/>
        </w:rPr>
        <w:t>確認をさせていただくために収集</w:t>
      </w:r>
      <w:r w:rsidR="001E1741" w:rsidRPr="003B3EE1">
        <w:rPr>
          <w:rFonts w:ascii="ＭＳ Ｐゴシック" w:eastAsia="ＭＳ Ｐゴシック" w:hAnsi="ＭＳ Ｐゴシック" w:hint="eastAsia"/>
          <w:sz w:val="20"/>
          <w:szCs w:val="20"/>
        </w:rPr>
        <w:t>するものであり、それ以外の目的で使用することはいたしません。</w:t>
      </w:r>
    </w:p>
    <w:tbl>
      <w:tblPr>
        <w:tblStyle w:val="a5"/>
        <w:tblW w:w="0" w:type="auto"/>
        <w:tblLook w:val="04A0" w:firstRow="1" w:lastRow="0" w:firstColumn="1" w:lastColumn="0" w:noHBand="0" w:noVBand="1"/>
      </w:tblPr>
      <w:tblGrid>
        <w:gridCol w:w="1951"/>
        <w:gridCol w:w="6751"/>
      </w:tblGrid>
      <w:tr w:rsidR="005008C3" w:rsidTr="005008C3">
        <w:tc>
          <w:tcPr>
            <w:tcW w:w="8702" w:type="dxa"/>
            <w:gridSpan w:val="2"/>
            <w:tcBorders>
              <w:bottom w:val="single" w:sz="4" w:space="0" w:color="auto"/>
            </w:tcBorders>
          </w:tcPr>
          <w:p w:rsidR="005008C3" w:rsidRPr="00606BF5" w:rsidRDefault="005008C3" w:rsidP="005008C3">
            <w:pPr>
              <w:snapToGrid w:val="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Ⅱ</w:t>
            </w:r>
            <w:r w:rsidRPr="00606BF5">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ESDに関する取組の実施状況</w:t>
            </w:r>
          </w:p>
        </w:tc>
      </w:tr>
      <w:tr w:rsidR="005008C3" w:rsidTr="005008C3">
        <w:tc>
          <w:tcPr>
            <w:tcW w:w="8702" w:type="dxa"/>
            <w:gridSpan w:val="2"/>
            <w:tcBorders>
              <w:bottom w:val="dashed" w:sz="4" w:space="0" w:color="auto"/>
            </w:tcBorders>
          </w:tcPr>
          <w:p w:rsidR="005008C3" w:rsidRDefault="005008C3" w:rsidP="00672862">
            <w:pPr>
              <w:snapToGrid w:val="0"/>
              <w:jc w:val="left"/>
              <w:rPr>
                <w:rFonts w:ascii="ＭＳ Ｐゴシック" w:eastAsia="ＭＳ Ｐゴシック" w:hAnsi="ＭＳ Ｐゴシック"/>
                <w:b/>
                <w:sz w:val="28"/>
                <w:szCs w:val="28"/>
              </w:rPr>
            </w:pPr>
            <w:r w:rsidRPr="005008C3">
              <w:rPr>
                <w:rFonts w:asciiTheme="minorEastAsia" w:eastAsiaTheme="minorEastAsia" w:hAnsiTheme="minorEastAsia" w:hint="eastAsia"/>
                <w:b/>
                <w:sz w:val="24"/>
              </w:rPr>
              <w:t>実施内容</w:t>
            </w:r>
            <w:r>
              <w:rPr>
                <w:rFonts w:asciiTheme="minorEastAsia" w:eastAsiaTheme="minorEastAsia" w:hAnsiTheme="minorEastAsia" w:hint="eastAsia"/>
                <w:sz w:val="24"/>
              </w:rPr>
              <w:t>：2015年</w:t>
            </w:r>
            <w:r w:rsidR="004714B8">
              <w:rPr>
                <w:rFonts w:asciiTheme="minorEastAsia" w:eastAsiaTheme="minorEastAsia" w:hAnsiTheme="minorEastAsia" w:hint="eastAsia"/>
                <w:sz w:val="24"/>
              </w:rPr>
              <w:t>１月</w:t>
            </w:r>
            <w:r>
              <w:rPr>
                <w:rFonts w:asciiTheme="minorEastAsia" w:eastAsiaTheme="minorEastAsia" w:hAnsiTheme="minorEastAsia" w:hint="eastAsia"/>
                <w:sz w:val="24"/>
              </w:rPr>
              <w:t>のGAP開始以降に、ESDに関して貴団体</w:t>
            </w:r>
            <w:r w:rsidR="002E642E">
              <w:rPr>
                <w:rFonts w:asciiTheme="minorEastAsia" w:eastAsiaTheme="minorEastAsia" w:hAnsiTheme="minorEastAsia" w:hint="eastAsia"/>
                <w:sz w:val="24"/>
              </w:rPr>
              <w:t>等</w:t>
            </w:r>
            <w:r>
              <w:rPr>
                <w:rFonts w:asciiTheme="minorEastAsia" w:eastAsiaTheme="minorEastAsia" w:hAnsiTheme="minorEastAsia" w:hint="eastAsia"/>
                <w:sz w:val="24"/>
              </w:rPr>
              <w:t>で行った</w:t>
            </w:r>
            <w:r w:rsidR="00672862">
              <w:rPr>
                <w:rFonts w:asciiTheme="minorEastAsia" w:eastAsiaTheme="minorEastAsia" w:hAnsiTheme="minorEastAsia" w:hint="eastAsia"/>
                <w:sz w:val="24"/>
              </w:rPr>
              <w:t>取組</w:t>
            </w:r>
            <w:r>
              <w:rPr>
                <w:rFonts w:asciiTheme="minorEastAsia" w:eastAsiaTheme="minorEastAsia" w:hAnsiTheme="minorEastAsia" w:hint="eastAsia"/>
                <w:sz w:val="24"/>
              </w:rPr>
              <w:t>について記載ください</w:t>
            </w:r>
            <w:r w:rsidR="00390D7B">
              <w:rPr>
                <w:rFonts w:asciiTheme="minorEastAsia" w:eastAsiaTheme="minorEastAsia" w:hAnsiTheme="minorEastAsia" w:hint="eastAsia"/>
                <w:sz w:val="24"/>
              </w:rPr>
              <w:t>（2015年以前から</w:t>
            </w:r>
            <w:r w:rsidR="004714B8">
              <w:rPr>
                <w:rFonts w:asciiTheme="minorEastAsia" w:eastAsiaTheme="minorEastAsia" w:hAnsiTheme="minorEastAsia" w:hint="eastAsia"/>
                <w:sz w:val="24"/>
              </w:rPr>
              <w:t>、GAPの開始を見据えて</w:t>
            </w:r>
            <w:r w:rsidR="00390D7B">
              <w:rPr>
                <w:rFonts w:asciiTheme="minorEastAsia" w:eastAsiaTheme="minorEastAsia" w:hAnsiTheme="minorEastAsia" w:hint="eastAsia"/>
                <w:sz w:val="24"/>
              </w:rPr>
              <w:t>継続して行われているものも含</w:t>
            </w:r>
            <w:r w:rsidR="000C6603">
              <w:rPr>
                <w:rFonts w:asciiTheme="minorEastAsia" w:eastAsiaTheme="minorEastAsia" w:hAnsiTheme="minorEastAsia" w:hint="eastAsia"/>
                <w:sz w:val="24"/>
              </w:rPr>
              <w:t>みます。</w:t>
            </w:r>
            <w:r w:rsidR="00390D7B">
              <w:rPr>
                <w:rFonts w:asciiTheme="minorEastAsia" w:eastAsiaTheme="minorEastAsia" w:hAnsiTheme="minorEastAsia" w:hint="eastAsia"/>
                <w:sz w:val="24"/>
              </w:rPr>
              <w:t>）</w:t>
            </w:r>
            <w:r>
              <w:rPr>
                <w:rFonts w:asciiTheme="minorEastAsia" w:eastAsiaTheme="minorEastAsia" w:hAnsiTheme="minorEastAsia" w:hint="eastAsia"/>
                <w:sz w:val="24"/>
              </w:rPr>
              <w:t>。</w:t>
            </w:r>
          </w:p>
        </w:tc>
      </w:tr>
      <w:tr w:rsidR="005008C3" w:rsidTr="005008C3">
        <w:tc>
          <w:tcPr>
            <w:tcW w:w="8702" w:type="dxa"/>
            <w:gridSpan w:val="2"/>
            <w:tcBorders>
              <w:top w:val="dashed" w:sz="4" w:space="0" w:color="auto"/>
              <w:bottom w:val="single" w:sz="4" w:space="0" w:color="auto"/>
            </w:tcBorders>
          </w:tcPr>
          <w:p w:rsidR="005008C3" w:rsidRPr="000C6603" w:rsidRDefault="005008C3" w:rsidP="000C6603">
            <w:pPr>
              <w:snapToGrid w:val="0"/>
              <w:jc w:val="left"/>
              <w:rPr>
                <w:rFonts w:ascii="ＭＳ Ｐゴシック" w:eastAsia="ＭＳ Ｐゴシック" w:hAnsi="ＭＳ Ｐゴシック"/>
                <w:b/>
                <w:sz w:val="28"/>
                <w:szCs w:val="28"/>
              </w:rPr>
            </w:pPr>
          </w:p>
        </w:tc>
      </w:tr>
      <w:tr w:rsidR="000D2B71" w:rsidRPr="000D2B71" w:rsidTr="008D2E97">
        <w:tc>
          <w:tcPr>
            <w:tcW w:w="8702" w:type="dxa"/>
            <w:gridSpan w:val="2"/>
            <w:tcBorders>
              <w:top w:val="dashed" w:sz="4" w:space="0" w:color="auto"/>
              <w:bottom w:val="dashed" w:sz="4" w:space="0" w:color="auto"/>
            </w:tcBorders>
          </w:tcPr>
          <w:p w:rsidR="000D2B71" w:rsidRPr="008D2E97" w:rsidRDefault="000D2B71" w:rsidP="000C6603">
            <w:pPr>
              <w:snapToGrid w:val="0"/>
              <w:jc w:val="left"/>
              <w:rPr>
                <w:rFonts w:asciiTheme="minorEastAsia" w:eastAsiaTheme="minorEastAsia" w:hAnsiTheme="minorEastAsia"/>
                <w:b/>
                <w:sz w:val="24"/>
              </w:rPr>
            </w:pPr>
            <w:r w:rsidRPr="008D2E97">
              <w:rPr>
                <w:rFonts w:asciiTheme="minorEastAsia" w:eastAsiaTheme="minorEastAsia" w:hAnsiTheme="minorEastAsia" w:hint="eastAsia"/>
                <w:b/>
                <w:sz w:val="24"/>
              </w:rPr>
              <w:t>該当する</w:t>
            </w:r>
            <w:r>
              <w:rPr>
                <w:rFonts w:asciiTheme="minorEastAsia" w:eastAsiaTheme="minorEastAsia" w:hAnsiTheme="minorEastAsia" w:hint="eastAsia"/>
                <w:b/>
                <w:sz w:val="24"/>
              </w:rPr>
              <w:t>優先行動分野：</w:t>
            </w:r>
            <w:r w:rsidRPr="008D2E97">
              <w:rPr>
                <w:rFonts w:asciiTheme="minorEastAsia" w:eastAsiaTheme="minorEastAsia" w:hAnsiTheme="minorEastAsia" w:hint="eastAsia"/>
                <w:sz w:val="24"/>
              </w:rPr>
              <w:t>上記の取組がどの優先行動分野に寄与しているか</w:t>
            </w:r>
            <w:r>
              <w:rPr>
                <w:rFonts w:asciiTheme="minorEastAsia" w:eastAsiaTheme="minorEastAsia" w:hAnsiTheme="minorEastAsia" w:hint="eastAsia"/>
                <w:sz w:val="24"/>
              </w:rPr>
              <w:t>選択してください（複数選択可）</w:t>
            </w:r>
          </w:p>
        </w:tc>
      </w:tr>
      <w:tr w:rsidR="000D2B71" w:rsidRPr="000D2B71" w:rsidTr="005008C3">
        <w:tc>
          <w:tcPr>
            <w:tcW w:w="8702" w:type="dxa"/>
            <w:gridSpan w:val="2"/>
            <w:tcBorders>
              <w:top w:val="dashed" w:sz="4" w:space="0" w:color="auto"/>
              <w:bottom w:val="single" w:sz="4" w:space="0" w:color="auto"/>
            </w:tcBorders>
          </w:tcPr>
          <w:p w:rsidR="000D2B71" w:rsidRPr="008D2E97" w:rsidRDefault="000D2B71" w:rsidP="000C6603">
            <w:pPr>
              <w:snapToGrid w:val="0"/>
              <w:jc w:val="left"/>
              <w:rPr>
                <w:rFonts w:asciiTheme="minorEastAsia" w:eastAsiaTheme="minorEastAsia" w:hAnsiTheme="minorEastAsia"/>
                <w:b/>
                <w:szCs w:val="21"/>
              </w:rPr>
            </w:pPr>
            <w:r w:rsidRPr="008D2E97">
              <w:rPr>
                <w:rFonts w:asciiTheme="minorEastAsia" w:eastAsiaTheme="minorEastAsia" w:hAnsiTheme="minorEastAsia" w:hint="eastAsia"/>
                <w:b/>
                <w:szCs w:val="21"/>
              </w:rPr>
              <w:t>□政策的支援</w:t>
            </w:r>
            <w:r>
              <w:rPr>
                <w:rFonts w:asciiTheme="minorEastAsia" w:eastAsiaTheme="minorEastAsia" w:hAnsiTheme="minorEastAsia" w:hint="eastAsia"/>
                <w:b/>
                <w:szCs w:val="21"/>
              </w:rPr>
              <w:t xml:space="preserve">　□機関包括型アプローチ　□教育者　□ユース　□地域コミュニティ</w:t>
            </w:r>
          </w:p>
        </w:tc>
      </w:tr>
      <w:tr w:rsidR="005008C3" w:rsidTr="005008C3">
        <w:tc>
          <w:tcPr>
            <w:tcW w:w="8702" w:type="dxa"/>
            <w:gridSpan w:val="2"/>
            <w:tcBorders>
              <w:bottom w:val="dashed" w:sz="4" w:space="0" w:color="auto"/>
            </w:tcBorders>
          </w:tcPr>
          <w:p w:rsidR="005008C3" w:rsidRDefault="005008C3" w:rsidP="00672862">
            <w:pPr>
              <w:snapToGrid w:val="0"/>
              <w:jc w:val="left"/>
              <w:rPr>
                <w:rFonts w:ascii="ＭＳ Ｐゴシック" w:eastAsia="ＭＳ Ｐゴシック" w:hAnsi="ＭＳ Ｐゴシック"/>
                <w:b/>
                <w:sz w:val="28"/>
                <w:szCs w:val="28"/>
              </w:rPr>
            </w:pPr>
            <w:r w:rsidRPr="005008C3">
              <w:rPr>
                <w:rFonts w:asciiTheme="minorEastAsia" w:eastAsiaTheme="minorEastAsia" w:hAnsiTheme="minorEastAsia" w:hint="eastAsia"/>
                <w:b/>
                <w:sz w:val="24"/>
              </w:rPr>
              <w:t>実施時期</w:t>
            </w:r>
            <w:r>
              <w:rPr>
                <w:rFonts w:asciiTheme="minorEastAsia" w:eastAsiaTheme="minorEastAsia" w:hAnsiTheme="minorEastAsia" w:hint="eastAsia"/>
                <w:sz w:val="24"/>
              </w:rPr>
              <w:t>：上記</w:t>
            </w:r>
            <w:r w:rsidR="00672862">
              <w:rPr>
                <w:rFonts w:asciiTheme="minorEastAsia" w:eastAsiaTheme="minorEastAsia" w:hAnsiTheme="minorEastAsia" w:hint="eastAsia"/>
                <w:sz w:val="24"/>
              </w:rPr>
              <w:t>取組</w:t>
            </w:r>
            <w:r>
              <w:rPr>
                <w:rFonts w:asciiTheme="minorEastAsia" w:eastAsiaTheme="minorEastAsia" w:hAnsiTheme="minorEastAsia" w:hint="eastAsia"/>
                <w:sz w:val="24"/>
              </w:rPr>
              <w:t>を実施した時期を記載ください。</w:t>
            </w:r>
          </w:p>
        </w:tc>
      </w:tr>
      <w:tr w:rsidR="005008C3" w:rsidTr="005008C3">
        <w:tc>
          <w:tcPr>
            <w:tcW w:w="8702" w:type="dxa"/>
            <w:gridSpan w:val="2"/>
            <w:tcBorders>
              <w:top w:val="dashed" w:sz="4" w:space="0" w:color="auto"/>
              <w:bottom w:val="single" w:sz="4" w:space="0" w:color="auto"/>
            </w:tcBorders>
          </w:tcPr>
          <w:p w:rsidR="005008C3" w:rsidRPr="00672862" w:rsidRDefault="005008C3" w:rsidP="000C6603">
            <w:pPr>
              <w:snapToGrid w:val="0"/>
              <w:jc w:val="left"/>
              <w:rPr>
                <w:rFonts w:asciiTheme="minorEastAsia" w:eastAsiaTheme="minorEastAsia" w:hAnsiTheme="minorEastAsia"/>
                <w:b/>
                <w:sz w:val="24"/>
              </w:rPr>
            </w:pPr>
          </w:p>
        </w:tc>
      </w:tr>
      <w:tr w:rsidR="005008C3" w:rsidTr="005008C3">
        <w:tc>
          <w:tcPr>
            <w:tcW w:w="8702" w:type="dxa"/>
            <w:gridSpan w:val="2"/>
            <w:tcBorders>
              <w:bottom w:val="dashed" w:sz="4" w:space="0" w:color="auto"/>
            </w:tcBorders>
          </w:tcPr>
          <w:p w:rsidR="005008C3" w:rsidRDefault="005008C3" w:rsidP="00672862">
            <w:pPr>
              <w:snapToGrid w:val="0"/>
              <w:jc w:val="left"/>
              <w:rPr>
                <w:rFonts w:ascii="ＭＳ Ｐゴシック" w:eastAsia="ＭＳ Ｐゴシック" w:hAnsi="ＭＳ Ｐゴシック"/>
                <w:b/>
                <w:sz w:val="28"/>
                <w:szCs w:val="28"/>
              </w:rPr>
            </w:pPr>
            <w:r w:rsidRPr="005008C3">
              <w:rPr>
                <w:rFonts w:asciiTheme="minorEastAsia" w:eastAsiaTheme="minorEastAsia" w:hAnsiTheme="minorEastAsia" w:hint="eastAsia"/>
                <w:b/>
                <w:sz w:val="24"/>
              </w:rPr>
              <w:t>参加人数</w:t>
            </w:r>
            <w:r>
              <w:rPr>
                <w:rFonts w:asciiTheme="minorEastAsia" w:eastAsiaTheme="minorEastAsia" w:hAnsiTheme="minorEastAsia" w:hint="eastAsia"/>
                <w:sz w:val="24"/>
              </w:rPr>
              <w:t>：上記</w:t>
            </w:r>
            <w:r w:rsidR="00672862">
              <w:rPr>
                <w:rFonts w:asciiTheme="minorEastAsia" w:eastAsiaTheme="minorEastAsia" w:hAnsiTheme="minorEastAsia" w:hint="eastAsia"/>
                <w:sz w:val="24"/>
              </w:rPr>
              <w:t>取組</w:t>
            </w:r>
            <w:r>
              <w:rPr>
                <w:rFonts w:asciiTheme="minorEastAsia" w:eastAsiaTheme="minorEastAsia" w:hAnsiTheme="minorEastAsia" w:hint="eastAsia"/>
                <w:sz w:val="24"/>
              </w:rPr>
              <w:t>に従事した人数、上記</w:t>
            </w:r>
            <w:r w:rsidR="00672862">
              <w:rPr>
                <w:rFonts w:asciiTheme="minorEastAsia" w:eastAsiaTheme="minorEastAsia" w:hAnsiTheme="minorEastAsia" w:hint="eastAsia"/>
                <w:sz w:val="24"/>
              </w:rPr>
              <w:t>取組</w:t>
            </w:r>
            <w:r>
              <w:rPr>
                <w:rFonts w:asciiTheme="minorEastAsia" w:eastAsiaTheme="minorEastAsia" w:hAnsiTheme="minorEastAsia" w:hint="eastAsia"/>
                <w:sz w:val="24"/>
              </w:rPr>
              <w:t>が影響を与えた人数</w:t>
            </w:r>
            <w:r w:rsidR="002C4149">
              <w:rPr>
                <w:rFonts w:asciiTheme="minorEastAsia" w:eastAsiaTheme="minorEastAsia" w:hAnsiTheme="minorEastAsia" w:hint="eastAsia"/>
                <w:sz w:val="24"/>
              </w:rPr>
              <w:t>及び属性</w:t>
            </w:r>
            <w:r>
              <w:rPr>
                <w:rFonts w:asciiTheme="minorEastAsia" w:eastAsiaTheme="minorEastAsia" w:hAnsiTheme="minorEastAsia" w:hint="eastAsia"/>
                <w:sz w:val="24"/>
              </w:rPr>
              <w:t>について記載ください。</w:t>
            </w:r>
          </w:p>
        </w:tc>
      </w:tr>
      <w:tr w:rsidR="00F53D49" w:rsidTr="000C6603">
        <w:tc>
          <w:tcPr>
            <w:tcW w:w="8702" w:type="dxa"/>
            <w:gridSpan w:val="2"/>
            <w:tcBorders>
              <w:top w:val="dashed" w:sz="4" w:space="0" w:color="auto"/>
              <w:bottom w:val="single" w:sz="4" w:space="0" w:color="auto"/>
            </w:tcBorders>
          </w:tcPr>
          <w:p w:rsidR="00F53D49" w:rsidRDefault="00F53D49" w:rsidP="000C6603">
            <w:pPr>
              <w:snapToGrid w:val="0"/>
              <w:jc w:val="left"/>
              <w:rPr>
                <w:rFonts w:ascii="ＭＳ Ｐゴシック" w:eastAsia="ＭＳ Ｐゴシック" w:hAnsi="ＭＳ Ｐゴシック"/>
                <w:b/>
                <w:sz w:val="28"/>
                <w:szCs w:val="28"/>
              </w:rPr>
            </w:pPr>
          </w:p>
        </w:tc>
      </w:tr>
      <w:tr w:rsidR="005008C3" w:rsidTr="005008C3">
        <w:tc>
          <w:tcPr>
            <w:tcW w:w="8702" w:type="dxa"/>
            <w:gridSpan w:val="2"/>
            <w:tcBorders>
              <w:bottom w:val="dashed" w:sz="4" w:space="0" w:color="auto"/>
            </w:tcBorders>
          </w:tcPr>
          <w:p w:rsidR="005008C3" w:rsidRPr="005008C3" w:rsidRDefault="005008C3" w:rsidP="002C4149">
            <w:pPr>
              <w:snapToGrid w:val="0"/>
              <w:jc w:val="left"/>
              <w:rPr>
                <w:rFonts w:asciiTheme="minorEastAsia" w:eastAsiaTheme="minorEastAsia" w:hAnsiTheme="minorEastAsia"/>
                <w:b/>
                <w:sz w:val="24"/>
              </w:rPr>
            </w:pPr>
            <w:r w:rsidRPr="005008C3">
              <w:rPr>
                <w:rFonts w:asciiTheme="minorEastAsia" w:eastAsiaTheme="minorEastAsia" w:hAnsiTheme="minorEastAsia" w:hint="eastAsia"/>
                <w:b/>
                <w:sz w:val="24"/>
              </w:rPr>
              <w:t>成果</w:t>
            </w:r>
            <w:r w:rsidRPr="005008C3">
              <w:rPr>
                <w:rFonts w:asciiTheme="minorEastAsia" w:eastAsiaTheme="minorEastAsia" w:hAnsiTheme="minorEastAsia" w:hint="eastAsia"/>
                <w:sz w:val="24"/>
              </w:rPr>
              <w:t>：</w:t>
            </w:r>
            <w:r w:rsidR="00F53D49">
              <w:rPr>
                <w:rFonts w:asciiTheme="minorEastAsia" w:eastAsiaTheme="minorEastAsia" w:hAnsiTheme="minorEastAsia" w:hint="eastAsia"/>
                <w:sz w:val="24"/>
              </w:rPr>
              <w:t>上記</w:t>
            </w:r>
            <w:r w:rsidR="00672862">
              <w:rPr>
                <w:rFonts w:asciiTheme="minorEastAsia" w:eastAsiaTheme="minorEastAsia" w:hAnsiTheme="minorEastAsia" w:hint="eastAsia"/>
                <w:sz w:val="24"/>
              </w:rPr>
              <w:t>取組</w:t>
            </w:r>
            <w:r w:rsidR="002C4149">
              <w:rPr>
                <w:rFonts w:asciiTheme="minorEastAsia" w:eastAsiaTheme="minorEastAsia" w:hAnsiTheme="minorEastAsia" w:hint="eastAsia"/>
                <w:sz w:val="24"/>
              </w:rPr>
              <w:t>のねらい及び具体的</w:t>
            </w:r>
            <w:r w:rsidR="00F53D49">
              <w:rPr>
                <w:rFonts w:asciiTheme="minorEastAsia" w:eastAsiaTheme="minorEastAsia" w:hAnsiTheme="minorEastAsia" w:hint="eastAsia"/>
                <w:sz w:val="24"/>
              </w:rPr>
              <w:t>成果</w:t>
            </w:r>
            <w:r w:rsidR="00FB6C36">
              <w:rPr>
                <w:rFonts w:asciiTheme="minorEastAsia" w:eastAsiaTheme="minorEastAsia" w:hAnsiTheme="minorEastAsia" w:hint="eastAsia"/>
                <w:sz w:val="24"/>
              </w:rPr>
              <w:t>（人、地域コミュニティなどに与えた影響）</w:t>
            </w:r>
            <w:r w:rsidR="00F53D49">
              <w:rPr>
                <w:rFonts w:asciiTheme="minorEastAsia" w:eastAsiaTheme="minorEastAsia" w:hAnsiTheme="minorEastAsia" w:hint="eastAsia"/>
                <w:sz w:val="24"/>
              </w:rPr>
              <w:t>について記載ください。</w:t>
            </w:r>
          </w:p>
        </w:tc>
      </w:tr>
      <w:tr w:rsidR="00F53D49" w:rsidTr="000C6603">
        <w:tc>
          <w:tcPr>
            <w:tcW w:w="8702" w:type="dxa"/>
            <w:gridSpan w:val="2"/>
            <w:tcBorders>
              <w:top w:val="dashed" w:sz="4" w:space="0" w:color="auto"/>
              <w:bottom w:val="single" w:sz="4" w:space="0" w:color="auto"/>
            </w:tcBorders>
          </w:tcPr>
          <w:p w:rsidR="00F53D49" w:rsidRPr="00672862" w:rsidRDefault="00F53D49" w:rsidP="000C6603">
            <w:pPr>
              <w:snapToGrid w:val="0"/>
              <w:jc w:val="left"/>
              <w:rPr>
                <w:rFonts w:asciiTheme="minorEastAsia" w:eastAsiaTheme="minorEastAsia" w:hAnsiTheme="minorEastAsia"/>
                <w:sz w:val="24"/>
              </w:rPr>
            </w:pPr>
          </w:p>
        </w:tc>
      </w:tr>
      <w:tr w:rsidR="00F53D49" w:rsidTr="000C6603">
        <w:tc>
          <w:tcPr>
            <w:tcW w:w="8702" w:type="dxa"/>
            <w:gridSpan w:val="2"/>
            <w:tcBorders>
              <w:bottom w:val="dashed" w:sz="4" w:space="0" w:color="auto"/>
            </w:tcBorders>
          </w:tcPr>
          <w:p w:rsidR="00F53D49" w:rsidRPr="00606BF5" w:rsidRDefault="00F53D49" w:rsidP="00C56899">
            <w:pPr>
              <w:snapToGrid w:val="0"/>
              <w:jc w:val="left"/>
              <w:rPr>
                <w:rFonts w:asciiTheme="minorEastAsia" w:eastAsiaTheme="minorEastAsia" w:hAnsiTheme="minorEastAsia"/>
                <w:sz w:val="24"/>
              </w:rPr>
            </w:pPr>
            <w:r w:rsidRPr="00F53D49">
              <w:rPr>
                <w:rFonts w:asciiTheme="minorEastAsia" w:eastAsiaTheme="minorEastAsia" w:hAnsiTheme="minorEastAsia" w:hint="eastAsia"/>
                <w:b/>
                <w:sz w:val="24"/>
              </w:rPr>
              <w:t>今後の課題</w:t>
            </w:r>
            <w:r>
              <w:rPr>
                <w:rFonts w:asciiTheme="minorEastAsia" w:eastAsiaTheme="minorEastAsia" w:hAnsiTheme="minorEastAsia" w:hint="eastAsia"/>
                <w:sz w:val="24"/>
              </w:rPr>
              <w:t>：</w:t>
            </w:r>
            <w:r w:rsidR="00672862">
              <w:rPr>
                <w:rFonts w:asciiTheme="minorEastAsia" w:eastAsiaTheme="minorEastAsia" w:hAnsiTheme="minorEastAsia" w:hint="eastAsia"/>
                <w:sz w:val="24"/>
              </w:rPr>
              <w:t>上記取組を実施するにあたって</w:t>
            </w:r>
            <w:r w:rsidR="002C4149">
              <w:rPr>
                <w:rFonts w:asciiTheme="minorEastAsia" w:eastAsiaTheme="minorEastAsia" w:hAnsiTheme="minorEastAsia" w:hint="eastAsia"/>
                <w:sz w:val="24"/>
              </w:rPr>
              <w:t>の</w:t>
            </w:r>
            <w:r w:rsidR="00672862">
              <w:rPr>
                <w:rFonts w:asciiTheme="minorEastAsia" w:eastAsiaTheme="minorEastAsia" w:hAnsiTheme="minorEastAsia" w:hint="eastAsia"/>
                <w:sz w:val="24"/>
              </w:rPr>
              <w:t>課題</w:t>
            </w:r>
            <w:r w:rsidR="002C4149">
              <w:rPr>
                <w:rFonts w:asciiTheme="minorEastAsia" w:eastAsiaTheme="minorEastAsia" w:hAnsiTheme="minorEastAsia" w:hint="eastAsia"/>
                <w:sz w:val="24"/>
              </w:rPr>
              <w:t>や、</w:t>
            </w:r>
            <w:r w:rsidR="00C56899">
              <w:rPr>
                <w:rFonts w:asciiTheme="minorEastAsia" w:eastAsiaTheme="minorEastAsia" w:hAnsiTheme="minorEastAsia" w:hint="eastAsia"/>
                <w:sz w:val="24"/>
              </w:rPr>
              <w:t>取組を行った</w:t>
            </w:r>
            <w:r w:rsidR="002C4149">
              <w:rPr>
                <w:rFonts w:asciiTheme="minorEastAsia" w:eastAsiaTheme="minorEastAsia" w:hAnsiTheme="minorEastAsia" w:hint="eastAsia"/>
                <w:sz w:val="24"/>
              </w:rPr>
              <w:t>結果、課題だ</w:t>
            </w:r>
            <w:r w:rsidR="00672862">
              <w:rPr>
                <w:rFonts w:asciiTheme="minorEastAsia" w:eastAsiaTheme="minorEastAsia" w:hAnsiTheme="minorEastAsia" w:hint="eastAsia"/>
                <w:sz w:val="24"/>
              </w:rPr>
              <w:t>と</w:t>
            </w:r>
            <w:r w:rsidR="002C4149">
              <w:rPr>
                <w:rFonts w:asciiTheme="minorEastAsia" w:eastAsiaTheme="minorEastAsia" w:hAnsiTheme="minorEastAsia" w:hint="eastAsia"/>
                <w:sz w:val="24"/>
              </w:rPr>
              <w:t>考えられた</w:t>
            </w:r>
            <w:r w:rsidR="00672862">
              <w:rPr>
                <w:rFonts w:asciiTheme="minorEastAsia" w:eastAsiaTheme="minorEastAsia" w:hAnsiTheme="minorEastAsia" w:hint="eastAsia"/>
                <w:sz w:val="24"/>
              </w:rPr>
              <w:t>点について記載ください。</w:t>
            </w:r>
          </w:p>
        </w:tc>
      </w:tr>
      <w:tr w:rsidR="00F53D49" w:rsidTr="00F53D49">
        <w:tc>
          <w:tcPr>
            <w:tcW w:w="8702" w:type="dxa"/>
            <w:gridSpan w:val="2"/>
            <w:tcBorders>
              <w:top w:val="dashed" w:sz="4" w:space="0" w:color="auto"/>
              <w:bottom w:val="single" w:sz="4" w:space="0" w:color="auto"/>
            </w:tcBorders>
          </w:tcPr>
          <w:p w:rsidR="00F53D49" w:rsidRPr="00672862" w:rsidRDefault="00F53D49" w:rsidP="000C6603">
            <w:pPr>
              <w:snapToGrid w:val="0"/>
              <w:jc w:val="left"/>
              <w:rPr>
                <w:rFonts w:asciiTheme="minorEastAsia" w:eastAsiaTheme="minorEastAsia" w:hAnsiTheme="minorEastAsia"/>
                <w:sz w:val="24"/>
              </w:rPr>
            </w:pPr>
          </w:p>
        </w:tc>
      </w:tr>
      <w:tr w:rsidR="00F53D49" w:rsidTr="00F53D49">
        <w:tc>
          <w:tcPr>
            <w:tcW w:w="8702" w:type="dxa"/>
            <w:gridSpan w:val="2"/>
            <w:tcBorders>
              <w:bottom w:val="dashed" w:sz="4" w:space="0" w:color="auto"/>
            </w:tcBorders>
          </w:tcPr>
          <w:p w:rsidR="00F53D49" w:rsidRPr="00606BF5" w:rsidRDefault="00F53D49" w:rsidP="000C6603">
            <w:pPr>
              <w:snapToGrid w:val="0"/>
              <w:jc w:val="left"/>
              <w:rPr>
                <w:rFonts w:asciiTheme="minorEastAsia" w:eastAsiaTheme="minorEastAsia" w:hAnsiTheme="minorEastAsia"/>
                <w:sz w:val="24"/>
              </w:rPr>
            </w:pPr>
            <w:r w:rsidRPr="00F53D49">
              <w:rPr>
                <w:rFonts w:asciiTheme="minorEastAsia" w:eastAsiaTheme="minorEastAsia" w:hAnsiTheme="minorEastAsia" w:hint="eastAsia"/>
                <w:b/>
                <w:sz w:val="24"/>
              </w:rPr>
              <w:t>広報手段</w:t>
            </w:r>
            <w:r>
              <w:rPr>
                <w:rFonts w:asciiTheme="minorEastAsia" w:eastAsiaTheme="minorEastAsia" w:hAnsiTheme="minorEastAsia" w:hint="eastAsia"/>
                <w:sz w:val="24"/>
              </w:rPr>
              <w:t>：</w:t>
            </w:r>
            <w:r w:rsidR="00A73E9F">
              <w:rPr>
                <w:rFonts w:asciiTheme="minorEastAsia" w:eastAsiaTheme="minorEastAsia" w:hAnsiTheme="minorEastAsia" w:hint="eastAsia"/>
                <w:sz w:val="24"/>
              </w:rPr>
              <w:t>上記取組を推進するにあたり活用している広報手段（ウェブサイト等）について記載ください。</w:t>
            </w:r>
          </w:p>
        </w:tc>
      </w:tr>
      <w:tr w:rsidR="00F53D49" w:rsidTr="00F53D49">
        <w:tc>
          <w:tcPr>
            <w:tcW w:w="8702" w:type="dxa"/>
            <w:gridSpan w:val="2"/>
            <w:tcBorders>
              <w:top w:val="dashed" w:sz="4" w:space="0" w:color="auto"/>
              <w:bottom w:val="single" w:sz="4" w:space="0" w:color="auto"/>
            </w:tcBorders>
          </w:tcPr>
          <w:p w:rsidR="00F53D49" w:rsidRPr="00A73E9F" w:rsidRDefault="00F53D49" w:rsidP="000C6603">
            <w:pPr>
              <w:snapToGrid w:val="0"/>
              <w:jc w:val="left"/>
              <w:rPr>
                <w:rFonts w:asciiTheme="minorEastAsia" w:eastAsiaTheme="minorEastAsia" w:hAnsiTheme="minorEastAsia"/>
                <w:sz w:val="24"/>
              </w:rPr>
            </w:pPr>
          </w:p>
        </w:tc>
      </w:tr>
      <w:tr w:rsidR="00F53D49" w:rsidTr="00F53D49">
        <w:tc>
          <w:tcPr>
            <w:tcW w:w="8702" w:type="dxa"/>
            <w:gridSpan w:val="2"/>
            <w:tcBorders>
              <w:bottom w:val="dashed" w:sz="4" w:space="0" w:color="auto"/>
            </w:tcBorders>
          </w:tcPr>
          <w:p w:rsidR="00F53D49" w:rsidRPr="00F53D49" w:rsidRDefault="00F53D49" w:rsidP="000C6603">
            <w:pPr>
              <w:snapToGrid w:val="0"/>
              <w:jc w:val="left"/>
              <w:rPr>
                <w:rFonts w:asciiTheme="minorEastAsia" w:eastAsiaTheme="minorEastAsia" w:hAnsiTheme="minorEastAsia"/>
                <w:b/>
                <w:sz w:val="24"/>
              </w:rPr>
            </w:pPr>
            <w:r w:rsidRPr="00F53D49">
              <w:rPr>
                <w:rFonts w:asciiTheme="minorEastAsia" w:eastAsiaTheme="minorEastAsia" w:hAnsiTheme="minorEastAsia" w:hint="eastAsia"/>
                <w:b/>
                <w:sz w:val="24"/>
              </w:rPr>
              <w:t>連携先</w:t>
            </w:r>
            <w:r w:rsidRPr="00F53D49">
              <w:rPr>
                <w:rFonts w:asciiTheme="minorEastAsia" w:eastAsiaTheme="minorEastAsia" w:hAnsiTheme="minorEastAsia" w:hint="eastAsia"/>
                <w:sz w:val="24"/>
              </w:rPr>
              <w:t>:</w:t>
            </w:r>
            <w:r w:rsidR="00A73E9F">
              <w:rPr>
                <w:rFonts w:asciiTheme="minorEastAsia" w:eastAsiaTheme="minorEastAsia" w:hAnsiTheme="minorEastAsia" w:hint="eastAsia"/>
                <w:sz w:val="24"/>
              </w:rPr>
              <w:t>上記取組を実施するにあたって連携している機関を記載ください。</w:t>
            </w:r>
          </w:p>
        </w:tc>
      </w:tr>
      <w:tr w:rsidR="00F53D49" w:rsidTr="00F53D49">
        <w:tc>
          <w:tcPr>
            <w:tcW w:w="8702" w:type="dxa"/>
            <w:gridSpan w:val="2"/>
            <w:tcBorders>
              <w:top w:val="dashed" w:sz="4" w:space="0" w:color="auto"/>
              <w:bottom w:val="single" w:sz="4" w:space="0" w:color="auto"/>
            </w:tcBorders>
          </w:tcPr>
          <w:p w:rsidR="00F53D49" w:rsidRPr="00A73E9F" w:rsidRDefault="00F53D49" w:rsidP="000C6603">
            <w:pPr>
              <w:snapToGrid w:val="0"/>
              <w:jc w:val="left"/>
              <w:rPr>
                <w:rFonts w:asciiTheme="minorEastAsia" w:eastAsiaTheme="minorEastAsia" w:hAnsiTheme="minorEastAsia"/>
                <w:sz w:val="24"/>
              </w:rPr>
            </w:pPr>
          </w:p>
        </w:tc>
      </w:tr>
      <w:tr w:rsidR="00F53D49" w:rsidTr="000C6603">
        <w:tc>
          <w:tcPr>
            <w:tcW w:w="8702" w:type="dxa"/>
            <w:gridSpan w:val="2"/>
            <w:tcBorders>
              <w:bottom w:val="dashed" w:sz="4" w:space="0" w:color="auto"/>
            </w:tcBorders>
          </w:tcPr>
          <w:p w:rsidR="00F53D49" w:rsidRPr="00F53D49" w:rsidRDefault="00F53D49" w:rsidP="000C6603">
            <w:pPr>
              <w:snapToGrid w:val="0"/>
              <w:jc w:val="left"/>
              <w:rPr>
                <w:rFonts w:asciiTheme="minorEastAsia" w:eastAsiaTheme="minorEastAsia" w:hAnsiTheme="minorEastAsia"/>
                <w:b/>
                <w:sz w:val="24"/>
              </w:rPr>
            </w:pPr>
            <w:r w:rsidRPr="00F53D49">
              <w:rPr>
                <w:rFonts w:asciiTheme="minorEastAsia" w:eastAsiaTheme="minorEastAsia" w:hAnsiTheme="minorEastAsia" w:hint="eastAsia"/>
                <w:b/>
                <w:sz w:val="24"/>
              </w:rPr>
              <w:t>今後の予定</w:t>
            </w:r>
            <w:r w:rsidRPr="00F53D49">
              <w:rPr>
                <w:rFonts w:asciiTheme="minorEastAsia" w:eastAsiaTheme="minorEastAsia" w:hAnsiTheme="minorEastAsia" w:hint="eastAsia"/>
                <w:sz w:val="24"/>
              </w:rPr>
              <w:t>:</w:t>
            </w:r>
            <w:r w:rsidR="00A73E9F">
              <w:rPr>
                <w:rFonts w:asciiTheme="minorEastAsia" w:eastAsiaTheme="minorEastAsia" w:hAnsiTheme="minorEastAsia" w:hint="eastAsia"/>
                <w:sz w:val="24"/>
              </w:rPr>
              <w:t>上記取組についての今後の計画について記載ください。</w:t>
            </w:r>
          </w:p>
        </w:tc>
      </w:tr>
      <w:tr w:rsidR="00F53D49" w:rsidTr="00F53D49">
        <w:tc>
          <w:tcPr>
            <w:tcW w:w="8702" w:type="dxa"/>
            <w:gridSpan w:val="2"/>
            <w:tcBorders>
              <w:top w:val="dashed" w:sz="4" w:space="0" w:color="auto"/>
              <w:bottom w:val="single" w:sz="4" w:space="0" w:color="auto"/>
            </w:tcBorders>
          </w:tcPr>
          <w:p w:rsidR="00F53D49" w:rsidRPr="00A73E9F" w:rsidRDefault="00F53D49" w:rsidP="000C6603">
            <w:pPr>
              <w:snapToGrid w:val="0"/>
              <w:jc w:val="left"/>
              <w:rPr>
                <w:rFonts w:asciiTheme="minorEastAsia" w:eastAsiaTheme="minorEastAsia" w:hAnsiTheme="minorEastAsia"/>
                <w:sz w:val="24"/>
              </w:rPr>
            </w:pPr>
          </w:p>
        </w:tc>
      </w:tr>
      <w:tr w:rsidR="00F53D49" w:rsidTr="00F53D49">
        <w:tc>
          <w:tcPr>
            <w:tcW w:w="8702" w:type="dxa"/>
            <w:gridSpan w:val="2"/>
            <w:tcBorders>
              <w:bottom w:val="dashed" w:sz="4" w:space="0" w:color="auto"/>
            </w:tcBorders>
          </w:tcPr>
          <w:p w:rsidR="00F53D49" w:rsidRPr="00F53D49" w:rsidRDefault="00F53D49" w:rsidP="000C6603">
            <w:pPr>
              <w:snapToGrid w:val="0"/>
              <w:jc w:val="left"/>
              <w:rPr>
                <w:rFonts w:asciiTheme="minorEastAsia" w:eastAsiaTheme="minorEastAsia" w:hAnsiTheme="minorEastAsia"/>
                <w:b/>
                <w:sz w:val="24"/>
              </w:rPr>
            </w:pPr>
            <w:r w:rsidRPr="00F53D49">
              <w:rPr>
                <w:rFonts w:asciiTheme="minorEastAsia" w:eastAsiaTheme="minorEastAsia" w:hAnsiTheme="minorEastAsia" w:hint="eastAsia"/>
                <w:b/>
                <w:sz w:val="24"/>
              </w:rPr>
              <w:t>ESDを更に推進する上での御意見・御要望</w:t>
            </w:r>
            <w:r w:rsidRPr="00F53D49">
              <w:rPr>
                <w:rFonts w:asciiTheme="minorEastAsia" w:eastAsiaTheme="minorEastAsia" w:hAnsiTheme="minorEastAsia" w:hint="eastAsia"/>
                <w:sz w:val="24"/>
              </w:rPr>
              <w:t>:</w:t>
            </w:r>
            <w:r w:rsidR="00A73E9F">
              <w:rPr>
                <w:rFonts w:asciiTheme="minorEastAsia" w:eastAsiaTheme="minorEastAsia" w:hAnsiTheme="minorEastAsia" w:hint="eastAsia"/>
                <w:sz w:val="24"/>
              </w:rPr>
              <w:t>ESDに関する取組を行う上での御意見や御要望があれば記載ください。</w:t>
            </w:r>
          </w:p>
        </w:tc>
      </w:tr>
      <w:tr w:rsidR="00F53D49" w:rsidTr="00F53D49">
        <w:tc>
          <w:tcPr>
            <w:tcW w:w="8702" w:type="dxa"/>
            <w:gridSpan w:val="2"/>
            <w:tcBorders>
              <w:top w:val="dashed" w:sz="4" w:space="0" w:color="auto"/>
            </w:tcBorders>
          </w:tcPr>
          <w:p w:rsidR="00F53D49" w:rsidRPr="00606BF5" w:rsidRDefault="00F53D49" w:rsidP="000C6603">
            <w:pPr>
              <w:snapToGrid w:val="0"/>
              <w:jc w:val="left"/>
              <w:rPr>
                <w:rFonts w:asciiTheme="minorEastAsia" w:eastAsiaTheme="minorEastAsia" w:hAnsiTheme="minorEastAsia"/>
                <w:sz w:val="24"/>
              </w:rPr>
            </w:pPr>
          </w:p>
        </w:tc>
      </w:tr>
      <w:tr w:rsidR="00D23C35" w:rsidTr="000C6603">
        <w:tc>
          <w:tcPr>
            <w:tcW w:w="8702" w:type="dxa"/>
            <w:gridSpan w:val="2"/>
          </w:tcPr>
          <w:p w:rsidR="00D23C35" w:rsidRPr="00606BF5" w:rsidRDefault="00D23C35" w:rsidP="000C6603">
            <w:pPr>
              <w:snapToGrid w:val="0"/>
              <w:jc w:val="left"/>
              <w:rPr>
                <w:rFonts w:ascii="ＭＳ Ｐゴシック" w:eastAsia="ＭＳ Ｐゴシック" w:hAnsi="ＭＳ Ｐゴシック"/>
                <w:b/>
                <w:sz w:val="24"/>
              </w:rPr>
            </w:pPr>
            <w:r>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63360" behindDoc="0" locked="0" layoutInCell="1" allowOverlap="1" wp14:anchorId="20E444B0" wp14:editId="702BC7C9">
                      <wp:simplePos x="0" y="0"/>
                      <wp:positionH relativeFrom="column">
                        <wp:posOffset>2225040</wp:posOffset>
                      </wp:positionH>
                      <wp:positionV relativeFrom="paragraph">
                        <wp:posOffset>-901065</wp:posOffset>
                      </wp:positionV>
                      <wp:extent cx="1381125" cy="6000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38112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6603" w:rsidRDefault="000C6603" w:rsidP="00D23C35">
                                  <w:r>
                                    <w:rPr>
                                      <w:rFonts w:ascii="ＭＳ Ｐゴシック" w:eastAsia="ＭＳ Ｐゴシック" w:hAnsi="ＭＳ Ｐゴシック" w:hint="eastAsia"/>
                                      <w:b/>
                                      <w:sz w:val="28"/>
                                      <w:szCs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margin-left:175.2pt;margin-top:-70.95pt;width:108.75pt;height:4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" fillcolor="white [3201]" stroked="f" strokeweight=".5pt">
                      <v:textbox>
                        <w:txbxContent>
                          <w:p w:rsidR="000C6603" w:rsidRDefault="000C6603" w:rsidP="00D23C35">
                            <w:r>
                              <w:rPr>
                                <w:rFonts w:ascii="ＭＳ Ｐゴシック" w:eastAsia="ＭＳ Ｐゴシック" w:hAnsi="ＭＳ Ｐゴシック" w:hint="eastAsia"/>
                                <w:b/>
                                <w:sz w:val="28"/>
                                <w:szCs w:val="28"/>
                              </w:rPr>
                              <w:t>（記載例）</w:t>
                            </w:r>
                          </w:p>
                        </w:txbxContent>
                      </v:textbox>
                    </v:shape>
                  </w:pict>
                </mc:Fallback>
              </mc:AlternateContent>
            </w:r>
            <w:r w:rsidRPr="00606BF5">
              <w:rPr>
                <w:rFonts w:ascii="ＭＳ Ｐゴシック" w:eastAsia="ＭＳ Ｐゴシック" w:hAnsi="ＭＳ Ｐゴシック" w:hint="eastAsia"/>
                <w:b/>
                <w:sz w:val="24"/>
              </w:rPr>
              <w:t>Ⅰ．担当者情報</w:t>
            </w:r>
          </w:p>
        </w:tc>
      </w:tr>
      <w:tr w:rsidR="00D23C35" w:rsidTr="000C6603">
        <w:tc>
          <w:tcPr>
            <w:tcW w:w="1951" w:type="dxa"/>
            <w:tcBorders>
              <w:right w:val="dashed" w:sz="4" w:space="0" w:color="auto"/>
            </w:tcBorders>
          </w:tcPr>
          <w:p w:rsidR="00D23C35" w:rsidRPr="00606BF5" w:rsidRDefault="00D23C35" w:rsidP="000C6603">
            <w:pPr>
              <w:snapToGrid w:val="0"/>
              <w:jc w:val="left"/>
              <w:rPr>
                <w:rFonts w:asciiTheme="minorEastAsia" w:eastAsiaTheme="minorEastAsia" w:hAnsiTheme="minorEastAsia"/>
                <w:sz w:val="24"/>
              </w:rPr>
            </w:pPr>
            <w:r w:rsidRPr="00606BF5">
              <w:rPr>
                <w:rFonts w:asciiTheme="minorEastAsia" w:eastAsiaTheme="minorEastAsia" w:hAnsiTheme="minorEastAsia" w:hint="eastAsia"/>
                <w:sz w:val="24"/>
              </w:rPr>
              <w:t>組織名</w:t>
            </w:r>
          </w:p>
        </w:tc>
        <w:tc>
          <w:tcPr>
            <w:tcW w:w="6751" w:type="dxa"/>
            <w:tcBorders>
              <w:left w:val="dashed" w:sz="4" w:space="0" w:color="auto"/>
            </w:tcBorders>
          </w:tcPr>
          <w:p w:rsidR="00D23C35" w:rsidRDefault="00D23C35" w:rsidP="000C6603">
            <w:pPr>
              <w:snapToGrid w:val="0"/>
              <w:jc w:val="left"/>
              <w:rPr>
                <w:rFonts w:ascii="ＭＳ Ｐゴシック" w:eastAsia="ＭＳ Ｐゴシック" w:hAnsi="ＭＳ Ｐゴシック"/>
                <w:b/>
                <w:sz w:val="28"/>
                <w:szCs w:val="28"/>
              </w:rPr>
            </w:pPr>
          </w:p>
        </w:tc>
      </w:tr>
      <w:tr w:rsidR="00D23C35" w:rsidTr="000C6603">
        <w:tc>
          <w:tcPr>
            <w:tcW w:w="1951" w:type="dxa"/>
            <w:tcBorders>
              <w:right w:val="dashed" w:sz="4" w:space="0" w:color="auto"/>
            </w:tcBorders>
          </w:tcPr>
          <w:p w:rsidR="00D23C35" w:rsidRDefault="00D23C35" w:rsidP="000C6603">
            <w:pPr>
              <w:snapToGrid w:val="0"/>
              <w:jc w:val="left"/>
              <w:rPr>
                <w:rFonts w:asciiTheme="minorEastAsia" w:eastAsiaTheme="minorEastAsia" w:hAnsiTheme="minorEastAsia"/>
                <w:sz w:val="24"/>
              </w:rPr>
            </w:pPr>
            <w:r>
              <w:rPr>
                <w:rFonts w:asciiTheme="minorEastAsia" w:eastAsiaTheme="minorEastAsia" w:hAnsiTheme="minorEastAsia" w:hint="eastAsia"/>
                <w:sz w:val="24"/>
              </w:rPr>
              <w:t>組織属性</w:t>
            </w:r>
          </w:p>
          <w:p w:rsidR="00D23C35" w:rsidRPr="009E3DB3" w:rsidRDefault="00D23C35" w:rsidP="000C6603">
            <w:pPr>
              <w:snapToGrid w:val="0"/>
              <w:jc w:val="left"/>
              <w:rPr>
                <w:rFonts w:asciiTheme="minorEastAsia" w:eastAsiaTheme="minorEastAsia" w:hAnsiTheme="minorEastAsia"/>
                <w:szCs w:val="21"/>
              </w:rPr>
            </w:pPr>
          </w:p>
        </w:tc>
        <w:tc>
          <w:tcPr>
            <w:tcW w:w="6751" w:type="dxa"/>
            <w:tcBorders>
              <w:left w:val="dashed" w:sz="4" w:space="0" w:color="auto"/>
            </w:tcBorders>
          </w:tcPr>
          <w:p w:rsidR="00D23C35" w:rsidRDefault="00D23C35" w:rsidP="000C6603">
            <w:pPr>
              <w:snapToGrid w:val="0"/>
              <w:jc w:val="left"/>
              <w:rPr>
                <w:rFonts w:ascii="ＭＳ Ｐゴシック" w:eastAsia="ＭＳ Ｐゴシック" w:hAnsi="ＭＳ Ｐゴシック"/>
                <w:b/>
                <w:szCs w:val="21"/>
              </w:rPr>
            </w:pPr>
            <w:r w:rsidRPr="00D14D71">
              <w:rPr>
                <w:rFonts w:asciiTheme="minorEastAsia" w:eastAsiaTheme="minorEastAsia" w:hAnsiTheme="minorEastAsia" w:hint="eastAsia"/>
                <w:szCs w:val="21"/>
              </w:rPr>
              <w:t>（</w:t>
            </w:r>
            <w:r>
              <w:rPr>
                <w:rFonts w:asciiTheme="minorEastAsia" w:eastAsiaTheme="minorEastAsia" w:hAnsiTheme="minorEastAsia" w:hint="eastAsia"/>
                <w:szCs w:val="21"/>
              </w:rPr>
              <w:t>以下</w:t>
            </w:r>
            <w:r w:rsidRPr="00D14D71">
              <w:rPr>
                <w:rFonts w:asciiTheme="minorEastAsia" w:eastAsiaTheme="minorEastAsia" w:hAnsiTheme="minorEastAsia" w:hint="eastAsia"/>
                <w:szCs w:val="21"/>
              </w:rPr>
              <w:t>から選択してください）</w:t>
            </w:r>
          </w:p>
          <w:p w:rsidR="00D23C35" w:rsidRDefault="00176DAA" w:rsidP="000C6603">
            <w:pPr>
              <w:snapToGrid w:val="0"/>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00D23C35">
              <w:rPr>
                <w:rFonts w:ascii="ＭＳ Ｐゴシック" w:eastAsia="ＭＳ Ｐゴシック" w:hAnsi="ＭＳ Ｐゴシック" w:hint="eastAsia"/>
                <w:b/>
                <w:szCs w:val="21"/>
              </w:rPr>
              <w:t>公的機関　□教育機関　□市民社会団体　□民間企業　□メディア</w:t>
            </w:r>
          </w:p>
          <w:p w:rsidR="00D23C35" w:rsidRPr="009E3DB3" w:rsidRDefault="00D23C35" w:rsidP="000C6603">
            <w:pPr>
              <w:snapToGrid w:val="0"/>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□学術／研究機関　□その他</w:t>
            </w:r>
          </w:p>
        </w:tc>
      </w:tr>
      <w:tr w:rsidR="00D23C35" w:rsidTr="000C6603">
        <w:tc>
          <w:tcPr>
            <w:tcW w:w="1951" w:type="dxa"/>
            <w:tcBorders>
              <w:right w:val="dashed" w:sz="4" w:space="0" w:color="auto"/>
            </w:tcBorders>
          </w:tcPr>
          <w:p w:rsidR="00D23C35" w:rsidRPr="00606BF5" w:rsidRDefault="00D23C35" w:rsidP="000C6603">
            <w:pPr>
              <w:snapToGrid w:val="0"/>
              <w:jc w:val="left"/>
              <w:rPr>
                <w:rFonts w:asciiTheme="minorEastAsia" w:eastAsiaTheme="minorEastAsia" w:hAnsiTheme="minorEastAsia"/>
                <w:sz w:val="24"/>
              </w:rPr>
            </w:pPr>
            <w:r w:rsidRPr="00606BF5">
              <w:rPr>
                <w:rFonts w:asciiTheme="minorEastAsia" w:eastAsiaTheme="minorEastAsia" w:hAnsiTheme="minorEastAsia" w:hint="eastAsia"/>
                <w:sz w:val="24"/>
              </w:rPr>
              <w:t>部署名</w:t>
            </w:r>
            <w:r>
              <w:rPr>
                <w:rFonts w:asciiTheme="minorEastAsia" w:eastAsiaTheme="minorEastAsia" w:hAnsiTheme="minorEastAsia" w:hint="eastAsia"/>
                <w:sz w:val="24"/>
              </w:rPr>
              <w:t>・肩書き</w:t>
            </w:r>
          </w:p>
        </w:tc>
        <w:tc>
          <w:tcPr>
            <w:tcW w:w="6751" w:type="dxa"/>
            <w:tcBorders>
              <w:left w:val="dashed" w:sz="4" w:space="0" w:color="auto"/>
            </w:tcBorders>
          </w:tcPr>
          <w:p w:rsidR="00D23C35" w:rsidRDefault="00D23C35" w:rsidP="000C6603">
            <w:pPr>
              <w:snapToGrid w:val="0"/>
              <w:jc w:val="left"/>
              <w:rPr>
                <w:rFonts w:ascii="ＭＳ Ｐゴシック" w:eastAsia="ＭＳ Ｐゴシック" w:hAnsi="ＭＳ Ｐゴシック"/>
                <w:b/>
                <w:sz w:val="28"/>
                <w:szCs w:val="28"/>
              </w:rPr>
            </w:pPr>
          </w:p>
        </w:tc>
      </w:tr>
      <w:tr w:rsidR="00D23C35" w:rsidTr="000C6603">
        <w:tc>
          <w:tcPr>
            <w:tcW w:w="1951" w:type="dxa"/>
            <w:tcBorders>
              <w:right w:val="dashed" w:sz="4" w:space="0" w:color="auto"/>
            </w:tcBorders>
          </w:tcPr>
          <w:p w:rsidR="00D23C35" w:rsidRPr="00606BF5" w:rsidRDefault="00D23C35" w:rsidP="000C6603">
            <w:pPr>
              <w:snapToGrid w:val="0"/>
              <w:jc w:val="left"/>
              <w:rPr>
                <w:rFonts w:asciiTheme="minorEastAsia" w:eastAsiaTheme="minorEastAsia" w:hAnsiTheme="minorEastAsia"/>
                <w:sz w:val="24"/>
              </w:rPr>
            </w:pPr>
            <w:r w:rsidRPr="00606BF5">
              <w:rPr>
                <w:rFonts w:asciiTheme="minorEastAsia" w:eastAsiaTheme="minorEastAsia" w:hAnsiTheme="minorEastAsia" w:hint="eastAsia"/>
                <w:sz w:val="24"/>
              </w:rPr>
              <w:t>担当者名</w:t>
            </w:r>
          </w:p>
        </w:tc>
        <w:tc>
          <w:tcPr>
            <w:tcW w:w="6751" w:type="dxa"/>
            <w:tcBorders>
              <w:left w:val="dashed" w:sz="4" w:space="0" w:color="auto"/>
            </w:tcBorders>
          </w:tcPr>
          <w:p w:rsidR="00D23C35" w:rsidRDefault="00D23C35" w:rsidP="000C6603">
            <w:pPr>
              <w:snapToGrid w:val="0"/>
              <w:jc w:val="left"/>
              <w:rPr>
                <w:rFonts w:ascii="ＭＳ Ｐゴシック" w:eastAsia="ＭＳ Ｐゴシック" w:hAnsi="ＭＳ Ｐゴシック"/>
                <w:b/>
                <w:sz w:val="28"/>
                <w:szCs w:val="28"/>
              </w:rPr>
            </w:pPr>
          </w:p>
        </w:tc>
      </w:tr>
      <w:tr w:rsidR="00D23C35" w:rsidTr="000C6603">
        <w:tc>
          <w:tcPr>
            <w:tcW w:w="1951" w:type="dxa"/>
            <w:tcBorders>
              <w:right w:val="dashed" w:sz="4" w:space="0" w:color="auto"/>
            </w:tcBorders>
          </w:tcPr>
          <w:p w:rsidR="00D23C35" w:rsidRPr="00606BF5" w:rsidRDefault="00D23C35" w:rsidP="000C6603">
            <w:pPr>
              <w:snapToGrid w:val="0"/>
              <w:jc w:val="left"/>
              <w:rPr>
                <w:rFonts w:asciiTheme="minorEastAsia" w:eastAsiaTheme="minorEastAsia" w:hAnsiTheme="minorEastAsia"/>
                <w:sz w:val="24"/>
              </w:rPr>
            </w:pPr>
            <w:r>
              <w:rPr>
                <w:rFonts w:asciiTheme="minorEastAsia" w:eastAsiaTheme="minorEastAsia" w:hAnsiTheme="minorEastAsia" w:hint="eastAsia"/>
                <w:sz w:val="24"/>
              </w:rPr>
              <w:t>メールアドレス</w:t>
            </w:r>
          </w:p>
        </w:tc>
        <w:tc>
          <w:tcPr>
            <w:tcW w:w="6751" w:type="dxa"/>
            <w:tcBorders>
              <w:left w:val="dashed" w:sz="4" w:space="0" w:color="auto"/>
            </w:tcBorders>
          </w:tcPr>
          <w:p w:rsidR="00D23C35" w:rsidRPr="00606BF5" w:rsidRDefault="00D23C35" w:rsidP="000C6603">
            <w:pPr>
              <w:snapToGrid w:val="0"/>
              <w:jc w:val="left"/>
              <w:rPr>
                <w:rFonts w:asciiTheme="minorEastAsia" w:eastAsiaTheme="minorEastAsia" w:hAnsiTheme="minorEastAsia"/>
                <w:sz w:val="24"/>
              </w:rPr>
            </w:pPr>
          </w:p>
        </w:tc>
      </w:tr>
      <w:tr w:rsidR="00D23C35" w:rsidTr="000C6603">
        <w:tc>
          <w:tcPr>
            <w:tcW w:w="1951" w:type="dxa"/>
            <w:tcBorders>
              <w:right w:val="dashed" w:sz="4" w:space="0" w:color="auto"/>
            </w:tcBorders>
          </w:tcPr>
          <w:p w:rsidR="00D23C35" w:rsidRPr="00606BF5" w:rsidRDefault="00D23C35" w:rsidP="000C6603">
            <w:pPr>
              <w:snapToGrid w:val="0"/>
              <w:jc w:val="left"/>
              <w:rPr>
                <w:rFonts w:asciiTheme="minorEastAsia" w:eastAsiaTheme="minorEastAsia" w:hAnsiTheme="minorEastAsia"/>
                <w:sz w:val="24"/>
              </w:rPr>
            </w:pPr>
            <w:r>
              <w:rPr>
                <w:rFonts w:asciiTheme="minorEastAsia" w:eastAsiaTheme="minorEastAsia" w:hAnsiTheme="minorEastAsia" w:hint="eastAsia"/>
                <w:sz w:val="24"/>
              </w:rPr>
              <w:t>電話番号</w:t>
            </w:r>
          </w:p>
        </w:tc>
        <w:tc>
          <w:tcPr>
            <w:tcW w:w="6751" w:type="dxa"/>
            <w:tcBorders>
              <w:left w:val="dashed" w:sz="4" w:space="0" w:color="auto"/>
            </w:tcBorders>
          </w:tcPr>
          <w:p w:rsidR="00D23C35" w:rsidRPr="00606BF5" w:rsidRDefault="00D23C35" w:rsidP="000C6603">
            <w:pPr>
              <w:snapToGrid w:val="0"/>
              <w:jc w:val="left"/>
              <w:rPr>
                <w:rFonts w:asciiTheme="minorEastAsia" w:eastAsiaTheme="minorEastAsia" w:hAnsiTheme="minorEastAsia"/>
                <w:sz w:val="24"/>
              </w:rPr>
            </w:pPr>
          </w:p>
        </w:tc>
      </w:tr>
    </w:tbl>
    <w:p w:rsidR="00A73E9F" w:rsidRDefault="00A73E9F" w:rsidP="00A73E9F">
      <w:pPr>
        <w:snapToGrid w:val="0"/>
        <w:jc w:val="left"/>
        <w:rPr>
          <w:rFonts w:ascii="ＭＳ Ｐゴシック" w:eastAsia="ＭＳ Ｐゴシック" w:hAnsi="ＭＳ Ｐゴシック"/>
          <w:b/>
          <w:sz w:val="28"/>
          <w:szCs w:val="28"/>
        </w:rPr>
      </w:pPr>
    </w:p>
    <w:tbl>
      <w:tblPr>
        <w:tblStyle w:val="a5"/>
        <w:tblW w:w="0" w:type="auto"/>
        <w:tblLook w:val="04A0" w:firstRow="1" w:lastRow="0" w:firstColumn="1" w:lastColumn="0" w:noHBand="0" w:noVBand="1"/>
      </w:tblPr>
      <w:tblGrid>
        <w:gridCol w:w="8702"/>
      </w:tblGrid>
      <w:tr w:rsidR="00D23C35" w:rsidTr="000C6603">
        <w:tc>
          <w:tcPr>
            <w:tcW w:w="8702" w:type="dxa"/>
            <w:tcBorders>
              <w:bottom w:val="single" w:sz="4" w:space="0" w:color="auto"/>
            </w:tcBorders>
          </w:tcPr>
          <w:p w:rsidR="00D23C35" w:rsidRPr="00606BF5" w:rsidRDefault="00D23C35" w:rsidP="000C6603">
            <w:pPr>
              <w:snapToGrid w:val="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Ⅱ</w:t>
            </w:r>
            <w:r w:rsidRPr="00606BF5">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ESDに関する取組の実施状況</w:t>
            </w:r>
          </w:p>
        </w:tc>
      </w:tr>
      <w:tr w:rsidR="00D23C35" w:rsidTr="000C6603">
        <w:tc>
          <w:tcPr>
            <w:tcW w:w="8702" w:type="dxa"/>
            <w:tcBorders>
              <w:bottom w:val="dashed" w:sz="4" w:space="0" w:color="auto"/>
            </w:tcBorders>
          </w:tcPr>
          <w:p w:rsidR="00D23C35" w:rsidRDefault="00D23C35" w:rsidP="000C6603">
            <w:pPr>
              <w:snapToGrid w:val="0"/>
              <w:jc w:val="left"/>
              <w:rPr>
                <w:rFonts w:ascii="ＭＳ Ｐゴシック" w:eastAsia="ＭＳ Ｐゴシック" w:hAnsi="ＭＳ Ｐゴシック"/>
                <w:b/>
                <w:sz w:val="28"/>
                <w:szCs w:val="28"/>
              </w:rPr>
            </w:pPr>
            <w:r w:rsidRPr="005008C3">
              <w:rPr>
                <w:rFonts w:asciiTheme="minorEastAsia" w:eastAsiaTheme="minorEastAsia" w:hAnsiTheme="minorEastAsia" w:hint="eastAsia"/>
                <w:b/>
                <w:sz w:val="24"/>
              </w:rPr>
              <w:t>実施内容</w:t>
            </w:r>
            <w:r>
              <w:rPr>
                <w:rFonts w:asciiTheme="minorEastAsia" w:eastAsiaTheme="minorEastAsia" w:hAnsiTheme="minorEastAsia" w:hint="eastAsia"/>
                <w:sz w:val="24"/>
              </w:rPr>
              <w:t>：2015年１月のGAP開始以降に、ESDに関して貴団体等で行った取組について記載ください（2015年以前から、GAPの開始を見据えて継続して行われているものも含む）。</w:t>
            </w:r>
          </w:p>
        </w:tc>
      </w:tr>
      <w:tr w:rsidR="00D23C35" w:rsidTr="000C6603">
        <w:tc>
          <w:tcPr>
            <w:tcW w:w="8702" w:type="dxa"/>
            <w:tcBorders>
              <w:top w:val="dashed" w:sz="4" w:space="0" w:color="auto"/>
              <w:bottom w:val="single" w:sz="4" w:space="0" w:color="auto"/>
            </w:tcBorders>
          </w:tcPr>
          <w:p w:rsidR="00D23C35" w:rsidRPr="005008C3" w:rsidRDefault="00D23C35" w:rsidP="000C6603">
            <w:pPr>
              <w:snapToGrid w:val="0"/>
              <w:jc w:val="left"/>
              <w:rPr>
                <w:rFonts w:ascii="ＭＳ Ｐゴシック" w:eastAsia="ＭＳ Ｐゴシック" w:hAnsi="ＭＳ Ｐゴシック"/>
                <w:b/>
                <w:sz w:val="28"/>
                <w:szCs w:val="28"/>
              </w:rPr>
            </w:pPr>
            <w:r w:rsidRPr="00A73E9F">
              <w:rPr>
                <w:rFonts w:asciiTheme="minorEastAsia" w:eastAsiaTheme="minorEastAsia" w:hAnsiTheme="minorEastAsia" w:hint="eastAsia"/>
                <w:color w:val="FF0000"/>
                <w:sz w:val="24"/>
              </w:rPr>
              <w:t>学校現場におけるESDの浸透を目標に、教育委員会や教育センターでESDに関する研修を企画・実施する担当指導主事の方々や学校管理職の先生方を主な対象とするESD推進の手引を作成。</w:t>
            </w:r>
            <w:r>
              <w:rPr>
                <w:rFonts w:asciiTheme="minorEastAsia" w:eastAsiaTheme="minorEastAsia" w:hAnsiTheme="minorEastAsia" w:hint="eastAsia"/>
                <w:color w:val="FF0000"/>
                <w:sz w:val="24"/>
              </w:rPr>
              <w:t>各都道府県教育委員会等に、手引の周知及び手引を活用した研修に関する通知を発出。</w:t>
            </w:r>
          </w:p>
        </w:tc>
      </w:tr>
      <w:tr w:rsidR="00D23C35" w:rsidRPr="000D2B71" w:rsidTr="000C6603">
        <w:tc>
          <w:tcPr>
            <w:tcW w:w="8702" w:type="dxa"/>
            <w:tcBorders>
              <w:top w:val="dashed" w:sz="4" w:space="0" w:color="auto"/>
              <w:bottom w:val="dashed" w:sz="4" w:space="0" w:color="auto"/>
            </w:tcBorders>
          </w:tcPr>
          <w:p w:rsidR="00D23C35" w:rsidRPr="009E3DB3" w:rsidRDefault="00D23C35" w:rsidP="000C6603">
            <w:pPr>
              <w:snapToGrid w:val="0"/>
              <w:jc w:val="left"/>
              <w:rPr>
                <w:rFonts w:asciiTheme="minorEastAsia" w:eastAsiaTheme="minorEastAsia" w:hAnsiTheme="minorEastAsia"/>
                <w:b/>
                <w:sz w:val="24"/>
              </w:rPr>
            </w:pPr>
            <w:r w:rsidRPr="009E3DB3">
              <w:rPr>
                <w:rFonts w:asciiTheme="minorEastAsia" w:eastAsiaTheme="minorEastAsia" w:hAnsiTheme="minorEastAsia" w:hint="eastAsia"/>
                <w:b/>
                <w:sz w:val="24"/>
              </w:rPr>
              <w:t>該当する</w:t>
            </w:r>
            <w:r>
              <w:rPr>
                <w:rFonts w:asciiTheme="minorEastAsia" w:eastAsiaTheme="minorEastAsia" w:hAnsiTheme="minorEastAsia" w:hint="eastAsia"/>
                <w:b/>
                <w:sz w:val="24"/>
              </w:rPr>
              <w:t>優先行動分野：</w:t>
            </w:r>
            <w:r w:rsidRPr="009E3DB3">
              <w:rPr>
                <w:rFonts w:asciiTheme="minorEastAsia" w:eastAsiaTheme="minorEastAsia" w:hAnsiTheme="minorEastAsia" w:hint="eastAsia"/>
                <w:sz w:val="24"/>
              </w:rPr>
              <w:t>上記の取組がどの優先行動分野に寄与しているか</w:t>
            </w:r>
            <w:r>
              <w:rPr>
                <w:rFonts w:asciiTheme="minorEastAsia" w:eastAsiaTheme="minorEastAsia" w:hAnsiTheme="minorEastAsia" w:hint="eastAsia"/>
                <w:sz w:val="24"/>
              </w:rPr>
              <w:t>選択してください（複数選択可）</w:t>
            </w:r>
          </w:p>
        </w:tc>
      </w:tr>
      <w:tr w:rsidR="00D23C35" w:rsidRPr="000D2B71" w:rsidTr="000C6603">
        <w:tc>
          <w:tcPr>
            <w:tcW w:w="8702" w:type="dxa"/>
            <w:tcBorders>
              <w:top w:val="dashed" w:sz="4" w:space="0" w:color="auto"/>
              <w:bottom w:val="single" w:sz="4" w:space="0" w:color="auto"/>
            </w:tcBorders>
          </w:tcPr>
          <w:p w:rsidR="00D23C35" w:rsidRPr="009E3DB3" w:rsidRDefault="00D23C35" w:rsidP="000C6603">
            <w:pPr>
              <w:snapToGrid w:val="0"/>
              <w:jc w:val="left"/>
              <w:rPr>
                <w:rFonts w:asciiTheme="minorEastAsia" w:eastAsiaTheme="minorEastAsia" w:hAnsiTheme="minorEastAsia"/>
                <w:b/>
                <w:szCs w:val="21"/>
              </w:rPr>
            </w:pPr>
            <w:r w:rsidRPr="008D2E97">
              <w:rPr>
                <w:rFonts w:asciiTheme="minorEastAsia" w:eastAsiaTheme="minorEastAsia" w:hAnsiTheme="minorEastAsia" w:hint="eastAsia"/>
                <w:b/>
                <w:color w:val="FF0000"/>
                <w:szCs w:val="21"/>
              </w:rPr>
              <w:t>■</w:t>
            </w:r>
            <w:r w:rsidRPr="009E3DB3">
              <w:rPr>
                <w:rFonts w:asciiTheme="minorEastAsia" w:eastAsiaTheme="minorEastAsia" w:hAnsiTheme="minorEastAsia" w:hint="eastAsia"/>
                <w:b/>
                <w:szCs w:val="21"/>
              </w:rPr>
              <w:t>政策的支援</w:t>
            </w:r>
            <w:r>
              <w:rPr>
                <w:rFonts w:asciiTheme="minorEastAsia" w:eastAsiaTheme="minorEastAsia" w:hAnsiTheme="minorEastAsia" w:hint="eastAsia"/>
                <w:b/>
                <w:szCs w:val="21"/>
              </w:rPr>
              <w:t xml:space="preserve">　□機関包括型アプローチ　□教育者　□ユース　□地域コミュニティ</w:t>
            </w:r>
          </w:p>
        </w:tc>
      </w:tr>
      <w:tr w:rsidR="00D23C35" w:rsidTr="000C6603">
        <w:tc>
          <w:tcPr>
            <w:tcW w:w="8702" w:type="dxa"/>
            <w:tcBorders>
              <w:bottom w:val="dashed" w:sz="4" w:space="0" w:color="auto"/>
            </w:tcBorders>
          </w:tcPr>
          <w:p w:rsidR="00D23C35" w:rsidRDefault="00D23C35" w:rsidP="000C6603">
            <w:pPr>
              <w:snapToGrid w:val="0"/>
              <w:jc w:val="left"/>
              <w:rPr>
                <w:rFonts w:ascii="ＭＳ Ｐゴシック" w:eastAsia="ＭＳ Ｐゴシック" w:hAnsi="ＭＳ Ｐゴシック"/>
                <w:b/>
                <w:sz w:val="28"/>
                <w:szCs w:val="28"/>
              </w:rPr>
            </w:pPr>
            <w:r w:rsidRPr="005008C3">
              <w:rPr>
                <w:rFonts w:asciiTheme="minorEastAsia" w:eastAsiaTheme="minorEastAsia" w:hAnsiTheme="minorEastAsia" w:hint="eastAsia"/>
                <w:b/>
                <w:sz w:val="24"/>
              </w:rPr>
              <w:t>実施時期</w:t>
            </w:r>
            <w:r>
              <w:rPr>
                <w:rFonts w:asciiTheme="minorEastAsia" w:eastAsiaTheme="minorEastAsia" w:hAnsiTheme="minorEastAsia" w:hint="eastAsia"/>
                <w:sz w:val="24"/>
              </w:rPr>
              <w:t>：上記取組を実施した時期を記載ください。</w:t>
            </w:r>
          </w:p>
        </w:tc>
      </w:tr>
      <w:tr w:rsidR="00D23C35" w:rsidTr="000C6603">
        <w:tc>
          <w:tcPr>
            <w:tcW w:w="8702" w:type="dxa"/>
            <w:tcBorders>
              <w:top w:val="dashed" w:sz="4" w:space="0" w:color="auto"/>
              <w:bottom w:val="single" w:sz="4" w:space="0" w:color="auto"/>
            </w:tcBorders>
          </w:tcPr>
          <w:p w:rsidR="00D23C35" w:rsidRPr="00672862" w:rsidRDefault="00D23C35" w:rsidP="000C6603">
            <w:pPr>
              <w:snapToGrid w:val="0"/>
              <w:jc w:val="left"/>
              <w:rPr>
                <w:rFonts w:asciiTheme="minorEastAsia" w:eastAsiaTheme="minorEastAsia" w:hAnsiTheme="minorEastAsia"/>
                <w:b/>
                <w:sz w:val="24"/>
              </w:rPr>
            </w:pPr>
            <w:r w:rsidRPr="00A73E9F">
              <w:rPr>
                <w:rFonts w:asciiTheme="minorEastAsia" w:eastAsiaTheme="minorEastAsia" w:hAnsiTheme="minorEastAsia" w:hint="eastAsia"/>
                <w:color w:val="FF0000"/>
                <w:sz w:val="24"/>
              </w:rPr>
              <w:t>平成28年３月</w:t>
            </w:r>
          </w:p>
        </w:tc>
      </w:tr>
      <w:tr w:rsidR="00D23C35" w:rsidTr="000C6603">
        <w:tc>
          <w:tcPr>
            <w:tcW w:w="8702" w:type="dxa"/>
            <w:tcBorders>
              <w:bottom w:val="dashed" w:sz="4" w:space="0" w:color="auto"/>
            </w:tcBorders>
          </w:tcPr>
          <w:p w:rsidR="00D23C35" w:rsidRDefault="00D23C35" w:rsidP="000C6603">
            <w:pPr>
              <w:snapToGrid w:val="0"/>
              <w:jc w:val="left"/>
              <w:rPr>
                <w:rFonts w:ascii="ＭＳ Ｐゴシック" w:eastAsia="ＭＳ Ｐゴシック" w:hAnsi="ＭＳ Ｐゴシック"/>
                <w:b/>
                <w:sz w:val="28"/>
                <w:szCs w:val="28"/>
              </w:rPr>
            </w:pPr>
            <w:r w:rsidRPr="005008C3">
              <w:rPr>
                <w:rFonts w:asciiTheme="minorEastAsia" w:eastAsiaTheme="minorEastAsia" w:hAnsiTheme="minorEastAsia" w:hint="eastAsia"/>
                <w:b/>
                <w:sz w:val="24"/>
              </w:rPr>
              <w:t>参加人数</w:t>
            </w:r>
            <w:r>
              <w:rPr>
                <w:rFonts w:asciiTheme="minorEastAsia" w:eastAsiaTheme="minorEastAsia" w:hAnsiTheme="minorEastAsia" w:hint="eastAsia"/>
                <w:sz w:val="24"/>
              </w:rPr>
              <w:t>：上記取組に従事した人数、上記取組が影響を与えた人数及び属性について記載ください。</w:t>
            </w:r>
          </w:p>
        </w:tc>
      </w:tr>
      <w:tr w:rsidR="00D23C35" w:rsidTr="000C6603">
        <w:tc>
          <w:tcPr>
            <w:tcW w:w="8702" w:type="dxa"/>
            <w:tcBorders>
              <w:top w:val="dashed" w:sz="4" w:space="0" w:color="auto"/>
              <w:bottom w:val="single" w:sz="4" w:space="0" w:color="auto"/>
            </w:tcBorders>
          </w:tcPr>
          <w:p w:rsidR="00D23C35" w:rsidRDefault="00D23C35" w:rsidP="000C6603">
            <w:pPr>
              <w:snapToGrid w:val="0"/>
              <w:jc w:val="left"/>
              <w:rPr>
                <w:rFonts w:ascii="ＭＳ Ｐゴシック" w:eastAsia="ＭＳ Ｐゴシック" w:hAnsi="ＭＳ Ｐゴシック"/>
                <w:b/>
                <w:sz w:val="28"/>
                <w:szCs w:val="28"/>
              </w:rPr>
            </w:pPr>
            <w:r w:rsidRPr="00A73E9F">
              <w:rPr>
                <w:rFonts w:asciiTheme="minorEastAsia" w:eastAsiaTheme="minorEastAsia" w:hAnsiTheme="minorEastAsia" w:hint="eastAsia"/>
                <w:color w:val="FF0000"/>
                <w:sz w:val="24"/>
              </w:rPr>
              <w:t>14名（手引作成協力者数）</w:t>
            </w:r>
            <w:r>
              <w:rPr>
                <w:rFonts w:asciiTheme="minorEastAsia" w:eastAsiaTheme="minorEastAsia" w:hAnsiTheme="minorEastAsia" w:hint="eastAsia"/>
                <w:color w:val="FF0000"/>
                <w:sz w:val="24"/>
              </w:rPr>
              <w:t>、全都道府県教委等のESD担当指導主事</w:t>
            </w:r>
          </w:p>
        </w:tc>
      </w:tr>
      <w:tr w:rsidR="00D23C35" w:rsidTr="000C6603">
        <w:tc>
          <w:tcPr>
            <w:tcW w:w="8702" w:type="dxa"/>
            <w:tcBorders>
              <w:bottom w:val="dashed" w:sz="4" w:space="0" w:color="auto"/>
            </w:tcBorders>
          </w:tcPr>
          <w:p w:rsidR="00D23C35" w:rsidRPr="005008C3" w:rsidRDefault="00D23C35" w:rsidP="000C6603">
            <w:pPr>
              <w:snapToGrid w:val="0"/>
              <w:jc w:val="left"/>
              <w:rPr>
                <w:rFonts w:asciiTheme="minorEastAsia" w:eastAsiaTheme="minorEastAsia" w:hAnsiTheme="minorEastAsia"/>
                <w:b/>
                <w:sz w:val="24"/>
              </w:rPr>
            </w:pPr>
            <w:r w:rsidRPr="005008C3">
              <w:rPr>
                <w:rFonts w:asciiTheme="minorEastAsia" w:eastAsiaTheme="minorEastAsia" w:hAnsiTheme="minorEastAsia" w:hint="eastAsia"/>
                <w:b/>
                <w:sz w:val="24"/>
              </w:rPr>
              <w:t>成果</w:t>
            </w:r>
            <w:r w:rsidRPr="005008C3">
              <w:rPr>
                <w:rFonts w:asciiTheme="minorEastAsia" w:eastAsiaTheme="minorEastAsia" w:hAnsiTheme="minorEastAsia" w:hint="eastAsia"/>
                <w:sz w:val="24"/>
              </w:rPr>
              <w:t>：</w:t>
            </w:r>
            <w:r>
              <w:rPr>
                <w:rFonts w:asciiTheme="minorEastAsia" w:eastAsiaTheme="minorEastAsia" w:hAnsiTheme="minorEastAsia" w:hint="eastAsia"/>
                <w:sz w:val="24"/>
              </w:rPr>
              <w:t>上記取組のねらい及び具体的成果（人、地域コミュニティなどに与えた影響）について記載ください。</w:t>
            </w:r>
          </w:p>
        </w:tc>
      </w:tr>
      <w:tr w:rsidR="00D23C35" w:rsidTr="000C6603">
        <w:tc>
          <w:tcPr>
            <w:tcW w:w="8702" w:type="dxa"/>
            <w:tcBorders>
              <w:top w:val="dashed" w:sz="4" w:space="0" w:color="auto"/>
              <w:bottom w:val="single" w:sz="4" w:space="0" w:color="auto"/>
            </w:tcBorders>
          </w:tcPr>
          <w:p w:rsidR="00D23C35" w:rsidRPr="00672862" w:rsidRDefault="00D23C35" w:rsidP="000C6603">
            <w:pPr>
              <w:snapToGrid w:val="0"/>
              <w:jc w:val="left"/>
              <w:rPr>
                <w:rFonts w:asciiTheme="minorEastAsia" w:eastAsiaTheme="minorEastAsia" w:hAnsiTheme="minorEastAsia"/>
                <w:sz w:val="24"/>
              </w:rPr>
            </w:pPr>
            <w:r>
              <w:rPr>
                <w:rFonts w:asciiTheme="minorEastAsia" w:eastAsiaTheme="minorEastAsia" w:hAnsiTheme="minorEastAsia" w:hint="eastAsia"/>
                <w:color w:val="FF0000"/>
                <w:sz w:val="24"/>
              </w:rPr>
              <w:t>ESDの学校現場で推進にあたり、教員の指導のポイントをまとめた冊子が存在していなかった中で、現場の教職員にとって参考となり得る資料を提供することができた。また、初等中等教育局との連名による通知を発出したことで、全国の教育委員会を巻き込んだESDの展開を始めることができた。</w:t>
            </w:r>
          </w:p>
        </w:tc>
      </w:tr>
      <w:tr w:rsidR="00D23C35" w:rsidTr="000C6603">
        <w:tc>
          <w:tcPr>
            <w:tcW w:w="8702" w:type="dxa"/>
            <w:tcBorders>
              <w:bottom w:val="dashed" w:sz="4" w:space="0" w:color="auto"/>
            </w:tcBorders>
          </w:tcPr>
          <w:p w:rsidR="00D23C35" w:rsidRPr="00606BF5" w:rsidRDefault="00D23C35" w:rsidP="000C6603">
            <w:pPr>
              <w:snapToGrid w:val="0"/>
              <w:jc w:val="left"/>
              <w:rPr>
                <w:rFonts w:asciiTheme="minorEastAsia" w:eastAsiaTheme="minorEastAsia" w:hAnsiTheme="minorEastAsia"/>
                <w:sz w:val="24"/>
              </w:rPr>
            </w:pPr>
            <w:r w:rsidRPr="00F53D49">
              <w:rPr>
                <w:rFonts w:asciiTheme="minorEastAsia" w:eastAsiaTheme="minorEastAsia" w:hAnsiTheme="minorEastAsia" w:hint="eastAsia"/>
                <w:b/>
                <w:sz w:val="24"/>
              </w:rPr>
              <w:t>今後の課題</w:t>
            </w:r>
            <w:r>
              <w:rPr>
                <w:rFonts w:asciiTheme="minorEastAsia" w:eastAsiaTheme="minorEastAsia" w:hAnsiTheme="minorEastAsia" w:hint="eastAsia"/>
                <w:sz w:val="24"/>
              </w:rPr>
              <w:t>：上記取組を実施するにあたっての課題や、取組を行った結果、課題だと考えられた点について記載ください。</w:t>
            </w:r>
          </w:p>
        </w:tc>
      </w:tr>
      <w:tr w:rsidR="00D23C35" w:rsidTr="000C6603">
        <w:tc>
          <w:tcPr>
            <w:tcW w:w="8702" w:type="dxa"/>
            <w:tcBorders>
              <w:top w:val="dashed" w:sz="4" w:space="0" w:color="auto"/>
              <w:bottom w:val="single" w:sz="4" w:space="0" w:color="auto"/>
            </w:tcBorders>
          </w:tcPr>
          <w:p w:rsidR="00D23C35" w:rsidRPr="00672862" w:rsidRDefault="00D23C35">
            <w:pPr>
              <w:snapToGrid w:val="0"/>
              <w:jc w:val="left"/>
              <w:rPr>
                <w:rFonts w:asciiTheme="minorEastAsia" w:eastAsiaTheme="minorEastAsia" w:hAnsiTheme="minorEastAsia"/>
                <w:sz w:val="24"/>
              </w:rPr>
            </w:pPr>
            <w:r w:rsidRPr="00620FFE">
              <w:rPr>
                <w:rFonts w:asciiTheme="minorEastAsia" w:eastAsiaTheme="minorEastAsia" w:hAnsiTheme="minorEastAsia" w:hint="eastAsia"/>
                <w:color w:val="FF0000"/>
                <w:sz w:val="24"/>
              </w:rPr>
              <w:t>「ESD推進の手引」</w:t>
            </w:r>
            <w:r>
              <w:rPr>
                <w:rFonts w:asciiTheme="minorEastAsia" w:eastAsiaTheme="minorEastAsia" w:hAnsiTheme="minorEastAsia" w:hint="eastAsia"/>
                <w:color w:val="FF0000"/>
                <w:sz w:val="24"/>
              </w:rPr>
              <w:t>の内容</w:t>
            </w:r>
            <w:r w:rsidR="00176DAA">
              <w:rPr>
                <w:rFonts w:asciiTheme="minorEastAsia" w:eastAsiaTheme="minorEastAsia" w:hAnsiTheme="minorEastAsia" w:hint="eastAsia"/>
                <w:color w:val="FF0000"/>
                <w:sz w:val="24"/>
              </w:rPr>
              <w:t>をより一層周知するにあたり、各都道府県教育委員会等で研修を実施していくことが重要</w:t>
            </w:r>
            <w:r>
              <w:rPr>
                <w:rFonts w:asciiTheme="minorEastAsia" w:eastAsiaTheme="minorEastAsia" w:hAnsiTheme="minorEastAsia" w:hint="eastAsia"/>
                <w:color w:val="FF0000"/>
                <w:sz w:val="24"/>
              </w:rPr>
              <w:t>。</w:t>
            </w:r>
          </w:p>
        </w:tc>
      </w:tr>
      <w:tr w:rsidR="00D23C35" w:rsidTr="000C6603">
        <w:tc>
          <w:tcPr>
            <w:tcW w:w="8702" w:type="dxa"/>
            <w:tcBorders>
              <w:bottom w:val="dashed" w:sz="4" w:space="0" w:color="auto"/>
            </w:tcBorders>
          </w:tcPr>
          <w:p w:rsidR="00D23C35" w:rsidRPr="00606BF5" w:rsidRDefault="00D23C35" w:rsidP="000C6603">
            <w:pPr>
              <w:snapToGrid w:val="0"/>
              <w:jc w:val="left"/>
              <w:rPr>
                <w:rFonts w:asciiTheme="minorEastAsia" w:eastAsiaTheme="minorEastAsia" w:hAnsiTheme="minorEastAsia"/>
                <w:sz w:val="24"/>
              </w:rPr>
            </w:pPr>
            <w:r w:rsidRPr="00F53D49">
              <w:rPr>
                <w:rFonts w:asciiTheme="minorEastAsia" w:eastAsiaTheme="minorEastAsia" w:hAnsiTheme="minorEastAsia" w:hint="eastAsia"/>
                <w:b/>
                <w:sz w:val="24"/>
              </w:rPr>
              <w:t>広報手段</w:t>
            </w:r>
            <w:r>
              <w:rPr>
                <w:rFonts w:asciiTheme="minorEastAsia" w:eastAsiaTheme="minorEastAsia" w:hAnsiTheme="minorEastAsia" w:hint="eastAsia"/>
                <w:sz w:val="24"/>
              </w:rPr>
              <w:t>：上記取組を推進するにあたり活用している広報手段（ウェブサイト等）について記載ください。</w:t>
            </w:r>
          </w:p>
        </w:tc>
      </w:tr>
      <w:tr w:rsidR="00D23C35" w:rsidTr="000C6603">
        <w:tc>
          <w:tcPr>
            <w:tcW w:w="8702" w:type="dxa"/>
            <w:tcBorders>
              <w:top w:val="dashed" w:sz="4" w:space="0" w:color="auto"/>
              <w:bottom w:val="single" w:sz="4" w:space="0" w:color="auto"/>
            </w:tcBorders>
          </w:tcPr>
          <w:p w:rsidR="00D23C35" w:rsidRPr="00A73E9F" w:rsidRDefault="00D23C35" w:rsidP="000C6603">
            <w:pPr>
              <w:snapToGrid w:val="0"/>
              <w:jc w:val="left"/>
              <w:rPr>
                <w:rFonts w:asciiTheme="minorEastAsia" w:eastAsiaTheme="minorEastAsia" w:hAnsiTheme="minorEastAsia"/>
                <w:sz w:val="24"/>
              </w:rPr>
            </w:pPr>
            <w:r w:rsidRPr="00620FFE">
              <w:rPr>
                <w:rFonts w:asciiTheme="minorEastAsia" w:eastAsiaTheme="minorEastAsia" w:hAnsiTheme="minorEastAsia" w:hint="eastAsia"/>
                <w:color w:val="FF0000"/>
                <w:sz w:val="24"/>
              </w:rPr>
              <w:t>日本ユネスコ国内委員会のホームページ</w:t>
            </w:r>
            <w:r>
              <w:rPr>
                <w:rFonts w:asciiTheme="minorEastAsia" w:eastAsiaTheme="minorEastAsia" w:hAnsiTheme="minorEastAsia" w:hint="eastAsia"/>
                <w:color w:val="FF0000"/>
                <w:sz w:val="24"/>
              </w:rPr>
              <w:t>に手引を掲載するとともに、フェイスブックを通じた広報や、各都道府県教育委員会等への通知を行った。また、ユネスコ本部を通じた世界各国への広報に向けて、英訳版を作成中。</w:t>
            </w:r>
          </w:p>
        </w:tc>
      </w:tr>
      <w:tr w:rsidR="00D23C35" w:rsidTr="000C6603">
        <w:tc>
          <w:tcPr>
            <w:tcW w:w="8702" w:type="dxa"/>
            <w:tcBorders>
              <w:bottom w:val="dashed" w:sz="4" w:space="0" w:color="auto"/>
            </w:tcBorders>
          </w:tcPr>
          <w:p w:rsidR="00D23C35" w:rsidRPr="00F53D49" w:rsidRDefault="00D23C35" w:rsidP="000C6603">
            <w:pPr>
              <w:snapToGrid w:val="0"/>
              <w:jc w:val="left"/>
              <w:rPr>
                <w:rFonts w:asciiTheme="minorEastAsia" w:eastAsiaTheme="minorEastAsia" w:hAnsiTheme="minorEastAsia"/>
                <w:b/>
                <w:sz w:val="24"/>
              </w:rPr>
            </w:pPr>
            <w:r w:rsidRPr="00F53D49">
              <w:rPr>
                <w:rFonts w:asciiTheme="minorEastAsia" w:eastAsiaTheme="minorEastAsia" w:hAnsiTheme="minorEastAsia" w:hint="eastAsia"/>
                <w:b/>
                <w:sz w:val="24"/>
              </w:rPr>
              <w:lastRenderedPageBreak/>
              <w:t>連携先</w:t>
            </w:r>
            <w:r w:rsidRPr="00F53D49">
              <w:rPr>
                <w:rFonts w:asciiTheme="minorEastAsia" w:eastAsiaTheme="minorEastAsia" w:hAnsiTheme="minorEastAsia" w:hint="eastAsia"/>
                <w:sz w:val="24"/>
              </w:rPr>
              <w:t>:</w:t>
            </w:r>
            <w:r>
              <w:rPr>
                <w:rFonts w:asciiTheme="minorEastAsia" w:eastAsiaTheme="minorEastAsia" w:hAnsiTheme="minorEastAsia" w:hint="eastAsia"/>
                <w:sz w:val="24"/>
              </w:rPr>
              <w:t>上記取組を実施するにあたって連携している機関を記載ください。</w:t>
            </w:r>
          </w:p>
        </w:tc>
      </w:tr>
      <w:tr w:rsidR="00D23C35" w:rsidTr="000C6603">
        <w:tc>
          <w:tcPr>
            <w:tcW w:w="8702" w:type="dxa"/>
            <w:tcBorders>
              <w:top w:val="dashed" w:sz="4" w:space="0" w:color="auto"/>
              <w:bottom w:val="single" w:sz="4" w:space="0" w:color="auto"/>
            </w:tcBorders>
          </w:tcPr>
          <w:p w:rsidR="00D23C35" w:rsidRPr="00A73E9F" w:rsidRDefault="00D23C35" w:rsidP="000C6603">
            <w:pPr>
              <w:snapToGrid w:val="0"/>
              <w:jc w:val="left"/>
              <w:rPr>
                <w:rFonts w:asciiTheme="minorEastAsia" w:eastAsiaTheme="minorEastAsia" w:hAnsiTheme="minorEastAsia"/>
                <w:sz w:val="24"/>
              </w:rPr>
            </w:pPr>
            <w:r w:rsidRPr="00620FFE">
              <w:rPr>
                <w:rFonts w:asciiTheme="minorEastAsia" w:eastAsiaTheme="minorEastAsia" w:hAnsiTheme="minorEastAsia" w:hint="eastAsia"/>
                <w:color w:val="FF0000"/>
                <w:sz w:val="24"/>
              </w:rPr>
              <w:t>ユネスコアジア文化センター（ACCU</w:t>
            </w:r>
            <w:r w:rsidRPr="00620FFE">
              <w:rPr>
                <w:rFonts w:asciiTheme="minorEastAsia" w:eastAsiaTheme="minorEastAsia" w:hAnsiTheme="minorEastAsia"/>
                <w:color w:val="FF0000"/>
                <w:sz w:val="24"/>
              </w:rPr>
              <w:t>）</w:t>
            </w:r>
            <w:r w:rsidRPr="00620FFE">
              <w:rPr>
                <w:rFonts w:asciiTheme="minorEastAsia" w:eastAsiaTheme="minorEastAsia" w:hAnsiTheme="minorEastAsia" w:hint="eastAsia"/>
                <w:color w:val="FF0000"/>
                <w:sz w:val="24"/>
              </w:rPr>
              <w:t>に委託し、本手引</w:t>
            </w:r>
            <w:r>
              <w:rPr>
                <w:rFonts w:asciiTheme="minorEastAsia" w:eastAsiaTheme="minorEastAsia" w:hAnsiTheme="minorEastAsia" w:hint="eastAsia"/>
                <w:color w:val="FF0000"/>
                <w:sz w:val="24"/>
              </w:rPr>
              <w:t>を活用した研修を全国５カ所の教育委員会で実施予定。</w:t>
            </w:r>
          </w:p>
        </w:tc>
      </w:tr>
      <w:tr w:rsidR="00D23C35" w:rsidTr="000C6603">
        <w:tc>
          <w:tcPr>
            <w:tcW w:w="8702" w:type="dxa"/>
            <w:tcBorders>
              <w:bottom w:val="dashed" w:sz="4" w:space="0" w:color="auto"/>
            </w:tcBorders>
          </w:tcPr>
          <w:p w:rsidR="00D23C35" w:rsidRPr="00F53D49" w:rsidRDefault="00D23C35" w:rsidP="000C6603">
            <w:pPr>
              <w:snapToGrid w:val="0"/>
              <w:jc w:val="left"/>
              <w:rPr>
                <w:rFonts w:asciiTheme="minorEastAsia" w:eastAsiaTheme="minorEastAsia" w:hAnsiTheme="minorEastAsia"/>
                <w:b/>
                <w:sz w:val="24"/>
              </w:rPr>
            </w:pPr>
            <w:r w:rsidRPr="00F53D49">
              <w:rPr>
                <w:rFonts w:asciiTheme="minorEastAsia" w:eastAsiaTheme="minorEastAsia" w:hAnsiTheme="minorEastAsia" w:hint="eastAsia"/>
                <w:b/>
                <w:sz w:val="24"/>
              </w:rPr>
              <w:t>今後の予定</w:t>
            </w:r>
            <w:r w:rsidRPr="00F53D49">
              <w:rPr>
                <w:rFonts w:asciiTheme="minorEastAsia" w:eastAsiaTheme="minorEastAsia" w:hAnsiTheme="minorEastAsia" w:hint="eastAsia"/>
                <w:sz w:val="24"/>
              </w:rPr>
              <w:t>:</w:t>
            </w:r>
            <w:r>
              <w:rPr>
                <w:rFonts w:asciiTheme="minorEastAsia" w:eastAsiaTheme="minorEastAsia" w:hAnsiTheme="minorEastAsia" w:hint="eastAsia"/>
                <w:sz w:val="24"/>
              </w:rPr>
              <w:t>上記取組についての今後の計画について記載ください。</w:t>
            </w:r>
          </w:p>
        </w:tc>
      </w:tr>
      <w:tr w:rsidR="00D23C35" w:rsidTr="000C6603">
        <w:tc>
          <w:tcPr>
            <w:tcW w:w="8702" w:type="dxa"/>
            <w:tcBorders>
              <w:top w:val="dashed" w:sz="4" w:space="0" w:color="auto"/>
              <w:bottom w:val="single" w:sz="4" w:space="0" w:color="auto"/>
            </w:tcBorders>
          </w:tcPr>
          <w:p w:rsidR="00D23C35" w:rsidRPr="00A73E9F" w:rsidRDefault="00D23C35" w:rsidP="000C6603">
            <w:pPr>
              <w:snapToGrid w:val="0"/>
              <w:jc w:val="left"/>
              <w:rPr>
                <w:rFonts w:asciiTheme="minorEastAsia" w:eastAsiaTheme="minorEastAsia" w:hAnsiTheme="minorEastAsia"/>
                <w:sz w:val="24"/>
              </w:rPr>
            </w:pPr>
            <w:r w:rsidRPr="00620FFE">
              <w:rPr>
                <w:rFonts w:asciiTheme="minorEastAsia" w:eastAsiaTheme="minorEastAsia" w:hAnsiTheme="minorEastAsia" w:hint="eastAsia"/>
                <w:color w:val="FF0000"/>
                <w:sz w:val="24"/>
              </w:rPr>
              <w:t>上記ACCU</w:t>
            </w:r>
            <w:r>
              <w:rPr>
                <w:rFonts w:asciiTheme="minorEastAsia" w:eastAsiaTheme="minorEastAsia" w:hAnsiTheme="minorEastAsia" w:hint="eastAsia"/>
                <w:color w:val="FF0000"/>
                <w:sz w:val="24"/>
              </w:rPr>
              <w:t>への委託による研修の結果を受けて、手引の改善について検討予定。</w:t>
            </w:r>
          </w:p>
        </w:tc>
      </w:tr>
      <w:tr w:rsidR="00D23C35" w:rsidTr="000C6603">
        <w:tc>
          <w:tcPr>
            <w:tcW w:w="8702" w:type="dxa"/>
            <w:tcBorders>
              <w:bottom w:val="dashed" w:sz="4" w:space="0" w:color="auto"/>
            </w:tcBorders>
          </w:tcPr>
          <w:p w:rsidR="00D23C35" w:rsidRPr="00F53D49" w:rsidRDefault="00D23C35" w:rsidP="000C6603">
            <w:pPr>
              <w:snapToGrid w:val="0"/>
              <w:jc w:val="left"/>
              <w:rPr>
                <w:rFonts w:asciiTheme="minorEastAsia" w:eastAsiaTheme="minorEastAsia" w:hAnsiTheme="minorEastAsia"/>
                <w:b/>
                <w:sz w:val="24"/>
              </w:rPr>
            </w:pPr>
            <w:r w:rsidRPr="00F53D49">
              <w:rPr>
                <w:rFonts w:asciiTheme="minorEastAsia" w:eastAsiaTheme="minorEastAsia" w:hAnsiTheme="minorEastAsia" w:hint="eastAsia"/>
                <w:b/>
                <w:sz w:val="24"/>
              </w:rPr>
              <w:t>ESDを更に推進する上での御意見・御要望</w:t>
            </w:r>
            <w:r w:rsidRPr="00F53D49">
              <w:rPr>
                <w:rFonts w:asciiTheme="minorEastAsia" w:eastAsiaTheme="minorEastAsia" w:hAnsiTheme="minorEastAsia" w:hint="eastAsia"/>
                <w:sz w:val="24"/>
              </w:rPr>
              <w:t>:</w:t>
            </w:r>
            <w:r>
              <w:rPr>
                <w:rFonts w:asciiTheme="minorEastAsia" w:eastAsiaTheme="minorEastAsia" w:hAnsiTheme="minorEastAsia" w:hint="eastAsia"/>
                <w:sz w:val="24"/>
              </w:rPr>
              <w:t>ESDに関する取組を行う上での御意見や御要望があれば記載ください。</w:t>
            </w:r>
          </w:p>
        </w:tc>
      </w:tr>
      <w:tr w:rsidR="00D23C35" w:rsidTr="000C6603">
        <w:tc>
          <w:tcPr>
            <w:tcW w:w="8702" w:type="dxa"/>
            <w:tcBorders>
              <w:top w:val="dashed" w:sz="4" w:space="0" w:color="auto"/>
            </w:tcBorders>
          </w:tcPr>
          <w:p w:rsidR="00D23C35" w:rsidRPr="00606BF5" w:rsidRDefault="00D23C35" w:rsidP="000C6603">
            <w:pPr>
              <w:snapToGrid w:val="0"/>
              <w:jc w:val="left"/>
              <w:rPr>
                <w:rFonts w:asciiTheme="minorEastAsia" w:eastAsiaTheme="minorEastAsia" w:hAnsiTheme="minorEastAsia"/>
                <w:sz w:val="24"/>
              </w:rPr>
            </w:pPr>
          </w:p>
        </w:tc>
      </w:tr>
    </w:tbl>
    <w:p w:rsidR="00D23C35" w:rsidRPr="00D23C35" w:rsidRDefault="00D23C35" w:rsidP="00A73E9F">
      <w:pPr>
        <w:snapToGrid w:val="0"/>
        <w:jc w:val="left"/>
        <w:rPr>
          <w:rFonts w:ascii="ＭＳ Ｐゴシック" w:eastAsia="ＭＳ Ｐゴシック" w:hAnsi="ＭＳ Ｐゴシック"/>
          <w:b/>
          <w:sz w:val="28"/>
          <w:szCs w:val="28"/>
        </w:rPr>
      </w:pPr>
    </w:p>
    <w:p w:rsidR="00D23C35" w:rsidRDefault="00D23C35" w:rsidP="00A73E9F">
      <w:pPr>
        <w:snapToGrid w:val="0"/>
        <w:jc w:val="left"/>
        <w:rPr>
          <w:rFonts w:ascii="ＭＳ Ｐゴシック" w:eastAsia="ＭＳ Ｐゴシック" w:hAnsi="ＭＳ Ｐゴシック"/>
          <w:b/>
          <w:sz w:val="28"/>
          <w:szCs w:val="28"/>
        </w:rPr>
      </w:pPr>
    </w:p>
    <w:p w:rsidR="00522C43" w:rsidRPr="00A73E9F" w:rsidRDefault="00522C43" w:rsidP="00522C43">
      <w:pPr>
        <w:rPr>
          <w:rFonts w:ascii="ＭＳ Ｐゴシック" w:eastAsia="ＭＳ Ｐゴシック" w:hAnsi="ＭＳ Ｐゴシック"/>
          <w:sz w:val="24"/>
        </w:rPr>
      </w:pPr>
    </w:p>
    <w:sectPr w:rsidR="00522C43" w:rsidRPr="00A73E9F" w:rsidSect="00606B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34" w:rsidRDefault="006F4B34">
      <w:r>
        <w:separator/>
      </w:r>
    </w:p>
  </w:endnote>
  <w:endnote w:type="continuationSeparator" w:id="0">
    <w:p w:rsidR="006F4B34" w:rsidRDefault="006F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34" w:rsidRDefault="006F4B34">
      <w:r>
        <w:separator/>
      </w:r>
    </w:p>
  </w:footnote>
  <w:footnote w:type="continuationSeparator" w:id="0">
    <w:p w:rsidR="006F4B34" w:rsidRDefault="006F4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A5"/>
    <w:rsid w:val="0005733F"/>
    <w:rsid w:val="000C6603"/>
    <w:rsid w:val="000D2B71"/>
    <w:rsid w:val="000F359D"/>
    <w:rsid w:val="00176DAA"/>
    <w:rsid w:val="001A1FA7"/>
    <w:rsid w:val="001B1871"/>
    <w:rsid w:val="001C08E1"/>
    <w:rsid w:val="001D3D5F"/>
    <w:rsid w:val="001E1741"/>
    <w:rsid w:val="00216C04"/>
    <w:rsid w:val="002818BC"/>
    <w:rsid w:val="002B77D4"/>
    <w:rsid w:val="002C4149"/>
    <w:rsid w:val="002E174A"/>
    <w:rsid w:val="002E642E"/>
    <w:rsid w:val="00367281"/>
    <w:rsid w:val="00390D7B"/>
    <w:rsid w:val="003B3EE1"/>
    <w:rsid w:val="003E7AA4"/>
    <w:rsid w:val="004714B8"/>
    <w:rsid w:val="004C729C"/>
    <w:rsid w:val="005008C3"/>
    <w:rsid w:val="00522C43"/>
    <w:rsid w:val="005302DF"/>
    <w:rsid w:val="005911EE"/>
    <w:rsid w:val="005B1E79"/>
    <w:rsid w:val="00606BF5"/>
    <w:rsid w:val="00620FFE"/>
    <w:rsid w:val="00672862"/>
    <w:rsid w:val="00673E8E"/>
    <w:rsid w:val="006C18A5"/>
    <w:rsid w:val="006F4B34"/>
    <w:rsid w:val="0073197B"/>
    <w:rsid w:val="00767398"/>
    <w:rsid w:val="007F535E"/>
    <w:rsid w:val="008D2E97"/>
    <w:rsid w:val="008E3D80"/>
    <w:rsid w:val="00A73E9F"/>
    <w:rsid w:val="00A90E7A"/>
    <w:rsid w:val="00A92105"/>
    <w:rsid w:val="00AF03CC"/>
    <w:rsid w:val="00B26DF6"/>
    <w:rsid w:val="00B50B3E"/>
    <w:rsid w:val="00BD0EC2"/>
    <w:rsid w:val="00C35FE7"/>
    <w:rsid w:val="00C56899"/>
    <w:rsid w:val="00D23C35"/>
    <w:rsid w:val="00D42676"/>
    <w:rsid w:val="00DC24BA"/>
    <w:rsid w:val="00DF2233"/>
    <w:rsid w:val="00E057CC"/>
    <w:rsid w:val="00EE0016"/>
    <w:rsid w:val="00F53D49"/>
    <w:rsid w:val="00FB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6C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B1E79"/>
    <w:rPr>
      <w:rFonts w:asciiTheme="majorHAnsi" w:eastAsiaTheme="majorEastAsia" w:hAnsiTheme="majorHAnsi" w:cstheme="majorBidi"/>
      <w:sz w:val="18"/>
      <w:szCs w:val="18"/>
    </w:rPr>
  </w:style>
  <w:style w:type="character" w:customStyle="1" w:styleId="a7">
    <w:name w:val="吹き出し (文字)"/>
    <w:basedOn w:val="a0"/>
    <w:link w:val="a6"/>
    <w:rsid w:val="005B1E79"/>
    <w:rPr>
      <w:rFonts w:asciiTheme="majorHAnsi" w:eastAsiaTheme="majorEastAsia" w:hAnsiTheme="majorHAnsi" w:cstheme="majorBidi"/>
      <w:kern w:val="2"/>
      <w:sz w:val="18"/>
      <w:szCs w:val="18"/>
    </w:rPr>
  </w:style>
  <w:style w:type="character" w:styleId="a8">
    <w:name w:val="Hyperlink"/>
    <w:basedOn w:val="a0"/>
    <w:rsid w:val="00A73E9F"/>
    <w:rPr>
      <w:color w:val="0000FF" w:themeColor="hyperlink"/>
      <w:u w:val="single"/>
    </w:rPr>
  </w:style>
  <w:style w:type="paragraph" w:customStyle="1" w:styleId="Default">
    <w:name w:val="Default"/>
    <w:rsid w:val="001C08E1"/>
    <w:pPr>
      <w:widowControl w:val="0"/>
      <w:autoSpaceDE w:val="0"/>
      <w:autoSpaceDN w:val="0"/>
      <w:adjustRightInd w:val="0"/>
    </w:pPr>
    <w:rPr>
      <w:rFonts w:ascii="ＭＳ 明朝" w:hAnsi="ＭＳ 明朝" w:cs="ＭＳ 明朝"/>
      <w:color w:val="000000"/>
      <w:sz w:val="24"/>
      <w:szCs w:val="24"/>
    </w:rPr>
  </w:style>
  <w:style w:type="character" w:styleId="a9">
    <w:name w:val="annotation reference"/>
    <w:basedOn w:val="a0"/>
    <w:rsid w:val="000C6603"/>
    <w:rPr>
      <w:sz w:val="18"/>
      <w:szCs w:val="18"/>
    </w:rPr>
  </w:style>
  <w:style w:type="paragraph" w:styleId="aa">
    <w:name w:val="annotation text"/>
    <w:basedOn w:val="a"/>
    <w:link w:val="ab"/>
    <w:rsid w:val="000C6603"/>
    <w:pPr>
      <w:jc w:val="left"/>
    </w:pPr>
  </w:style>
  <w:style w:type="character" w:customStyle="1" w:styleId="ab">
    <w:name w:val="コメント文字列 (文字)"/>
    <w:basedOn w:val="a0"/>
    <w:link w:val="aa"/>
    <w:rsid w:val="000C6603"/>
    <w:rPr>
      <w:kern w:val="2"/>
      <w:sz w:val="21"/>
      <w:szCs w:val="24"/>
    </w:rPr>
  </w:style>
  <w:style w:type="paragraph" w:styleId="ac">
    <w:name w:val="annotation subject"/>
    <w:basedOn w:val="aa"/>
    <w:next w:val="aa"/>
    <w:link w:val="ad"/>
    <w:rsid w:val="000C6603"/>
    <w:rPr>
      <w:b/>
      <w:bCs/>
    </w:rPr>
  </w:style>
  <w:style w:type="character" w:customStyle="1" w:styleId="ad">
    <w:name w:val="コメント内容 (文字)"/>
    <w:basedOn w:val="ab"/>
    <w:link w:val="ac"/>
    <w:rsid w:val="000C6603"/>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6C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B1E79"/>
    <w:rPr>
      <w:rFonts w:asciiTheme="majorHAnsi" w:eastAsiaTheme="majorEastAsia" w:hAnsiTheme="majorHAnsi" w:cstheme="majorBidi"/>
      <w:sz w:val="18"/>
      <w:szCs w:val="18"/>
    </w:rPr>
  </w:style>
  <w:style w:type="character" w:customStyle="1" w:styleId="a7">
    <w:name w:val="吹き出し (文字)"/>
    <w:basedOn w:val="a0"/>
    <w:link w:val="a6"/>
    <w:rsid w:val="005B1E79"/>
    <w:rPr>
      <w:rFonts w:asciiTheme="majorHAnsi" w:eastAsiaTheme="majorEastAsia" w:hAnsiTheme="majorHAnsi" w:cstheme="majorBidi"/>
      <w:kern w:val="2"/>
      <w:sz w:val="18"/>
      <w:szCs w:val="18"/>
    </w:rPr>
  </w:style>
  <w:style w:type="character" w:styleId="a8">
    <w:name w:val="Hyperlink"/>
    <w:basedOn w:val="a0"/>
    <w:rsid w:val="00A73E9F"/>
    <w:rPr>
      <w:color w:val="0000FF" w:themeColor="hyperlink"/>
      <w:u w:val="single"/>
    </w:rPr>
  </w:style>
  <w:style w:type="paragraph" w:customStyle="1" w:styleId="Default">
    <w:name w:val="Default"/>
    <w:rsid w:val="001C08E1"/>
    <w:pPr>
      <w:widowControl w:val="0"/>
      <w:autoSpaceDE w:val="0"/>
      <w:autoSpaceDN w:val="0"/>
      <w:adjustRightInd w:val="0"/>
    </w:pPr>
    <w:rPr>
      <w:rFonts w:ascii="ＭＳ 明朝" w:hAnsi="ＭＳ 明朝" w:cs="ＭＳ 明朝"/>
      <w:color w:val="000000"/>
      <w:sz w:val="24"/>
      <w:szCs w:val="24"/>
    </w:rPr>
  </w:style>
  <w:style w:type="character" w:styleId="a9">
    <w:name w:val="annotation reference"/>
    <w:basedOn w:val="a0"/>
    <w:rsid w:val="000C6603"/>
    <w:rPr>
      <w:sz w:val="18"/>
      <w:szCs w:val="18"/>
    </w:rPr>
  </w:style>
  <w:style w:type="paragraph" w:styleId="aa">
    <w:name w:val="annotation text"/>
    <w:basedOn w:val="a"/>
    <w:link w:val="ab"/>
    <w:rsid w:val="000C6603"/>
    <w:pPr>
      <w:jc w:val="left"/>
    </w:pPr>
  </w:style>
  <w:style w:type="character" w:customStyle="1" w:styleId="ab">
    <w:name w:val="コメント文字列 (文字)"/>
    <w:basedOn w:val="a0"/>
    <w:link w:val="aa"/>
    <w:rsid w:val="000C6603"/>
    <w:rPr>
      <w:kern w:val="2"/>
      <w:sz w:val="21"/>
      <w:szCs w:val="24"/>
    </w:rPr>
  </w:style>
  <w:style w:type="paragraph" w:styleId="ac">
    <w:name w:val="annotation subject"/>
    <w:basedOn w:val="aa"/>
    <w:next w:val="aa"/>
    <w:link w:val="ad"/>
    <w:rsid w:val="000C6603"/>
    <w:rPr>
      <w:b/>
      <w:bCs/>
    </w:rPr>
  </w:style>
  <w:style w:type="character" w:customStyle="1" w:styleId="ad">
    <w:name w:val="コメント内容 (文字)"/>
    <w:basedOn w:val="ab"/>
    <w:link w:val="ac"/>
    <w:rsid w:val="000C660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D7E3-6B41-4F31-8A38-E41D5DB3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Pages>
  <Words>1796</Words>
  <Characters>217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23</cp:revision>
  <cp:lastPrinted>2016-07-26T01:15:00Z</cp:lastPrinted>
  <dcterms:created xsi:type="dcterms:W3CDTF">2016-05-18T07:19:00Z</dcterms:created>
  <dcterms:modified xsi:type="dcterms:W3CDTF">2016-07-29T12:31:00Z</dcterms:modified>
</cp:coreProperties>
</file>