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59581" w14:textId="15755933" w:rsidR="00022B04" w:rsidRPr="00022B04" w:rsidRDefault="00022B04" w:rsidP="00074635">
      <w:pPr>
        <w:overflowPunct w:val="0"/>
        <w:adjustRightInd w:val="0"/>
        <w:ind w:leftChars="98" w:left="239"/>
        <w:jc w:val="right"/>
        <w:textAlignment w:val="baseline"/>
        <w:rPr>
          <w:rFonts w:ascii="ＭＳ ゴシック" w:eastAsia="ＭＳ ゴシック" w:hAnsi="ＭＳ ゴシック" w:cs="ＭＳ ゴシック"/>
          <w:bCs/>
          <w:color w:val="000000"/>
          <w:kern w:val="0"/>
          <w:szCs w:val="28"/>
        </w:rPr>
      </w:pPr>
      <w:r w:rsidRPr="00022B04">
        <w:rPr>
          <w:rFonts w:ascii="ＭＳ ゴシック" w:eastAsia="ＭＳ ゴシック" w:hAnsi="ＭＳ ゴシック" w:cs="ＭＳ ゴシック" w:hint="eastAsia"/>
          <w:bCs/>
          <w:color w:val="000000"/>
          <w:kern w:val="0"/>
          <w:szCs w:val="28"/>
        </w:rPr>
        <w:t>（</w:t>
      </w:r>
      <w:r w:rsidR="005A34E6">
        <w:rPr>
          <w:rFonts w:ascii="ＭＳ ゴシック" w:eastAsia="ＭＳ ゴシック" w:hAnsi="ＭＳ ゴシック" w:cs="ＭＳ ゴシック" w:hint="eastAsia"/>
          <w:bCs/>
          <w:color w:val="000000"/>
          <w:kern w:val="0"/>
          <w:szCs w:val="28"/>
        </w:rPr>
        <w:t>様式</w:t>
      </w:r>
      <w:r w:rsidRPr="00022B04">
        <w:rPr>
          <w:rFonts w:ascii="ＭＳ ゴシック" w:eastAsia="ＭＳ ゴシック" w:hAnsi="ＭＳ ゴシック" w:cs="ＭＳ ゴシック" w:hint="eastAsia"/>
          <w:bCs/>
          <w:color w:val="000000"/>
          <w:kern w:val="0"/>
          <w:szCs w:val="28"/>
        </w:rPr>
        <w:t>）</w:t>
      </w:r>
    </w:p>
    <w:p w14:paraId="75E52D28" w14:textId="77777777" w:rsidR="0013138D" w:rsidRDefault="00464793" w:rsidP="00683155">
      <w:pPr>
        <w:overflowPunct w:val="0"/>
        <w:adjustRightInd w:val="0"/>
        <w:snapToGrid w:val="0"/>
        <w:jc w:val="center"/>
        <w:textAlignment w:val="baseline"/>
        <w:rPr>
          <w:rFonts w:ascii="ＭＳ ゴシック" w:eastAsia="ＭＳ ゴシック" w:hAnsi="ＭＳ ゴシック" w:cs="ＭＳ ゴシック"/>
          <w:b/>
          <w:bCs/>
          <w:color w:val="000000"/>
          <w:kern w:val="0"/>
          <w:sz w:val="28"/>
          <w:szCs w:val="28"/>
        </w:rPr>
      </w:pPr>
      <w:r w:rsidRPr="00145658">
        <w:rPr>
          <w:rFonts w:ascii="ＭＳ ゴシック" w:eastAsia="ＭＳ ゴシック" w:hAnsi="ＭＳ ゴシック" w:cs="ＭＳ ゴシック" w:hint="eastAsia"/>
          <w:b/>
          <w:bCs/>
          <w:color w:val="000000"/>
          <w:kern w:val="0"/>
          <w:sz w:val="28"/>
          <w:szCs w:val="28"/>
        </w:rPr>
        <w:t>企</w:t>
      </w:r>
      <w:r w:rsidR="007866F5" w:rsidRPr="00145658">
        <w:rPr>
          <w:rFonts w:ascii="ＭＳ ゴシック" w:eastAsia="ＭＳ ゴシック" w:hAnsi="ＭＳ ゴシック" w:cs="ＭＳ ゴシック" w:hint="eastAsia"/>
          <w:b/>
          <w:bCs/>
          <w:color w:val="000000"/>
          <w:kern w:val="0"/>
          <w:sz w:val="28"/>
          <w:szCs w:val="28"/>
        </w:rPr>
        <w:t>画提案書</w:t>
      </w:r>
    </w:p>
    <w:p w14:paraId="790B7275" w14:textId="77777777" w:rsidR="00EB2468" w:rsidRDefault="00453E7A" w:rsidP="00EB2468">
      <w:pPr>
        <w:overflowPunct w:val="0"/>
        <w:adjustRightInd w:val="0"/>
        <w:jc w:val="center"/>
        <w:textAlignment w:val="baseline"/>
        <w:rPr>
          <w:rFonts w:ascii="ＭＳ ゴシック" w:eastAsia="ＭＳ ゴシック" w:hAnsi="ＭＳ ゴシック" w:cs="ＭＳ ゴシック"/>
          <w:b/>
          <w:bCs/>
          <w:color w:val="000000"/>
          <w:kern w:val="0"/>
          <w:szCs w:val="28"/>
        </w:rPr>
      </w:pPr>
      <w:r w:rsidRPr="00453E7A">
        <w:rPr>
          <w:rFonts w:ascii="ＭＳ ゴシック" w:eastAsia="ＭＳ ゴシック" w:hAnsi="ＭＳ ゴシック" w:cs="ＭＳ ゴシック" w:hint="eastAsia"/>
          <w:b/>
          <w:bCs/>
          <w:color w:val="000000"/>
          <w:kern w:val="0"/>
          <w:szCs w:val="28"/>
        </w:rPr>
        <w:t>令和６年度</w:t>
      </w:r>
      <w:r>
        <w:rPr>
          <w:rFonts w:ascii="ＭＳ ゴシック" w:eastAsia="ＭＳ ゴシック" w:hAnsi="ＭＳ ゴシック" w:cs="ＭＳ ゴシック" w:hint="eastAsia"/>
          <w:b/>
          <w:bCs/>
          <w:color w:val="000000"/>
          <w:kern w:val="0"/>
          <w:szCs w:val="28"/>
        </w:rPr>
        <w:t xml:space="preserve"> </w:t>
      </w:r>
      <w:r w:rsidR="00EB2468" w:rsidRPr="00EB2468">
        <w:rPr>
          <w:rFonts w:ascii="ＭＳ ゴシック" w:eastAsia="ＭＳ ゴシック" w:hAnsi="ＭＳ ゴシック" w:cs="ＭＳ ゴシック" w:hint="eastAsia"/>
          <w:b/>
          <w:bCs/>
          <w:color w:val="000000"/>
          <w:kern w:val="0"/>
          <w:szCs w:val="28"/>
        </w:rPr>
        <w:t xml:space="preserve">　デジタル動画を活用した運動部活動・地域クラブ活動のサポート体制の</w:t>
      </w:r>
    </w:p>
    <w:p w14:paraId="193755AF" w14:textId="78EB6194" w:rsidR="00F86E45" w:rsidRDefault="00EB2468" w:rsidP="00EB2468">
      <w:pPr>
        <w:overflowPunct w:val="0"/>
        <w:adjustRightInd w:val="0"/>
        <w:jc w:val="center"/>
        <w:textAlignment w:val="baseline"/>
        <w:rPr>
          <w:rFonts w:ascii="ＭＳ ゴシック" w:eastAsia="ＭＳ ゴシック" w:hAnsi="ＭＳ ゴシック" w:cs="ＭＳ ゴシック"/>
          <w:b/>
          <w:bCs/>
          <w:color w:val="000000"/>
          <w:kern w:val="0"/>
          <w:szCs w:val="28"/>
        </w:rPr>
      </w:pPr>
      <w:r w:rsidRPr="00EB2468">
        <w:rPr>
          <w:rFonts w:ascii="ＭＳ ゴシック" w:eastAsia="ＭＳ ゴシック" w:hAnsi="ＭＳ ゴシック" w:cs="ＭＳ ゴシック" w:hint="eastAsia"/>
          <w:b/>
          <w:bCs/>
          <w:color w:val="000000"/>
          <w:kern w:val="0"/>
          <w:szCs w:val="28"/>
        </w:rPr>
        <w:t>構築に向けた実践研究事業</w:t>
      </w:r>
    </w:p>
    <w:p w14:paraId="4603E95D" w14:textId="77777777" w:rsidR="00453E7A" w:rsidRDefault="00453E7A" w:rsidP="00F86E45">
      <w:pPr>
        <w:overflowPunct w:val="0"/>
        <w:adjustRightInd w:val="0"/>
        <w:textAlignment w:val="baseline"/>
        <w:rPr>
          <w:rFonts w:ascii="ＭＳ ゴシック" w:eastAsia="ＭＳ ゴシック" w:hAnsi="ＭＳ ゴシック"/>
          <w:color w:val="000000"/>
          <w:spacing w:val="2"/>
          <w:kern w:val="0"/>
          <w:sz w:val="21"/>
          <w:szCs w:val="21"/>
        </w:rPr>
      </w:pPr>
    </w:p>
    <w:p w14:paraId="7ADEDC95" w14:textId="77777777" w:rsidR="0013138D" w:rsidRPr="00162C0E" w:rsidRDefault="0013138D" w:rsidP="00F86E45">
      <w:pPr>
        <w:overflowPunct w:val="0"/>
        <w:adjustRightInd w:val="0"/>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１．事業全体に関する項目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7917"/>
      </w:tblGrid>
      <w:tr w:rsidR="00B120C7" w:rsidRPr="00EC339C" w14:paraId="617A557A" w14:textId="77777777" w:rsidTr="009C0848">
        <w:tc>
          <w:tcPr>
            <w:tcW w:w="2028" w:type="dxa"/>
          </w:tcPr>
          <w:p w14:paraId="52C1414E" w14:textId="77777777" w:rsidR="00464793" w:rsidRPr="00EC339C" w:rsidRDefault="00464793" w:rsidP="0049654B">
            <w:pPr>
              <w:overflowPunct w:val="0"/>
              <w:adjustRightInd w:val="0"/>
              <w:textAlignment w:val="baseline"/>
              <w:rPr>
                <w:rFonts w:ascii="ＭＳ ゴシック" w:eastAsia="ＭＳ ゴシック" w:hAnsi="ＭＳ ゴシック"/>
                <w:color w:val="000000"/>
                <w:spacing w:val="2"/>
                <w:kern w:val="0"/>
                <w:sz w:val="21"/>
                <w:szCs w:val="21"/>
              </w:rPr>
            </w:pPr>
          </w:p>
          <w:p w14:paraId="5AF32CDE" w14:textId="4251F8FE" w:rsidR="00B120C7" w:rsidRPr="00EC339C" w:rsidRDefault="00B120C7" w:rsidP="00C67B37">
            <w:pPr>
              <w:overflowPunct w:val="0"/>
              <w:adjustRightInd w:val="0"/>
              <w:jc w:val="center"/>
              <w:textAlignment w:val="baseline"/>
              <w:rPr>
                <w:rFonts w:ascii="ＭＳ ゴシック" w:eastAsia="ＭＳ ゴシック" w:hAnsi="ＭＳ ゴシック"/>
                <w:color w:val="000000"/>
                <w:spacing w:val="2"/>
                <w:kern w:val="0"/>
                <w:sz w:val="21"/>
                <w:szCs w:val="21"/>
              </w:rPr>
            </w:pPr>
            <w:r w:rsidRPr="00EC339C">
              <w:rPr>
                <w:rFonts w:ascii="ＭＳ ゴシック" w:eastAsia="ＭＳ ゴシック" w:hAnsi="ＭＳ ゴシック" w:hint="eastAsia"/>
                <w:color w:val="000000"/>
                <w:spacing w:val="2"/>
                <w:kern w:val="0"/>
                <w:sz w:val="21"/>
                <w:szCs w:val="21"/>
              </w:rPr>
              <w:t>申請団体名</w:t>
            </w:r>
          </w:p>
        </w:tc>
        <w:tc>
          <w:tcPr>
            <w:tcW w:w="8094" w:type="dxa"/>
          </w:tcPr>
          <w:p w14:paraId="3E0D3131" w14:textId="77777777" w:rsidR="00B120C7" w:rsidRPr="00EC339C" w:rsidRDefault="00B120C7" w:rsidP="0049654B">
            <w:pPr>
              <w:overflowPunct w:val="0"/>
              <w:adjustRightInd w:val="0"/>
              <w:textAlignment w:val="baseline"/>
              <w:rPr>
                <w:rFonts w:ascii="ＭＳ ゴシック" w:eastAsia="ＭＳ ゴシック" w:hAnsi="ＭＳ ゴシック"/>
                <w:color w:val="000000"/>
                <w:spacing w:val="2"/>
                <w:kern w:val="0"/>
                <w:sz w:val="21"/>
                <w:szCs w:val="21"/>
              </w:rPr>
            </w:pPr>
          </w:p>
          <w:p w14:paraId="1B24F7E6" w14:textId="77777777" w:rsidR="00B120C7" w:rsidRPr="00EC339C" w:rsidRDefault="00B120C7" w:rsidP="0049654B">
            <w:pPr>
              <w:overflowPunct w:val="0"/>
              <w:adjustRightInd w:val="0"/>
              <w:textAlignment w:val="baseline"/>
              <w:rPr>
                <w:rFonts w:ascii="ＭＳ ゴシック" w:eastAsia="ＭＳ ゴシック" w:hAnsi="ＭＳ ゴシック"/>
                <w:color w:val="000000"/>
                <w:spacing w:val="2"/>
                <w:kern w:val="0"/>
                <w:sz w:val="21"/>
                <w:szCs w:val="21"/>
              </w:rPr>
            </w:pPr>
          </w:p>
          <w:p w14:paraId="7446F6E3" w14:textId="77777777" w:rsidR="00B120C7" w:rsidRPr="00EC339C" w:rsidRDefault="00B120C7" w:rsidP="0049654B">
            <w:pPr>
              <w:overflowPunct w:val="0"/>
              <w:adjustRightInd w:val="0"/>
              <w:textAlignment w:val="baseline"/>
              <w:rPr>
                <w:rFonts w:ascii="ＭＳ ゴシック" w:eastAsia="ＭＳ ゴシック" w:hAnsi="ＭＳ ゴシック"/>
                <w:color w:val="000000"/>
                <w:spacing w:val="2"/>
                <w:kern w:val="0"/>
                <w:sz w:val="21"/>
                <w:szCs w:val="21"/>
              </w:rPr>
            </w:pPr>
          </w:p>
        </w:tc>
      </w:tr>
      <w:tr w:rsidR="00B120C7" w:rsidRPr="00EC339C" w14:paraId="363AE81F" w14:textId="77777777" w:rsidTr="009C0848">
        <w:tc>
          <w:tcPr>
            <w:tcW w:w="2028" w:type="dxa"/>
          </w:tcPr>
          <w:p w14:paraId="2D2E22A1" w14:textId="77777777" w:rsidR="00464793" w:rsidRPr="00EC339C" w:rsidRDefault="00464793" w:rsidP="00484E2E">
            <w:pPr>
              <w:overflowPunct w:val="0"/>
              <w:adjustRightInd w:val="0"/>
              <w:jc w:val="center"/>
              <w:textAlignment w:val="baseline"/>
              <w:rPr>
                <w:rFonts w:ascii="ＭＳ ゴシック" w:eastAsia="ＭＳ ゴシック" w:hAnsi="ＭＳ ゴシック"/>
                <w:color w:val="000000"/>
                <w:spacing w:val="2"/>
                <w:kern w:val="0"/>
                <w:sz w:val="21"/>
                <w:szCs w:val="21"/>
              </w:rPr>
            </w:pPr>
            <w:r w:rsidRPr="00EC339C">
              <w:rPr>
                <w:rFonts w:ascii="ＭＳ ゴシック" w:eastAsia="ＭＳ ゴシック" w:hAnsi="ＭＳ ゴシック" w:hint="eastAsia"/>
                <w:color w:val="000000"/>
                <w:spacing w:val="2"/>
                <w:kern w:val="0"/>
                <w:sz w:val="21"/>
                <w:szCs w:val="21"/>
              </w:rPr>
              <w:t>（ふりがな）</w:t>
            </w:r>
          </w:p>
          <w:p w14:paraId="5DF3573F" w14:textId="77777777" w:rsidR="00B120C7" w:rsidRPr="00EC339C" w:rsidRDefault="00B120C7" w:rsidP="0049654B">
            <w:pPr>
              <w:overflowPunct w:val="0"/>
              <w:adjustRightInd w:val="0"/>
              <w:textAlignment w:val="baseline"/>
              <w:rPr>
                <w:rFonts w:ascii="ＭＳ ゴシック" w:eastAsia="ＭＳ ゴシック" w:hAnsi="ＭＳ ゴシック"/>
                <w:color w:val="000000"/>
                <w:spacing w:val="2"/>
                <w:kern w:val="0"/>
                <w:sz w:val="21"/>
                <w:szCs w:val="21"/>
              </w:rPr>
            </w:pPr>
            <w:r w:rsidRPr="00EC339C">
              <w:rPr>
                <w:rFonts w:ascii="ＭＳ ゴシック" w:eastAsia="ＭＳ ゴシック" w:hAnsi="ＭＳ ゴシック" w:hint="eastAsia"/>
                <w:color w:val="000000"/>
                <w:spacing w:val="2"/>
                <w:kern w:val="0"/>
                <w:sz w:val="21"/>
                <w:szCs w:val="21"/>
              </w:rPr>
              <w:t>代表者役職・氏名</w:t>
            </w:r>
          </w:p>
          <w:p w14:paraId="5B670724" w14:textId="77777777" w:rsidR="00B120C7" w:rsidRPr="00EC339C" w:rsidRDefault="00B120C7" w:rsidP="0049654B">
            <w:pPr>
              <w:overflowPunct w:val="0"/>
              <w:adjustRightInd w:val="0"/>
              <w:textAlignment w:val="baseline"/>
              <w:rPr>
                <w:rFonts w:ascii="ＭＳ ゴシック" w:eastAsia="ＭＳ ゴシック" w:hAnsi="ＭＳ ゴシック"/>
                <w:color w:val="000000"/>
                <w:spacing w:val="2"/>
                <w:kern w:val="0"/>
                <w:sz w:val="21"/>
                <w:szCs w:val="21"/>
              </w:rPr>
            </w:pPr>
          </w:p>
        </w:tc>
        <w:tc>
          <w:tcPr>
            <w:tcW w:w="8094" w:type="dxa"/>
          </w:tcPr>
          <w:p w14:paraId="1A89E891" w14:textId="77777777" w:rsidR="00B120C7" w:rsidRPr="00EC339C" w:rsidRDefault="00B120C7" w:rsidP="0049654B">
            <w:pPr>
              <w:overflowPunct w:val="0"/>
              <w:adjustRightInd w:val="0"/>
              <w:textAlignment w:val="baseline"/>
              <w:rPr>
                <w:rFonts w:ascii="ＭＳ ゴシック" w:eastAsia="ＭＳ ゴシック" w:hAnsi="ＭＳ ゴシック"/>
                <w:color w:val="000000"/>
                <w:spacing w:val="2"/>
                <w:kern w:val="0"/>
                <w:sz w:val="21"/>
                <w:szCs w:val="21"/>
              </w:rPr>
            </w:pPr>
          </w:p>
          <w:p w14:paraId="37ABB926" w14:textId="77777777" w:rsidR="00B120C7" w:rsidRPr="00EC339C" w:rsidRDefault="00B120C7" w:rsidP="0049654B">
            <w:pPr>
              <w:overflowPunct w:val="0"/>
              <w:adjustRightInd w:val="0"/>
              <w:textAlignment w:val="baseline"/>
              <w:rPr>
                <w:rFonts w:ascii="ＭＳ ゴシック" w:eastAsia="ＭＳ ゴシック" w:hAnsi="ＭＳ ゴシック"/>
                <w:color w:val="000000"/>
                <w:spacing w:val="2"/>
                <w:kern w:val="0"/>
                <w:sz w:val="21"/>
                <w:szCs w:val="21"/>
              </w:rPr>
            </w:pPr>
          </w:p>
          <w:p w14:paraId="51EAC2AA" w14:textId="77777777" w:rsidR="00B120C7" w:rsidRPr="00EC339C" w:rsidRDefault="00B120C7" w:rsidP="0049654B">
            <w:pPr>
              <w:overflowPunct w:val="0"/>
              <w:adjustRightInd w:val="0"/>
              <w:textAlignment w:val="baseline"/>
              <w:rPr>
                <w:rFonts w:ascii="ＭＳ ゴシック" w:eastAsia="ＭＳ ゴシック" w:hAnsi="ＭＳ ゴシック"/>
                <w:color w:val="000000"/>
                <w:spacing w:val="2"/>
                <w:kern w:val="0"/>
                <w:sz w:val="21"/>
                <w:szCs w:val="21"/>
              </w:rPr>
            </w:pPr>
          </w:p>
        </w:tc>
      </w:tr>
      <w:tr w:rsidR="00B120C7" w:rsidRPr="00EC339C" w14:paraId="2DCC22DE" w14:textId="77777777" w:rsidTr="009C0848">
        <w:tc>
          <w:tcPr>
            <w:tcW w:w="2028" w:type="dxa"/>
          </w:tcPr>
          <w:p w14:paraId="0CE7CA7A" w14:textId="77777777" w:rsidR="00464793" w:rsidRPr="00EC339C" w:rsidRDefault="00464793" w:rsidP="0049654B">
            <w:pPr>
              <w:overflowPunct w:val="0"/>
              <w:adjustRightInd w:val="0"/>
              <w:textAlignment w:val="baseline"/>
              <w:rPr>
                <w:rFonts w:ascii="ＭＳ ゴシック" w:eastAsia="ＭＳ ゴシック" w:hAnsi="ＭＳ ゴシック"/>
                <w:color w:val="000000"/>
                <w:spacing w:val="2"/>
                <w:kern w:val="0"/>
                <w:sz w:val="21"/>
                <w:szCs w:val="21"/>
              </w:rPr>
            </w:pPr>
          </w:p>
          <w:p w14:paraId="334F5C4C" w14:textId="3AD375FC" w:rsidR="00B120C7" w:rsidRPr="00EC339C" w:rsidRDefault="00B120C7" w:rsidP="00940B7E">
            <w:pPr>
              <w:overflowPunct w:val="0"/>
              <w:adjustRightInd w:val="0"/>
              <w:jc w:val="center"/>
              <w:textAlignment w:val="baseline"/>
              <w:rPr>
                <w:rFonts w:ascii="ＭＳ ゴシック" w:eastAsia="ＭＳ ゴシック" w:hAnsi="ＭＳ ゴシック"/>
                <w:color w:val="000000"/>
                <w:spacing w:val="2"/>
                <w:kern w:val="0"/>
                <w:sz w:val="21"/>
                <w:szCs w:val="21"/>
              </w:rPr>
            </w:pPr>
            <w:r w:rsidRPr="00EC339C">
              <w:rPr>
                <w:rFonts w:ascii="ＭＳ ゴシック" w:eastAsia="ＭＳ ゴシック" w:hAnsi="ＭＳ ゴシック" w:hint="eastAsia"/>
                <w:color w:val="000000"/>
                <w:spacing w:val="2"/>
                <w:kern w:val="0"/>
                <w:sz w:val="21"/>
                <w:szCs w:val="21"/>
              </w:rPr>
              <w:t>所</w:t>
            </w:r>
            <w:r w:rsidR="00940B7E">
              <w:rPr>
                <w:rFonts w:ascii="ＭＳ ゴシック" w:eastAsia="ＭＳ ゴシック" w:hAnsi="ＭＳ ゴシック" w:hint="eastAsia"/>
                <w:color w:val="000000"/>
                <w:spacing w:val="2"/>
                <w:kern w:val="0"/>
                <w:sz w:val="21"/>
                <w:szCs w:val="21"/>
              </w:rPr>
              <w:t xml:space="preserve">　　</w:t>
            </w:r>
            <w:r w:rsidRPr="00EC339C">
              <w:rPr>
                <w:rFonts w:ascii="ＭＳ ゴシック" w:eastAsia="ＭＳ ゴシック" w:hAnsi="ＭＳ ゴシック" w:hint="eastAsia"/>
                <w:color w:val="000000"/>
                <w:spacing w:val="2"/>
                <w:kern w:val="0"/>
                <w:sz w:val="21"/>
                <w:szCs w:val="21"/>
              </w:rPr>
              <w:t>在</w:t>
            </w:r>
            <w:r w:rsidR="00940B7E">
              <w:rPr>
                <w:rFonts w:ascii="ＭＳ ゴシック" w:eastAsia="ＭＳ ゴシック" w:hAnsi="ＭＳ ゴシック" w:hint="eastAsia"/>
                <w:color w:val="000000"/>
                <w:spacing w:val="2"/>
                <w:kern w:val="0"/>
                <w:sz w:val="21"/>
                <w:szCs w:val="21"/>
              </w:rPr>
              <w:t xml:space="preserve">　　</w:t>
            </w:r>
            <w:r w:rsidRPr="00EC339C">
              <w:rPr>
                <w:rFonts w:ascii="ＭＳ ゴシック" w:eastAsia="ＭＳ ゴシック" w:hAnsi="ＭＳ ゴシック" w:hint="eastAsia"/>
                <w:color w:val="000000"/>
                <w:spacing w:val="2"/>
                <w:kern w:val="0"/>
                <w:sz w:val="21"/>
                <w:szCs w:val="21"/>
              </w:rPr>
              <w:t>地</w:t>
            </w:r>
          </w:p>
        </w:tc>
        <w:tc>
          <w:tcPr>
            <w:tcW w:w="8094" w:type="dxa"/>
          </w:tcPr>
          <w:p w14:paraId="0694AF5F" w14:textId="77777777" w:rsidR="00B120C7" w:rsidRPr="00EC339C" w:rsidRDefault="00B120C7" w:rsidP="0049654B">
            <w:pPr>
              <w:overflowPunct w:val="0"/>
              <w:adjustRightInd w:val="0"/>
              <w:textAlignment w:val="baseline"/>
              <w:rPr>
                <w:rFonts w:ascii="ＭＳ ゴシック" w:eastAsia="ＭＳ ゴシック" w:hAnsi="ＭＳ ゴシック"/>
                <w:color w:val="000000"/>
                <w:spacing w:val="2"/>
                <w:kern w:val="0"/>
                <w:sz w:val="21"/>
                <w:szCs w:val="21"/>
              </w:rPr>
            </w:pPr>
            <w:r w:rsidRPr="00EC339C">
              <w:rPr>
                <w:rFonts w:ascii="ＭＳ ゴシック" w:eastAsia="ＭＳ ゴシック" w:hAnsi="ＭＳ ゴシック" w:hint="eastAsia"/>
                <w:color w:val="000000"/>
                <w:spacing w:val="2"/>
                <w:kern w:val="0"/>
                <w:sz w:val="21"/>
                <w:szCs w:val="21"/>
              </w:rPr>
              <w:t>〒</w:t>
            </w:r>
          </w:p>
          <w:p w14:paraId="1118883C" w14:textId="77777777" w:rsidR="00B120C7" w:rsidRPr="00EC339C" w:rsidRDefault="00B120C7" w:rsidP="0049654B">
            <w:pPr>
              <w:overflowPunct w:val="0"/>
              <w:adjustRightInd w:val="0"/>
              <w:textAlignment w:val="baseline"/>
              <w:rPr>
                <w:rFonts w:ascii="ＭＳ ゴシック" w:eastAsia="ＭＳ ゴシック" w:hAnsi="ＭＳ ゴシック"/>
                <w:color w:val="000000"/>
                <w:spacing w:val="2"/>
                <w:kern w:val="0"/>
                <w:sz w:val="21"/>
                <w:szCs w:val="21"/>
              </w:rPr>
            </w:pPr>
          </w:p>
          <w:p w14:paraId="752F2C87" w14:textId="77777777" w:rsidR="00B120C7" w:rsidRPr="00EC339C" w:rsidRDefault="00B120C7" w:rsidP="0049654B">
            <w:pPr>
              <w:overflowPunct w:val="0"/>
              <w:adjustRightInd w:val="0"/>
              <w:textAlignment w:val="baseline"/>
              <w:rPr>
                <w:rFonts w:ascii="ＭＳ ゴシック" w:eastAsia="ＭＳ ゴシック" w:hAnsi="ＭＳ ゴシック"/>
                <w:color w:val="000000"/>
                <w:spacing w:val="2"/>
                <w:kern w:val="0"/>
                <w:sz w:val="21"/>
                <w:szCs w:val="21"/>
              </w:rPr>
            </w:pPr>
          </w:p>
        </w:tc>
      </w:tr>
      <w:tr w:rsidR="00B120C7" w:rsidRPr="00EC339C" w14:paraId="3071BA92" w14:textId="77777777" w:rsidTr="00804449">
        <w:trPr>
          <w:trHeight w:val="669"/>
        </w:trPr>
        <w:tc>
          <w:tcPr>
            <w:tcW w:w="2028" w:type="dxa"/>
            <w:vAlign w:val="center"/>
          </w:tcPr>
          <w:p w14:paraId="0B6260D0" w14:textId="11B0DF5B" w:rsidR="00B120C7" w:rsidRPr="00EC339C" w:rsidRDefault="00B120C7" w:rsidP="00940B7E">
            <w:pPr>
              <w:overflowPunct w:val="0"/>
              <w:adjustRightInd w:val="0"/>
              <w:jc w:val="center"/>
              <w:textAlignment w:val="baseline"/>
              <w:rPr>
                <w:rFonts w:ascii="ＭＳ ゴシック" w:eastAsia="ＭＳ ゴシック" w:hAnsi="ＭＳ ゴシック"/>
                <w:color w:val="000000"/>
                <w:spacing w:val="2"/>
                <w:kern w:val="0"/>
                <w:sz w:val="21"/>
                <w:szCs w:val="21"/>
              </w:rPr>
            </w:pPr>
            <w:r w:rsidRPr="00EC339C">
              <w:rPr>
                <w:rFonts w:ascii="ＭＳ ゴシック" w:eastAsia="ＭＳ ゴシック" w:hAnsi="ＭＳ ゴシック" w:hint="eastAsia"/>
                <w:color w:val="000000"/>
                <w:spacing w:val="2"/>
                <w:kern w:val="0"/>
                <w:sz w:val="21"/>
                <w:szCs w:val="21"/>
              </w:rPr>
              <w:t>事</w:t>
            </w:r>
            <w:r w:rsidR="00940B7E">
              <w:rPr>
                <w:rFonts w:ascii="ＭＳ ゴシック" w:eastAsia="ＭＳ ゴシック" w:hAnsi="ＭＳ ゴシック" w:hint="eastAsia"/>
                <w:color w:val="000000"/>
                <w:spacing w:val="2"/>
                <w:kern w:val="0"/>
                <w:sz w:val="21"/>
                <w:szCs w:val="21"/>
              </w:rPr>
              <w:t xml:space="preserve">　　</w:t>
            </w:r>
            <w:r w:rsidRPr="00EC339C">
              <w:rPr>
                <w:rFonts w:ascii="ＭＳ ゴシック" w:eastAsia="ＭＳ ゴシック" w:hAnsi="ＭＳ ゴシック" w:hint="eastAsia"/>
                <w:color w:val="000000"/>
                <w:spacing w:val="2"/>
                <w:kern w:val="0"/>
                <w:sz w:val="21"/>
                <w:szCs w:val="21"/>
              </w:rPr>
              <w:t>業</w:t>
            </w:r>
            <w:r w:rsidR="00940B7E">
              <w:rPr>
                <w:rFonts w:ascii="ＭＳ ゴシック" w:eastAsia="ＭＳ ゴシック" w:hAnsi="ＭＳ ゴシック" w:hint="eastAsia"/>
                <w:color w:val="000000"/>
                <w:spacing w:val="2"/>
                <w:kern w:val="0"/>
                <w:sz w:val="21"/>
                <w:szCs w:val="21"/>
              </w:rPr>
              <w:t xml:space="preserve">　　</w:t>
            </w:r>
            <w:r w:rsidRPr="00EC339C">
              <w:rPr>
                <w:rFonts w:ascii="ＭＳ ゴシック" w:eastAsia="ＭＳ ゴシック" w:hAnsi="ＭＳ ゴシック" w:hint="eastAsia"/>
                <w:color w:val="000000"/>
                <w:spacing w:val="2"/>
                <w:kern w:val="0"/>
                <w:sz w:val="21"/>
                <w:szCs w:val="21"/>
              </w:rPr>
              <w:t>名</w:t>
            </w:r>
          </w:p>
        </w:tc>
        <w:tc>
          <w:tcPr>
            <w:tcW w:w="8094" w:type="dxa"/>
            <w:vAlign w:val="center"/>
          </w:tcPr>
          <w:p w14:paraId="5828CDF3" w14:textId="51997A4A" w:rsidR="003A1BDF" w:rsidRPr="00CD3217" w:rsidRDefault="0054006B" w:rsidP="00EB2468">
            <w:pPr>
              <w:overflowPunct w:val="0"/>
              <w:adjustRightInd w:val="0"/>
              <w:textAlignment w:val="baseline"/>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5528B8">
              <w:rPr>
                <w:rFonts w:ascii="ＭＳ ゴシック" w:eastAsia="ＭＳ ゴシック" w:hAnsi="ＭＳ ゴシック" w:hint="eastAsia"/>
                <w:sz w:val="21"/>
                <w:szCs w:val="21"/>
              </w:rPr>
              <w:t>６</w:t>
            </w:r>
            <w:r w:rsidR="00FB51BD">
              <w:rPr>
                <w:rFonts w:ascii="ＭＳ ゴシック" w:eastAsia="ＭＳ ゴシック" w:hAnsi="ＭＳ ゴシック" w:hint="eastAsia"/>
                <w:sz w:val="21"/>
                <w:szCs w:val="21"/>
              </w:rPr>
              <w:t>年度</w:t>
            </w:r>
            <w:r w:rsidR="00453E7A">
              <w:rPr>
                <w:rFonts w:ascii="ＭＳ ゴシック" w:eastAsia="ＭＳ ゴシック" w:hAnsi="ＭＳ ゴシック" w:hint="eastAsia"/>
                <w:sz w:val="21"/>
                <w:szCs w:val="21"/>
              </w:rPr>
              <w:t xml:space="preserve"> </w:t>
            </w:r>
            <w:r w:rsidR="00EB2468" w:rsidRPr="00EB2468">
              <w:rPr>
                <w:rFonts w:ascii="ＭＳ ゴシック" w:eastAsia="ＭＳ ゴシック" w:hAnsi="ＭＳ ゴシック" w:hint="eastAsia"/>
                <w:sz w:val="21"/>
                <w:szCs w:val="21"/>
              </w:rPr>
              <w:t>デジタル動画を活用した運動部活動・地域クラブ活動のサポート体制の構築に向けた実践研究事業</w:t>
            </w:r>
          </w:p>
        </w:tc>
      </w:tr>
      <w:tr w:rsidR="00B120C7" w:rsidRPr="00EC339C" w14:paraId="6DA5F60D" w14:textId="77777777" w:rsidTr="00022B04">
        <w:trPr>
          <w:trHeight w:val="1774"/>
        </w:trPr>
        <w:tc>
          <w:tcPr>
            <w:tcW w:w="2028" w:type="dxa"/>
          </w:tcPr>
          <w:p w14:paraId="160F3DF8" w14:textId="77777777" w:rsidR="00376B7F" w:rsidRPr="00EC339C" w:rsidRDefault="00376B7F" w:rsidP="00804449">
            <w:pPr>
              <w:overflowPunct w:val="0"/>
              <w:adjustRightInd w:val="0"/>
              <w:textAlignment w:val="baseline"/>
              <w:rPr>
                <w:rFonts w:ascii="ＭＳ ゴシック" w:eastAsia="ＭＳ ゴシック" w:hAnsi="ＭＳ ゴシック"/>
                <w:color w:val="000000"/>
                <w:spacing w:val="2"/>
                <w:kern w:val="0"/>
                <w:sz w:val="21"/>
                <w:szCs w:val="21"/>
              </w:rPr>
            </w:pPr>
            <w:r w:rsidRPr="00EC339C">
              <w:rPr>
                <w:rFonts w:ascii="ＭＳ ゴシック" w:eastAsia="ＭＳ ゴシック" w:hAnsi="ＭＳ ゴシック" w:hint="eastAsia"/>
                <w:color w:val="000000"/>
                <w:spacing w:val="2"/>
                <w:kern w:val="0"/>
                <w:sz w:val="21"/>
                <w:szCs w:val="21"/>
              </w:rPr>
              <w:t>事業の趣旨</w:t>
            </w:r>
            <w:r w:rsidR="009C0848">
              <w:rPr>
                <w:rFonts w:ascii="ＭＳ ゴシック" w:eastAsia="ＭＳ ゴシック" w:hAnsi="ＭＳ ゴシック" w:hint="eastAsia"/>
                <w:color w:val="000000"/>
                <w:spacing w:val="2"/>
                <w:kern w:val="0"/>
                <w:sz w:val="21"/>
                <w:szCs w:val="21"/>
              </w:rPr>
              <w:t>・目的</w:t>
            </w:r>
          </w:p>
        </w:tc>
        <w:tc>
          <w:tcPr>
            <w:tcW w:w="8094" w:type="dxa"/>
          </w:tcPr>
          <w:p w14:paraId="61C91F25" w14:textId="77777777" w:rsidR="009C0848" w:rsidRDefault="003A1BDF" w:rsidP="002E46A2">
            <w:pPr>
              <w:overflowPunct w:val="0"/>
              <w:adjustRightInd w:val="0"/>
              <w:snapToGrid w:val="0"/>
              <w:textAlignment w:val="baseline"/>
              <w:rPr>
                <w:rFonts w:eastAsia="ＭＳ ゴシック" w:hAnsi="Times New Roman" w:cs="ＭＳ ゴシック"/>
                <w:i/>
                <w:iCs/>
                <w:kern w:val="0"/>
                <w:sz w:val="21"/>
              </w:rPr>
            </w:pPr>
            <w:r w:rsidRPr="003A1BDF">
              <w:rPr>
                <w:rFonts w:eastAsia="ＭＳ ゴシック" w:hAnsi="Times New Roman" w:cs="ＭＳ ゴシック" w:hint="eastAsia"/>
                <w:i/>
                <w:iCs/>
                <w:kern w:val="0"/>
                <w:sz w:val="21"/>
              </w:rPr>
              <w:t>※公募要領の内容を踏まえ、記載すること。</w:t>
            </w:r>
          </w:p>
          <w:p w14:paraId="7BBCB64A" w14:textId="77777777" w:rsidR="003A1BDF" w:rsidRDefault="003A1BDF" w:rsidP="002E46A2">
            <w:pPr>
              <w:overflowPunct w:val="0"/>
              <w:adjustRightInd w:val="0"/>
              <w:snapToGrid w:val="0"/>
              <w:textAlignment w:val="baseline"/>
              <w:rPr>
                <w:rFonts w:ascii="ＭＳ ゴシック" w:eastAsia="ＭＳ ゴシック" w:hAnsi="ＭＳ ゴシック"/>
                <w:color w:val="000000"/>
                <w:spacing w:val="2"/>
                <w:kern w:val="0"/>
                <w:sz w:val="21"/>
                <w:szCs w:val="21"/>
              </w:rPr>
            </w:pPr>
          </w:p>
          <w:p w14:paraId="11AA2BA6" w14:textId="77777777" w:rsidR="00AF1416" w:rsidRDefault="00272A4C" w:rsidP="002E46A2">
            <w:pPr>
              <w:overflowPunct w:val="0"/>
              <w:adjustRightInd w:val="0"/>
              <w:snapToGrid w:val="0"/>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w:t>
            </w:r>
            <w:r w:rsidR="00AF1416">
              <w:rPr>
                <w:rFonts w:ascii="ＭＳ ゴシック" w:eastAsia="ＭＳ ゴシック" w:hAnsi="ＭＳ ゴシック" w:hint="eastAsia"/>
                <w:color w:val="000000"/>
                <w:spacing w:val="2"/>
                <w:kern w:val="0"/>
                <w:sz w:val="21"/>
                <w:szCs w:val="21"/>
              </w:rPr>
              <w:t>事業の趣旨</w:t>
            </w:r>
            <w:r>
              <w:rPr>
                <w:rFonts w:ascii="ＭＳ ゴシック" w:eastAsia="ＭＳ ゴシック" w:hAnsi="ＭＳ ゴシック" w:hint="eastAsia"/>
                <w:color w:val="000000"/>
                <w:spacing w:val="2"/>
                <w:kern w:val="0"/>
                <w:sz w:val="21"/>
                <w:szCs w:val="21"/>
              </w:rPr>
              <w:t>】</w:t>
            </w:r>
          </w:p>
          <w:p w14:paraId="48592F09" w14:textId="77777777" w:rsidR="00AF1416" w:rsidRDefault="00AF1416" w:rsidP="002E46A2">
            <w:pPr>
              <w:overflowPunct w:val="0"/>
              <w:adjustRightInd w:val="0"/>
              <w:snapToGrid w:val="0"/>
              <w:textAlignment w:val="baseline"/>
              <w:rPr>
                <w:rFonts w:ascii="ＭＳ ゴシック" w:eastAsia="ＭＳ ゴシック" w:hAnsi="ＭＳ ゴシック"/>
                <w:color w:val="000000"/>
                <w:spacing w:val="2"/>
                <w:kern w:val="0"/>
                <w:sz w:val="21"/>
                <w:szCs w:val="21"/>
              </w:rPr>
            </w:pPr>
          </w:p>
          <w:p w14:paraId="206E3ACC" w14:textId="77777777" w:rsidR="00AF1416" w:rsidRDefault="00AF1416" w:rsidP="002E46A2">
            <w:pPr>
              <w:overflowPunct w:val="0"/>
              <w:adjustRightInd w:val="0"/>
              <w:snapToGrid w:val="0"/>
              <w:textAlignment w:val="baseline"/>
              <w:rPr>
                <w:rFonts w:ascii="ＭＳ ゴシック" w:eastAsia="ＭＳ ゴシック" w:hAnsi="ＭＳ ゴシック"/>
                <w:color w:val="000000"/>
                <w:spacing w:val="2"/>
                <w:kern w:val="0"/>
                <w:sz w:val="21"/>
                <w:szCs w:val="21"/>
              </w:rPr>
            </w:pPr>
          </w:p>
          <w:p w14:paraId="3FD2655F" w14:textId="77777777" w:rsidR="00AF1416" w:rsidRDefault="00272A4C" w:rsidP="002E46A2">
            <w:pPr>
              <w:overflowPunct w:val="0"/>
              <w:adjustRightInd w:val="0"/>
              <w:snapToGrid w:val="0"/>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w:t>
            </w:r>
            <w:r w:rsidR="00AF1416">
              <w:rPr>
                <w:rFonts w:ascii="ＭＳ ゴシック" w:eastAsia="ＭＳ ゴシック" w:hAnsi="ＭＳ ゴシック" w:hint="eastAsia"/>
                <w:color w:val="000000"/>
                <w:spacing w:val="2"/>
                <w:kern w:val="0"/>
                <w:sz w:val="21"/>
                <w:szCs w:val="21"/>
              </w:rPr>
              <w:t>事業の目的</w:t>
            </w:r>
            <w:r>
              <w:rPr>
                <w:rFonts w:ascii="ＭＳ ゴシック" w:eastAsia="ＭＳ ゴシック" w:hAnsi="ＭＳ ゴシック" w:hint="eastAsia"/>
                <w:color w:val="000000"/>
                <w:spacing w:val="2"/>
                <w:kern w:val="0"/>
                <w:sz w:val="21"/>
                <w:szCs w:val="21"/>
              </w:rPr>
              <w:t>】</w:t>
            </w:r>
          </w:p>
          <w:p w14:paraId="0587CF5F" w14:textId="77777777" w:rsidR="00AF1416" w:rsidRDefault="00AF1416" w:rsidP="002E46A2">
            <w:pPr>
              <w:overflowPunct w:val="0"/>
              <w:adjustRightInd w:val="0"/>
              <w:snapToGrid w:val="0"/>
              <w:textAlignment w:val="baseline"/>
              <w:rPr>
                <w:rFonts w:ascii="ＭＳ ゴシック" w:eastAsia="ＭＳ ゴシック" w:hAnsi="ＭＳ ゴシック"/>
                <w:color w:val="000000"/>
                <w:spacing w:val="2"/>
                <w:kern w:val="0"/>
                <w:sz w:val="21"/>
                <w:szCs w:val="21"/>
              </w:rPr>
            </w:pPr>
          </w:p>
          <w:p w14:paraId="462B2B87" w14:textId="77777777" w:rsidR="00AF1416" w:rsidRDefault="00AF1416" w:rsidP="002E46A2">
            <w:pPr>
              <w:overflowPunct w:val="0"/>
              <w:adjustRightInd w:val="0"/>
              <w:snapToGrid w:val="0"/>
              <w:textAlignment w:val="baseline"/>
              <w:rPr>
                <w:rFonts w:ascii="ＭＳ ゴシック" w:eastAsia="ＭＳ ゴシック" w:hAnsi="ＭＳ ゴシック"/>
                <w:color w:val="000000"/>
                <w:spacing w:val="2"/>
                <w:kern w:val="0"/>
                <w:sz w:val="21"/>
                <w:szCs w:val="21"/>
              </w:rPr>
            </w:pPr>
          </w:p>
          <w:p w14:paraId="0131C6D8" w14:textId="77777777" w:rsidR="00AF1416" w:rsidRPr="00CD3217" w:rsidRDefault="00AF1416" w:rsidP="002E46A2">
            <w:pPr>
              <w:overflowPunct w:val="0"/>
              <w:adjustRightInd w:val="0"/>
              <w:snapToGrid w:val="0"/>
              <w:textAlignment w:val="baseline"/>
              <w:rPr>
                <w:rFonts w:ascii="ＭＳ ゴシック" w:eastAsia="ＭＳ ゴシック" w:hAnsi="ＭＳ ゴシック"/>
                <w:color w:val="000000"/>
                <w:spacing w:val="2"/>
                <w:kern w:val="0"/>
                <w:sz w:val="21"/>
                <w:szCs w:val="21"/>
              </w:rPr>
            </w:pPr>
          </w:p>
        </w:tc>
      </w:tr>
      <w:tr w:rsidR="009B571E" w:rsidRPr="00EC339C" w14:paraId="18927FC2" w14:textId="77777777" w:rsidTr="00022B04">
        <w:trPr>
          <w:trHeight w:val="1700"/>
        </w:trPr>
        <w:tc>
          <w:tcPr>
            <w:tcW w:w="2028" w:type="dxa"/>
          </w:tcPr>
          <w:p w14:paraId="12DD49A9" w14:textId="77777777" w:rsidR="009B571E" w:rsidRPr="00EC339C" w:rsidRDefault="00804449" w:rsidP="00804449">
            <w:pPr>
              <w:overflowPunct w:val="0"/>
              <w:adjustRightInd w:val="0"/>
              <w:ind w:left="1"/>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事業実施計画と実施方法</w:t>
            </w:r>
          </w:p>
        </w:tc>
        <w:tc>
          <w:tcPr>
            <w:tcW w:w="8094" w:type="dxa"/>
          </w:tcPr>
          <w:p w14:paraId="4E5F9DDA" w14:textId="6393F5A0" w:rsidR="00007E8C" w:rsidRDefault="002E46A2" w:rsidP="0013138D">
            <w:pPr>
              <w:overflowPunct w:val="0"/>
              <w:adjustRightInd w:val="0"/>
              <w:jc w:val="left"/>
              <w:textAlignment w:val="baseline"/>
              <w:rPr>
                <w:rFonts w:ascii="ＭＳ ゴシック" w:eastAsia="ＭＳ ゴシック" w:hAnsi="ＭＳ ゴシック"/>
                <w:i/>
                <w:iCs/>
                <w:color w:val="000000"/>
                <w:spacing w:val="2"/>
                <w:kern w:val="0"/>
                <w:sz w:val="21"/>
                <w:szCs w:val="21"/>
              </w:rPr>
            </w:pPr>
            <w:r w:rsidRPr="003A1BDF">
              <w:rPr>
                <w:rFonts w:ascii="ＭＳ ゴシック" w:eastAsia="ＭＳ ゴシック" w:hAnsi="ＭＳ ゴシック" w:hint="eastAsia"/>
                <w:i/>
                <w:iCs/>
                <w:color w:val="000000"/>
                <w:spacing w:val="2"/>
                <w:kern w:val="0"/>
                <w:sz w:val="21"/>
                <w:szCs w:val="21"/>
              </w:rPr>
              <w:t>※</w:t>
            </w:r>
            <w:r w:rsidR="0028772C">
              <w:rPr>
                <w:rFonts w:ascii="ＭＳ ゴシック" w:eastAsia="ＭＳ ゴシック" w:hAnsi="ＭＳ ゴシック" w:hint="eastAsia"/>
                <w:i/>
                <w:iCs/>
                <w:color w:val="000000"/>
                <w:spacing w:val="2"/>
                <w:kern w:val="0"/>
                <w:sz w:val="21"/>
                <w:szCs w:val="21"/>
              </w:rPr>
              <w:t>公募要領</w:t>
            </w:r>
            <w:r w:rsidR="00453E7A">
              <w:rPr>
                <w:rFonts w:ascii="ＭＳ ゴシック" w:eastAsia="ＭＳ ゴシック" w:hAnsi="ＭＳ ゴシック" w:hint="eastAsia"/>
                <w:i/>
                <w:iCs/>
                <w:color w:val="000000"/>
                <w:spacing w:val="2"/>
                <w:kern w:val="0"/>
                <w:sz w:val="21"/>
                <w:szCs w:val="21"/>
              </w:rPr>
              <w:t>３（１）～（４）</w:t>
            </w:r>
            <w:r w:rsidR="0028772C">
              <w:rPr>
                <w:rFonts w:ascii="ＭＳ ゴシック" w:eastAsia="ＭＳ ゴシック" w:hAnsi="ＭＳ ゴシック" w:hint="eastAsia"/>
                <w:i/>
                <w:iCs/>
                <w:color w:val="000000"/>
                <w:spacing w:val="2"/>
                <w:kern w:val="0"/>
                <w:sz w:val="21"/>
                <w:szCs w:val="21"/>
              </w:rPr>
              <w:t>に示す</w:t>
            </w:r>
            <w:r w:rsidR="00453E7A">
              <w:rPr>
                <w:rFonts w:ascii="ＭＳ ゴシック" w:eastAsia="ＭＳ ゴシック" w:hAnsi="ＭＳ ゴシック" w:hint="eastAsia"/>
                <w:i/>
                <w:iCs/>
                <w:color w:val="000000"/>
                <w:spacing w:val="2"/>
                <w:kern w:val="0"/>
                <w:sz w:val="21"/>
                <w:szCs w:val="21"/>
              </w:rPr>
              <w:t>各</w:t>
            </w:r>
            <w:r w:rsidR="0028772C">
              <w:rPr>
                <w:rFonts w:ascii="ＭＳ ゴシック" w:eastAsia="ＭＳ ゴシック" w:hAnsi="ＭＳ ゴシック" w:hint="eastAsia"/>
                <w:i/>
                <w:iCs/>
                <w:color w:val="000000"/>
                <w:spacing w:val="2"/>
                <w:kern w:val="0"/>
                <w:sz w:val="21"/>
                <w:szCs w:val="21"/>
              </w:rPr>
              <w:t>事業について</w:t>
            </w:r>
            <w:r w:rsidR="0013138D" w:rsidRPr="003A1BDF">
              <w:rPr>
                <w:rFonts w:ascii="ＭＳ ゴシック" w:eastAsia="ＭＳ ゴシック" w:hAnsi="ＭＳ ゴシック" w:hint="eastAsia"/>
                <w:i/>
                <w:iCs/>
                <w:color w:val="000000"/>
                <w:spacing w:val="2"/>
                <w:kern w:val="0"/>
                <w:sz w:val="21"/>
                <w:szCs w:val="21"/>
              </w:rPr>
              <w:t>、</w:t>
            </w:r>
            <w:r w:rsidR="0028772C">
              <w:rPr>
                <w:rFonts w:ascii="ＭＳ ゴシック" w:eastAsia="ＭＳ ゴシック" w:hAnsi="ＭＳ ゴシック" w:hint="eastAsia"/>
                <w:i/>
                <w:iCs/>
                <w:color w:val="000000"/>
                <w:spacing w:val="2"/>
                <w:kern w:val="0"/>
                <w:sz w:val="21"/>
                <w:szCs w:val="21"/>
              </w:rPr>
              <w:t>その具体的な実施方法や、</w:t>
            </w:r>
            <w:r w:rsidR="0013138D" w:rsidRPr="003A1BDF">
              <w:rPr>
                <w:rFonts w:ascii="ＭＳ ゴシック" w:eastAsia="ＭＳ ゴシック" w:hAnsi="ＭＳ ゴシック" w:hint="eastAsia"/>
                <w:i/>
                <w:iCs/>
                <w:color w:val="000000"/>
                <w:spacing w:val="2"/>
                <w:kern w:val="0"/>
                <w:sz w:val="21"/>
                <w:szCs w:val="21"/>
              </w:rPr>
              <w:t>実施主体、実施時期等について記載する</w:t>
            </w:r>
            <w:r w:rsidR="003A1BDF" w:rsidRPr="003A1BDF">
              <w:rPr>
                <w:rFonts w:ascii="ＭＳ ゴシック" w:eastAsia="ＭＳ ゴシック" w:hAnsi="ＭＳ ゴシック" w:hint="eastAsia"/>
                <w:i/>
                <w:iCs/>
                <w:color w:val="000000"/>
                <w:spacing w:val="2"/>
                <w:kern w:val="0"/>
                <w:sz w:val="21"/>
                <w:szCs w:val="21"/>
              </w:rPr>
              <w:t>こと</w:t>
            </w:r>
            <w:r w:rsidR="0013138D" w:rsidRPr="003A1BDF">
              <w:rPr>
                <w:rFonts w:ascii="ＭＳ ゴシック" w:eastAsia="ＭＳ ゴシック" w:hAnsi="ＭＳ ゴシック" w:hint="eastAsia"/>
                <w:i/>
                <w:iCs/>
                <w:color w:val="000000"/>
                <w:spacing w:val="2"/>
                <w:kern w:val="0"/>
                <w:sz w:val="21"/>
                <w:szCs w:val="21"/>
              </w:rPr>
              <w:t>。</w:t>
            </w:r>
          </w:p>
          <w:p w14:paraId="45379CA5" w14:textId="77777777" w:rsidR="003A1BDF" w:rsidRDefault="003A1BDF" w:rsidP="0013138D">
            <w:pPr>
              <w:overflowPunct w:val="0"/>
              <w:adjustRightInd w:val="0"/>
              <w:jc w:val="left"/>
              <w:textAlignment w:val="baseline"/>
              <w:rPr>
                <w:rFonts w:ascii="ＭＳ ゴシック" w:eastAsia="ＭＳ ゴシック" w:hAnsi="ＭＳ ゴシック"/>
                <w:color w:val="000000"/>
                <w:spacing w:val="2"/>
                <w:kern w:val="0"/>
                <w:sz w:val="21"/>
                <w:szCs w:val="21"/>
              </w:rPr>
            </w:pPr>
          </w:p>
          <w:p w14:paraId="018147BA" w14:textId="77777777" w:rsidR="00AF1416" w:rsidRDefault="00272A4C" w:rsidP="0013138D">
            <w:pPr>
              <w:overflowPunct w:val="0"/>
              <w:adjustRightInd w:val="0"/>
              <w:jc w:val="left"/>
              <w:textAlignment w:val="baseline"/>
              <w:rPr>
                <w:rFonts w:ascii="ＭＳ ゴシック" w:eastAsia="ＭＳ ゴシック" w:hAnsi="ＭＳ ゴシック"/>
                <w:color w:val="000000"/>
                <w:spacing w:val="2"/>
                <w:kern w:val="0"/>
                <w:sz w:val="21"/>
                <w:szCs w:val="21"/>
                <w:lang w:eastAsia="zh-TW"/>
              </w:rPr>
            </w:pPr>
            <w:r>
              <w:rPr>
                <w:rFonts w:ascii="ＭＳ ゴシック" w:eastAsia="ＭＳ ゴシック" w:hAnsi="ＭＳ ゴシック" w:hint="eastAsia"/>
                <w:color w:val="000000"/>
                <w:spacing w:val="2"/>
                <w:kern w:val="0"/>
                <w:sz w:val="21"/>
                <w:szCs w:val="21"/>
                <w:lang w:eastAsia="zh-TW"/>
              </w:rPr>
              <w:t>【</w:t>
            </w:r>
            <w:r w:rsidR="00AF1416">
              <w:rPr>
                <w:rFonts w:ascii="ＭＳ ゴシック" w:eastAsia="ＭＳ ゴシック" w:hAnsi="ＭＳ ゴシック" w:hint="eastAsia"/>
                <w:color w:val="000000"/>
                <w:spacing w:val="2"/>
                <w:kern w:val="0"/>
                <w:sz w:val="21"/>
                <w:szCs w:val="21"/>
                <w:lang w:eastAsia="zh-TW"/>
              </w:rPr>
              <w:t>事業</w:t>
            </w:r>
            <w:r w:rsidR="008316CB">
              <w:rPr>
                <w:rFonts w:ascii="ＭＳ ゴシック" w:eastAsia="ＭＳ ゴシック" w:hAnsi="ＭＳ ゴシック" w:hint="eastAsia"/>
                <w:color w:val="000000"/>
                <w:spacing w:val="2"/>
                <w:kern w:val="0"/>
                <w:sz w:val="21"/>
                <w:szCs w:val="21"/>
                <w:lang w:eastAsia="zh-TW"/>
              </w:rPr>
              <w:t>実施</w:t>
            </w:r>
            <w:r w:rsidR="00AF1416">
              <w:rPr>
                <w:rFonts w:ascii="ＭＳ ゴシック" w:eastAsia="ＭＳ ゴシック" w:hAnsi="ＭＳ ゴシック" w:hint="eastAsia"/>
                <w:color w:val="000000"/>
                <w:spacing w:val="2"/>
                <w:kern w:val="0"/>
                <w:sz w:val="21"/>
                <w:szCs w:val="21"/>
                <w:lang w:eastAsia="zh-TW"/>
              </w:rPr>
              <w:t>内容</w:t>
            </w:r>
            <w:r>
              <w:rPr>
                <w:rFonts w:ascii="ＭＳ ゴシック" w:eastAsia="ＭＳ ゴシック" w:hAnsi="ＭＳ ゴシック" w:hint="eastAsia"/>
                <w:color w:val="000000"/>
                <w:spacing w:val="2"/>
                <w:kern w:val="0"/>
                <w:sz w:val="21"/>
                <w:szCs w:val="21"/>
                <w:lang w:eastAsia="zh-TW"/>
              </w:rPr>
              <w:t>】</w:t>
            </w:r>
          </w:p>
          <w:p w14:paraId="57A95F9E" w14:textId="77777777" w:rsidR="00AF1416" w:rsidRDefault="00AF1416" w:rsidP="0013138D">
            <w:pPr>
              <w:overflowPunct w:val="0"/>
              <w:adjustRightInd w:val="0"/>
              <w:jc w:val="left"/>
              <w:textAlignment w:val="baseline"/>
              <w:rPr>
                <w:rFonts w:ascii="ＭＳ ゴシック" w:eastAsia="ＭＳ ゴシック" w:hAnsi="ＭＳ ゴシック"/>
                <w:color w:val="000000"/>
                <w:spacing w:val="2"/>
                <w:kern w:val="0"/>
                <w:sz w:val="21"/>
                <w:szCs w:val="21"/>
                <w:lang w:eastAsia="zh-TW"/>
              </w:rPr>
            </w:pPr>
          </w:p>
          <w:p w14:paraId="17C62152" w14:textId="77777777" w:rsidR="00AF1416" w:rsidRDefault="00AF1416" w:rsidP="0013138D">
            <w:pPr>
              <w:overflowPunct w:val="0"/>
              <w:adjustRightInd w:val="0"/>
              <w:jc w:val="left"/>
              <w:textAlignment w:val="baseline"/>
              <w:rPr>
                <w:rFonts w:ascii="ＭＳ ゴシック" w:eastAsia="ＭＳ ゴシック" w:hAnsi="ＭＳ ゴシック"/>
                <w:color w:val="000000"/>
                <w:spacing w:val="2"/>
                <w:kern w:val="0"/>
                <w:sz w:val="21"/>
                <w:szCs w:val="21"/>
                <w:lang w:eastAsia="zh-TW"/>
              </w:rPr>
            </w:pPr>
          </w:p>
          <w:p w14:paraId="26F8FB77" w14:textId="77777777" w:rsidR="00AF1416" w:rsidRDefault="00272A4C" w:rsidP="0013138D">
            <w:pPr>
              <w:overflowPunct w:val="0"/>
              <w:adjustRightInd w:val="0"/>
              <w:jc w:val="left"/>
              <w:textAlignment w:val="baseline"/>
              <w:rPr>
                <w:rFonts w:ascii="ＭＳ ゴシック" w:eastAsia="ＭＳ ゴシック" w:hAnsi="ＭＳ ゴシック"/>
                <w:color w:val="000000"/>
                <w:spacing w:val="2"/>
                <w:kern w:val="0"/>
                <w:sz w:val="21"/>
                <w:szCs w:val="21"/>
                <w:lang w:eastAsia="zh-TW"/>
              </w:rPr>
            </w:pPr>
            <w:r>
              <w:rPr>
                <w:rFonts w:ascii="ＭＳ ゴシック" w:eastAsia="ＭＳ ゴシック" w:hAnsi="ＭＳ ゴシック" w:hint="eastAsia"/>
                <w:color w:val="000000"/>
                <w:spacing w:val="2"/>
                <w:kern w:val="0"/>
                <w:sz w:val="21"/>
                <w:szCs w:val="21"/>
                <w:lang w:eastAsia="zh-TW"/>
              </w:rPr>
              <w:t>【</w:t>
            </w:r>
            <w:r w:rsidR="00AF1416">
              <w:rPr>
                <w:rFonts w:ascii="ＭＳ ゴシック" w:eastAsia="ＭＳ ゴシック" w:hAnsi="ＭＳ ゴシック" w:hint="eastAsia"/>
                <w:color w:val="000000"/>
                <w:spacing w:val="2"/>
                <w:kern w:val="0"/>
                <w:sz w:val="21"/>
                <w:szCs w:val="21"/>
                <w:lang w:eastAsia="zh-TW"/>
              </w:rPr>
              <w:t>実施主体</w:t>
            </w:r>
            <w:r>
              <w:rPr>
                <w:rFonts w:ascii="ＭＳ ゴシック" w:eastAsia="ＭＳ ゴシック" w:hAnsi="ＭＳ ゴシック" w:hint="eastAsia"/>
                <w:color w:val="000000"/>
                <w:spacing w:val="2"/>
                <w:kern w:val="0"/>
                <w:sz w:val="21"/>
                <w:szCs w:val="21"/>
                <w:lang w:eastAsia="zh-TW"/>
              </w:rPr>
              <w:t>】</w:t>
            </w:r>
          </w:p>
          <w:p w14:paraId="38D3D24E" w14:textId="77777777" w:rsidR="00AF1416" w:rsidRDefault="00AF1416" w:rsidP="0013138D">
            <w:pPr>
              <w:overflowPunct w:val="0"/>
              <w:adjustRightInd w:val="0"/>
              <w:jc w:val="left"/>
              <w:textAlignment w:val="baseline"/>
              <w:rPr>
                <w:rFonts w:ascii="ＭＳ ゴシック" w:eastAsia="ＭＳ ゴシック" w:hAnsi="ＭＳ ゴシック"/>
                <w:color w:val="000000"/>
                <w:spacing w:val="2"/>
                <w:kern w:val="0"/>
                <w:sz w:val="21"/>
                <w:szCs w:val="21"/>
                <w:lang w:eastAsia="zh-TW"/>
              </w:rPr>
            </w:pPr>
          </w:p>
          <w:p w14:paraId="3137DE84" w14:textId="77777777" w:rsidR="00AF1416" w:rsidRDefault="00AF1416" w:rsidP="0013138D">
            <w:pPr>
              <w:overflowPunct w:val="0"/>
              <w:adjustRightInd w:val="0"/>
              <w:jc w:val="left"/>
              <w:textAlignment w:val="baseline"/>
              <w:rPr>
                <w:rFonts w:ascii="ＭＳ ゴシック" w:eastAsia="ＭＳ ゴシック" w:hAnsi="ＭＳ ゴシック"/>
                <w:color w:val="000000"/>
                <w:spacing w:val="2"/>
                <w:kern w:val="0"/>
                <w:sz w:val="21"/>
                <w:szCs w:val="21"/>
                <w:lang w:eastAsia="zh-TW"/>
              </w:rPr>
            </w:pPr>
          </w:p>
          <w:p w14:paraId="4760422C" w14:textId="77777777" w:rsidR="00AF1416" w:rsidRDefault="00272A4C" w:rsidP="0013138D">
            <w:pPr>
              <w:overflowPunct w:val="0"/>
              <w:adjustRightInd w:val="0"/>
              <w:jc w:val="lef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w:t>
            </w:r>
            <w:r w:rsidR="00AF1416">
              <w:rPr>
                <w:rFonts w:ascii="ＭＳ ゴシック" w:eastAsia="ＭＳ ゴシック" w:hAnsi="ＭＳ ゴシック" w:hint="eastAsia"/>
                <w:color w:val="000000"/>
                <w:spacing w:val="2"/>
                <w:kern w:val="0"/>
                <w:sz w:val="21"/>
                <w:szCs w:val="21"/>
              </w:rPr>
              <w:t>実施時期</w:t>
            </w:r>
            <w:r>
              <w:rPr>
                <w:rFonts w:ascii="ＭＳ ゴシック" w:eastAsia="ＭＳ ゴシック" w:hAnsi="ＭＳ ゴシック" w:hint="eastAsia"/>
                <w:color w:val="000000"/>
                <w:spacing w:val="2"/>
                <w:kern w:val="0"/>
                <w:sz w:val="21"/>
                <w:szCs w:val="21"/>
              </w:rPr>
              <w:t>】</w:t>
            </w:r>
          </w:p>
          <w:p w14:paraId="52D7721E" w14:textId="77777777" w:rsidR="00AF1416" w:rsidRDefault="00AF1416" w:rsidP="0013138D">
            <w:pPr>
              <w:overflowPunct w:val="0"/>
              <w:adjustRightInd w:val="0"/>
              <w:jc w:val="left"/>
              <w:textAlignment w:val="baseline"/>
              <w:rPr>
                <w:rFonts w:ascii="ＭＳ ゴシック" w:eastAsia="ＭＳ ゴシック" w:hAnsi="ＭＳ ゴシック"/>
                <w:color w:val="000000"/>
                <w:spacing w:val="2"/>
                <w:kern w:val="0"/>
                <w:sz w:val="21"/>
                <w:szCs w:val="21"/>
              </w:rPr>
            </w:pPr>
          </w:p>
          <w:p w14:paraId="2E41C476" w14:textId="77777777" w:rsidR="00AF1416" w:rsidRDefault="00AF1416" w:rsidP="0013138D">
            <w:pPr>
              <w:overflowPunct w:val="0"/>
              <w:adjustRightInd w:val="0"/>
              <w:jc w:val="left"/>
              <w:textAlignment w:val="baseline"/>
              <w:rPr>
                <w:rFonts w:ascii="ＭＳ ゴシック" w:eastAsia="ＭＳ ゴシック" w:hAnsi="ＭＳ ゴシック"/>
                <w:color w:val="000000"/>
                <w:spacing w:val="2"/>
                <w:kern w:val="0"/>
                <w:sz w:val="21"/>
                <w:szCs w:val="21"/>
              </w:rPr>
            </w:pPr>
          </w:p>
          <w:p w14:paraId="2C1ABB5C" w14:textId="77777777" w:rsidR="00AF1416" w:rsidRPr="003A1BDF" w:rsidRDefault="00AF1416" w:rsidP="0013138D">
            <w:pPr>
              <w:overflowPunct w:val="0"/>
              <w:adjustRightInd w:val="0"/>
              <w:jc w:val="left"/>
              <w:textAlignment w:val="baseline"/>
              <w:rPr>
                <w:rFonts w:ascii="ＭＳ ゴシック" w:eastAsia="ＭＳ ゴシック" w:hAnsi="ＭＳ ゴシック"/>
                <w:color w:val="000000"/>
                <w:spacing w:val="2"/>
                <w:kern w:val="0"/>
                <w:sz w:val="21"/>
                <w:szCs w:val="21"/>
              </w:rPr>
            </w:pPr>
          </w:p>
        </w:tc>
      </w:tr>
      <w:tr w:rsidR="00376B7F" w:rsidRPr="00EC339C" w14:paraId="6FC10093" w14:textId="77777777" w:rsidTr="00D32789">
        <w:trPr>
          <w:trHeight w:val="943"/>
        </w:trPr>
        <w:tc>
          <w:tcPr>
            <w:tcW w:w="2028" w:type="dxa"/>
          </w:tcPr>
          <w:p w14:paraId="473BE5F4" w14:textId="77777777" w:rsidR="00376B7F" w:rsidRPr="00EC339C" w:rsidRDefault="0023505D" w:rsidP="00DE0635">
            <w:pPr>
              <w:overflowPunct w:val="0"/>
              <w:adjustRightInd w:val="0"/>
              <w:ind w:left="1"/>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事業の目標と得られる成果の設定</w:t>
            </w:r>
          </w:p>
        </w:tc>
        <w:tc>
          <w:tcPr>
            <w:tcW w:w="8094" w:type="dxa"/>
          </w:tcPr>
          <w:p w14:paraId="5FF1AF7C" w14:textId="77777777" w:rsidR="00CC573F" w:rsidRDefault="003A1BDF" w:rsidP="0023505D">
            <w:pPr>
              <w:overflowPunct w:val="0"/>
              <w:adjustRightInd w:val="0"/>
              <w:jc w:val="left"/>
              <w:textAlignment w:val="baseline"/>
              <w:rPr>
                <w:rFonts w:ascii="ＭＳ ゴシック" w:eastAsia="ＭＳ ゴシック" w:hAnsi="ＭＳ ゴシック"/>
                <w:i/>
                <w:iCs/>
                <w:color w:val="000000"/>
                <w:spacing w:val="2"/>
                <w:kern w:val="0"/>
                <w:sz w:val="21"/>
                <w:szCs w:val="21"/>
              </w:rPr>
            </w:pPr>
            <w:r w:rsidRPr="003A1BDF">
              <w:rPr>
                <w:rFonts w:ascii="ＭＳ ゴシック" w:eastAsia="ＭＳ ゴシック" w:hAnsi="ＭＳ ゴシック" w:hint="eastAsia"/>
                <w:i/>
                <w:iCs/>
                <w:color w:val="000000"/>
                <w:spacing w:val="2"/>
                <w:kern w:val="0"/>
                <w:sz w:val="21"/>
                <w:szCs w:val="21"/>
              </w:rPr>
              <w:t>※</w:t>
            </w:r>
            <w:r w:rsidR="0023505D" w:rsidRPr="003A1BDF">
              <w:rPr>
                <w:rFonts w:ascii="ＭＳ ゴシック" w:eastAsia="ＭＳ ゴシック" w:hAnsi="ＭＳ ゴシック" w:hint="eastAsia"/>
                <w:i/>
                <w:iCs/>
                <w:color w:val="000000"/>
                <w:spacing w:val="2"/>
                <w:kern w:val="0"/>
                <w:sz w:val="21"/>
                <w:szCs w:val="21"/>
              </w:rPr>
              <w:t>「事業実施計画と実施方法」に記載した事業の内容等について、目標及び得られる成果を設定する。また、事業の成果を高めるための効果的な工夫等について記載する</w:t>
            </w:r>
            <w:r w:rsidRPr="003A1BDF">
              <w:rPr>
                <w:rFonts w:ascii="ＭＳ ゴシック" w:eastAsia="ＭＳ ゴシック" w:hAnsi="ＭＳ ゴシック" w:hint="eastAsia"/>
                <w:i/>
                <w:iCs/>
                <w:color w:val="000000"/>
                <w:spacing w:val="2"/>
                <w:kern w:val="0"/>
                <w:sz w:val="21"/>
                <w:szCs w:val="21"/>
              </w:rPr>
              <w:t>こと</w:t>
            </w:r>
            <w:r w:rsidR="0023505D" w:rsidRPr="003A1BDF">
              <w:rPr>
                <w:rFonts w:ascii="ＭＳ ゴシック" w:eastAsia="ＭＳ ゴシック" w:hAnsi="ＭＳ ゴシック" w:hint="eastAsia"/>
                <w:i/>
                <w:iCs/>
                <w:color w:val="000000"/>
                <w:spacing w:val="2"/>
                <w:kern w:val="0"/>
                <w:sz w:val="21"/>
                <w:szCs w:val="21"/>
              </w:rPr>
              <w:t>。</w:t>
            </w:r>
          </w:p>
          <w:p w14:paraId="55E60CD3" w14:textId="77777777" w:rsidR="003A1BDF" w:rsidRDefault="003A1BDF"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7586E041" w14:textId="77777777" w:rsidR="00AF1416" w:rsidRDefault="00272A4C" w:rsidP="0023505D">
            <w:pPr>
              <w:overflowPunct w:val="0"/>
              <w:adjustRightInd w:val="0"/>
              <w:jc w:val="lef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w:t>
            </w:r>
            <w:r w:rsidR="00AF1416">
              <w:rPr>
                <w:rFonts w:ascii="ＭＳ ゴシック" w:eastAsia="ＭＳ ゴシック" w:hAnsi="ＭＳ ゴシック" w:hint="eastAsia"/>
                <w:color w:val="000000"/>
                <w:spacing w:val="2"/>
                <w:kern w:val="0"/>
                <w:sz w:val="21"/>
                <w:szCs w:val="21"/>
              </w:rPr>
              <w:t>事業の</w:t>
            </w:r>
            <w:r w:rsidR="003B0A47">
              <w:rPr>
                <w:rFonts w:ascii="ＭＳ ゴシック" w:eastAsia="ＭＳ ゴシック" w:hAnsi="ＭＳ ゴシック" w:hint="eastAsia"/>
                <w:color w:val="000000"/>
                <w:spacing w:val="2"/>
                <w:kern w:val="0"/>
                <w:sz w:val="21"/>
                <w:szCs w:val="21"/>
              </w:rPr>
              <w:t>目標</w:t>
            </w:r>
            <w:r>
              <w:rPr>
                <w:rFonts w:ascii="ＭＳ ゴシック" w:eastAsia="ＭＳ ゴシック" w:hAnsi="ＭＳ ゴシック" w:hint="eastAsia"/>
                <w:color w:val="000000"/>
                <w:spacing w:val="2"/>
                <w:kern w:val="0"/>
                <w:sz w:val="21"/>
                <w:szCs w:val="21"/>
              </w:rPr>
              <w:t>】</w:t>
            </w:r>
          </w:p>
          <w:p w14:paraId="52560324" w14:textId="77777777" w:rsidR="00AF1416" w:rsidRDefault="00AF1416"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48C35AB6" w14:textId="77777777" w:rsidR="00AF1416" w:rsidRDefault="00AF1416"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097BE1C5" w14:textId="77777777" w:rsidR="00AF1416" w:rsidRDefault="00272A4C" w:rsidP="0023505D">
            <w:pPr>
              <w:overflowPunct w:val="0"/>
              <w:adjustRightInd w:val="0"/>
              <w:jc w:val="lef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w:t>
            </w:r>
            <w:r w:rsidR="00AF1416">
              <w:rPr>
                <w:rFonts w:ascii="ＭＳ ゴシック" w:eastAsia="ＭＳ ゴシック" w:hAnsi="ＭＳ ゴシック" w:hint="eastAsia"/>
                <w:color w:val="000000"/>
                <w:spacing w:val="2"/>
                <w:kern w:val="0"/>
                <w:sz w:val="21"/>
                <w:szCs w:val="21"/>
              </w:rPr>
              <w:t>得られる成果</w:t>
            </w:r>
            <w:r>
              <w:rPr>
                <w:rFonts w:ascii="ＭＳ ゴシック" w:eastAsia="ＭＳ ゴシック" w:hAnsi="ＭＳ ゴシック" w:hint="eastAsia"/>
                <w:color w:val="000000"/>
                <w:spacing w:val="2"/>
                <w:kern w:val="0"/>
                <w:sz w:val="21"/>
                <w:szCs w:val="21"/>
              </w:rPr>
              <w:t>】</w:t>
            </w:r>
          </w:p>
          <w:p w14:paraId="7090FA63" w14:textId="77777777" w:rsidR="00AF1416" w:rsidRDefault="00AF1416"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3803401C" w14:textId="77777777" w:rsidR="00940B7E" w:rsidRDefault="00940B7E"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063BF811" w14:textId="77777777" w:rsidR="00E54795" w:rsidRDefault="00E54795"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68035EA5" w14:textId="77777777" w:rsidR="00E54795" w:rsidRDefault="00E54795"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59488A4E" w14:textId="77777777" w:rsidR="00E54795" w:rsidRDefault="00E54795"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34FF8FA4" w14:textId="77777777" w:rsidR="00E54795" w:rsidRDefault="00E54795"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173E9300" w14:textId="77777777" w:rsidR="00940B7E" w:rsidRDefault="00940B7E"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71BFC2F0" w14:textId="77777777" w:rsidR="00940B7E" w:rsidRDefault="00940B7E"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04E28E2C" w14:textId="77777777" w:rsidR="00AF1416" w:rsidRDefault="00AF1416"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0274D82C" w14:textId="77777777" w:rsidR="00AF1416" w:rsidRDefault="00272A4C" w:rsidP="0023505D">
            <w:pPr>
              <w:overflowPunct w:val="0"/>
              <w:adjustRightInd w:val="0"/>
              <w:jc w:val="lef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w:t>
            </w:r>
            <w:r w:rsidR="00AF1416">
              <w:rPr>
                <w:rFonts w:ascii="ＭＳ ゴシック" w:eastAsia="ＭＳ ゴシック" w:hAnsi="ＭＳ ゴシック" w:hint="eastAsia"/>
                <w:color w:val="000000"/>
                <w:spacing w:val="2"/>
                <w:kern w:val="0"/>
                <w:sz w:val="21"/>
                <w:szCs w:val="21"/>
              </w:rPr>
              <w:t>効果的な工夫</w:t>
            </w:r>
            <w:r>
              <w:rPr>
                <w:rFonts w:ascii="ＭＳ ゴシック" w:eastAsia="ＭＳ ゴシック" w:hAnsi="ＭＳ ゴシック" w:hint="eastAsia"/>
                <w:color w:val="000000"/>
                <w:spacing w:val="2"/>
                <w:kern w:val="0"/>
                <w:sz w:val="21"/>
                <w:szCs w:val="21"/>
              </w:rPr>
              <w:t>】</w:t>
            </w:r>
          </w:p>
          <w:p w14:paraId="5795CD93" w14:textId="77777777" w:rsidR="00AF1416" w:rsidRDefault="00AF1416"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5D4AFE40" w14:textId="77777777" w:rsidR="00940B7E" w:rsidRDefault="00940B7E"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68A0C54A" w14:textId="77777777" w:rsidR="00940B7E" w:rsidRDefault="00940B7E"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56AA1F66" w14:textId="77777777" w:rsidR="00940B7E" w:rsidRDefault="00940B7E"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26032D2A" w14:textId="77777777" w:rsidR="00E54795" w:rsidRDefault="00E54795"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073290B2" w14:textId="77777777" w:rsidR="00E54795" w:rsidRDefault="00E54795"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3C49DF40" w14:textId="77777777" w:rsidR="00E54795" w:rsidRDefault="00E54795"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p w14:paraId="75E510C3" w14:textId="77777777" w:rsidR="00AF1416" w:rsidRPr="003A1BDF" w:rsidRDefault="00AF1416" w:rsidP="0023505D">
            <w:pPr>
              <w:overflowPunct w:val="0"/>
              <w:adjustRightInd w:val="0"/>
              <w:jc w:val="left"/>
              <w:textAlignment w:val="baseline"/>
              <w:rPr>
                <w:rFonts w:ascii="ＭＳ ゴシック" w:eastAsia="ＭＳ ゴシック" w:hAnsi="ＭＳ ゴシック"/>
                <w:color w:val="000000"/>
                <w:spacing w:val="2"/>
                <w:kern w:val="0"/>
                <w:sz w:val="21"/>
                <w:szCs w:val="21"/>
              </w:rPr>
            </w:pPr>
          </w:p>
        </w:tc>
      </w:tr>
      <w:tr w:rsidR="0049654B" w14:paraId="2701660D" w14:textId="77777777" w:rsidTr="00632958">
        <w:tblPrEx>
          <w:tblCellMar>
            <w:left w:w="99" w:type="dxa"/>
            <w:right w:w="99" w:type="dxa"/>
          </w:tblCellMar>
          <w:tblLook w:val="0000" w:firstRow="0" w:lastRow="0" w:firstColumn="0" w:lastColumn="0" w:noHBand="0" w:noVBand="0"/>
        </w:tblPrEx>
        <w:trPr>
          <w:trHeight w:val="1406"/>
        </w:trPr>
        <w:tc>
          <w:tcPr>
            <w:tcW w:w="2028" w:type="dxa"/>
          </w:tcPr>
          <w:p w14:paraId="5A3FEB6E" w14:textId="77777777" w:rsidR="0049654B" w:rsidRDefault="0049654B" w:rsidP="00940B7E">
            <w:pPr>
              <w:overflowPunct w:val="0"/>
              <w:adjustRightInd w:val="0"/>
              <w:jc w:val="center"/>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lastRenderedPageBreak/>
              <w:t>事業の実施体制</w:t>
            </w:r>
          </w:p>
          <w:p w14:paraId="6137C7AE" w14:textId="77777777" w:rsidR="0049654B" w:rsidRDefault="0049654B" w:rsidP="0049654B">
            <w:pPr>
              <w:overflowPunct w:val="0"/>
              <w:adjustRightInd w:val="0"/>
              <w:textAlignment w:val="baseline"/>
              <w:rPr>
                <w:rFonts w:ascii="ＭＳ ゴシック" w:eastAsia="ＭＳ ゴシック" w:hAnsi="ＭＳ ゴシック" w:cs="ＭＳ ゴシック"/>
                <w:color w:val="000000"/>
                <w:kern w:val="0"/>
                <w:sz w:val="21"/>
                <w:szCs w:val="21"/>
              </w:rPr>
            </w:pPr>
          </w:p>
        </w:tc>
        <w:tc>
          <w:tcPr>
            <w:tcW w:w="8094" w:type="dxa"/>
          </w:tcPr>
          <w:p w14:paraId="33F44D8E" w14:textId="77777777" w:rsidR="0023505D" w:rsidRPr="003A1BDF" w:rsidRDefault="003A1BDF" w:rsidP="0023505D">
            <w:pPr>
              <w:overflowPunct w:val="0"/>
              <w:adjustRightInd w:val="0"/>
              <w:textAlignment w:val="baseline"/>
              <w:rPr>
                <w:rFonts w:ascii="ＭＳ ゴシック" w:eastAsia="ＭＳ ゴシック" w:hAnsi="ＭＳ ゴシック" w:cs="ＭＳ ゴシック"/>
                <w:i/>
                <w:iCs/>
                <w:color w:val="000000"/>
                <w:kern w:val="0"/>
                <w:sz w:val="21"/>
                <w:szCs w:val="21"/>
              </w:rPr>
            </w:pPr>
            <w:r w:rsidRPr="003A1BDF">
              <w:rPr>
                <w:rFonts w:ascii="ＭＳ ゴシック" w:eastAsia="ＭＳ ゴシック" w:hAnsi="ＭＳ ゴシック" w:cs="ＭＳ ゴシック" w:hint="eastAsia"/>
                <w:i/>
                <w:iCs/>
                <w:color w:val="000000"/>
                <w:kern w:val="0"/>
                <w:sz w:val="21"/>
                <w:szCs w:val="21"/>
              </w:rPr>
              <w:t>※</w:t>
            </w:r>
            <w:r w:rsidR="0023505D" w:rsidRPr="003A1BDF">
              <w:rPr>
                <w:rFonts w:ascii="ＭＳ ゴシック" w:eastAsia="ＭＳ ゴシック" w:hAnsi="ＭＳ ゴシック" w:cs="ＭＳ ゴシック" w:hint="eastAsia"/>
                <w:i/>
                <w:iCs/>
                <w:color w:val="000000"/>
                <w:kern w:val="0"/>
                <w:sz w:val="21"/>
                <w:szCs w:val="21"/>
              </w:rPr>
              <w:t>事業実施に必要な人員・組織体制及び連携体制、業務管理を適切に遂行できる体制を具体的に記載する</w:t>
            </w:r>
            <w:r w:rsidRPr="003A1BDF">
              <w:rPr>
                <w:rFonts w:ascii="ＭＳ ゴシック" w:eastAsia="ＭＳ ゴシック" w:hAnsi="ＭＳ ゴシック" w:cs="ＭＳ ゴシック" w:hint="eastAsia"/>
                <w:i/>
                <w:iCs/>
                <w:color w:val="000000"/>
                <w:kern w:val="0"/>
                <w:sz w:val="21"/>
                <w:szCs w:val="21"/>
              </w:rPr>
              <w:t>こと</w:t>
            </w:r>
            <w:r w:rsidR="0023505D" w:rsidRPr="003A1BDF">
              <w:rPr>
                <w:rFonts w:ascii="ＭＳ ゴシック" w:eastAsia="ＭＳ ゴシック" w:hAnsi="ＭＳ ゴシック" w:cs="ＭＳ ゴシック" w:hint="eastAsia"/>
                <w:i/>
                <w:iCs/>
                <w:color w:val="000000"/>
                <w:kern w:val="0"/>
                <w:sz w:val="21"/>
                <w:szCs w:val="21"/>
              </w:rPr>
              <w:t>。</w:t>
            </w:r>
          </w:p>
          <w:p w14:paraId="3E501747" w14:textId="77777777" w:rsidR="006A2518" w:rsidRPr="003A1BDF" w:rsidRDefault="0023505D" w:rsidP="0049654B">
            <w:pPr>
              <w:overflowPunct w:val="0"/>
              <w:adjustRightInd w:val="0"/>
              <w:textAlignment w:val="baseline"/>
              <w:rPr>
                <w:rFonts w:ascii="ＭＳ ゴシック" w:eastAsia="ＭＳ ゴシック" w:hAnsi="ＭＳ ゴシック" w:cs="ＭＳ ゴシック"/>
                <w:i/>
                <w:iCs/>
                <w:color w:val="000000"/>
                <w:kern w:val="0"/>
                <w:sz w:val="21"/>
                <w:szCs w:val="21"/>
              </w:rPr>
            </w:pPr>
            <w:r w:rsidRPr="003A1BDF">
              <w:rPr>
                <w:rFonts w:ascii="ＭＳ ゴシック" w:eastAsia="ＭＳ ゴシック" w:hAnsi="ＭＳ ゴシック" w:cs="ＭＳ ゴシック" w:hint="eastAsia"/>
                <w:i/>
                <w:iCs/>
                <w:color w:val="000000"/>
                <w:kern w:val="0"/>
                <w:sz w:val="21"/>
                <w:szCs w:val="21"/>
              </w:rPr>
              <w:t>※本事業を実施するに当たり、実績として提示できる事業・資料があれば記載する</w:t>
            </w:r>
            <w:r w:rsidR="003A1BDF" w:rsidRPr="003A1BDF">
              <w:rPr>
                <w:rFonts w:ascii="ＭＳ ゴシック" w:eastAsia="ＭＳ ゴシック" w:hAnsi="ＭＳ ゴシック" w:cs="ＭＳ ゴシック" w:hint="eastAsia"/>
                <w:i/>
                <w:iCs/>
                <w:color w:val="000000"/>
                <w:kern w:val="0"/>
                <w:sz w:val="21"/>
                <w:szCs w:val="21"/>
              </w:rPr>
              <w:t>こと</w:t>
            </w:r>
            <w:r w:rsidRPr="003A1BDF">
              <w:rPr>
                <w:rFonts w:ascii="ＭＳ ゴシック" w:eastAsia="ＭＳ ゴシック" w:hAnsi="ＭＳ ゴシック" w:cs="ＭＳ ゴシック" w:hint="eastAsia"/>
                <w:i/>
                <w:iCs/>
                <w:color w:val="000000"/>
                <w:kern w:val="0"/>
                <w:sz w:val="21"/>
                <w:szCs w:val="21"/>
              </w:rPr>
              <w:t>。</w:t>
            </w:r>
          </w:p>
          <w:p w14:paraId="69053B8C" w14:textId="77777777" w:rsidR="0023505D" w:rsidRDefault="0023505D" w:rsidP="0049654B">
            <w:pPr>
              <w:overflowPunct w:val="0"/>
              <w:adjustRightInd w:val="0"/>
              <w:textAlignment w:val="baseline"/>
              <w:rPr>
                <w:rFonts w:ascii="ＭＳ ゴシック" w:eastAsia="ＭＳ ゴシック" w:hAnsi="ＭＳ ゴシック" w:cs="ＭＳ ゴシック"/>
                <w:color w:val="000000"/>
                <w:kern w:val="0"/>
                <w:sz w:val="21"/>
                <w:szCs w:val="21"/>
              </w:rPr>
            </w:pPr>
          </w:p>
          <w:p w14:paraId="57230731" w14:textId="77777777" w:rsidR="00940B7E" w:rsidRDefault="00940B7E" w:rsidP="0049654B">
            <w:pPr>
              <w:overflowPunct w:val="0"/>
              <w:adjustRightInd w:val="0"/>
              <w:textAlignment w:val="baseline"/>
              <w:rPr>
                <w:rFonts w:ascii="ＭＳ ゴシック" w:eastAsia="ＭＳ ゴシック" w:hAnsi="ＭＳ ゴシック" w:cs="ＭＳ ゴシック"/>
                <w:color w:val="000000"/>
                <w:kern w:val="0"/>
                <w:sz w:val="21"/>
                <w:szCs w:val="21"/>
              </w:rPr>
            </w:pPr>
          </w:p>
          <w:p w14:paraId="7294986B" w14:textId="77777777" w:rsidR="00940B7E" w:rsidRDefault="00940B7E" w:rsidP="0049654B">
            <w:pPr>
              <w:overflowPunct w:val="0"/>
              <w:adjustRightInd w:val="0"/>
              <w:textAlignment w:val="baseline"/>
              <w:rPr>
                <w:rFonts w:ascii="ＭＳ ゴシック" w:eastAsia="ＭＳ ゴシック" w:hAnsi="ＭＳ ゴシック" w:cs="ＭＳ ゴシック"/>
                <w:color w:val="000000"/>
                <w:kern w:val="0"/>
                <w:sz w:val="21"/>
                <w:szCs w:val="21"/>
              </w:rPr>
            </w:pPr>
          </w:p>
          <w:p w14:paraId="0017FACE" w14:textId="77777777" w:rsidR="00E54795" w:rsidRDefault="00E54795" w:rsidP="0049654B">
            <w:pPr>
              <w:overflowPunct w:val="0"/>
              <w:adjustRightInd w:val="0"/>
              <w:textAlignment w:val="baseline"/>
              <w:rPr>
                <w:rFonts w:ascii="ＭＳ ゴシック" w:eastAsia="ＭＳ ゴシック" w:hAnsi="ＭＳ ゴシック" w:cs="ＭＳ ゴシック"/>
                <w:color w:val="000000"/>
                <w:kern w:val="0"/>
                <w:sz w:val="21"/>
                <w:szCs w:val="21"/>
              </w:rPr>
            </w:pPr>
          </w:p>
          <w:p w14:paraId="3F291549" w14:textId="77777777" w:rsidR="00E54795" w:rsidRDefault="00E54795" w:rsidP="0049654B">
            <w:pPr>
              <w:overflowPunct w:val="0"/>
              <w:adjustRightInd w:val="0"/>
              <w:textAlignment w:val="baseline"/>
              <w:rPr>
                <w:rFonts w:ascii="ＭＳ ゴシック" w:eastAsia="ＭＳ ゴシック" w:hAnsi="ＭＳ ゴシック" w:cs="ＭＳ ゴシック"/>
                <w:color w:val="000000"/>
                <w:kern w:val="0"/>
                <w:sz w:val="21"/>
                <w:szCs w:val="21"/>
              </w:rPr>
            </w:pPr>
          </w:p>
          <w:p w14:paraId="5331F18D" w14:textId="77777777" w:rsidR="00940B7E" w:rsidRDefault="00940B7E" w:rsidP="0049654B">
            <w:pPr>
              <w:overflowPunct w:val="0"/>
              <w:adjustRightInd w:val="0"/>
              <w:textAlignment w:val="baseline"/>
              <w:rPr>
                <w:rFonts w:ascii="ＭＳ ゴシック" w:eastAsia="ＭＳ ゴシック" w:hAnsi="ＭＳ ゴシック" w:cs="ＭＳ ゴシック"/>
                <w:color w:val="000000"/>
                <w:kern w:val="0"/>
                <w:sz w:val="21"/>
                <w:szCs w:val="21"/>
              </w:rPr>
            </w:pPr>
          </w:p>
          <w:p w14:paraId="2199DEB4" w14:textId="77777777" w:rsidR="00940B7E" w:rsidRPr="0023505D" w:rsidRDefault="00940B7E" w:rsidP="0049654B">
            <w:pPr>
              <w:overflowPunct w:val="0"/>
              <w:adjustRightInd w:val="0"/>
              <w:textAlignment w:val="baseline"/>
              <w:rPr>
                <w:rFonts w:ascii="ＭＳ ゴシック" w:eastAsia="ＭＳ ゴシック" w:hAnsi="ＭＳ ゴシック" w:cs="ＭＳ ゴシック"/>
                <w:color w:val="000000"/>
                <w:kern w:val="0"/>
                <w:sz w:val="21"/>
                <w:szCs w:val="21"/>
              </w:rPr>
            </w:pPr>
          </w:p>
        </w:tc>
      </w:tr>
      <w:tr w:rsidR="006A2518" w14:paraId="3C304D32" w14:textId="77777777" w:rsidTr="004B5822">
        <w:tblPrEx>
          <w:tblCellMar>
            <w:left w:w="99" w:type="dxa"/>
            <w:right w:w="99" w:type="dxa"/>
          </w:tblCellMar>
          <w:tblLook w:val="0000" w:firstRow="0" w:lastRow="0" w:firstColumn="0" w:lastColumn="0" w:noHBand="0" w:noVBand="0"/>
        </w:tblPrEx>
        <w:trPr>
          <w:trHeight w:val="1266"/>
        </w:trPr>
        <w:tc>
          <w:tcPr>
            <w:tcW w:w="2028" w:type="dxa"/>
          </w:tcPr>
          <w:p w14:paraId="7BB4BF36" w14:textId="19D9A39C" w:rsidR="006A2518" w:rsidRDefault="006A2518" w:rsidP="00940B7E">
            <w:pPr>
              <w:overflowPunct w:val="0"/>
              <w:adjustRightInd w:val="0"/>
              <w:jc w:val="center"/>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事</w:t>
            </w:r>
            <w:r w:rsidR="00940B7E">
              <w:rPr>
                <w:rFonts w:ascii="ＭＳ ゴシック" w:eastAsia="ＭＳ ゴシック" w:hAnsi="ＭＳ ゴシック" w:cs="ＭＳ ゴシック" w:hint="eastAsia"/>
                <w:color w:val="000000"/>
                <w:kern w:val="0"/>
                <w:sz w:val="21"/>
                <w:szCs w:val="21"/>
              </w:rPr>
              <w:t xml:space="preserve">　</w:t>
            </w:r>
            <w:r>
              <w:rPr>
                <w:rFonts w:ascii="ＭＳ ゴシック" w:eastAsia="ＭＳ ゴシック" w:hAnsi="ＭＳ ゴシック" w:cs="ＭＳ ゴシック" w:hint="eastAsia"/>
                <w:color w:val="000000"/>
                <w:kern w:val="0"/>
                <w:sz w:val="21"/>
                <w:szCs w:val="21"/>
              </w:rPr>
              <w:t>業</w:t>
            </w:r>
            <w:r w:rsidR="00940B7E">
              <w:rPr>
                <w:rFonts w:ascii="ＭＳ ゴシック" w:eastAsia="ＭＳ ゴシック" w:hAnsi="ＭＳ ゴシック" w:cs="ＭＳ ゴシック" w:hint="eastAsia"/>
                <w:color w:val="000000"/>
                <w:kern w:val="0"/>
                <w:sz w:val="21"/>
                <w:szCs w:val="21"/>
              </w:rPr>
              <w:t xml:space="preserve">　</w:t>
            </w:r>
            <w:r>
              <w:rPr>
                <w:rFonts w:ascii="ＭＳ ゴシック" w:eastAsia="ＭＳ ゴシック" w:hAnsi="ＭＳ ゴシック" w:cs="ＭＳ ゴシック" w:hint="eastAsia"/>
                <w:color w:val="000000"/>
                <w:kern w:val="0"/>
                <w:sz w:val="21"/>
                <w:szCs w:val="21"/>
              </w:rPr>
              <w:t>実</w:t>
            </w:r>
            <w:r w:rsidR="00940B7E">
              <w:rPr>
                <w:rFonts w:ascii="ＭＳ ゴシック" w:eastAsia="ＭＳ ゴシック" w:hAnsi="ＭＳ ゴシック" w:cs="ＭＳ ゴシック" w:hint="eastAsia"/>
                <w:color w:val="000000"/>
                <w:kern w:val="0"/>
                <w:sz w:val="21"/>
                <w:szCs w:val="21"/>
              </w:rPr>
              <w:t xml:space="preserve">　</w:t>
            </w:r>
            <w:r>
              <w:rPr>
                <w:rFonts w:ascii="ＭＳ ゴシック" w:eastAsia="ＭＳ ゴシック" w:hAnsi="ＭＳ ゴシック" w:cs="ＭＳ ゴシック" w:hint="eastAsia"/>
                <w:color w:val="000000"/>
                <w:kern w:val="0"/>
                <w:sz w:val="21"/>
                <w:szCs w:val="21"/>
              </w:rPr>
              <w:t>績</w:t>
            </w:r>
          </w:p>
        </w:tc>
        <w:tc>
          <w:tcPr>
            <w:tcW w:w="8094" w:type="dxa"/>
          </w:tcPr>
          <w:p w14:paraId="60186730" w14:textId="77777777" w:rsidR="006A2518" w:rsidRDefault="00CC573F" w:rsidP="0049654B">
            <w:pPr>
              <w:overflowPunct w:val="0"/>
              <w:adjustRightInd w:val="0"/>
              <w:textAlignment w:val="baseline"/>
              <w:rPr>
                <w:rFonts w:ascii="ＭＳ ゴシック" w:eastAsia="ＭＳ ゴシック" w:hAnsi="ＭＳ ゴシック" w:cs="ＭＳ ゴシック"/>
                <w:i/>
                <w:iCs/>
                <w:color w:val="000000"/>
                <w:kern w:val="0"/>
                <w:sz w:val="21"/>
                <w:szCs w:val="21"/>
              </w:rPr>
            </w:pPr>
            <w:r w:rsidRPr="003A1BDF">
              <w:rPr>
                <w:rFonts w:ascii="ＭＳ ゴシック" w:eastAsia="ＭＳ ゴシック" w:hAnsi="ＭＳ ゴシック" w:cs="ＭＳ ゴシック" w:hint="eastAsia"/>
                <w:i/>
                <w:iCs/>
                <w:color w:val="000000"/>
                <w:kern w:val="0"/>
                <w:sz w:val="21"/>
                <w:szCs w:val="21"/>
              </w:rPr>
              <w:t>※</w:t>
            </w:r>
            <w:r w:rsidR="006A2518" w:rsidRPr="003A1BDF">
              <w:rPr>
                <w:rFonts w:ascii="ＭＳ ゴシック" w:eastAsia="ＭＳ ゴシック" w:hAnsi="ＭＳ ゴシック" w:cs="ＭＳ ゴシック" w:hint="eastAsia"/>
                <w:i/>
                <w:iCs/>
                <w:color w:val="000000"/>
                <w:kern w:val="0"/>
                <w:sz w:val="21"/>
                <w:szCs w:val="21"/>
              </w:rPr>
              <w:t>本事業を実施するに当たり、実績として提示できる事業・資料があれば記載</w:t>
            </w:r>
            <w:r w:rsidRPr="003A1BDF">
              <w:rPr>
                <w:rFonts w:ascii="ＭＳ ゴシック" w:eastAsia="ＭＳ ゴシック" w:hAnsi="ＭＳ ゴシック" w:cs="ＭＳ ゴシック" w:hint="eastAsia"/>
                <w:i/>
                <w:iCs/>
                <w:color w:val="000000"/>
                <w:kern w:val="0"/>
                <w:sz w:val="21"/>
                <w:szCs w:val="21"/>
              </w:rPr>
              <w:t>する</w:t>
            </w:r>
            <w:r w:rsidR="003A1BDF" w:rsidRPr="003A1BDF">
              <w:rPr>
                <w:rFonts w:ascii="ＭＳ ゴシック" w:eastAsia="ＭＳ ゴシック" w:hAnsi="ＭＳ ゴシック" w:cs="ＭＳ ゴシック" w:hint="eastAsia"/>
                <w:i/>
                <w:iCs/>
                <w:color w:val="000000"/>
                <w:kern w:val="0"/>
                <w:sz w:val="21"/>
                <w:szCs w:val="21"/>
              </w:rPr>
              <w:t>こと。</w:t>
            </w:r>
          </w:p>
          <w:p w14:paraId="233B7DEC" w14:textId="77777777" w:rsidR="00AF1416" w:rsidRDefault="00AF1416" w:rsidP="0049654B">
            <w:pPr>
              <w:overflowPunct w:val="0"/>
              <w:adjustRightInd w:val="0"/>
              <w:textAlignment w:val="baseline"/>
              <w:rPr>
                <w:rFonts w:ascii="ＭＳ ゴシック" w:eastAsia="ＭＳ ゴシック" w:hAnsi="ＭＳ ゴシック" w:cs="ＭＳ ゴシック"/>
                <w:i/>
                <w:iCs/>
                <w:color w:val="000000"/>
                <w:kern w:val="0"/>
                <w:sz w:val="21"/>
                <w:szCs w:val="21"/>
              </w:rPr>
            </w:pPr>
          </w:p>
          <w:p w14:paraId="3C5A8646" w14:textId="77777777" w:rsidR="00AF1416" w:rsidRPr="00AF1416" w:rsidRDefault="00272A4C" w:rsidP="0049654B">
            <w:pPr>
              <w:overflowPunct w:val="0"/>
              <w:adjustRightInd w:val="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w:t>
            </w:r>
            <w:r w:rsidR="00AF1416">
              <w:rPr>
                <w:rFonts w:ascii="ＭＳ ゴシック" w:eastAsia="ＭＳ ゴシック" w:hAnsi="ＭＳ ゴシック" w:cs="ＭＳ ゴシック" w:hint="eastAsia"/>
                <w:color w:val="000000"/>
                <w:kern w:val="0"/>
                <w:sz w:val="21"/>
                <w:szCs w:val="21"/>
              </w:rPr>
              <w:t>事業実績</w:t>
            </w:r>
            <w:r>
              <w:rPr>
                <w:rFonts w:ascii="ＭＳ ゴシック" w:eastAsia="ＭＳ ゴシック" w:hAnsi="ＭＳ ゴシック" w:cs="ＭＳ ゴシック" w:hint="eastAsia"/>
                <w:color w:val="000000"/>
                <w:kern w:val="0"/>
                <w:sz w:val="21"/>
                <w:szCs w:val="21"/>
              </w:rPr>
              <w:t>】</w:t>
            </w:r>
          </w:p>
          <w:p w14:paraId="77DE0677" w14:textId="77777777" w:rsidR="00AF1416" w:rsidRPr="00AF1416" w:rsidRDefault="00AF1416" w:rsidP="0049654B">
            <w:pPr>
              <w:overflowPunct w:val="0"/>
              <w:adjustRightInd w:val="0"/>
              <w:textAlignment w:val="baseline"/>
              <w:rPr>
                <w:rFonts w:ascii="ＭＳ ゴシック" w:eastAsia="ＭＳ ゴシック" w:hAnsi="ＭＳ ゴシック" w:cs="ＭＳ ゴシック"/>
                <w:color w:val="000000"/>
                <w:kern w:val="0"/>
                <w:sz w:val="21"/>
                <w:szCs w:val="21"/>
              </w:rPr>
            </w:pPr>
          </w:p>
          <w:p w14:paraId="1BAAF7AC" w14:textId="77777777" w:rsidR="00AF1416" w:rsidRDefault="00AF1416" w:rsidP="0049654B">
            <w:pPr>
              <w:overflowPunct w:val="0"/>
              <w:adjustRightInd w:val="0"/>
              <w:textAlignment w:val="baseline"/>
              <w:rPr>
                <w:rFonts w:ascii="ＭＳ ゴシック" w:eastAsia="ＭＳ ゴシック" w:hAnsi="ＭＳ ゴシック" w:cs="ＭＳ ゴシック"/>
                <w:color w:val="000000"/>
                <w:kern w:val="0"/>
                <w:sz w:val="21"/>
                <w:szCs w:val="21"/>
              </w:rPr>
            </w:pPr>
          </w:p>
          <w:p w14:paraId="08EC3F74" w14:textId="79BB2D5C" w:rsidR="00AF1416" w:rsidRDefault="00AF1416" w:rsidP="0049654B">
            <w:pPr>
              <w:overflowPunct w:val="0"/>
              <w:adjustRightInd w:val="0"/>
              <w:textAlignment w:val="baseline"/>
              <w:rPr>
                <w:rFonts w:ascii="ＭＳ ゴシック" w:eastAsia="ＭＳ ゴシック" w:hAnsi="ＭＳ ゴシック" w:cs="ＭＳ ゴシック"/>
                <w:color w:val="000000"/>
                <w:kern w:val="0"/>
                <w:sz w:val="21"/>
                <w:szCs w:val="21"/>
              </w:rPr>
            </w:pPr>
          </w:p>
          <w:p w14:paraId="127A6EB7" w14:textId="77777777" w:rsidR="00E54795" w:rsidRPr="00AF1416" w:rsidRDefault="00E54795" w:rsidP="0049654B">
            <w:pPr>
              <w:overflowPunct w:val="0"/>
              <w:adjustRightInd w:val="0"/>
              <w:textAlignment w:val="baseline"/>
              <w:rPr>
                <w:rFonts w:ascii="ＭＳ ゴシック" w:eastAsia="ＭＳ ゴシック" w:hAnsi="ＭＳ ゴシック" w:cs="ＭＳ ゴシック"/>
                <w:color w:val="000000"/>
                <w:kern w:val="0"/>
                <w:sz w:val="21"/>
                <w:szCs w:val="21"/>
              </w:rPr>
            </w:pPr>
          </w:p>
          <w:p w14:paraId="6A4B00EE" w14:textId="77777777" w:rsidR="00AF1416" w:rsidRDefault="00AF1416" w:rsidP="0049654B">
            <w:pPr>
              <w:overflowPunct w:val="0"/>
              <w:adjustRightInd w:val="0"/>
              <w:textAlignment w:val="baseline"/>
              <w:rPr>
                <w:rFonts w:ascii="ＭＳ ゴシック" w:eastAsia="ＭＳ ゴシック" w:hAnsi="ＭＳ ゴシック" w:cs="ＭＳ ゴシック"/>
                <w:color w:val="000000"/>
                <w:kern w:val="0"/>
                <w:sz w:val="21"/>
                <w:szCs w:val="21"/>
              </w:rPr>
            </w:pPr>
          </w:p>
          <w:p w14:paraId="5A6FA8B7" w14:textId="77777777" w:rsidR="008316CB" w:rsidRDefault="008316CB" w:rsidP="0049654B">
            <w:pPr>
              <w:overflowPunct w:val="0"/>
              <w:adjustRightInd w:val="0"/>
              <w:textAlignment w:val="baseline"/>
              <w:rPr>
                <w:rFonts w:ascii="ＭＳ ゴシック" w:eastAsia="ＭＳ ゴシック" w:hAnsi="ＭＳ ゴシック" w:cs="ＭＳ ゴシック"/>
                <w:color w:val="000000"/>
                <w:kern w:val="0"/>
                <w:sz w:val="21"/>
                <w:szCs w:val="21"/>
              </w:rPr>
            </w:pPr>
          </w:p>
          <w:p w14:paraId="08A850CC" w14:textId="77777777" w:rsidR="008316CB" w:rsidRPr="00AF1416" w:rsidRDefault="008316CB" w:rsidP="0049654B">
            <w:pPr>
              <w:overflowPunct w:val="0"/>
              <w:adjustRightInd w:val="0"/>
              <w:textAlignment w:val="baseline"/>
              <w:rPr>
                <w:rFonts w:ascii="ＭＳ ゴシック" w:eastAsia="ＭＳ ゴシック" w:hAnsi="ＭＳ ゴシック" w:cs="ＭＳ ゴシック"/>
                <w:color w:val="000000"/>
                <w:kern w:val="0"/>
                <w:sz w:val="21"/>
                <w:szCs w:val="21"/>
              </w:rPr>
            </w:pPr>
          </w:p>
        </w:tc>
      </w:tr>
    </w:tbl>
    <w:p w14:paraId="240E3BA7" w14:textId="77777777" w:rsidR="00606C60" w:rsidRDefault="00606C60" w:rsidP="00606C60">
      <w:pPr>
        <w:overflowPunct w:val="0"/>
        <w:adjustRightInd w:val="0"/>
        <w:textAlignment w:val="baseline"/>
        <w:rPr>
          <w:rFonts w:ascii="ＭＳ ゴシック" w:eastAsia="ＭＳ ゴシック" w:hAnsi="ＭＳ ゴシック" w:cs="ＭＳ ゴシック"/>
          <w:color w:val="000000"/>
          <w:kern w:val="0"/>
          <w:sz w:val="21"/>
          <w:szCs w:val="21"/>
        </w:rPr>
      </w:pPr>
    </w:p>
    <w:p w14:paraId="673B00D1" w14:textId="77777777" w:rsidR="00606C60" w:rsidRDefault="00606C60" w:rsidP="00606C60">
      <w:pPr>
        <w:overflowPunct w:val="0"/>
        <w:adjustRightInd w:val="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２．実施時期と計画事項（予定）</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088"/>
        <w:gridCol w:w="1814"/>
      </w:tblGrid>
      <w:tr w:rsidR="00606C60" w14:paraId="53289E67" w14:textId="77777777" w:rsidTr="00940B7E">
        <w:trPr>
          <w:trHeight w:val="1020"/>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5D9B4ED4" w14:textId="77777777" w:rsidR="00606C60" w:rsidRDefault="00606C60">
            <w:pPr>
              <w:spacing w:line="276" w:lineRule="exact"/>
              <w:jc w:val="center"/>
              <w:rPr>
                <w:szCs w:val="28"/>
              </w:rPr>
            </w:pPr>
            <w:r>
              <w:rPr>
                <w:rFonts w:hint="eastAsia"/>
                <w:szCs w:val="28"/>
              </w:rPr>
              <w:t>実施</w:t>
            </w:r>
          </w:p>
          <w:p w14:paraId="2A2C135A" w14:textId="77777777" w:rsidR="00606C60" w:rsidRDefault="00606C60">
            <w:pPr>
              <w:spacing w:line="276" w:lineRule="exact"/>
              <w:jc w:val="center"/>
              <w:rPr>
                <w:szCs w:val="28"/>
              </w:rPr>
            </w:pPr>
            <w:r>
              <w:rPr>
                <w:rFonts w:hint="eastAsia"/>
                <w:szCs w:val="28"/>
              </w:rPr>
              <w:t>時期</w:t>
            </w:r>
          </w:p>
        </w:tc>
        <w:tc>
          <w:tcPr>
            <w:tcW w:w="7088" w:type="dxa"/>
            <w:tcBorders>
              <w:top w:val="single" w:sz="4" w:space="0" w:color="auto"/>
              <w:left w:val="single" w:sz="4" w:space="0" w:color="auto"/>
              <w:right w:val="single" w:sz="4" w:space="0" w:color="auto"/>
            </w:tcBorders>
            <w:vAlign w:val="center"/>
            <w:hideMark/>
          </w:tcPr>
          <w:p w14:paraId="77EF3297" w14:textId="77777777" w:rsidR="00606C60" w:rsidRDefault="00606C60">
            <w:pPr>
              <w:spacing w:line="276" w:lineRule="exact"/>
              <w:jc w:val="center"/>
              <w:rPr>
                <w:szCs w:val="28"/>
              </w:rPr>
            </w:pPr>
            <w:r>
              <w:rPr>
                <w:rFonts w:hint="eastAsia"/>
                <w:szCs w:val="28"/>
              </w:rPr>
              <w:t>計　画　事　項</w:t>
            </w:r>
          </w:p>
        </w:tc>
        <w:tc>
          <w:tcPr>
            <w:tcW w:w="1814" w:type="dxa"/>
            <w:tcBorders>
              <w:top w:val="single" w:sz="4" w:space="0" w:color="auto"/>
              <w:left w:val="single" w:sz="4" w:space="0" w:color="auto"/>
              <w:right w:val="single" w:sz="4" w:space="0" w:color="auto"/>
            </w:tcBorders>
            <w:vAlign w:val="center"/>
          </w:tcPr>
          <w:p w14:paraId="2E74D553" w14:textId="77777777" w:rsidR="00606C60" w:rsidRPr="00CD3217" w:rsidRDefault="00606C60">
            <w:pPr>
              <w:jc w:val="center"/>
              <w:rPr>
                <w:sz w:val="22"/>
              </w:rPr>
            </w:pPr>
            <w:r>
              <w:rPr>
                <w:rFonts w:hint="eastAsia"/>
                <w:szCs w:val="28"/>
              </w:rPr>
              <w:t>備考</w:t>
            </w:r>
          </w:p>
        </w:tc>
      </w:tr>
      <w:tr w:rsidR="005528B8" w14:paraId="000CAEFA" w14:textId="77777777" w:rsidTr="00940B7E">
        <w:trPr>
          <w:trHeight w:val="1020"/>
          <w:jc w:val="center"/>
        </w:trPr>
        <w:tc>
          <w:tcPr>
            <w:tcW w:w="1271" w:type="dxa"/>
            <w:tcBorders>
              <w:top w:val="single" w:sz="4" w:space="0" w:color="auto"/>
              <w:left w:val="single" w:sz="4" w:space="0" w:color="auto"/>
              <w:bottom w:val="dotted" w:sz="4" w:space="0" w:color="auto"/>
              <w:right w:val="single" w:sz="4" w:space="0" w:color="auto"/>
            </w:tcBorders>
            <w:vAlign w:val="center"/>
          </w:tcPr>
          <w:p w14:paraId="2519676E" w14:textId="77777777" w:rsidR="005528B8" w:rsidRDefault="005528B8" w:rsidP="005528B8">
            <w:pPr>
              <w:spacing w:line="276" w:lineRule="exact"/>
              <w:jc w:val="center"/>
              <w:rPr>
                <w:szCs w:val="28"/>
              </w:rPr>
            </w:pPr>
            <w:r>
              <w:rPr>
                <w:szCs w:val="28"/>
              </w:rPr>
              <w:t>2024年</w:t>
            </w:r>
          </w:p>
          <w:p w14:paraId="63677D8A" w14:textId="2E3C3EA6" w:rsidR="005528B8" w:rsidRDefault="00EB2468" w:rsidP="005528B8">
            <w:pPr>
              <w:spacing w:line="276" w:lineRule="exact"/>
              <w:jc w:val="center"/>
              <w:rPr>
                <w:szCs w:val="28"/>
              </w:rPr>
            </w:pPr>
            <w:r>
              <w:rPr>
                <w:rFonts w:hint="eastAsia"/>
                <w:szCs w:val="28"/>
              </w:rPr>
              <w:t>〇</w:t>
            </w:r>
            <w:r w:rsidR="005528B8">
              <w:rPr>
                <w:rFonts w:hint="eastAsia"/>
                <w:szCs w:val="28"/>
              </w:rPr>
              <w:t>月</w:t>
            </w:r>
          </w:p>
        </w:tc>
        <w:tc>
          <w:tcPr>
            <w:tcW w:w="7088" w:type="dxa"/>
            <w:tcBorders>
              <w:top w:val="single" w:sz="4" w:space="0" w:color="auto"/>
              <w:left w:val="single" w:sz="4" w:space="0" w:color="auto"/>
              <w:bottom w:val="dotted" w:sz="4" w:space="0" w:color="auto"/>
              <w:right w:val="single" w:sz="4" w:space="0" w:color="auto"/>
            </w:tcBorders>
            <w:vAlign w:val="center"/>
          </w:tcPr>
          <w:p w14:paraId="1447F2A0" w14:textId="77777777" w:rsidR="005528B8" w:rsidRDefault="005528B8">
            <w:pPr>
              <w:spacing w:line="276" w:lineRule="exact"/>
              <w:jc w:val="center"/>
              <w:rPr>
                <w:szCs w:val="28"/>
              </w:rPr>
            </w:pPr>
          </w:p>
        </w:tc>
        <w:tc>
          <w:tcPr>
            <w:tcW w:w="1814" w:type="dxa"/>
            <w:tcBorders>
              <w:top w:val="single" w:sz="4" w:space="0" w:color="auto"/>
              <w:left w:val="single" w:sz="4" w:space="0" w:color="auto"/>
              <w:bottom w:val="dotted" w:sz="4" w:space="0" w:color="auto"/>
              <w:right w:val="single" w:sz="4" w:space="0" w:color="auto"/>
            </w:tcBorders>
            <w:vAlign w:val="center"/>
          </w:tcPr>
          <w:p w14:paraId="27338F49" w14:textId="77777777" w:rsidR="005528B8" w:rsidRDefault="005528B8">
            <w:pPr>
              <w:spacing w:line="276" w:lineRule="exact"/>
              <w:jc w:val="center"/>
              <w:rPr>
                <w:szCs w:val="28"/>
              </w:rPr>
            </w:pPr>
          </w:p>
        </w:tc>
      </w:tr>
      <w:tr w:rsidR="005528B8" w14:paraId="07EBD57B" w14:textId="77777777" w:rsidTr="00940B7E">
        <w:trPr>
          <w:trHeight w:val="1020"/>
          <w:jc w:val="center"/>
        </w:trPr>
        <w:tc>
          <w:tcPr>
            <w:tcW w:w="1271" w:type="dxa"/>
            <w:tcBorders>
              <w:top w:val="single" w:sz="4" w:space="0" w:color="auto"/>
              <w:left w:val="single" w:sz="4" w:space="0" w:color="auto"/>
              <w:bottom w:val="dotted" w:sz="4" w:space="0" w:color="auto"/>
              <w:right w:val="single" w:sz="4" w:space="0" w:color="auto"/>
            </w:tcBorders>
            <w:vAlign w:val="center"/>
          </w:tcPr>
          <w:p w14:paraId="6421DB5A" w14:textId="73ABBF65" w:rsidR="005528B8" w:rsidRDefault="00EB2468" w:rsidP="005528B8">
            <w:pPr>
              <w:spacing w:line="276" w:lineRule="exact"/>
              <w:jc w:val="center"/>
              <w:rPr>
                <w:szCs w:val="28"/>
              </w:rPr>
            </w:pPr>
            <w:r>
              <w:rPr>
                <w:rFonts w:hint="eastAsia"/>
                <w:szCs w:val="28"/>
              </w:rPr>
              <w:t>〇</w:t>
            </w:r>
            <w:r w:rsidR="005528B8">
              <w:rPr>
                <w:rFonts w:hint="eastAsia"/>
                <w:szCs w:val="28"/>
              </w:rPr>
              <w:t>月</w:t>
            </w:r>
          </w:p>
        </w:tc>
        <w:tc>
          <w:tcPr>
            <w:tcW w:w="7088" w:type="dxa"/>
            <w:tcBorders>
              <w:top w:val="single" w:sz="4" w:space="0" w:color="auto"/>
              <w:left w:val="single" w:sz="4" w:space="0" w:color="auto"/>
              <w:bottom w:val="dotted" w:sz="4" w:space="0" w:color="auto"/>
              <w:right w:val="single" w:sz="4" w:space="0" w:color="auto"/>
            </w:tcBorders>
            <w:vAlign w:val="center"/>
          </w:tcPr>
          <w:p w14:paraId="01E8EBAF" w14:textId="77777777" w:rsidR="005528B8" w:rsidRDefault="005528B8">
            <w:pPr>
              <w:spacing w:line="276" w:lineRule="exact"/>
              <w:jc w:val="center"/>
              <w:rPr>
                <w:szCs w:val="28"/>
              </w:rPr>
            </w:pPr>
          </w:p>
        </w:tc>
        <w:tc>
          <w:tcPr>
            <w:tcW w:w="1814" w:type="dxa"/>
            <w:tcBorders>
              <w:top w:val="single" w:sz="4" w:space="0" w:color="auto"/>
              <w:left w:val="single" w:sz="4" w:space="0" w:color="auto"/>
              <w:bottom w:val="dotted" w:sz="4" w:space="0" w:color="auto"/>
              <w:right w:val="single" w:sz="4" w:space="0" w:color="auto"/>
            </w:tcBorders>
            <w:vAlign w:val="center"/>
          </w:tcPr>
          <w:p w14:paraId="5FA63FD6" w14:textId="77777777" w:rsidR="005528B8" w:rsidRDefault="005528B8">
            <w:pPr>
              <w:spacing w:line="276" w:lineRule="exact"/>
              <w:jc w:val="center"/>
              <w:rPr>
                <w:szCs w:val="28"/>
              </w:rPr>
            </w:pPr>
          </w:p>
        </w:tc>
      </w:tr>
      <w:tr w:rsidR="005528B8" w14:paraId="4F321A4B" w14:textId="77777777" w:rsidTr="00940B7E">
        <w:trPr>
          <w:trHeight w:val="1020"/>
          <w:jc w:val="center"/>
        </w:trPr>
        <w:tc>
          <w:tcPr>
            <w:tcW w:w="1271" w:type="dxa"/>
            <w:tcBorders>
              <w:top w:val="single" w:sz="4" w:space="0" w:color="auto"/>
              <w:left w:val="single" w:sz="4" w:space="0" w:color="auto"/>
              <w:bottom w:val="dotted" w:sz="4" w:space="0" w:color="auto"/>
              <w:right w:val="single" w:sz="4" w:space="0" w:color="auto"/>
            </w:tcBorders>
            <w:vAlign w:val="center"/>
          </w:tcPr>
          <w:p w14:paraId="7060224A" w14:textId="11EFCA04" w:rsidR="005528B8" w:rsidRDefault="00EB2468" w:rsidP="005528B8">
            <w:pPr>
              <w:spacing w:line="276" w:lineRule="exact"/>
              <w:jc w:val="center"/>
              <w:rPr>
                <w:szCs w:val="28"/>
              </w:rPr>
            </w:pPr>
            <w:r>
              <w:rPr>
                <w:rFonts w:hint="eastAsia"/>
                <w:szCs w:val="28"/>
              </w:rPr>
              <w:t>〇</w:t>
            </w:r>
            <w:r w:rsidR="005528B8">
              <w:rPr>
                <w:rFonts w:hint="eastAsia"/>
                <w:szCs w:val="28"/>
              </w:rPr>
              <w:t>月</w:t>
            </w:r>
          </w:p>
        </w:tc>
        <w:tc>
          <w:tcPr>
            <w:tcW w:w="7088" w:type="dxa"/>
            <w:tcBorders>
              <w:top w:val="single" w:sz="4" w:space="0" w:color="auto"/>
              <w:left w:val="single" w:sz="4" w:space="0" w:color="auto"/>
              <w:bottom w:val="dotted" w:sz="4" w:space="0" w:color="auto"/>
              <w:right w:val="single" w:sz="4" w:space="0" w:color="auto"/>
            </w:tcBorders>
            <w:vAlign w:val="center"/>
          </w:tcPr>
          <w:p w14:paraId="3310653F" w14:textId="77777777" w:rsidR="005528B8" w:rsidRDefault="005528B8">
            <w:pPr>
              <w:spacing w:line="276" w:lineRule="exact"/>
              <w:jc w:val="center"/>
              <w:rPr>
                <w:szCs w:val="28"/>
              </w:rPr>
            </w:pPr>
          </w:p>
        </w:tc>
        <w:tc>
          <w:tcPr>
            <w:tcW w:w="1814" w:type="dxa"/>
            <w:tcBorders>
              <w:top w:val="single" w:sz="4" w:space="0" w:color="auto"/>
              <w:left w:val="single" w:sz="4" w:space="0" w:color="auto"/>
              <w:bottom w:val="dotted" w:sz="4" w:space="0" w:color="auto"/>
              <w:right w:val="single" w:sz="4" w:space="0" w:color="auto"/>
            </w:tcBorders>
            <w:vAlign w:val="center"/>
          </w:tcPr>
          <w:p w14:paraId="1708FF2D" w14:textId="77777777" w:rsidR="005528B8" w:rsidRDefault="005528B8">
            <w:pPr>
              <w:spacing w:line="276" w:lineRule="exact"/>
              <w:jc w:val="center"/>
              <w:rPr>
                <w:szCs w:val="28"/>
              </w:rPr>
            </w:pPr>
          </w:p>
        </w:tc>
      </w:tr>
      <w:tr w:rsidR="005528B8" w14:paraId="1595346F" w14:textId="77777777" w:rsidTr="00940B7E">
        <w:trPr>
          <w:trHeight w:val="1020"/>
          <w:jc w:val="center"/>
        </w:trPr>
        <w:tc>
          <w:tcPr>
            <w:tcW w:w="1271" w:type="dxa"/>
            <w:tcBorders>
              <w:top w:val="single" w:sz="4" w:space="0" w:color="auto"/>
              <w:left w:val="single" w:sz="4" w:space="0" w:color="auto"/>
              <w:bottom w:val="dotted" w:sz="4" w:space="0" w:color="auto"/>
              <w:right w:val="single" w:sz="4" w:space="0" w:color="auto"/>
            </w:tcBorders>
            <w:vAlign w:val="center"/>
          </w:tcPr>
          <w:p w14:paraId="3035200F" w14:textId="6AC672AA" w:rsidR="005528B8" w:rsidRDefault="00EB2468" w:rsidP="005528B8">
            <w:pPr>
              <w:spacing w:line="276" w:lineRule="exact"/>
              <w:jc w:val="center"/>
              <w:rPr>
                <w:szCs w:val="28"/>
              </w:rPr>
            </w:pPr>
            <w:r>
              <w:rPr>
                <w:rFonts w:hint="eastAsia"/>
                <w:szCs w:val="28"/>
              </w:rPr>
              <w:t>〇</w:t>
            </w:r>
            <w:r w:rsidR="005528B8">
              <w:rPr>
                <w:rFonts w:hint="eastAsia"/>
                <w:szCs w:val="28"/>
              </w:rPr>
              <w:t>月</w:t>
            </w:r>
          </w:p>
        </w:tc>
        <w:tc>
          <w:tcPr>
            <w:tcW w:w="7088" w:type="dxa"/>
            <w:tcBorders>
              <w:top w:val="single" w:sz="4" w:space="0" w:color="auto"/>
              <w:left w:val="single" w:sz="4" w:space="0" w:color="auto"/>
              <w:bottom w:val="dotted" w:sz="4" w:space="0" w:color="auto"/>
              <w:right w:val="single" w:sz="4" w:space="0" w:color="auto"/>
            </w:tcBorders>
            <w:vAlign w:val="center"/>
          </w:tcPr>
          <w:p w14:paraId="011BBE76" w14:textId="77777777" w:rsidR="005528B8" w:rsidRDefault="005528B8">
            <w:pPr>
              <w:spacing w:line="276" w:lineRule="exact"/>
              <w:jc w:val="center"/>
              <w:rPr>
                <w:szCs w:val="28"/>
              </w:rPr>
            </w:pPr>
          </w:p>
        </w:tc>
        <w:tc>
          <w:tcPr>
            <w:tcW w:w="1814" w:type="dxa"/>
            <w:tcBorders>
              <w:top w:val="single" w:sz="4" w:space="0" w:color="auto"/>
              <w:left w:val="single" w:sz="4" w:space="0" w:color="auto"/>
              <w:bottom w:val="dotted" w:sz="4" w:space="0" w:color="auto"/>
              <w:right w:val="single" w:sz="4" w:space="0" w:color="auto"/>
            </w:tcBorders>
            <w:vAlign w:val="center"/>
          </w:tcPr>
          <w:p w14:paraId="206674A2" w14:textId="77777777" w:rsidR="005528B8" w:rsidRDefault="005528B8">
            <w:pPr>
              <w:spacing w:line="276" w:lineRule="exact"/>
              <w:jc w:val="center"/>
              <w:rPr>
                <w:szCs w:val="28"/>
              </w:rPr>
            </w:pPr>
          </w:p>
        </w:tc>
      </w:tr>
      <w:tr w:rsidR="005528B8" w14:paraId="44B28DB1" w14:textId="77777777" w:rsidTr="00940B7E">
        <w:trPr>
          <w:trHeight w:val="1020"/>
          <w:jc w:val="center"/>
        </w:trPr>
        <w:tc>
          <w:tcPr>
            <w:tcW w:w="1271" w:type="dxa"/>
            <w:tcBorders>
              <w:top w:val="single" w:sz="4" w:space="0" w:color="auto"/>
              <w:left w:val="single" w:sz="4" w:space="0" w:color="auto"/>
              <w:bottom w:val="dotted" w:sz="4" w:space="0" w:color="auto"/>
              <w:right w:val="single" w:sz="4" w:space="0" w:color="auto"/>
            </w:tcBorders>
            <w:vAlign w:val="center"/>
          </w:tcPr>
          <w:p w14:paraId="6AD76C76" w14:textId="58DB60FE" w:rsidR="005528B8" w:rsidRDefault="00EB2468" w:rsidP="005528B8">
            <w:pPr>
              <w:spacing w:line="276" w:lineRule="exact"/>
              <w:jc w:val="center"/>
              <w:rPr>
                <w:szCs w:val="28"/>
              </w:rPr>
            </w:pPr>
            <w:r>
              <w:rPr>
                <w:rFonts w:hint="eastAsia"/>
                <w:szCs w:val="28"/>
              </w:rPr>
              <w:t>〇</w:t>
            </w:r>
            <w:r w:rsidR="005528B8">
              <w:rPr>
                <w:rFonts w:hint="eastAsia"/>
                <w:szCs w:val="28"/>
              </w:rPr>
              <w:t>月</w:t>
            </w:r>
          </w:p>
        </w:tc>
        <w:tc>
          <w:tcPr>
            <w:tcW w:w="7088" w:type="dxa"/>
            <w:tcBorders>
              <w:top w:val="single" w:sz="4" w:space="0" w:color="auto"/>
              <w:left w:val="single" w:sz="4" w:space="0" w:color="auto"/>
              <w:bottom w:val="dotted" w:sz="4" w:space="0" w:color="auto"/>
              <w:right w:val="single" w:sz="4" w:space="0" w:color="auto"/>
            </w:tcBorders>
            <w:vAlign w:val="center"/>
          </w:tcPr>
          <w:p w14:paraId="6568EC91" w14:textId="77777777" w:rsidR="005528B8" w:rsidRDefault="005528B8">
            <w:pPr>
              <w:spacing w:line="276" w:lineRule="exact"/>
              <w:jc w:val="center"/>
              <w:rPr>
                <w:szCs w:val="28"/>
              </w:rPr>
            </w:pPr>
          </w:p>
        </w:tc>
        <w:tc>
          <w:tcPr>
            <w:tcW w:w="1814" w:type="dxa"/>
            <w:tcBorders>
              <w:top w:val="single" w:sz="4" w:space="0" w:color="auto"/>
              <w:left w:val="single" w:sz="4" w:space="0" w:color="auto"/>
              <w:bottom w:val="dotted" w:sz="4" w:space="0" w:color="auto"/>
              <w:right w:val="single" w:sz="4" w:space="0" w:color="auto"/>
            </w:tcBorders>
            <w:vAlign w:val="center"/>
          </w:tcPr>
          <w:p w14:paraId="054860B4" w14:textId="77777777" w:rsidR="005528B8" w:rsidRDefault="005528B8">
            <w:pPr>
              <w:spacing w:line="276" w:lineRule="exact"/>
              <w:jc w:val="center"/>
              <w:rPr>
                <w:szCs w:val="28"/>
              </w:rPr>
            </w:pPr>
          </w:p>
        </w:tc>
      </w:tr>
      <w:tr w:rsidR="005528B8" w14:paraId="306FE300" w14:textId="77777777" w:rsidTr="00940B7E">
        <w:trPr>
          <w:trHeight w:val="1020"/>
          <w:jc w:val="center"/>
        </w:trPr>
        <w:tc>
          <w:tcPr>
            <w:tcW w:w="1271" w:type="dxa"/>
            <w:tcBorders>
              <w:top w:val="single" w:sz="4" w:space="0" w:color="auto"/>
              <w:left w:val="single" w:sz="4" w:space="0" w:color="auto"/>
              <w:bottom w:val="dotted" w:sz="4" w:space="0" w:color="auto"/>
              <w:right w:val="single" w:sz="4" w:space="0" w:color="auto"/>
            </w:tcBorders>
            <w:vAlign w:val="center"/>
          </w:tcPr>
          <w:p w14:paraId="10F290E7" w14:textId="1C9FF0ED" w:rsidR="005528B8" w:rsidRDefault="00EB2468" w:rsidP="005528B8">
            <w:pPr>
              <w:spacing w:line="276" w:lineRule="exact"/>
              <w:jc w:val="center"/>
              <w:rPr>
                <w:szCs w:val="28"/>
              </w:rPr>
            </w:pPr>
            <w:r>
              <w:rPr>
                <w:rFonts w:hint="eastAsia"/>
                <w:szCs w:val="28"/>
              </w:rPr>
              <w:t>〇</w:t>
            </w:r>
            <w:r w:rsidR="005528B8">
              <w:rPr>
                <w:rFonts w:hint="eastAsia"/>
                <w:szCs w:val="28"/>
              </w:rPr>
              <w:t>月</w:t>
            </w:r>
          </w:p>
        </w:tc>
        <w:tc>
          <w:tcPr>
            <w:tcW w:w="7088" w:type="dxa"/>
            <w:tcBorders>
              <w:top w:val="single" w:sz="4" w:space="0" w:color="auto"/>
              <w:left w:val="single" w:sz="4" w:space="0" w:color="auto"/>
              <w:bottom w:val="dotted" w:sz="4" w:space="0" w:color="auto"/>
              <w:right w:val="single" w:sz="4" w:space="0" w:color="auto"/>
            </w:tcBorders>
            <w:vAlign w:val="center"/>
          </w:tcPr>
          <w:p w14:paraId="44AD99FA" w14:textId="77777777" w:rsidR="005528B8" w:rsidRDefault="005528B8">
            <w:pPr>
              <w:spacing w:line="276" w:lineRule="exact"/>
              <w:jc w:val="center"/>
              <w:rPr>
                <w:szCs w:val="28"/>
              </w:rPr>
            </w:pPr>
          </w:p>
        </w:tc>
        <w:tc>
          <w:tcPr>
            <w:tcW w:w="1814" w:type="dxa"/>
            <w:tcBorders>
              <w:top w:val="single" w:sz="4" w:space="0" w:color="auto"/>
              <w:left w:val="single" w:sz="4" w:space="0" w:color="auto"/>
              <w:bottom w:val="dotted" w:sz="4" w:space="0" w:color="auto"/>
              <w:right w:val="single" w:sz="4" w:space="0" w:color="auto"/>
            </w:tcBorders>
            <w:vAlign w:val="center"/>
          </w:tcPr>
          <w:p w14:paraId="52F8DE2A" w14:textId="77777777" w:rsidR="005528B8" w:rsidRDefault="005528B8">
            <w:pPr>
              <w:spacing w:line="276" w:lineRule="exact"/>
              <w:jc w:val="center"/>
              <w:rPr>
                <w:szCs w:val="28"/>
              </w:rPr>
            </w:pPr>
          </w:p>
        </w:tc>
      </w:tr>
      <w:tr w:rsidR="005528B8" w14:paraId="463BB8A4" w14:textId="77777777" w:rsidTr="00940B7E">
        <w:trPr>
          <w:trHeight w:val="1020"/>
          <w:jc w:val="center"/>
        </w:trPr>
        <w:tc>
          <w:tcPr>
            <w:tcW w:w="1271" w:type="dxa"/>
            <w:tcBorders>
              <w:top w:val="single" w:sz="4" w:space="0" w:color="auto"/>
              <w:left w:val="single" w:sz="4" w:space="0" w:color="auto"/>
              <w:bottom w:val="dotted" w:sz="4" w:space="0" w:color="auto"/>
              <w:right w:val="single" w:sz="4" w:space="0" w:color="auto"/>
            </w:tcBorders>
            <w:vAlign w:val="center"/>
          </w:tcPr>
          <w:p w14:paraId="4DD538E8" w14:textId="2110E78B" w:rsidR="005528B8" w:rsidRDefault="00EB2468" w:rsidP="005528B8">
            <w:pPr>
              <w:spacing w:line="276" w:lineRule="exact"/>
              <w:jc w:val="center"/>
              <w:rPr>
                <w:szCs w:val="28"/>
              </w:rPr>
            </w:pPr>
            <w:r>
              <w:rPr>
                <w:rFonts w:hint="eastAsia"/>
                <w:szCs w:val="28"/>
              </w:rPr>
              <w:t>〇</w:t>
            </w:r>
            <w:r w:rsidR="005528B8">
              <w:rPr>
                <w:rFonts w:hint="eastAsia"/>
                <w:szCs w:val="28"/>
              </w:rPr>
              <w:t>月</w:t>
            </w:r>
          </w:p>
        </w:tc>
        <w:tc>
          <w:tcPr>
            <w:tcW w:w="7088" w:type="dxa"/>
            <w:tcBorders>
              <w:top w:val="single" w:sz="4" w:space="0" w:color="auto"/>
              <w:left w:val="single" w:sz="4" w:space="0" w:color="auto"/>
              <w:bottom w:val="dotted" w:sz="4" w:space="0" w:color="auto"/>
              <w:right w:val="single" w:sz="4" w:space="0" w:color="auto"/>
            </w:tcBorders>
            <w:vAlign w:val="center"/>
          </w:tcPr>
          <w:p w14:paraId="07F50389" w14:textId="77777777" w:rsidR="005528B8" w:rsidRDefault="005528B8">
            <w:pPr>
              <w:spacing w:line="276" w:lineRule="exact"/>
              <w:jc w:val="center"/>
              <w:rPr>
                <w:szCs w:val="28"/>
              </w:rPr>
            </w:pPr>
          </w:p>
        </w:tc>
        <w:tc>
          <w:tcPr>
            <w:tcW w:w="1814" w:type="dxa"/>
            <w:tcBorders>
              <w:top w:val="single" w:sz="4" w:space="0" w:color="auto"/>
              <w:left w:val="single" w:sz="4" w:space="0" w:color="auto"/>
              <w:bottom w:val="dotted" w:sz="4" w:space="0" w:color="auto"/>
              <w:right w:val="single" w:sz="4" w:space="0" w:color="auto"/>
            </w:tcBorders>
            <w:vAlign w:val="center"/>
          </w:tcPr>
          <w:p w14:paraId="5D955DC8" w14:textId="77777777" w:rsidR="005528B8" w:rsidRDefault="005528B8">
            <w:pPr>
              <w:spacing w:line="276" w:lineRule="exact"/>
              <w:jc w:val="center"/>
              <w:rPr>
                <w:szCs w:val="28"/>
              </w:rPr>
            </w:pPr>
          </w:p>
        </w:tc>
      </w:tr>
      <w:tr w:rsidR="005528B8" w14:paraId="1C5B5CAA" w14:textId="77777777" w:rsidTr="00940B7E">
        <w:trPr>
          <w:trHeight w:val="1020"/>
          <w:jc w:val="center"/>
        </w:trPr>
        <w:tc>
          <w:tcPr>
            <w:tcW w:w="1271" w:type="dxa"/>
            <w:tcBorders>
              <w:top w:val="single" w:sz="4" w:space="0" w:color="auto"/>
              <w:left w:val="single" w:sz="4" w:space="0" w:color="auto"/>
              <w:bottom w:val="dotted" w:sz="4" w:space="0" w:color="auto"/>
              <w:right w:val="single" w:sz="4" w:space="0" w:color="auto"/>
            </w:tcBorders>
            <w:vAlign w:val="center"/>
          </w:tcPr>
          <w:p w14:paraId="7C27567F" w14:textId="13AEBE7C" w:rsidR="005528B8" w:rsidRDefault="00EB2468" w:rsidP="005528B8">
            <w:pPr>
              <w:spacing w:line="276" w:lineRule="exact"/>
              <w:jc w:val="center"/>
              <w:rPr>
                <w:szCs w:val="28"/>
              </w:rPr>
            </w:pPr>
            <w:r>
              <w:rPr>
                <w:rFonts w:hint="eastAsia"/>
                <w:szCs w:val="28"/>
              </w:rPr>
              <w:t>〇</w:t>
            </w:r>
            <w:r w:rsidR="005528B8">
              <w:rPr>
                <w:rFonts w:hint="eastAsia"/>
                <w:szCs w:val="28"/>
              </w:rPr>
              <w:t>月</w:t>
            </w:r>
          </w:p>
        </w:tc>
        <w:tc>
          <w:tcPr>
            <w:tcW w:w="7088" w:type="dxa"/>
            <w:tcBorders>
              <w:top w:val="single" w:sz="4" w:space="0" w:color="auto"/>
              <w:left w:val="single" w:sz="4" w:space="0" w:color="auto"/>
              <w:bottom w:val="dotted" w:sz="4" w:space="0" w:color="auto"/>
              <w:right w:val="single" w:sz="4" w:space="0" w:color="auto"/>
            </w:tcBorders>
            <w:vAlign w:val="center"/>
          </w:tcPr>
          <w:p w14:paraId="0C2E4E0F" w14:textId="77777777" w:rsidR="005528B8" w:rsidRDefault="005528B8">
            <w:pPr>
              <w:spacing w:line="276" w:lineRule="exact"/>
              <w:jc w:val="center"/>
              <w:rPr>
                <w:szCs w:val="28"/>
              </w:rPr>
            </w:pPr>
          </w:p>
        </w:tc>
        <w:tc>
          <w:tcPr>
            <w:tcW w:w="1814" w:type="dxa"/>
            <w:tcBorders>
              <w:top w:val="single" w:sz="4" w:space="0" w:color="auto"/>
              <w:left w:val="single" w:sz="4" w:space="0" w:color="auto"/>
              <w:bottom w:val="dotted" w:sz="4" w:space="0" w:color="auto"/>
              <w:right w:val="single" w:sz="4" w:space="0" w:color="auto"/>
            </w:tcBorders>
            <w:vAlign w:val="center"/>
          </w:tcPr>
          <w:p w14:paraId="67755C1B" w14:textId="77777777" w:rsidR="005528B8" w:rsidRDefault="005528B8">
            <w:pPr>
              <w:spacing w:line="276" w:lineRule="exact"/>
              <w:jc w:val="center"/>
              <w:rPr>
                <w:szCs w:val="28"/>
              </w:rPr>
            </w:pPr>
          </w:p>
        </w:tc>
      </w:tr>
      <w:tr w:rsidR="005528B8" w14:paraId="25ECB301" w14:textId="77777777" w:rsidTr="00940B7E">
        <w:trPr>
          <w:trHeight w:val="1020"/>
          <w:jc w:val="center"/>
        </w:trPr>
        <w:tc>
          <w:tcPr>
            <w:tcW w:w="1271" w:type="dxa"/>
            <w:tcBorders>
              <w:top w:val="single" w:sz="4" w:space="0" w:color="auto"/>
              <w:left w:val="single" w:sz="4" w:space="0" w:color="auto"/>
              <w:bottom w:val="dotted" w:sz="4" w:space="0" w:color="auto"/>
              <w:right w:val="single" w:sz="4" w:space="0" w:color="auto"/>
            </w:tcBorders>
            <w:vAlign w:val="center"/>
          </w:tcPr>
          <w:p w14:paraId="06A895C9" w14:textId="569C82BB" w:rsidR="005528B8" w:rsidRDefault="00EB2468" w:rsidP="005528B8">
            <w:pPr>
              <w:spacing w:line="276" w:lineRule="exact"/>
              <w:jc w:val="center"/>
              <w:rPr>
                <w:szCs w:val="28"/>
              </w:rPr>
            </w:pPr>
            <w:r>
              <w:rPr>
                <w:rFonts w:hint="eastAsia"/>
                <w:szCs w:val="28"/>
              </w:rPr>
              <w:t>〇</w:t>
            </w:r>
            <w:r w:rsidR="005528B8">
              <w:rPr>
                <w:rFonts w:hint="eastAsia"/>
                <w:szCs w:val="28"/>
              </w:rPr>
              <w:t>月</w:t>
            </w:r>
          </w:p>
        </w:tc>
        <w:tc>
          <w:tcPr>
            <w:tcW w:w="7088" w:type="dxa"/>
            <w:tcBorders>
              <w:top w:val="single" w:sz="4" w:space="0" w:color="auto"/>
              <w:left w:val="single" w:sz="4" w:space="0" w:color="auto"/>
              <w:bottom w:val="dotted" w:sz="4" w:space="0" w:color="auto"/>
              <w:right w:val="single" w:sz="4" w:space="0" w:color="auto"/>
            </w:tcBorders>
            <w:vAlign w:val="center"/>
          </w:tcPr>
          <w:p w14:paraId="0C86E423" w14:textId="77777777" w:rsidR="005528B8" w:rsidRDefault="005528B8">
            <w:pPr>
              <w:spacing w:line="276" w:lineRule="exact"/>
              <w:jc w:val="center"/>
              <w:rPr>
                <w:szCs w:val="28"/>
              </w:rPr>
            </w:pPr>
          </w:p>
        </w:tc>
        <w:tc>
          <w:tcPr>
            <w:tcW w:w="1814" w:type="dxa"/>
            <w:tcBorders>
              <w:top w:val="single" w:sz="4" w:space="0" w:color="auto"/>
              <w:left w:val="single" w:sz="4" w:space="0" w:color="auto"/>
              <w:bottom w:val="dotted" w:sz="4" w:space="0" w:color="auto"/>
              <w:right w:val="single" w:sz="4" w:space="0" w:color="auto"/>
            </w:tcBorders>
            <w:vAlign w:val="center"/>
          </w:tcPr>
          <w:p w14:paraId="2DEADB52" w14:textId="77777777" w:rsidR="005528B8" w:rsidRDefault="005528B8">
            <w:pPr>
              <w:spacing w:line="276" w:lineRule="exact"/>
              <w:jc w:val="center"/>
              <w:rPr>
                <w:szCs w:val="28"/>
              </w:rPr>
            </w:pPr>
          </w:p>
        </w:tc>
      </w:tr>
      <w:tr w:rsidR="005528B8" w14:paraId="410659BC" w14:textId="77777777" w:rsidTr="00940B7E">
        <w:trPr>
          <w:trHeight w:val="1020"/>
          <w:jc w:val="center"/>
        </w:trPr>
        <w:tc>
          <w:tcPr>
            <w:tcW w:w="1271" w:type="dxa"/>
            <w:tcBorders>
              <w:top w:val="single" w:sz="4" w:space="0" w:color="auto"/>
              <w:left w:val="single" w:sz="4" w:space="0" w:color="auto"/>
              <w:bottom w:val="dotted" w:sz="4" w:space="0" w:color="auto"/>
              <w:right w:val="single" w:sz="4" w:space="0" w:color="auto"/>
            </w:tcBorders>
            <w:vAlign w:val="center"/>
          </w:tcPr>
          <w:p w14:paraId="3130935A" w14:textId="7F694B99" w:rsidR="005528B8" w:rsidRDefault="00EB2468" w:rsidP="005528B8">
            <w:pPr>
              <w:spacing w:line="276" w:lineRule="exact"/>
              <w:jc w:val="center"/>
              <w:rPr>
                <w:szCs w:val="28"/>
              </w:rPr>
            </w:pPr>
            <w:r>
              <w:rPr>
                <w:rFonts w:hint="eastAsia"/>
                <w:szCs w:val="28"/>
              </w:rPr>
              <w:t>〇</w:t>
            </w:r>
            <w:r w:rsidR="005528B8">
              <w:rPr>
                <w:rFonts w:hint="eastAsia"/>
                <w:szCs w:val="28"/>
              </w:rPr>
              <w:t>月</w:t>
            </w:r>
          </w:p>
        </w:tc>
        <w:tc>
          <w:tcPr>
            <w:tcW w:w="7088" w:type="dxa"/>
            <w:tcBorders>
              <w:top w:val="single" w:sz="4" w:space="0" w:color="auto"/>
              <w:left w:val="single" w:sz="4" w:space="0" w:color="auto"/>
              <w:bottom w:val="dotted" w:sz="4" w:space="0" w:color="auto"/>
              <w:right w:val="single" w:sz="4" w:space="0" w:color="auto"/>
            </w:tcBorders>
            <w:vAlign w:val="center"/>
          </w:tcPr>
          <w:p w14:paraId="2F91B72B" w14:textId="77777777" w:rsidR="005528B8" w:rsidRDefault="005528B8">
            <w:pPr>
              <w:spacing w:line="276" w:lineRule="exact"/>
              <w:jc w:val="center"/>
              <w:rPr>
                <w:szCs w:val="28"/>
              </w:rPr>
            </w:pPr>
          </w:p>
        </w:tc>
        <w:tc>
          <w:tcPr>
            <w:tcW w:w="1814" w:type="dxa"/>
            <w:tcBorders>
              <w:top w:val="single" w:sz="4" w:space="0" w:color="auto"/>
              <w:left w:val="single" w:sz="4" w:space="0" w:color="auto"/>
              <w:bottom w:val="dotted" w:sz="4" w:space="0" w:color="auto"/>
              <w:right w:val="single" w:sz="4" w:space="0" w:color="auto"/>
            </w:tcBorders>
            <w:vAlign w:val="center"/>
          </w:tcPr>
          <w:p w14:paraId="042CAD70" w14:textId="77777777" w:rsidR="005528B8" w:rsidRDefault="005528B8">
            <w:pPr>
              <w:spacing w:line="276" w:lineRule="exact"/>
              <w:jc w:val="center"/>
              <w:rPr>
                <w:szCs w:val="28"/>
              </w:rPr>
            </w:pPr>
          </w:p>
        </w:tc>
      </w:tr>
      <w:tr w:rsidR="00606C60" w14:paraId="23C11B3D" w14:textId="77777777" w:rsidTr="00940B7E">
        <w:trPr>
          <w:trHeight w:val="1020"/>
          <w:jc w:val="center"/>
        </w:trPr>
        <w:tc>
          <w:tcPr>
            <w:tcW w:w="1271" w:type="dxa"/>
            <w:tcBorders>
              <w:top w:val="single" w:sz="4" w:space="0" w:color="auto"/>
              <w:left w:val="single" w:sz="4" w:space="0" w:color="auto"/>
              <w:bottom w:val="dotted" w:sz="4" w:space="0" w:color="auto"/>
              <w:right w:val="single" w:sz="4" w:space="0" w:color="auto"/>
            </w:tcBorders>
            <w:vAlign w:val="center"/>
            <w:hideMark/>
          </w:tcPr>
          <w:p w14:paraId="524CD6AC" w14:textId="71A4A5A2" w:rsidR="00606C60" w:rsidRDefault="00EB2468" w:rsidP="005528B8">
            <w:pPr>
              <w:spacing w:line="276" w:lineRule="exact"/>
              <w:jc w:val="center"/>
              <w:rPr>
                <w:szCs w:val="28"/>
              </w:rPr>
            </w:pPr>
            <w:r>
              <w:rPr>
                <w:rFonts w:hint="eastAsia"/>
                <w:szCs w:val="28"/>
              </w:rPr>
              <w:t>〇</w:t>
            </w:r>
            <w:r w:rsidR="005528B8">
              <w:rPr>
                <w:rFonts w:hint="eastAsia"/>
                <w:szCs w:val="28"/>
              </w:rPr>
              <w:t>月</w:t>
            </w:r>
          </w:p>
        </w:tc>
        <w:tc>
          <w:tcPr>
            <w:tcW w:w="7088" w:type="dxa"/>
            <w:tcBorders>
              <w:top w:val="single" w:sz="4" w:space="0" w:color="auto"/>
              <w:left w:val="single" w:sz="4" w:space="0" w:color="auto"/>
              <w:bottom w:val="dotted" w:sz="4" w:space="0" w:color="auto"/>
              <w:right w:val="single" w:sz="4" w:space="0" w:color="auto"/>
            </w:tcBorders>
            <w:vAlign w:val="center"/>
          </w:tcPr>
          <w:p w14:paraId="68D4607F" w14:textId="77777777" w:rsidR="00606C60" w:rsidRDefault="00606C60">
            <w:pPr>
              <w:spacing w:line="276" w:lineRule="exact"/>
              <w:jc w:val="center"/>
              <w:rPr>
                <w:szCs w:val="28"/>
              </w:rPr>
            </w:pPr>
          </w:p>
          <w:p w14:paraId="3686C413" w14:textId="77777777" w:rsidR="00606C60" w:rsidRDefault="00606C60">
            <w:pPr>
              <w:spacing w:line="276" w:lineRule="exact"/>
              <w:jc w:val="center"/>
              <w:rPr>
                <w:szCs w:val="28"/>
              </w:rPr>
            </w:pPr>
          </w:p>
          <w:p w14:paraId="6B1CE1DE" w14:textId="77777777" w:rsidR="00606C60" w:rsidRDefault="00606C60">
            <w:pPr>
              <w:spacing w:line="276" w:lineRule="exact"/>
              <w:jc w:val="center"/>
              <w:rPr>
                <w:szCs w:val="28"/>
              </w:rPr>
            </w:pPr>
          </w:p>
        </w:tc>
        <w:tc>
          <w:tcPr>
            <w:tcW w:w="1814" w:type="dxa"/>
            <w:tcBorders>
              <w:top w:val="single" w:sz="4" w:space="0" w:color="auto"/>
              <w:left w:val="single" w:sz="4" w:space="0" w:color="auto"/>
              <w:bottom w:val="dotted" w:sz="4" w:space="0" w:color="auto"/>
              <w:right w:val="single" w:sz="4" w:space="0" w:color="auto"/>
            </w:tcBorders>
            <w:vAlign w:val="center"/>
          </w:tcPr>
          <w:p w14:paraId="4E12011A" w14:textId="77777777" w:rsidR="00606C60" w:rsidRDefault="00606C60">
            <w:pPr>
              <w:spacing w:line="276" w:lineRule="exact"/>
              <w:jc w:val="center"/>
              <w:rPr>
                <w:szCs w:val="28"/>
              </w:rPr>
            </w:pPr>
          </w:p>
        </w:tc>
      </w:tr>
    </w:tbl>
    <w:p w14:paraId="423EB001" w14:textId="77777777" w:rsidR="00247B2B" w:rsidRPr="00145658" w:rsidRDefault="0049654B">
      <w:pPr>
        <w:overflowPunct w:val="0"/>
        <w:adjustRightInd w:val="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color w:val="000000"/>
          <w:kern w:val="0"/>
          <w:sz w:val="21"/>
          <w:szCs w:val="21"/>
        </w:rPr>
        <w:br w:type="page"/>
      </w:r>
      <w:r w:rsidR="003A6DE6" w:rsidRPr="00145658">
        <w:rPr>
          <w:rFonts w:ascii="ＭＳ ゴシック" w:eastAsia="ＭＳ ゴシック" w:hAnsi="ＭＳ ゴシック" w:cs="ＭＳ ゴシック" w:hint="eastAsia"/>
          <w:color w:val="000000"/>
          <w:kern w:val="0"/>
          <w:sz w:val="21"/>
          <w:szCs w:val="21"/>
        </w:rPr>
        <w:lastRenderedPageBreak/>
        <w:t>＜</w:t>
      </w:r>
      <w:r w:rsidR="00247B2B" w:rsidRPr="00145658">
        <w:rPr>
          <w:rFonts w:ascii="ＭＳ ゴシック" w:eastAsia="ＭＳ ゴシック" w:hAnsi="ＭＳ ゴシック" w:cs="ＭＳ ゴシック" w:hint="eastAsia"/>
          <w:color w:val="000000"/>
          <w:kern w:val="0"/>
          <w:sz w:val="21"/>
          <w:szCs w:val="21"/>
        </w:rPr>
        <w:t>委託業務経費</w:t>
      </w:r>
      <w:r w:rsidR="003A6DE6" w:rsidRPr="00145658">
        <w:rPr>
          <w:rFonts w:ascii="ＭＳ ゴシック" w:eastAsia="ＭＳ ゴシック" w:hAnsi="ＭＳ ゴシック" w:cs="ＭＳ ゴシック" w:hint="eastAsia"/>
          <w:color w:val="000000"/>
          <w:kern w:val="0"/>
          <w:sz w:val="21"/>
          <w:szCs w:val="21"/>
        </w:rPr>
        <w:t>＞</w:t>
      </w:r>
    </w:p>
    <w:p w14:paraId="79F2DCB8" w14:textId="77777777" w:rsidR="00464793" w:rsidRPr="00145658" w:rsidRDefault="00464793" w:rsidP="00464793">
      <w:pPr>
        <w:overflowPunct w:val="0"/>
        <w:adjustRightInd w:val="0"/>
        <w:textAlignment w:val="baseline"/>
        <w:rPr>
          <w:rFonts w:ascii="ＭＳ ゴシック" w:eastAsia="ＭＳ ゴシック" w:hAnsi="ＭＳ ゴシック"/>
          <w:color w:val="000000"/>
          <w:spacing w:val="2"/>
          <w:kern w:val="0"/>
          <w:sz w:val="21"/>
          <w:szCs w:val="21"/>
          <w:lang w:eastAsia="zh-TW"/>
        </w:rPr>
      </w:pPr>
      <w:r w:rsidRPr="00145658">
        <w:rPr>
          <w:rFonts w:ascii="ＭＳ ゴシック" w:eastAsia="ＭＳ ゴシック" w:hAnsi="ＭＳ ゴシック" w:cs="ＭＳ ゴシック" w:hint="eastAsia"/>
          <w:color w:val="000000"/>
          <w:kern w:val="0"/>
          <w:sz w:val="21"/>
          <w:szCs w:val="21"/>
          <w:lang w:eastAsia="zh-TW"/>
        </w:rPr>
        <w:t xml:space="preserve">　（１）経費予定額　　　　　　　　　　　　　　　　　　　　　　　　　　　　　　　　</w:t>
      </w:r>
      <w:r w:rsidRPr="00145658">
        <w:rPr>
          <w:rFonts w:ascii="ＭＳ ゴシック" w:eastAsia="ＭＳ ゴシック" w:hAnsi="ＭＳ ゴシック" w:cs="ＭＳ ゴシック" w:hint="eastAsia"/>
          <w:color w:val="000000"/>
          <w:spacing w:val="14"/>
          <w:kern w:val="0"/>
          <w:sz w:val="21"/>
          <w:szCs w:val="21"/>
          <w:lang w:eastAsia="zh-TW"/>
        </w:rPr>
        <w:t>（単位：円）</w:t>
      </w:r>
    </w:p>
    <w:tbl>
      <w:tblPr>
        <w:tblW w:w="1008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0"/>
        <w:gridCol w:w="1680"/>
        <w:gridCol w:w="5040"/>
        <w:gridCol w:w="2040"/>
      </w:tblGrid>
      <w:tr w:rsidR="00464793" w:rsidRPr="00145658" w14:paraId="10059BC5" w14:textId="77777777" w:rsidTr="00145658">
        <w:trPr>
          <w:trHeight w:val="454"/>
        </w:trPr>
        <w:tc>
          <w:tcPr>
            <w:tcW w:w="1320" w:type="dxa"/>
            <w:tcBorders>
              <w:top w:val="single" w:sz="12" w:space="0" w:color="000000"/>
              <w:left w:val="single" w:sz="12" w:space="0" w:color="000000"/>
              <w:bottom w:val="single" w:sz="12" w:space="0" w:color="000000"/>
              <w:right w:val="single" w:sz="4" w:space="0" w:color="auto"/>
            </w:tcBorders>
            <w:vAlign w:val="center"/>
          </w:tcPr>
          <w:p w14:paraId="750A6E2F" w14:textId="77777777" w:rsidR="00464793" w:rsidRPr="00145658" w:rsidRDefault="00464793" w:rsidP="008F2189">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sidRPr="00145658">
              <w:rPr>
                <w:rFonts w:ascii="ＭＳ ゴシック" w:eastAsia="ＭＳ ゴシック" w:hAnsi="ＭＳ ゴシック" w:hint="eastAsia"/>
                <w:kern w:val="0"/>
              </w:rPr>
              <w:t>費目</w:t>
            </w:r>
          </w:p>
        </w:tc>
        <w:tc>
          <w:tcPr>
            <w:tcW w:w="1680" w:type="dxa"/>
            <w:tcBorders>
              <w:top w:val="single" w:sz="12" w:space="0" w:color="000000"/>
              <w:left w:val="single" w:sz="4" w:space="0" w:color="auto"/>
              <w:bottom w:val="single" w:sz="12" w:space="0" w:color="000000"/>
              <w:right w:val="single" w:sz="4" w:space="0" w:color="000000"/>
            </w:tcBorders>
            <w:vAlign w:val="center"/>
          </w:tcPr>
          <w:p w14:paraId="2C31FE48" w14:textId="77777777" w:rsidR="00464793" w:rsidRPr="00145658" w:rsidRDefault="00464793" w:rsidP="008F2189">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sidRPr="00145658">
              <w:rPr>
                <w:rFonts w:ascii="ＭＳ ゴシック" w:eastAsia="ＭＳ ゴシック" w:hAnsi="ＭＳ ゴシック" w:hint="eastAsia"/>
                <w:kern w:val="0"/>
              </w:rPr>
              <w:t>種別</w:t>
            </w:r>
          </w:p>
        </w:tc>
        <w:tc>
          <w:tcPr>
            <w:tcW w:w="5040" w:type="dxa"/>
            <w:tcBorders>
              <w:top w:val="single" w:sz="12" w:space="0" w:color="000000"/>
              <w:left w:val="single" w:sz="4" w:space="0" w:color="000000"/>
              <w:bottom w:val="single" w:sz="12" w:space="0" w:color="000000"/>
              <w:right w:val="single" w:sz="4" w:space="0" w:color="000000"/>
            </w:tcBorders>
            <w:vAlign w:val="center"/>
          </w:tcPr>
          <w:p w14:paraId="14F4D7B7" w14:textId="77777777" w:rsidR="00464793" w:rsidRPr="00145658" w:rsidRDefault="00464793" w:rsidP="008F2189">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sidRPr="00145658">
              <w:rPr>
                <w:rFonts w:ascii="ＭＳ ゴシック" w:eastAsia="ＭＳ ゴシック" w:hAnsi="ＭＳ ゴシック" w:cs="ＭＳ ゴシック" w:hint="eastAsia"/>
                <w:color w:val="000000"/>
                <w:spacing w:val="14"/>
                <w:kern w:val="0"/>
                <w:sz w:val="21"/>
                <w:szCs w:val="21"/>
              </w:rPr>
              <w:t>内　　　訳</w:t>
            </w:r>
          </w:p>
        </w:tc>
        <w:tc>
          <w:tcPr>
            <w:tcW w:w="2040" w:type="dxa"/>
            <w:tcBorders>
              <w:top w:val="single" w:sz="12" w:space="0" w:color="000000"/>
              <w:left w:val="single" w:sz="4" w:space="0" w:color="000000"/>
              <w:bottom w:val="single" w:sz="12" w:space="0" w:color="000000"/>
              <w:right w:val="single" w:sz="12" w:space="0" w:color="000000"/>
            </w:tcBorders>
            <w:vAlign w:val="center"/>
          </w:tcPr>
          <w:p w14:paraId="10044CDE" w14:textId="77777777" w:rsidR="00464793" w:rsidRPr="00145658" w:rsidRDefault="00464793" w:rsidP="008F2189">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sidRPr="00145658">
              <w:rPr>
                <w:rFonts w:ascii="ＭＳ ゴシック" w:eastAsia="ＭＳ ゴシック" w:hAnsi="ＭＳ ゴシック" w:cs="ＭＳ ゴシック" w:hint="eastAsia"/>
                <w:color w:val="000000"/>
                <w:spacing w:val="14"/>
                <w:kern w:val="0"/>
                <w:sz w:val="21"/>
                <w:szCs w:val="21"/>
              </w:rPr>
              <w:t>経費予定額</w:t>
            </w:r>
          </w:p>
        </w:tc>
      </w:tr>
      <w:tr w:rsidR="00183BCA" w:rsidRPr="00145658" w14:paraId="439D0F20" w14:textId="77777777" w:rsidTr="00145658">
        <w:trPr>
          <w:trHeight w:val="637"/>
        </w:trPr>
        <w:tc>
          <w:tcPr>
            <w:tcW w:w="1320" w:type="dxa"/>
            <w:tcBorders>
              <w:top w:val="single" w:sz="4" w:space="0" w:color="000000"/>
              <w:left w:val="single" w:sz="12" w:space="0" w:color="000000"/>
              <w:bottom w:val="single" w:sz="4" w:space="0" w:color="auto"/>
              <w:right w:val="single" w:sz="4" w:space="0" w:color="auto"/>
            </w:tcBorders>
            <w:vAlign w:val="center"/>
          </w:tcPr>
          <w:p w14:paraId="4235941B" w14:textId="77777777" w:rsidR="00183BCA" w:rsidRPr="00145658" w:rsidRDefault="00183BCA" w:rsidP="00183BCA">
            <w:pPr>
              <w:suppressAutoHyphens/>
              <w:kinsoku w:val="0"/>
              <w:wordWrap w:val="0"/>
              <w:overflowPunct w:val="0"/>
              <w:autoSpaceDE w:val="0"/>
              <w:autoSpaceDN w:val="0"/>
              <w:adjustRightInd w:val="0"/>
              <w:spacing w:line="352" w:lineRule="atLeast"/>
              <w:ind w:firstLineChars="100" w:firstLine="242"/>
              <w:textAlignment w:val="baseline"/>
              <w:rPr>
                <w:rFonts w:ascii="ＭＳ ゴシック" w:eastAsia="ＭＳ ゴシック" w:hAnsi="ＭＳ ゴシック" w:cs="ＭＳ ゴシック"/>
                <w:color w:val="000000"/>
                <w:spacing w:val="14"/>
                <w:kern w:val="0"/>
                <w:sz w:val="21"/>
                <w:szCs w:val="21"/>
              </w:rPr>
            </w:pPr>
            <w:r w:rsidRPr="00145658">
              <w:rPr>
                <w:rFonts w:ascii="ＭＳ ゴシック" w:eastAsia="ＭＳ ゴシック" w:hAnsi="ＭＳ ゴシック" w:cs="ＭＳ ゴシック" w:hint="eastAsia"/>
                <w:color w:val="000000"/>
                <w:spacing w:val="14"/>
                <w:kern w:val="0"/>
                <w:sz w:val="21"/>
                <w:szCs w:val="21"/>
              </w:rPr>
              <w:t>人件費</w:t>
            </w:r>
          </w:p>
        </w:tc>
        <w:tc>
          <w:tcPr>
            <w:tcW w:w="1680" w:type="dxa"/>
            <w:tcBorders>
              <w:top w:val="single" w:sz="4" w:space="0" w:color="000000"/>
              <w:left w:val="single" w:sz="4" w:space="0" w:color="auto"/>
              <w:bottom w:val="single" w:sz="4" w:space="0" w:color="auto"/>
              <w:right w:val="single" w:sz="4" w:space="0" w:color="000000"/>
            </w:tcBorders>
            <w:vAlign w:val="center"/>
          </w:tcPr>
          <w:p w14:paraId="1C7FAAD9" w14:textId="77777777" w:rsidR="00183BCA" w:rsidRPr="00145658" w:rsidRDefault="00A45554" w:rsidP="00951B68">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s="ＭＳ ゴシック"/>
                <w:color w:val="000000"/>
                <w:spacing w:val="14"/>
                <w:kern w:val="0"/>
                <w:sz w:val="21"/>
                <w:szCs w:val="21"/>
              </w:rPr>
            </w:pPr>
            <w:r>
              <w:rPr>
                <w:rFonts w:ascii="ＭＳ ゴシック" w:eastAsia="ＭＳ ゴシック" w:hAnsi="ＭＳ ゴシック" w:cs="ＭＳ ゴシック" w:hint="eastAsia"/>
                <w:color w:val="000000"/>
                <w:spacing w:val="14"/>
                <w:kern w:val="0"/>
                <w:sz w:val="21"/>
                <w:szCs w:val="21"/>
              </w:rPr>
              <w:t>人件費</w:t>
            </w:r>
          </w:p>
        </w:tc>
        <w:tc>
          <w:tcPr>
            <w:tcW w:w="5040" w:type="dxa"/>
            <w:tcBorders>
              <w:top w:val="single" w:sz="4" w:space="0" w:color="000000"/>
              <w:left w:val="single" w:sz="4" w:space="0" w:color="000000"/>
              <w:bottom w:val="single" w:sz="4" w:space="0" w:color="auto"/>
              <w:right w:val="single" w:sz="4" w:space="0" w:color="000000"/>
            </w:tcBorders>
            <w:vAlign w:val="center"/>
          </w:tcPr>
          <w:p w14:paraId="68CA14E8" w14:textId="77777777" w:rsidR="00183BCA" w:rsidRPr="001C0E4D" w:rsidRDefault="00183BCA" w:rsidP="00951B68">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sidRPr="001C0E4D">
              <w:rPr>
                <w:rFonts w:ascii="ＭＳ ゴシック" w:eastAsia="ＭＳ ゴシック" w:hAnsi="ＭＳ ゴシック" w:hint="eastAsia"/>
                <w:kern w:val="0"/>
                <w:sz w:val="21"/>
                <w:szCs w:val="21"/>
                <w:lang w:eastAsia="zh-TW"/>
              </w:rPr>
              <w:t>給与　○○○円</w:t>
            </w:r>
            <w:r>
              <w:rPr>
                <w:rFonts w:ascii="ＭＳ ゴシック" w:eastAsia="ＭＳ ゴシック" w:hAnsi="ＭＳ ゴシック" w:hint="eastAsia"/>
                <w:kern w:val="0"/>
                <w:sz w:val="21"/>
                <w:szCs w:val="21"/>
                <w:lang w:eastAsia="zh-TW"/>
              </w:rPr>
              <w:t>×○月分</w:t>
            </w:r>
          </w:p>
          <w:p w14:paraId="2B90EC76" w14:textId="77777777" w:rsidR="00183BCA" w:rsidRPr="001C0E4D" w:rsidRDefault="00183BCA" w:rsidP="00951B68">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Pr>
                <w:rFonts w:ascii="ＭＳ ゴシック" w:eastAsia="ＭＳ ゴシック" w:hAnsi="ＭＳ ゴシック" w:hint="eastAsia"/>
                <w:kern w:val="0"/>
                <w:sz w:val="21"/>
                <w:szCs w:val="21"/>
                <w:lang w:eastAsia="zh-TW"/>
              </w:rPr>
              <w:t>事業主負担社会保険料　○○○円×○月分</w:t>
            </w:r>
          </w:p>
        </w:tc>
        <w:tc>
          <w:tcPr>
            <w:tcW w:w="2040" w:type="dxa"/>
            <w:tcBorders>
              <w:top w:val="single" w:sz="4" w:space="0" w:color="000000"/>
              <w:left w:val="single" w:sz="4" w:space="0" w:color="000000"/>
              <w:bottom w:val="single" w:sz="4" w:space="0" w:color="auto"/>
              <w:right w:val="single" w:sz="12" w:space="0" w:color="000000"/>
            </w:tcBorders>
            <w:vAlign w:val="center"/>
          </w:tcPr>
          <w:p w14:paraId="71CC3F15" w14:textId="77777777" w:rsidR="00183BCA" w:rsidRPr="001C0E4D" w:rsidRDefault="00183BCA" w:rsidP="00951B68">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r>
      <w:tr w:rsidR="004F5183" w:rsidRPr="00145658" w14:paraId="61CCE555" w14:textId="77777777" w:rsidTr="00145658">
        <w:trPr>
          <w:trHeight w:val="454"/>
        </w:trPr>
        <w:tc>
          <w:tcPr>
            <w:tcW w:w="1320" w:type="dxa"/>
            <w:vMerge w:val="restart"/>
            <w:tcBorders>
              <w:top w:val="single" w:sz="4" w:space="0" w:color="000000"/>
              <w:left w:val="single" w:sz="12" w:space="0" w:color="000000"/>
              <w:right w:val="single" w:sz="4" w:space="0" w:color="auto"/>
            </w:tcBorders>
            <w:vAlign w:val="center"/>
          </w:tcPr>
          <w:p w14:paraId="7B5A1A42" w14:textId="77777777" w:rsidR="004F5183" w:rsidRPr="00145658" w:rsidRDefault="004F5183" w:rsidP="00464793">
            <w:pPr>
              <w:suppressAutoHyphens/>
              <w:kinsoku w:val="0"/>
              <w:wordWrap w:val="0"/>
              <w:overflowPunct w:val="0"/>
              <w:autoSpaceDE w:val="0"/>
              <w:autoSpaceDN w:val="0"/>
              <w:adjustRightInd w:val="0"/>
              <w:spacing w:line="352" w:lineRule="atLeast"/>
              <w:ind w:firstLineChars="100" w:firstLine="218"/>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hint="eastAsia"/>
                <w:color w:val="000000"/>
                <w:spacing w:val="2"/>
                <w:kern w:val="0"/>
                <w:sz w:val="21"/>
                <w:szCs w:val="21"/>
              </w:rPr>
              <w:t>事業費</w:t>
            </w:r>
          </w:p>
        </w:tc>
        <w:tc>
          <w:tcPr>
            <w:tcW w:w="1680" w:type="dxa"/>
            <w:tcBorders>
              <w:top w:val="single" w:sz="4" w:space="0" w:color="000000"/>
              <w:left w:val="single" w:sz="4" w:space="0" w:color="auto"/>
              <w:bottom w:val="single" w:sz="4" w:space="0" w:color="auto"/>
              <w:right w:val="single" w:sz="4" w:space="0" w:color="000000"/>
            </w:tcBorders>
            <w:vAlign w:val="center"/>
          </w:tcPr>
          <w:p w14:paraId="4AAE5BCC" w14:textId="77777777" w:rsidR="004F5183" w:rsidRPr="00145658"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spacing w:val="14"/>
                <w:kern w:val="0"/>
                <w:sz w:val="21"/>
                <w:szCs w:val="21"/>
              </w:rPr>
              <w:t>諸謝金</w:t>
            </w:r>
          </w:p>
        </w:tc>
        <w:tc>
          <w:tcPr>
            <w:tcW w:w="5040" w:type="dxa"/>
            <w:tcBorders>
              <w:top w:val="single" w:sz="4" w:space="0" w:color="000000"/>
              <w:left w:val="single" w:sz="4" w:space="0" w:color="000000"/>
              <w:bottom w:val="single" w:sz="4" w:space="0" w:color="auto"/>
              <w:right w:val="single" w:sz="4" w:space="0" w:color="000000"/>
            </w:tcBorders>
            <w:vAlign w:val="center"/>
          </w:tcPr>
          <w:p w14:paraId="1E048AD6" w14:textId="77777777" w:rsidR="004F5183" w:rsidRPr="001C0E4D"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Pr>
                <w:rFonts w:ascii="ＭＳ ゴシック" w:eastAsia="ＭＳ ゴシック" w:hAnsi="ＭＳ ゴシック" w:hint="eastAsia"/>
                <w:kern w:val="0"/>
                <w:sz w:val="21"/>
                <w:szCs w:val="21"/>
                <w:lang w:eastAsia="zh-TW"/>
              </w:rPr>
              <w:t>会議出席謝金　○○○円×○回</w:t>
            </w:r>
          </w:p>
          <w:p w14:paraId="2F4EF289" w14:textId="77777777" w:rsidR="004F5183" w:rsidRPr="00B53DBD"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c>
          <w:tcPr>
            <w:tcW w:w="2040" w:type="dxa"/>
            <w:tcBorders>
              <w:top w:val="single" w:sz="4" w:space="0" w:color="000000"/>
              <w:left w:val="single" w:sz="4" w:space="0" w:color="000000"/>
              <w:bottom w:val="single" w:sz="4" w:space="0" w:color="auto"/>
              <w:right w:val="single" w:sz="12" w:space="0" w:color="000000"/>
            </w:tcBorders>
            <w:vAlign w:val="center"/>
          </w:tcPr>
          <w:p w14:paraId="02BB2D7E" w14:textId="77777777" w:rsidR="004F5183" w:rsidRPr="001C0E4D"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r>
      <w:tr w:rsidR="004F5183" w:rsidRPr="00145658" w14:paraId="3DE7408C" w14:textId="77777777" w:rsidTr="00145658">
        <w:trPr>
          <w:trHeight w:val="454"/>
        </w:trPr>
        <w:tc>
          <w:tcPr>
            <w:tcW w:w="1320" w:type="dxa"/>
            <w:vMerge/>
            <w:tcBorders>
              <w:left w:val="single" w:sz="12" w:space="0" w:color="000000"/>
              <w:right w:val="single" w:sz="4" w:space="0" w:color="auto"/>
            </w:tcBorders>
            <w:vAlign w:val="center"/>
          </w:tcPr>
          <w:p w14:paraId="0C86CE51" w14:textId="77777777" w:rsidR="004F5183" w:rsidRPr="00145658" w:rsidRDefault="004F5183" w:rsidP="00464793">
            <w:pPr>
              <w:suppressAutoHyphens/>
              <w:kinsoku w:val="0"/>
              <w:wordWrap w:val="0"/>
              <w:overflowPunct w:val="0"/>
              <w:autoSpaceDE w:val="0"/>
              <w:autoSpaceDN w:val="0"/>
              <w:adjustRightInd w:val="0"/>
              <w:spacing w:line="352" w:lineRule="atLeast"/>
              <w:ind w:firstLineChars="100" w:firstLine="218"/>
              <w:textAlignment w:val="baseline"/>
              <w:rPr>
                <w:rFonts w:ascii="ＭＳ ゴシック" w:eastAsia="ＭＳ ゴシック" w:hAnsi="ＭＳ ゴシック"/>
                <w:color w:val="000000"/>
                <w:spacing w:val="2"/>
                <w:kern w:val="0"/>
                <w:sz w:val="21"/>
                <w:szCs w:val="21"/>
                <w:lang w:eastAsia="zh-TW"/>
              </w:rPr>
            </w:pPr>
          </w:p>
        </w:tc>
        <w:tc>
          <w:tcPr>
            <w:tcW w:w="1680" w:type="dxa"/>
            <w:tcBorders>
              <w:top w:val="single" w:sz="4" w:space="0" w:color="000000"/>
              <w:left w:val="single" w:sz="4" w:space="0" w:color="auto"/>
              <w:bottom w:val="single" w:sz="4" w:space="0" w:color="auto"/>
              <w:right w:val="single" w:sz="4" w:space="0" w:color="000000"/>
            </w:tcBorders>
            <w:vAlign w:val="center"/>
          </w:tcPr>
          <w:p w14:paraId="2AA5BB24" w14:textId="77777777" w:rsidR="004F5183" w:rsidRPr="00145658"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spacing w:val="14"/>
                <w:kern w:val="0"/>
                <w:sz w:val="21"/>
                <w:szCs w:val="21"/>
              </w:rPr>
              <w:t>旅費</w:t>
            </w:r>
          </w:p>
        </w:tc>
        <w:tc>
          <w:tcPr>
            <w:tcW w:w="5040" w:type="dxa"/>
            <w:tcBorders>
              <w:top w:val="single" w:sz="4" w:space="0" w:color="000000"/>
              <w:left w:val="single" w:sz="4" w:space="0" w:color="000000"/>
              <w:bottom w:val="single" w:sz="4" w:space="0" w:color="auto"/>
              <w:right w:val="single" w:sz="4" w:space="0" w:color="000000"/>
            </w:tcBorders>
            <w:vAlign w:val="center"/>
          </w:tcPr>
          <w:p w14:paraId="33091305" w14:textId="77777777" w:rsidR="004F5183" w:rsidRPr="001C0E4D"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Pr>
                <w:rFonts w:ascii="ＭＳ ゴシック" w:eastAsia="ＭＳ ゴシック" w:hAnsi="ＭＳ ゴシック" w:hint="eastAsia"/>
                <w:kern w:val="0"/>
                <w:sz w:val="21"/>
                <w:szCs w:val="21"/>
                <w:lang w:eastAsia="zh-TW"/>
              </w:rPr>
              <w:t>航空運賃　東京⇔○○　○○○円×○回</w:t>
            </w:r>
          </w:p>
          <w:p w14:paraId="7E2B7078" w14:textId="77777777" w:rsidR="004F5183" w:rsidRPr="001C0E4D"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宿泊代、日当等</w:t>
            </w:r>
          </w:p>
        </w:tc>
        <w:tc>
          <w:tcPr>
            <w:tcW w:w="2040" w:type="dxa"/>
            <w:tcBorders>
              <w:top w:val="single" w:sz="4" w:space="0" w:color="000000"/>
              <w:left w:val="single" w:sz="4" w:space="0" w:color="000000"/>
              <w:bottom w:val="single" w:sz="4" w:space="0" w:color="auto"/>
              <w:right w:val="single" w:sz="12" w:space="0" w:color="000000"/>
            </w:tcBorders>
            <w:vAlign w:val="center"/>
          </w:tcPr>
          <w:p w14:paraId="63869AA3" w14:textId="77777777" w:rsidR="004F5183" w:rsidRPr="001C0E4D"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rsidRPr="00145658" w14:paraId="79705A42" w14:textId="77777777" w:rsidTr="00145658">
        <w:trPr>
          <w:trHeight w:val="454"/>
        </w:trPr>
        <w:tc>
          <w:tcPr>
            <w:tcW w:w="1320" w:type="dxa"/>
            <w:vMerge/>
            <w:tcBorders>
              <w:left w:val="single" w:sz="12" w:space="0" w:color="000000"/>
              <w:right w:val="single" w:sz="4" w:space="0" w:color="auto"/>
            </w:tcBorders>
            <w:vAlign w:val="center"/>
          </w:tcPr>
          <w:p w14:paraId="6BA412D3" w14:textId="77777777" w:rsidR="004F5183" w:rsidRPr="00145658" w:rsidRDefault="004F5183" w:rsidP="00464793">
            <w:pPr>
              <w:suppressAutoHyphens/>
              <w:kinsoku w:val="0"/>
              <w:wordWrap w:val="0"/>
              <w:overflowPunct w:val="0"/>
              <w:autoSpaceDE w:val="0"/>
              <w:autoSpaceDN w:val="0"/>
              <w:adjustRightInd w:val="0"/>
              <w:spacing w:line="352" w:lineRule="atLeast"/>
              <w:ind w:firstLineChars="100" w:firstLine="218"/>
              <w:textAlignment w:val="baseline"/>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tcPr>
          <w:p w14:paraId="10730BF0" w14:textId="77777777" w:rsidR="004F5183" w:rsidRPr="00145658"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spacing w:val="14"/>
                <w:kern w:val="0"/>
                <w:sz w:val="21"/>
                <w:szCs w:val="21"/>
              </w:rPr>
              <w:t>借損料</w:t>
            </w:r>
          </w:p>
        </w:tc>
        <w:tc>
          <w:tcPr>
            <w:tcW w:w="5040" w:type="dxa"/>
            <w:tcBorders>
              <w:top w:val="single" w:sz="4" w:space="0" w:color="000000"/>
              <w:left w:val="single" w:sz="4" w:space="0" w:color="000000"/>
              <w:bottom w:val="single" w:sz="4" w:space="0" w:color="auto"/>
              <w:right w:val="single" w:sz="4" w:space="0" w:color="000000"/>
            </w:tcBorders>
            <w:vAlign w:val="center"/>
          </w:tcPr>
          <w:p w14:paraId="41A585E6" w14:textId="22FAE6F8" w:rsidR="004F5183" w:rsidRPr="001C0E4D"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 xml:space="preserve">会場使用料　</w:t>
            </w:r>
          </w:p>
        </w:tc>
        <w:tc>
          <w:tcPr>
            <w:tcW w:w="2040" w:type="dxa"/>
            <w:tcBorders>
              <w:top w:val="single" w:sz="4" w:space="0" w:color="000000"/>
              <w:left w:val="single" w:sz="4" w:space="0" w:color="000000"/>
              <w:bottom w:val="single" w:sz="4" w:space="0" w:color="auto"/>
              <w:right w:val="single" w:sz="12" w:space="0" w:color="000000"/>
            </w:tcBorders>
            <w:vAlign w:val="center"/>
          </w:tcPr>
          <w:p w14:paraId="060E9B81" w14:textId="77777777" w:rsidR="004F5183" w:rsidRPr="001C0E4D"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rsidRPr="00145658" w14:paraId="49BF5D22" w14:textId="77777777" w:rsidTr="00145658">
        <w:trPr>
          <w:trHeight w:val="454"/>
        </w:trPr>
        <w:tc>
          <w:tcPr>
            <w:tcW w:w="1320" w:type="dxa"/>
            <w:vMerge/>
            <w:tcBorders>
              <w:left w:val="single" w:sz="12" w:space="0" w:color="000000"/>
              <w:right w:val="single" w:sz="4" w:space="0" w:color="auto"/>
            </w:tcBorders>
            <w:vAlign w:val="center"/>
          </w:tcPr>
          <w:p w14:paraId="6643913B" w14:textId="77777777" w:rsidR="004F5183" w:rsidRPr="00145658" w:rsidRDefault="004F5183" w:rsidP="00464793">
            <w:pPr>
              <w:suppressAutoHyphens/>
              <w:kinsoku w:val="0"/>
              <w:wordWrap w:val="0"/>
              <w:overflowPunct w:val="0"/>
              <w:autoSpaceDE w:val="0"/>
              <w:autoSpaceDN w:val="0"/>
              <w:adjustRightInd w:val="0"/>
              <w:spacing w:line="352" w:lineRule="atLeast"/>
              <w:ind w:firstLineChars="100" w:firstLine="274"/>
              <w:textAlignment w:val="baseline"/>
              <w:rPr>
                <w:rFonts w:ascii="ＭＳ ゴシック" w:eastAsia="ＭＳ ゴシック" w:hAnsi="ＭＳ ゴシック" w:cs="ＭＳ ゴシック"/>
                <w:color w:val="000000"/>
                <w:spacing w:val="30"/>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tcPr>
          <w:p w14:paraId="49277CFE" w14:textId="77777777" w:rsidR="004F5183" w:rsidRPr="00145658" w:rsidRDefault="004F5183" w:rsidP="008F2189">
            <w:pPr>
              <w:suppressAutoHyphens/>
              <w:kinsoku w:val="0"/>
              <w:overflowPunct w:val="0"/>
              <w:autoSpaceDE w:val="0"/>
              <w:autoSpaceDN w:val="0"/>
              <w:adjustRightInd w:val="0"/>
              <w:spacing w:line="352" w:lineRule="atLeast"/>
              <w:jc w:val="left"/>
              <w:textAlignment w:val="baseline"/>
              <w:rPr>
                <w:rFonts w:ascii="ＭＳ ゴシック" w:eastAsia="ＭＳ ゴシック" w:hAnsi="ＭＳ ゴシック" w:cs="ＭＳ ゴシック"/>
                <w:color w:val="000000"/>
                <w:spacing w:val="30"/>
                <w:kern w:val="0"/>
                <w:sz w:val="21"/>
                <w:szCs w:val="21"/>
              </w:rPr>
            </w:pPr>
            <w:r w:rsidRPr="00145658">
              <w:rPr>
                <w:rFonts w:ascii="ＭＳ ゴシック" w:eastAsia="ＭＳ ゴシック" w:hAnsi="ＭＳ ゴシック" w:cs="ＭＳ ゴシック" w:hint="eastAsia"/>
                <w:color w:val="000000"/>
                <w:spacing w:val="30"/>
                <w:kern w:val="0"/>
                <w:sz w:val="21"/>
                <w:szCs w:val="21"/>
              </w:rPr>
              <w:t>印刷製本費</w:t>
            </w:r>
          </w:p>
        </w:tc>
        <w:tc>
          <w:tcPr>
            <w:tcW w:w="5040" w:type="dxa"/>
            <w:tcBorders>
              <w:top w:val="single" w:sz="4" w:space="0" w:color="000000"/>
              <w:left w:val="single" w:sz="4" w:space="0" w:color="000000"/>
              <w:bottom w:val="single" w:sz="4" w:space="0" w:color="auto"/>
              <w:right w:val="single" w:sz="4" w:space="0" w:color="000000"/>
            </w:tcBorders>
            <w:vAlign w:val="center"/>
          </w:tcPr>
          <w:p w14:paraId="2756D702" w14:textId="0E7B7277" w:rsidR="004F5183" w:rsidRPr="001C0E4D" w:rsidRDefault="004F5183" w:rsidP="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Pr>
                <w:rFonts w:ascii="ＭＳ ゴシック" w:eastAsia="ＭＳ ゴシック" w:hAnsi="ＭＳ ゴシック" w:hint="eastAsia"/>
                <w:kern w:val="0"/>
                <w:sz w:val="21"/>
                <w:szCs w:val="21"/>
                <w:lang w:eastAsia="zh-TW"/>
              </w:rPr>
              <w:t>成果報告書　○○○円×○冊</w:t>
            </w:r>
          </w:p>
        </w:tc>
        <w:tc>
          <w:tcPr>
            <w:tcW w:w="2040" w:type="dxa"/>
            <w:tcBorders>
              <w:top w:val="single" w:sz="4" w:space="0" w:color="000000"/>
              <w:left w:val="single" w:sz="4" w:space="0" w:color="000000"/>
              <w:bottom w:val="single" w:sz="4" w:space="0" w:color="auto"/>
              <w:right w:val="single" w:sz="12" w:space="0" w:color="000000"/>
            </w:tcBorders>
            <w:vAlign w:val="center"/>
          </w:tcPr>
          <w:p w14:paraId="4983361A" w14:textId="77777777" w:rsidR="004F5183" w:rsidRPr="001C0E4D"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r>
      <w:tr w:rsidR="004F5183" w:rsidRPr="00145658" w14:paraId="0811F412" w14:textId="77777777" w:rsidTr="00145658">
        <w:trPr>
          <w:trHeight w:val="454"/>
        </w:trPr>
        <w:tc>
          <w:tcPr>
            <w:tcW w:w="1320" w:type="dxa"/>
            <w:vMerge/>
            <w:tcBorders>
              <w:left w:val="single" w:sz="12" w:space="0" w:color="000000"/>
              <w:right w:val="single" w:sz="4" w:space="0" w:color="auto"/>
            </w:tcBorders>
            <w:vAlign w:val="center"/>
          </w:tcPr>
          <w:p w14:paraId="4D64CB73" w14:textId="77777777" w:rsidR="004F5183" w:rsidRPr="00145658" w:rsidRDefault="004F5183" w:rsidP="00464793">
            <w:pPr>
              <w:suppressAutoHyphens/>
              <w:kinsoku w:val="0"/>
              <w:wordWrap w:val="0"/>
              <w:overflowPunct w:val="0"/>
              <w:autoSpaceDE w:val="0"/>
              <w:autoSpaceDN w:val="0"/>
              <w:adjustRightInd w:val="0"/>
              <w:spacing w:line="352" w:lineRule="atLeast"/>
              <w:ind w:firstLineChars="100" w:firstLine="218"/>
              <w:textAlignment w:val="baseline"/>
              <w:rPr>
                <w:rFonts w:ascii="ＭＳ ゴシック" w:eastAsia="ＭＳ ゴシック" w:hAnsi="ＭＳ ゴシック"/>
                <w:color w:val="000000"/>
                <w:spacing w:val="2"/>
                <w:kern w:val="0"/>
                <w:sz w:val="21"/>
                <w:szCs w:val="21"/>
                <w:lang w:eastAsia="zh-TW"/>
              </w:rPr>
            </w:pPr>
          </w:p>
        </w:tc>
        <w:tc>
          <w:tcPr>
            <w:tcW w:w="1680" w:type="dxa"/>
            <w:tcBorders>
              <w:top w:val="single" w:sz="4" w:space="0" w:color="000000"/>
              <w:left w:val="single" w:sz="4" w:space="0" w:color="auto"/>
              <w:bottom w:val="single" w:sz="4" w:space="0" w:color="auto"/>
              <w:right w:val="single" w:sz="4" w:space="0" w:color="000000"/>
            </w:tcBorders>
            <w:vAlign w:val="center"/>
          </w:tcPr>
          <w:p w14:paraId="2EDDDC69" w14:textId="77777777" w:rsidR="004F5183" w:rsidRPr="00145658"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spacing w:val="14"/>
                <w:kern w:val="0"/>
                <w:sz w:val="21"/>
                <w:szCs w:val="21"/>
              </w:rPr>
              <w:t>消耗品費</w:t>
            </w:r>
          </w:p>
        </w:tc>
        <w:tc>
          <w:tcPr>
            <w:tcW w:w="5040" w:type="dxa"/>
            <w:tcBorders>
              <w:top w:val="single" w:sz="4" w:space="0" w:color="000000"/>
              <w:left w:val="single" w:sz="4" w:space="0" w:color="000000"/>
              <w:bottom w:val="single" w:sz="4" w:space="0" w:color="auto"/>
              <w:right w:val="single" w:sz="4" w:space="0" w:color="000000"/>
            </w:tcBorders>
            <w:vAlign w:val="center"/>
          </w:tcPr>
          <w:p w14:paraId="6C76278E" w14:textId="30E305D0" w:rsidR="004F5183" w:rsidRPr="001C0E4D" w:rsidRDefault="004F5183" w:rsidP="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消耗品</w:t>
            </w:r>
          </w:p>
        </w:tc>
        <w:tc>
          <w:tcPr>
            <w:tcW w:w="2040" w:type="dxa"/>
            <w:tcBorders>
              <w:top w:val="single" w:sz="4" w:space="0" w:color="000000"/>
              <w:left w:val="single" w:sz="4" w:space="0" w:color="000000"/>
              <w:bottom w:val="single" w:sz="4" w:space="0" w:color="auto"/>
              <w:right w:val="single" w:sz="12" w:space="0" w:color="000000"/>
            </w:tcBorders>
            <w:vAlign w:val="center"/>
          </w:tcPr>
          <w:p w14:paraId="0BD867C7" w14:textId="77777777" w:rsidR="004F5183" w:rsidRPr="001C0E4D"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rsidRPr="00145658" w14:paraId="1F420745" w14:textId="77777777" w:rsidTr="00145658">
        <w:trPr>
          <w:trHeight w:val="454"/>
        </w:trPr>
        <w:tc>
          <w:tcPr>
            <w:tcW w:w="1320" w:type="dxa"/>
            <w:vMerge/>
            <w:tcBorders>
              <w:left w:val="single" w:sz="12" w:space="0" w:color="000000"/>
              <w:right w:val="single" w:sz="4" w:space="0" w:color="auto"/>
            </w:tcBorders>
            <w:vAlign w:val="center"/>
          </w:tcPr>
          <w:p w14:paraId="33CD018D" w14:textId="77777777" w:rsidR="004F5183" w:rsidRPr="00145658" w:rsidRDefault="004F5183" w:rsidP="00464793">
            <w:pPr>
              <w:suppressAutoHyphens/>
              <w:kinsoku w:val="0"/>
              <w:wordWrap w:val="0"/>
              <w:overflowPunct w:val="0"/>
              <w:autoSpaceDE w:val="0"/>
              <w:autoSpaceDN w:val="0"/>
              <w:adjustRightInd w:val="0"/>
              <w:spacing w:line="352" w:lineRule="atLeast"/>
              <w:ind w:firstLineChars="100" w:firstLine="218"/>
              <w:textAlignment w:val="baseline"/>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tcPr>
          <w:p w14:paraId="5AC13BBD" w14:textId="77777777" w:rsidR="004F5183" w:rsidRPr="00145658"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spacing w:val="14"/>
                <w:kern w:val="0"/>
                <w:sz w:val="21"/>
                <w:szCs w:val="21"/>
              </w:rPr>
              <w:t>会議費</w:t>
            </w:r>
          </w:p>
        </w:tc>
        <w:tc>
          <w:tcPr>
            <w:tcW w:w="5040" w:type="dxa"/>
            <w:tcBorders>
              <w:top w:val="single" w:sz="4" w:space="0" w:color="000000"/>
              <w:left w:val="single" w:sz="4" w:space="0" w:color="000000"/>
              <w:bottom w:val="single" w:sz="4" w:space="0" w:color="auto"/>
              <w:right w:val="single" w:sz="4" w:space="0" w:color="000000"/>
            </w:tcBorders>
            <w:vAlign w:val="center"/>
          </w:tcPr>
          <w:p w14:paraId="421DA05F" w14:textId="77777777" w:rsidR="004F5183" w:rsidRPr="001C0E4D" w:rsidRDefault="004F5183" w:rsidP="00B53DBD">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会議出席者お茶代　○○○円×○名</w:t>
            </w:r>
          </w:p>
        </w:tc>
        <w:tc>
          <w:tcPr>
            <w:tcW w:w="2040" w:type="dxa"/>
            <w:tcBorders>
              <w:top w:val="single" w:sz="4" w:space="0" w:color="000000"/>
              <w:left w:val="single" w:sz="4" w:space="0" w:color="000000"/>
              <w:bottom w:val="single" w:sz="4" w:space="0" w:color="auto"/>
              <w:right w:val="single" w:sz="12" w:space="0" w:color="000000"/>
            </w:tcBorders>
            <w:vAlign w:val="center"/>
          </w:tcPr>
          <w:p w14:paraId="059E26C5" w14:textId="77777777" w:rsidR="004F5183" w:rsidRPr="001C0E4D"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rsidRPr="00145658" w14:paraId="3CF3E8C9" w14:textId="77777777" w:rsidTr="00145658">
        <w:trPr>
          <w:trHeight w:val="454"/>
        </w:trPr>
        <w:tc>
          <w:tcPr>
            <w:tcW w:w="1320" w:type="dxa"/>
            <w:vMerge/>
            <w:tcBorders>
              <w:left w:val="single" w:sz="12" w:space="0" w:color="000000"/>
              <w:right w:val="single" w:sz="4" w:space="0" w:color="auto"/>
            </w:tcBorders>
            <w:vAlign w:val="center"/>
          </w:tcPr>
          <w:p w14:paraId="431DA248" w14:textId="77777777" w:rsidR="004F5183" w:rsidRPr="00145658" w:rsidRDefault="004F5183" w:rsidP="00464793">
            <w:pPr>
              <w:suppressAutoHyphens/>
              <w:kinsoku w:val="0"/>
              <w:wordWrap w:val="0"/>
              <w:overflowPunct w:val="0"/>
              <w:autoSpaceDE w:val="0"/>
              <w:autoSpaceDN w:val="0"/>
              <w:adjustRightInd w:val="0"/>
              <w:spacing w:line="352" w:lineRule="atLeast"/>
              <w:ind w:firstLineChars="100" w:firstLine="218"/>
              <w:textAlignment w:val="baseline"/>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tcPr>
          <w:p w14:paraId="62E7712E" w14:textId="77777777" w:rsidR="004F5183" w:rsidRPr="00145658"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spacing w:val="14"/>
                <w:kern w:val="0"/>
                <w:sz w:val="21"/>
                <w:szCs w:val="21"/>
              </w:rPr>
              <w:t>通信運搬費</w:t>
            </w:r>
          </w:p>
        </w:tc>
        <w:tc>
          <w:tcPr>
            <w:tcW w:w="5040" w:type="dxa"/>
            <w:tcBorders>
              <w:top w:val="single" w:sz="4" w:space="0" w:color="000000"/>
              <w:left w:val="single" w:sz="4" w:space="0" w:color="000000"/>
              <w:bottom w:val="single" w:sz="4" w:space="0" w:color="auto"/>
              <w:right w:val="single" w:sz="4" w:space="0" w:color="000000"/>
            </w:tcBorders>
            <w:vAlign w:val="center"/>
          </w:tcPr>
          <w:p w14:paraId="38D401C9" w14:textId="1062DA73" w:rsidR="004F5183" w:rsidRPr="001C0E4D"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インターネット代　○○○円×○月分</w:t>
            </w:r>
          </w:p>
        </w:tc>
        <w:tc>
          <w:tcPr>
            <w:tcW w:w="2040" w:type="dxa"/>
            <w:tcBorders>
              <w:top w:val="single" w:sz="4" w:space="0" w:color="000000"/>
              <w:left w:val="single" w:sz="4" w:space="0" w:color="000000"/>
              <w:bottom w:val="single" w:sz="4" w:space="0" w:color="auto"/>
              <w:right w:val="single" w:sz="12" w:space="0" w:color="000000"/>
            </w:tcBorders>
            <w:vAlign w:val="center"/>
          </w:tcPr>
          <w:p w14:paraId="385556E9" w14:textId="77777777" w:rsidR="004F5183" w:rsidRPr="001C0E4D"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rsidRPr="00145658" w14:paraId="3BF9A3B1" w14:textId="77777777" w:rsidTr="00145658">
        <w:trPr>
          <w:trHeight w:val="454"/>
        </w:trPr>
        <w:tc>
          <w:tcPr>
            <w:tcW w:w="1320" w:type="dxa"/>
            <w:vMerge/>
            <w:tcBorders>
              <w:left w:val="single" w:sz="12" w:space="0" w:color="000000"/>
              <w:right w:val="single" w:sz="4" w:space="0" w:color="auto"/>
            </w:tcBorders>
            <w:vAlign w:val="center"/>
          </w:tcPr>
          <w:p w14:paraId="74362D13" w14:textId="77777777" w:rsidR="004F5183" w:rsidRPr="00145658" w:rsidRDefault="004F5183" w:rsidP="00464793">
            <w:pPr>
              <w:suppressAutoHyphens/>
              <w:kinsoku w:val="0"/>
              <w:wordWrap w:val="0"/>
              <w:overflowPunct w:val="0"/>
              <w:autoSpaceDE w:val="0"/>
              <w:autoSpaceDN w:val="0"/>
              <w:adjustRightInd w:val="0"/>
              <w:spacing w:line="352" w:lineRule="atLeast"/>
              <w:ind w:firstLineChars="100" w:firstLine="218"/>
              <w:textAlignment w:val="baseline"/>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tcPr>
          <w:p w14:paraId="5D6C2BBC" w14:textId="77777777" w:rsidR="004F5183" w:rsidRPr="00145658"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spacing w:val="14"/>
                <w:kern w:val="0"/>
                <w:sz w:val="21"/>
                <w:szCs w:val="21"/>
              </w:rPr>
              <w:t>雑役務費</w:t>
            </w:r>
          </w:p>
        </w:tc>
        <w:tc>
          <w:tcPr>
            <w:tcW w:w="5040" w:type="dxa"/>
            <w:tcBorders>
              <w:top w:val="single" w:sz="4" w:space="0" w:color="000000"/>
              <w:left w:val="single" w:sz="4" w:space="0" w:color="000000"/>
              <w:bottom w:val="single" w:sz="4" w:space="0" w:color="auto"/>
              <w:right w:val="single" w:sz="4" w:space="0" w:color="000000"/>
            </w:tcBorders>
            <w:vAlign w:val="center"/>
          </w:tcPr>
          <w:p w14:paraId="19D6B2A0" w14:textId="77777777" w:rsidR="004F5183"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 xml:space="preserve">データ集計・入力等の労務作業費　</w:t>
            </w:r>
          </w:p>
          <w:p w14:paraId="5C8F6A1B" w14:textId="77777777" w:rsidR="004F5183" w:rsidRPr="001C0E4D" w:rsidRDefault="004F5183" w:rsidP="00FD7380">
            <w:pPr>
              <w:suppressAutoHyphens/>
              <w:kinsoku w:val="0"/>
              <w:wordWrap w:val="0"/>
              <w:overflowPunct w:val="0"/>
              <w:autoSpaceDE w:val="0"/>
              <w:autoSpaceDN w:val="0"/>
              <w:adjustRightInd w:val="0"/>
              <w:spacing w:line="352" w:lineRule="atLeast"/>
              <w:ind w:firstLineChars="900" w:firstLine="1926"/>
              <w:textAlignment w:val="baseline"/>
              <w:rPr>
                <w:rFonts w:ascii="ＭＳ ゴシック" w:eastAsia="ＭＳ ゴシック" w:hAnsi="ＭＳ ゴシック"/>
                <w:kern w:val="0"/>
                <w:sz w:val="21"/>
                <w:szCs w:val="21"/>
                <w:lang w:eastAsia="zh-TW"/>
              </w:rPr>
            </w:pPr>
            <w:r>
              <w:rPr>
                <w:rFonts w:ascii="ＭＳ ゴシック" w:eastAsia="ＭＳ ゴシック" w:hAnsi="ＭＳ ゴシック" w:hint="eastAsia"/>
                <w:kern w:val="0"/>
                <w:sz w:val="21"/>
                <w:szCs w:val="21"/>
                <w:lang w:eastAsia="zh-TW"/>
              </w:rPr>
              <w:t>○○○円×○月分</w:t>
            </w:r>
          </w:p>
          <w:p w14:paraId="04E680AD" w14:textId="77777777" w:rsidR="004F5183" w:rsidRPr="007D5050"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Pr>
                <w:rFonts w:ascii="ＭＳ ゴシック" w:eastAsia="ＭＳ ゴシック" w:hAnsi="ＭＳ ゴシック" w:hint="eastAsia"/>
                <w:kern w:val="0"/>
                <w:sz w:val="21"/>
                <w:szCs w:val="21"/>
                <w:lang w:eastAsia="zh-TW"/>
              </w:rPr>
              <w:t>銀行振込手数料等</w:t>
            </w:r>
          </w:p>
        </w:tc>
        <w:tc>
          <w:tcPr>
            <w:tcW w:w="2040" w:type="dxa"/>
            <w:tcBorders>
              <w:top w:val="single" w:sz="4" w:space="0" w:color="000000"/>
              <w:left w:val="single" w:sz="4" w:space="0" w:color="000000"/>
              <w:bottom w:val="single" w:sz="4" w:space="0" w:color="auto"/>
              <w:right w:val="single" w:sz="12" w:space="0" w:color="000000"/>
            </w:tcBorders>
            <w:vAlign w:val="center"/>
          </w:tcPr>
          <w:p w14:paraId="19E331C9" w14:textId="77777777" w:rsidR="004F5183" w:rsidRPr="00FD7380"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r>
      <w:tr w:rsidR="004F5183" w:rsidRPr="00145658" w14:paraId="599C2480" w14:textId="77777777" w:rsidTr="00C873E2">
        <w:trPr>
          <w:trHeight w:val="454"/>
        </w:trPr>
        <w:tc>
          <w:tcPr>
            <w:tcW w:w="1320" w:type="dxa"/>
            <w:vMerge/>
            <w:tcBorders>
              <w:left w:val="single" w:sz="12" w:space="0" w:color="000000"/>
              <w:right w:val="single" w:sz="4" w:space="0" w:color="auto"/>
            </w:tcBorders>
            <w:vAlign w:val="center"/>
          </w:tcPr>
          <w:p w14:paraId="73099590" w14:textId="77777777" w:rsidR="004F5183" w:rsidRPr="00145658" w:rsidRDefault="004F5183" w:rsidP="00464793">
            <w:pPr>
              <w:suppressAutoHyphens/>
              <w:kinsoku w:val="0"/>
              <w:wordWrap w:val="0"/>
              <w:overflowPunct w:val="0"/>
              <w:autoSpaceDE w:val="0"/>
              <w:autoSpaceDN w:val="0"/>
              <w:adjustRightInd w:val="0"/>
              <w:spacing w:line="352" w:lineRule="atLeast"/>
              <w:ind w:firstLineChars="100" w:firstLine="244"/>
              <w:textAlignment w:val="baseline"/>
              <w:rPr>
                <w:rFonts w:ascii="ＭＳ ゴシック" w:eastAsia="ＭＳ ゴシック" w:hAnsi="ＭＳ ゴシック"/>
                <w:kern w:val="0"/>
                <w:lang w:eastAsia="zh-TW"/>
              </w:rPr>
            </w:pPr>
          </w:p>
        </w:tc>
        <w:tc>
          <w:tcPr>
            <w:tcW w:w="1680" w:type="dxa"/>
            <w:vMerge w:val="restart"/>
            <w:tcBorders>
              <w:top w:val="single" w:sz="4" w:space="0" w:color="000000"/>
              <w:left w:val="single" w:sz="4" w:space="0" w:color="auto"/>
              <w:right w:val="single" w:sz="4" w:space="0" w:color="000000"/>
            </w:tcBorders>
            <w:vAlign w:val="center"/>
          </w:tcPr>
          <w:p w14:paraId="51BBB477" w14:textId="77777777" w:rsidR="004F5183" w:rsidRPr="00145658"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rPr>
            </w:pPr>
            <w:r w:rsidRPr="00145658">
              <w:rPr>
                <w:rFonts w:ascii="ＭＳ ゴシック" w:eastAsia="ＭＳ ゴシック" w:hAnsi="ＭＳ ゴシック" w:cs="ＭＳ ゴシック" w:hint="eastAsia"/>
                <w:color w:val="000000"/>
                <w:spacing w:val="14"/>
                <w:kern w:val="0"/>
                <w:sz w:val="21"/>
                <w:szCs w:val="21"/>
              </w:rPr>
              <w:t>消費税相当額</w:t>
            </w:r>
          </w:p>
        </w:tc>
        <w:tc>
          <w:tcPr>
            <w:tcW w:w="5040" w:type="dxa"/>
            <w:tcBorders>
              <w:top w:val="single" w:sz="4" w:space="0" w:color="000000"/>
              <w:left w:val="single" w:sz="4" w:space="0" w:color="000000"/>
              <w:bottom w:val="single" w:sz="4" w:space="0" w:color="auto"/>
              <w:right w:val="single" w:sz="4" w:space="0" w:color="000000"/>
            </w:tcBorders>
            <w:vAlign w:val="center"/>
          </w:tcPr>
          <w:p w14:paraId="0F80402B" w14:textId="77777777" w:rsidR="004F5183" w:rsidRPr="004F5183" w:rsidRDefault="004F5183" w:rsidP="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sidRPr="004F5183">
              <w:rPr>
                <w:rFonts w:ascii="ＭＳ ゴシック" w:eastAsia="ＭＳ ゴシック" w:hAnsi="ＭＳ ゴシック"/>
                <w:kern w:val="0"/>
                <w:sz w:val="21"/>
                <w:szCs w:val="21"/>
              </w:rPr>
              <w:t>不（非）課税経費（人件費、外国旅費、保険料な</w:t>
            </w:r>
          </w:p>
          <w:p w14:paraId="10DD9AEB" w14:textId="462A5D88" w:rsidR="004F5183" w:rsidRPr="001C0E4D" w:rsidRDefault="004F5183" w:rsidP="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sidRPr="004F5183">
              <w:rPr>
                <w:rFonts w:ascii="ＭＳ ゴシック" w:eastAsia="ＭＳ ゴシック" w:hAnsi="ＭＳ ゴシック" w:hint="eastAsia"/>
                <w:kern w:val="0"/>
                <w:sz w:val="21"/>
                <w:szCs w:val="21"/>
              </w:rPr>
              <w:t>ど）×消費税率</w:t>
            </w:r>
          </w:p>
        </w:tc>
        <w:tc>
          <w:tcPr>
            <w:tcW w:w="2040" w:type="dxa"/>
            <w:tcBorders>
              <w:top w:val="single" w:sz="4" w:space="0" w:color="000000"/>
              <w:left w:val="single" w:sz="4" w:space="0" w:color="000000"/>
              <w:bottom w:val="single" w:sz="4" w:space="0" w:color="auto"/>
              <w:right w:val="single" w:sz="12" w:space="0" w:color="000000"/>
            </w:tcBorders>
            <w:vAlign w:val="center"/>
          </w:tcPr>
          <w:p w14:paraId="208CEE3C" w14:textId="77777777" w:rsidR="004F5183" w:rsidRPr="001C0E4D"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rsidRPr="00145658" w14:paraId="51D38CB7" w14:textId="77777777" w:rsidTr="00C873E2">
        <w:trPr>
          <w:trHeight w:val="454"/>
        </w:trPr>
        <w:tc>
          <w:tcPr>
            <w:tcW w:w="1320" w:type="dxa"/>
            <w:vMerge/>
            <w:tcBorders>
              <w:left w:val="single" w:sz="12" w:space="0" w:color="000000"/>
              <w:right w:val="single" w:sz="4" w:space="0" w:color="auto"/>
            </w:tcBorders>
            <w:vAlign w:val="center"/>
          </w:tcPr>
          <w:p w14:paraId="105A59B6" w14:textId="77777777" w:rsidR="004F5183" w:rsidRPr="00145658" w:rsidRDefault="004F5183" w:rsidP="00464793">
            <w:pPr>
              <w:suppressAutoHyphens/>
              <w:kinsoku w:val="0"/>
              <w:wordWrap w:val="0"/>
              <w:overflowPunct w:val="0"/>
              <w:autoSpaceDE w:val="0"/>
              <w:autoSpaceDN w:val="0"/>
              <w:adjustRightInd w:val="0"/>
              <w:spacing w:line="352" w:lineRule="atLeast"/>
              <w:ind w:firstLineChars="100" w:firstLine="244"/>
              <w:textAlignment w:val="baseline"/>
              <w:rPr>
                <w:rFonts w:ascii="ＭＳ ゴシック" w:eastAsia="ＭＳ ゴシック" w:hAnsi="ＭＳ ゴシック"/>
                <w:kern w:val="0"/>
              </w:rPr>
            </w:pPr>
          </w:p>
        </w:tc>
        <w:tc>
          <w:tcPr>
            <w:tcW w:w="1680" w:type="dxa"/>
            <w:vMerge/>
            <w:tcBorders>
              <w:left w:val="single" w:sz="4" w:space="0" w:color="auto"/>
              <w:right w:val="single" w:sz="4" w:space="0" w:color="000000"/>
            </w:tcBorders>
            <w:vAlign w:val="center"/>
          </w:tcPr>
          <w:p w14:paraId="75305D6D" w14:textId="77777777" w:rsidR="004F5183" w:rsidRPr="00145658"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s="ＭＳ ゴシック"/>
                <w:color w:val="000000"/>
                <w:spacing w:val="14"/>
                <w:kern w:val="0"/>
                <w:sz w:val="21"/>
                <w:szCs w:val="21"/>
              </w:rPr>
            </w:pPr>
          </w:p>
        </w:tc>
        <w:tc>
          <w:tcPr>
            <w:tcW w:w="5040" w:type="dxa"/>
            <w:tcBorders>
              <w:top w:val="single" w:sz="4" w:space="0" w:color="000000"/>
              <w:left w:val="single" w:sz="4" w:space="0" w:color="000000"/>
              <w:bottom w:val="single" w:sz="4" w:space="0" w:color="auto"/>
              <w:right w:val="single" w:sz="4" w:space="0" w:color="000000"/>
            </w:tcBorders>
            <w:vAlign w:val="center"/>
          </w:tcPr>
          <w:p w14:paraId="5B7D1548" w14:textId="5129956C" w:rsidR="004F5183"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sidRPr="004F5183">
              <w:rPr>
                <w:rFonts w:ascii="ＭＳ ゴシック" w:eastAsia="ＭＳ ゴシック" w:hAnsi="ＭＳ ゴシック" w:hint="eastAsia"/>
                <w:kern w:val="0"/>
                <w:sz w:val="21"/>
                <w:szCs w:val="21"/>
              </w:rPr>
              <w:t>（注１）インボイス影響額</w:t>
            </w:r>
            <w:r w:rsidRPr="004F5183">
              <w:rPr>
                <w:rFonts w:ascii="ＭＳ ゴシック" w:eastAsia="ＭＳ ゴシック" w:hAnsi="ＭＳ ゴシック"/>
                <w:kern w:val="0"/>
                <w:sz w:val="21"/>
                <w:szCs w:val="21"/>
              </w:rPr>
              <w:t>-経過措置の適用：無</w:t>
            </w:r>
          </w:p>
        </w:tc>
        <w:tc>
          <w:tcPr>
            <w:tcW w:w="2040" w:type="dxa"/>
            <w:tcBorders>
              <w:top w:val="single" w:sz="4" w:space="0" w:color="000000"/>
              <w:left w:val="single" w:sz="4" w:space="0" w:color="000000"/>
              <w:bottom w:val="single" w:sz="4" w:space="0" w:color="auto"/>
              <w:right w:val="single" w:sz="12" w:space="0" w:color="000000"/>
            </w:tcBorders>
            <w:vAlign w:val="center"/>
          </w:tcPr>
          <w:p w14:paraId="68A66091" w14:textId="77777777" w:rsidR="004F5183" w:rsidRPr="001C0E4D"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rsidRPr="00145658" w14:paraId="368E76A2" w14:textId="77777777" w:rsidTr="00C873E2">
        <w:trPr>
          <w:trHeight w:val="454"/>
        </w:trPr>
        <w:tc>
          <w:tcPr>
            <w:tcW w:w="1320" w:type="dxa"/>
            <w:vMerge/>
            <w:tcBorders>
              <w:left w:val="single" w:sz="12" w:space="0" w:color="000000"/>
              <w:bottom w:val="single" w:sz="4" w:space="0" w:color="auto"/>
              <w:right w:val="single" w:sz="4" w:space="0" w:color="auto"/>
            </w:tcBorders>
            <w:vAlign w:val="center"/>
          </w:tcPr>
          <w:p w14:paraId="766E2DFC" w14:textId="77777777" w:rsidR="004F5183" w:rsidRPr="00145658" w:rsidRDefault="004F5183" w:rsidP="00464793">
            <w:pPr>
              <w:suppressAutoHyphens/>
              <w:kinsoku w:val="0"/>
              <w:wordWrap w:val="0"/>
              <w:overflowPunct w:val="0"/>
              <w:autoSpaceDE w:val="0"/>
              <w:autoSpaceDN w:val="0"/>
              <w:adjustRightInd w:val="0"/>
              <w:spacing w:line="352" w:lineRule="atLeast"/>
              <w:ind w:firstLineChars="100" w:firstLine="244"/>
              <w:textAlignment w:val="baseline"/>
              <w:rPr>
                <w:rFonts w:ascii="ＭＳ ゴシック" w:eastAsia="ＭＳ ゴシック" w:hAnsi="ＭＳ ゴシック"/>
                <w:kern w:val="0"/>
              </w:rPr>
            </w:pPr>
          </w:p>
        </w:tc>
        <w:tc>
          <w:tcPr>
            <w:tcW w:w="1680" w:type="dxa"/>
            <w:vMerge/>
            <w:tcBorders>
              <w:left w:val="single" w:sz="4" w:space="0" w:color="auto"/>
              <w:bottom w:val="single" w:sz="4" w:space="0" w:color="auto"/>
              <w:right w:val="single" w:sz="4" w:space="0" w:color="000000"/>
            </w:tcBorders>
            <w:vAlign w:val="center"/>
          </w:tcPr>
          <w:p w14:paraId="7BE71B06" w14:textId="77777777" w:rsidR="004F5183" w:rsidRPr="00145658"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s="ＭＳ ゴシック"/>
                <w:color w:val="000000"/>
                <w:spacing w:val="14"/>
                <w:kern w:val="0"/>
                <w:sz w:val="21"/>
                <w:szCs w:val="21"/>
              </w:rPr>
            </w:pPr>
          </w:p>
        </w:tc>
        <w:tc>
          <w:tcPr>
            <w:tcW w:w="5040" w:type="dxa"/>
            <w:tcBorders>
              <w:top w:val="single" w:sz="4" w:space="0" w:color="000000"/>
              <w:left w:val="single" w:sz="4" w:space="0" w:color="000000"/>
              <w:bottom w:val="single" w:sz="4" w:space="0" w:color="auto"/>
              <w:right w:val="single" w:sz="4" w:space="0" w:color="000000"/>
            </w:tcBorders>
            <w:vAlign w:val="center"/>
          </w:tcPr>
          <w:p w14:paraId="6C04A665" w14:textId="39F4ADD7" w:rsidR="004F5183"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sidRPr="004F5183">
              <w:rPr>
                <w:rFonts w:ascii="ＭＳ ゴシック" w:eastAsia="ＭＳ ゴシック" w:hAnsi="ＭＳ ゴシック" w:hint="eastAsia"/>
                <w:kern w:val="0"/>
                <w:sz w:val="21"/>
                <w:szCs w:val="21"/>
              </w:rPr>
              <w:t>（注２）インボイス影響額</w:t>
            </w:r>
            <w:r w:rsidRPr="004F5183">
              <w:rPr>
                <w:rFonts w:ascii="ＭＳ ゴシック" w:eastAsia="ＭＳ ゴシック" w:hAnsi="ＭＳ ゴシック"/>
                <w:kern w:val="0"/>
                <w:sz w:val="21"/>
                <w:szCs w:val="21"/>
              </w:rPr>
              <w:t>-経過措置の適用：有</w:t>
            </w:r>
          </w:p>
        </w:tc>
        <w:tc>
          <w:tcPr>
            <w:tcW w:w="2040" w:type="dxa"/>
            <w:tcBorders>
              <w:top w:val="single" w:sz="4" w:space="0" w:color="000000"/>
              <w:left w:val="single" w:sz="4" w:space="0" w:color="000000"/>
              <w:bottom w:val="single" w:sz="4" w:space="0" w:color="auto"/>
              <w:right w:val="single" w:sz="12" w:space="0" w:color="000000"/>
            </w:tcBorders>
            <w:vAlign w:val="center"/>
          </w:tcPr>
          <w:p w14:paraId="09705C38" w14:textId="77777777" w:rsidR="004F5183" w:rsidRPr="001C0E4D" w:rsidRDefault="004F518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145658" w:rsidRPr="00145658" w14:paraId="00900D46" w14:textId="77777777" w:rsidTr="00750890">
        <w:trPr>
          <w:trHeight w:val="754"/>
        </w:trPr>
        <w:tc>
          <w:tcPr>
            <w:tcW w:w="1320" w:type="dxa"/>
            <w:tcBorders>
              <w:top w:val="single" w:sz="4" w:space="0" w:color="000000"/>
              <w:left w:val="single" w:sz="12" w:space="0" w:color="000000"/>
              <w:bottom w:val="single" w:sz="4" w:space="0" w:color="000000"/>
              <w:right w:val="single" w:sz="4" w:space="0" w:color="auto"/>
            </w:tcBorders>
            <w:vAlign w:val="center"/>
          </w:tcPr>
          <w:p w14:paraId="56311EE3" w14:textId="77777777" w:rsidR="00145658" w:rsidRPr="00145658" w:rsidRDefault="00DC63E3" w:rsidP="00145658">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30"/>
                <w:kern w:val="0"/>
                <w:sz w:val="21"/>
                <w:szCs w:val="21"/>
              </w:rPr>
            </w:pPr>
            <w:r>
              <w:rPr>
                <w:rFonts w:ascii="ＭＳ ゴシック" w:eastAsia="ＭＳ ゴシック" w:hAnsi="ＭＳ ゴシック" w:cs="ＭＳ ゴシック" w:hint="eastAsia"/>
                <w:color w:val="000000"/>
                <w:spacing w:val="14"/>
                <w:kern w:val="0"/>
                <w:sz w:val="21"/>
                <w:szCs w:val="21"/>
              </w:rPr>
              <w:t>一般管理</w:t>
            </w:r>
            <w:r w:rsidR="004A691C" w:rsidRPr="00145658">
              <w:rPr>
                <w:rFonts w:ascii="ＭＳ ゴシック" w:eastAsia="ＭＳ ゴシック" w:hAnsi="ＭＳ ゴシック" w:cs="ＭＳ ゴシック" w:hint="eastAsia"/>
                <w:color w:val="000000"/>
                <w:spacing w:val="14"/>
                <w:kern w:val="0"/>
                <w:sz w:val="21"/>
                <w:szCs w:val="21"/>
              </w:rPr>
              <w:t>費</w:t>
            </w:r>
          </w:p>
        </w:tc>
        <w:tc>
          <w:tcPr>
            <w:tcW w:w="1680" w:type="dxa"/>
            <w:tcBorders>
              <w:top w:val="single" w:sz="4" w:space="0" w:color="000000"/>
              <w:left w:val="single" w:sz="4" w:space="0" w:color="auto"/>
              <w:bottom w:val="single" w:sz="4" w:space="0" w:color="000000"/>
              <w:right w:val="single" w:sz="4" w:space="0" w:color="auto"/>
            </w:tcBorders>
            <w:vAlign w:val="center"/>
          </w:tcPr>
          <w:p w14:paraId="357AC2E2" w14:textId="77777777" w:rsidR="00145658" w:rsidRPr="00145658" w:rsidRDefault="00DC63E3" w:rsidP="00145658">
            <w:pPr>
              <w:suppressAutoHyphens/>
              <w:kinsoku w:val="0"/>
              <w:overflowPunct w:val="0"/>
              <w:autoSpaceDE w:val="0"/>
              <w:autoSpaceDN w:val="0"/>
              <w:adjustRightInd w:val="0"/>
              <w:spacing w:line="352" w:lineRule="atLeast"/>
              <w:textAlignment w:val="baseline"/>
              <w:rPr>
                <w:rFonts w:ascii="ＭＳ ゴシック" w:eastAsia="ＭＳ ゴシック" w:hAnsi="ＭＳ ゴシック" w:cs="ＭＳ ゴシック"/>
                <w:color w:val="000000"/>
                <w:spacing w:val="30"/>
                <w:kern w:val="0"/>
                <w:sz w:val="21"/>
                <w:szCs w:val="21"/>
              </w:rPr>
            </w:pPr>
            <w:r>
              <w:rPr>
                <w:rFonts w:ascii="ＭＳ ゴシック" w:eastAsia="ＭＳ ゴシック" w:hAnsi="ＭＳ ゴシック" w:cs="ＭＳ ゴシック" w:hint="eastAsia"/>
                <w:color w:val="000000"/>
                <w:spacing w:val="14"/>
                <w:kern w:val="0"/>
                <w:sz w:val="21"/>
                <w:szCs w:val="21"/>
              </w:rPr>
              <w:t>一般管理</w:t>
            </w:r>
            <w:r w:rsidR="004A691C" w:rsidRPr="00145658">
              <w:rPr>
                <w:rFonts w:ascii="ＭＳ ゴシック" w:eastAsia="ＭＳ ゴシック" w:hAnsi="ＭＳ ゴシック" w:cs="ＭＳ ゴシック" w:hint="eastAsia"/>
                <w:color w:val="000000"/>
                <w:spacing w:val="14"/>
                <w:kern w:val="0"/>
                <w:sz w:val="21"/>
                <w:szCs w:val="21"/>
              </w:rPr>
              <w:t>費</w:t>
            </w:r>
          </w:p>
        </w:tc>
        <w:tc>
          <w:tcPr>
            <w:tcW w:w="5040" w:type="dxa"/>
            <w:tcBorders>
              <w:top w:val="single" w:sz="4" w:space="0" w:color="000000"/>
              <w:left w:val="single" w:sz="4" w:space="0" w:color="auto"/>
              <w:bottom w:val="single" w:sz="4" w:space="0" w:color="000000"/>
              <w:right w:val="single" w:sz="4" w:space="0" w:color="auto"/>
            </w:tcBorders>
            <w:vAlign w:val="center"/>
          </w:tcPr>
          <w:p w14:paraId="41931877" w14:textId="77777777" w:rsidR="00145658" w:rsidRPr="001C0E4D" w:rsidRDefault="00145658" w:rsidP="0046479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c>
          <w:tcPr>
            <w:tcW w:w="2040" w:type="dxa"/>
            <w:tcBorders>
              <w:top w:val="single" w:sz="4" w:space="0" w:color="000000"/>
              <w:left w:val="single" w:sz="4" w:space="0" w:color="auto"/>
              <w:bottom w:val="single" w:sz="4" w:space="0" w:color="000000"/>
              <w:right w:val="single" w:sz="12" w:space="0" w:color="000000"/>
            </w:tcBorders>
            <w:vAlign w:val="center"/>
          </w:tcPr>
          <w:p w14:paraId="431E6832" w14:textId="77777777" w:rsidR="00145658" w:rsidRPr="001C0E4D" w:rsidRDefault="00145658" w:rsidP="00464793">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sz w:val="21"/>
                <w:szCs w:val="21"/>
              </w:rPr>
            </w:pPr>
          </w:p>
        </w:tc>
      </w:tr>
      <w:tr w:rsidR="00DC63E3" w:rsidRPr="00145658" w14:paraId="2752099B" w14:textId="77777777" w:rsidTr="00750890">
        <w:trPr>
          <w:trHeight w:val="706"/>
        </w:trPr>
        <w:tc>
          <w:tcPr>
            <w:tcW w:w="1320" w:type="dxa"/>
            <w:tcBorders>
              <w:top w:val="single" w:sz="4" w:space="0" w:color="000000"/>
              <w:left w:val="single" w:sz="12" w:space="0" w:color="000000"/>
              <w:bottom w:val="single" w:sz="4" w:space="0" w:color="000000"/>
              <w:right w:val="single" w:sz="4" w:space="0" w:color="auto"/>
            </w:tcBorders>
            <w:vAlign w:val="center"/>
          </w:tcPr>
          <w:p w14:paraId="3159F85E" w14:textId="77777777" w:rsidR="00DC63E3" w:rsidRPr="00145658" w:rsidRDefault="00DC63E3" w:rsidP="00C531B2">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30"/>
                <w:kern w:val="0"/>
                <w:sz w:val="21"/>
                <w:szCs w:val="21"/>
              </w:rPr>
            </w:pPr>
            <w:r w:rsidRPr="00145658">
              <w:rPr>
                <w:rFonts w:ascii="ＭＳ ゴシック" w:eastAsia="ＭＳ ゴシック" w:hAnsi="ＭＳ ゴシック" w:cs="ＭＳ ゴシック" w:hint="eastAsia"/>
                <w:color w:val="000000"/>
                <w:spacing w:val="14"/>
                <w:kern w:val="0"/>
                <w:sz w:val="21"/>
                <w:szCs w:val="21"/>
              </w:rPr>
              <w:t>再委託費</w:t>
            </w:r>
          </w:p>
        </w:tc>
        <w:tc>
          <w:tcPr>
            <w:tcW w:w="1680" w:type="dxa"/>
            <w:tcBorders>
              <w:top w:val="single" w:sz="4" w:space="0" w:color="000000"/>
              <w:left w:val="single" w:sz="4" w:space="0" w:color="auto"/>
              <w:bottom w:val="single" w:sz="4" w:space="0" w:color="000000"/>
              <w:right w:val="single" w:sz="4" w:space="0" w:color="auto"/>
            </w:tcBorders>
            <w:vAlign w:val="center"/>
          </w:tcPr>
          <w:p w14:paraId="639A01FE" w14:textId="77777777" w:rsidR="00DC63E3" w:rsidRPr="00145658" w:rsidRDefault="00DC63E3" w:rsidP="00C531B2">
            <w:pPr>
              <w:suppressAutoHyphens/>
              <w:kinsoku w:val="0"/>
              <w:overflowPunct w:val="0"/>
              <w:autoSpaceDE w:val="0"/>
              <w:autoSpaceDN w:val="0"/>
              <w:adjustRightInd w:val="0"/>
              <w:spacing w:line="352" w:lineRule="atLeast"/>
              <w:textAlignment w:val="baseline"/>
              <w:rPr>
                <w:rFonts w:ascii="ＭＳ ゴシック" w:eastAsia="ＭＳ ゴシック" w:hAnsi="ＭＳ ゴシック" w:cs="ＭＳ ゴシック"/>
                <w:color w:val="000000"/>
                <w:spacing w:val="30"/>
                <w:kern w:val="0"/>
                <w:sz w:val="21"/>
                <w:szCs w:val="21"/>
              </w:rPr>
            </w:pPr>
            <w:r w:rsidRPr="00145658">
              <w:rPr>
                <w:rFonts w:ascii="ＭＳ ゴシック" w:eastAsia="ＭＳ ゴシック" w:hAnsi="ＭＳ ゴシック" w:cs="ＭＳ ゴシック" w:hint="eastAsia"/>
                <w:color w:val="000000"/>
                <w:spacing w:val="14"/>
                <w:kern w:val="0"/>
                <w:sz w:val="21"/>
                <w:szCs w:val="21"/>
              </w:rPr>
              <w:t>再委託費</w:t>
            </w:r>
          </w:p>
        </w:tc>
        <w:tc>
          <w:tcPr>
            <w:tcW w:w="5040" w:type="dxa"/>
            <w:tcBorders>
              <w:top w:val="single" w:sz="4" w:space="0" w:color="000000"/>
              <w:left w:val="single" w:sz="4" w:space="0" w:color="auto"/>
              <w:bottom w:val="single" w:sz="4" w:space="0" w:color="000000"/>
              <w:right w:val="single" w:sz="4" w:space="0" w:color="auto"/>
            </w:tcBorders>
            <w:vAlign w:val="center"/>
          </w:tcPr>
          <w:p w14:paraId="264B5C6E" w14:textId="77777777" w:rsidR="00DC63E3" w:rsidRPr="001C0E4D" w:rsidRDefault="00DC63E3" w:rsidP="0046479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c>
          <w:tcPr>
            <w:tcW w:w="2040" w:type="dxa"/>
            <w:tcBorders>
              <w:top w:val="single" w:sz="4" w:space="0" w:color="000000"/>
              <w:left w:val="single" w:sz="4" w:space="0" w:color="auto"/>
              <w:bottom w:val="single" w:sz="4" w:space="0" w:color="000000"/>
              <w:right w:val="single" w:sz="12" w:space="0" w:color="000000"/>
            </w:tcBorders>
            <w:vAlign w:val="center"/>
          </w:tcPr>
          <w:p w14:paraId="3425C061" w14:textId="77777777" w:rsidR="00DC63E3" w:rsidRPr="001C0E4D" w:rsidRDefault="00DC63E3" w:rsidP="00464793">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sz w:val="21"/>
                <w:szCs w:val="21"/>
              </w:rPr>
            </w:pPr>
          </w:p>
        </w:tc>
      </w:tr>
      <w:tr w:rsidR="00DC63E3" w:rsidRPr="00145658" w14:paraId="4561F491" w14:textId="77777777" w:rsidTr="00145658">
        <w:trPr>
          <w:trHeight w:val="454"/>
        </w:trPr>
        <w:tc>
          <w:tcPr>
            <w:tcW w:w="3000" w:type="dxa"/>
            <w:gridSpan w:val="2"/>
            <w:tcBorders>
              <w:top w:val="double" w:sz="4" w:space="0" w:color="000000"/>
              <w:left w:val="single" w:sz="12" w:space="0" w:color="000000"/>
              <w:bottom w:val="single" w:sz="12" w:space="0" w:color="000000"/>
              <w:right w:val="single" w:sz="4" w:space="0" w:color="auto"/>
            </w:tcBorders>
            <w:vAlign w:val="center"/>
          </w:tcPr>
          <w:p w14:paraId="114733E9" w14:textId="77777777" w:rsidR="00DC63E3" w:rsidRPr="00145658" w:rsidRDefault="00DC63E3" w:rsidP="00145658">
            <w:pPr>
              <w:suppressAutoHyphens/>
              <w:kinsoku w:val="0"/>
              <w:overflowPunct w:val="0"/>
              <w:autoSpaceDE w:val="0"/>
              <w:autoSpaceDN w:val="0"/>
              <w:adjustRightInd w:val="0"/>
              <w:spacing w:line="352" w:lineRule="atLeast"/>
              <w:ind w:firstLineChars="100" w:firstLine="214"/>
              <w:jc w:val="center"/>
              <w:textAlignment w:val="baseline"/>
              <w:rPr>
                <w:rFonts w:ascii="ＭＳ ゴシック" w:eastAsia="ＭＳ ゴシック" w:hAnsi="ＭＳ ゴシック"/>
                <w:kern w:val="0"/>
                <w:sz w:val="21"/>
                <w:szCs w:val="21"/>
              </w:rPr>
            </w:pPr>
            <w:r w:rsidRPr="00145658">
              <w:rPr>
                <w:rFonts w:ascii="ＭＳ ゴシック" w:eastAsia="ＭＳ ゴシック" w:hAnsi="ＭＳ ゴシック" w:hint="eastAsia"/>
                <w:kern w:val="0"/>
                <w:sz w:val="21"/>
                <w:szCs w:val="21"/>
              </w:rPr>
              <w:t>合　　計</w:t>
            </w:r>
          </w:p>
        </w:tc>
        <w:tc>
          <w:tcPr>
            <w:tcW w:w="5040" w:type="dxa"/>
            <w:tcBorders>
              <w:top w:val="double" w:sz="4" w:space="0" w:color="000000"/>
              <w:left w:val="single" w:sz="4" w:space="0" w:color="auto"/>
              <w:bottom w:val="single" w:sz="12" w:space="0" w:color="000000"/>
              <w:right w:val="single" w:sz="4" w:space="0" w:color="auto"/>
            </w:tcBorders>
            <w:vAlign w:val="center"/>
          </w:tcPr>
          <w:p w14:paraId="739F38C0" w14:textId="77777777" w:rsidR="00DC63E3" w:rsidRPr="001C0E4D" w:rsidRDefault="00DC63E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c>
          <w:tcPr>
            <w:tcW w:w="2040" w:type="dxa"/>
            <w:tcBorders>
              <w:top w:val="double" w:sz="4" w:space="0" w:color="000000"/>
              <w:left w:val="single" w:sz="4" w:space="0" w:color="auto"/>
              <w:bottom w:val="single" w:sz="12" w:space="0" w:color="000000"/>
              <w:right w:val="single" w:sz="12" w:space="0" w:color="000000"/>
            </w:tcBorders>
            <w:vAlign w:val="center"/>
          </w:tcPr>
          <w:p w14:paraId="3E51060D" w14:textId="77777777" w:rsidR="00DC63E3" w:rsidRPr="001C0E4D" w:rsidRDefault="00DC63E3" w:rsidP="008F21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bl>
    <w:p w14:paraId="59F04254" w14:textId="77777777" w:rsidR="00056B66" w:rsidRDefault="006C5AEB" w:rsidP="00625D88">
      <w:pPr>
        <w:overflowPunct w:val="0"/>
        <w:adjustRightInd w:val="0"/>
        <w:textAlignment w:val="baseline"/>
        <w:rPr>
          <w:rFonts w:ascii="ＭＳ ゴシック" w:eastAsia="ＭＳ ゴシック" w:hAnsi="ＭＳ ゴシック" w:cs="ＭＳ 明朝"/>
          <w:color w:val="000000"/>
          <w:kern w:val="0"/>
          <w:sz w:val="21"/>
          <w:szCs w:val="21"/>
        </w:rPr>
      </w:pPr>
      <w:r>
        <w:rPr>
          <w:rFonts w:ascii="ＭＳ ゴシック" w:eastAsia="ＭＳ ゴシック" w:hAnsi="ＭＳ ゴシック" w:cs="ＭＳ 明朝" w:hint="eastAsia"/>
          <w:color w:val="000000"/>
          <w:kern w:val="0"/>
          <w:sz w:val="21"/>
          <w:szCs w:val="21"/>
        </w:rPr>
        <w:t xml:space="preserve">　※経費の計上にあたって</w:t>
      </w:r>
      <w:r w:rsidR="006860A7">
        <w:rPr>
          <w:rFonts w:ascii="ＭＳ ゴシック" w:eastAsia="ＭＳ ゴシック" w:hAnsi="ＭＳ ゴシック" w:cs="ＭＳ 明朝" w:hint="eastAsia"/>
          <w:color w:val="000000"/>
          <w:kern w:val="0"/>
          <w:sz w:val="21"/>
          <w:szCs w:val="21"/>
        </w:rPr>
        <w:t>は、</w:t>
      </w:r>
      <w:r w:rsidR="009528EC">
        <w:rPr>
          <w:rFonts w:ascii="ＭＳ ゴシック" w:eastAsia="ＭＳ ゴシック" w:hAnsi="ＭＳ ゴシック" w:cs="ＭＳ 明朝" w:hint="eastAsia"/>
          <w:color w:val="000000"/>
          <w:kern w:val="0"/>
          <w:sz w:val="21"/>
          <w:szCs w:val="21"/>
        </w:rPr>
        <w:t>別紙</w:t>
      </w:r>
      <w:r w:rsidR="00D55A81">
        <w:rPr>
          <w:rFonts w:ascii="ＭＳ ゴシック" w:eastAsia="ＭＳ ゴシック" w:hAnsi="ＭＳ ゴシック" w:cs="ＭＳ 明朝" w:hint="eastAsia"/>
          <w:color w:val="000000"/>
          <w:kern w:val="0"/>
          <w:sz w:val="21"/>
          <w:szCs w:val="21"/>
        </w:rPr>
        <w:t>「経費計上の留意事項等」を参照すること。</w:t>
      </w:r>
    </w:p>
    <w:p w14:paraId="712D80AE" w14:textId="77777777" w:rsidR="00EC3275" w:rsidRDefault="00EC3275" w:rsidP="00EC3275">
      <w:pPr>
        <w:overflowPunct w:val="0"/>
        <w:adjustRightInd w:val="0"/>
        <w:spacing w:line="100" w:lineRule="exact"/>
        <w:textAlignment w:val="baseline"/>
        <w:rPr>
          <w:rFonts w:ascii="ＭＳ ゴシック" w:eastAsia="ＭＳ ゴシック" w:hAnsi="ＭＳ ゴシック" w:cs="ＭＳ 明朝"/>
          <w:color w:val="000000"/>
          <w:kern w:val="0"/>
          <w:sz w:val="21"/>
          <w:szCs w:val="21"/>
        </w:rPr>
      </w:pPr>
    </w:p>
    <w:p w14:paraId="79AE9030" w14:textId="77777777" w:rsidR="006C5AEB" w:rsidRDefault="006C5AEB">
      <w:pPr>
        <w:overflowPunct w:val="0"/>
        <w:adjustRightInd w:val="0"/>
        <w:textAlignment w:val="baseline"/>
        <w:rPr>
          <w:rFonts w:ascii="ＭＳ ゴシック" w:eastAsia="ＭＳ ゴシック" w:hAnsi="ＭＳ ゴシック" w:cs="ＭＳ 明朝"/>
          <w:sz w:val="20"/>
          <w:szCs w:val="20"/>
          <w:shd w:val="clear" w:color="auto" w:fill="FFFFFF"/>
        </w:rPr>
      </w:pPr>
    </w:p>
    <w:p w14:paraId="329274BE" w14:textId="77777777" w:rsidR="004F5183" w:rsidRDefault="004F5183">
      <w:pPr>
        <w:overflowPunct w:val="0"/>
        <w:adjustRightInd w:val="0"/>
        <w:textAlignment w:val="baseline"/>
        <w:rPr>
          <w:rFonts w:ascii="ＭＳ ゴシック" w:eastAsia="ＭＳ ゴシック" w:hAnsi="ＭＳ ゴシック" w:cs="ＭＳ 明朝"/>
          <w:sz w:val="20"/>
          <w:szCs w:val="20"/>
          <w:shd w:val="clear" w:color="auto" w:fill="FFFFFF"/>
        </w:rPr>
      </w:pPr>
    </w:p>
    <w:p w14:paraId="4AFDC3E0" w14:textId="77777777" w:rsidR="009528EC" w:rsidRPr="00145658" w:rsidRDefault="009528EC" w:rsidP="009528EC">
      <w:pPr>
        <w:overflowPunct w:val="0"/>
        <w:adjustRightInd w:val="0"/>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kern w:val="0"/>
          <w:sz w:val="21"/>
          <w:szCs w:val="21"/>
        </w:rPr>
        <w:t>＜責任者及び事務担当者＞</w:t>
      </w:r>
    </w:p>
    <w:tbl>
      <w:tblPr>
        <w:tblW w:w="1008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0"/>
        <w:gridCol w:w="2760"/>
        <w:gridCol w:w="4920"/>
      </w:tblGrid>
      <w:tr w:rsidR="009528EC" w:rsidRPr="00145658" w14:paraId="4DDC1E53" w14:textId="77777777">
        <w:trPr>
          <w:trHeight w:val="354"/>
        </w:trPr>
        <w:tc>
          <w:tcPr>
            <w:tcW w:w="2400" w:type="dxa"/>
            <w:tcBorders>
              <w:top w:val="single" w:sz="4" w:space="0" w:color="000000"/>
              <w:left w:val="single" w:sz="4" w:space="0" w:color="000000"/>
              <w:bottom w:val="single" w:sz="4" w:space="0" w:color="000000"/>
              <w:right w:val="single" w:sz="4" w:space="0" w:color="000000"/>
            </w:tcBorders>
          </w:tcPr>
          <w:p w14:paraId="045053D3" w14:textId="77777777" w:rsidR="009528EC" w:rsidRPr="00145658" w:rsidRDefault="009528EC">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sidRPr="00145658">
              <w:rPr>
                <w:rFonts w:ascii="ＭＳ ゴシック" w:eastAsia="ＭＳ ゴシック" w:hAnsi="ＭＳ ゴシック" w:cs="ＭＳ ゴシック" w:hint="eastAsia"/>
                <w:color w:val="000000"/>
                <w:spacing w:val="14"/>
                <w:kern w:val="0"/>
                <w:sz w:val="21"/>
                <w:szCs w:val="21"/>
              </w:rPr>
              <w:t>氏　　名</w:t>
            </w:r>
          </w:p>
        </w:tc>
        <w:tc>
          <w:tcPr>
            <w:tcW w:w="2760" w:type="dxa"/>
            <w:tcBorders>
              <w:top w:val="single" w:sz="4" w:space="0" w:color="000000"/>
              <w:left w:val="single" w:sz="4" w:space="0" w:color="000000"/>
              <w:bottom w:val="single" w:sz="4" w:space="0" w:color="000000"/>
              <w:right w:val="single" w:sz="4" w:space="0" w:color="000000"/>
            </w:tcBorders>
          </w:tcPr>
          <w:p w14:paraId="18AC8B43" w14:textId="77777777" w:rsidR="009528EC" w:rsidRPr="00145658" w:rsidRDefault="009528EC">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sidRPr="00145658">
              <w:rPr>
                <w:rFonts w:ascii="ＭＳ ゴシック" w:eastAsia="ＭＳ ゴシック" w:hAnsi="ＭＳ ゴシック" w:cs="ＭＳ ゴシック" w:hint="eastAsia"/>
                <w:color w:val="000000"/>
                <w:spacing w:val="14"/>
                <w:kern w:val="0"/>
                <w:sz w:val="21"/>
                <w:szCs w:val="21"/>
              </w:rPr>
              <w:t>職　　名</w:t>
            </w:r>
          </w:p>
        </w:tc>
        <w:tc>
          <w:tcPr>
            <w:tcW w:w="4920" w:type="dxa"/>
            <w:tcBorders>
              <w:top w:val="single" w:sz="4" w:space="0" w:color="000000"/>
              <w:left w:val="single" w:sz="4" w:space="0" w:color="000000"/>
              <w:bottom w:val="single" w:sz="4" w:space="0" w:color="000000"/>
              <w:right w:val="single" w:sz="4" w:space="0" w:color="000000"/>
            </w:tcBorders>
          </w:tcPr>
          <w:p w14:paraId="2E67595D" w14:textId="77777777" w:rsidR="009528EC" w:rsidRPr="00145658" w:rsidRDefault="009528EC">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lang w:eastAsia="zh-TW"/>
              </w:rPr>
            </w:pPr>
            <w:r w:rsidRPr="00145658">
              <w:rPr>
                <w:rFonts w:ascii="ＭＳ ゴシック" w:eastAsia="ＭＳ ゴシック" w:hAnsi="ＭＳ ゴシック" w:cs="ＭＳ ゴシック" w:hint="eastAsia"/>
                <w:color w:val="000000"/>
                <w:spacing w:val="14"/>
                <w:kern w:val="0"/>
                <w:sz w:val="21"/>
                <w:szCs w:val="21"/>
                <w:lang w:eastAsia="zh-TW"/>
              </w:rPr>
              <w:t>連絡先（</w:t>
            </w:r>
            <w:r w:rsidRPr="00145658">
              <w:rPr>
                <w:rFonts w:ascii="ＭＳ ゴシック" w:eastAsia="ＭＳ ゴシック" w:hAnsi="ＭＳ ゴシック" w:cs="ＭＳ ゴシック"/>
                <w:color w:val="000000"/>
                <w:spacing w:val="30"/>
                <w:kern w:val="0"/>
                <w:sz w:val="21"/>
                <w:szCs w:val="21"/>
                <w:lang w:eastAsia="zh-TW"/>
              </w:rPr>
              <w:t>TEL</w:t>
            </w:r>
            <w:r w:rsidRPr="00145658">
              <w:rPr>
                <w:rFonts w:ascii="ＭＳ ゴシック" w:eastAsia="ＭＳ ゴシック" w:hAnsi="ＭＳ ゴシック" w:cs="ＭＳ ゴシック" w:hint="eastAsia"/>
                <w:color w:val="000000"/>
                <w:spacing w:val="14"/>
                <w:w w:val="50"/>
                <w:kern w:val="0"/>
                <w:sz w:val="21"/>
                <w:szCs w:val="21"/>
                <w:lang w:eastAsia="zh-TW"/>
              </w:rPr>
              <w:t>番号</w:t>
            </w:r>
            <w:r w:rsidRPr="00145658">
              <w:rPr>
                <w:rFonts w:ascii="ＭＳ ゴシック" w:eastAsia="ＭＳ ゴシック" w:hAnsi="ＭＳ ゴシック" w:cs="ＭＳ ゴシック"/>
                <w:color w:val="000000"/>
                <w:spacing w:val="30"/>
                <w:kern w:val="0"/>
                <w:sz w:val="21"/>
                <w:szCs w:val="21"/>
                <w:lang w:eastAsia="zh-TW"/>
              </w:rPr>
              <w:t>、</w:t>
            </w:r>
            <w:r w:rsidRPr="00145658">
              <w:rPr>
                <w:rFonts w:ascii="ＭＳ ゴシック" w:eastAsia="ＭＳ ゴシック" w:hAnsi="ＭＳ ゴシック" w:cs="ＭＳ ゴシック" w:hint="eastAsia"/>
                <w:color w:val="000000"/>
                <w:spacing w:val="30"/>
                <w:kern w:val="0"/>
                <w:sz w:val="21"/>
                <w:szCs w:val="21"/>
              </w:rPr>
              <w:t>ﾒｰﾙｱﾄﾞﾚｽ</w:t>
            </w:r>
            <w:r w:rsidRPr="00145658">
              <w:rPr>
                <w:rFonts w:ascii="ＭＳ ゴシック" w:eastAsia="ＭＳ ゴシック" w:hAnsi="ＭＳ ゴシック" w:cs="ＭＳ ゴシック" w:hint="eastAsia"/>
                <w:color w:val="000000"/>
                <w:spacing w:val="14"/>
                <w:kern w:val="0"/>
                <w:sz w:val="21"/>
                <w:szCs w:val="21"/>
                <w:lang w:eastAsia="zh-TW"/>
              </w:rPr>
              <w:t>）</w:t>
            </w:r>
          </w:p>
        </w:tc>
      </w:tr>
      <w:tr w:rsidR="009528EC" w:rsidRPr="00145658" w14:paraId="4AD851D9" w14:textId="77777777">
        <w:trPr>
          <w:trHeight w:val="705"/>
        </w:trPr>
        <w:tc>
          <w:tcPr>
            <w:tcW w:w="2400" w:type="dxa"/>
            <w:tcBorders>
              <w:top w:val="single" w:sz="4" w:space="0" w:color="000000"/>
              <w:left w:val="single" w:sz="4" w:space="0" w:color="000000"/>
              <w:bottom w:val="dotted" w:sz="4" w:space="0" w:color="auto"/>
              <w:right w:val="single" w:sz="4" w:space="0" w:color="000000"/>
            </w:tcBorders>
          </w:tcPr>
          <w:p w14:paraId="10843251" w14:textId="77777777" w:rsidR="009528EC" w:rsidRPr="00145658" w:rsidRDefault="009528EC">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spacing w:val="14"/>
                <w:kern w:val="0"/>
                <w:sz w:val="21"/>
                <w:szCs w:val="21"/>
              </w:rPr>
              <w:t>（責任者）</w:t>
            </w:r>
          </w:p>
        </w:tc>
        <w:tc>
          <w:tcPr>
            <w:tcW w:w="2760" w:type="dxa"/>
            <w:tcBorders>
              <w:top w:val="single" w:sz="4" w:space="0" w:color="000000"/>
              <w:left w:val="single" w:sz="4" w:space="0" w:color="000000"/>
              <w:bottom w:val="dotted" w:sz="4" w:space="0" w:color="auto"/>
              <w:right w:val="single" w:sz="4" w:space="0" w:color="000000"/>
            </w:tcBorders>
          </w:tcPr>
          <w:p w14:paraId="3A8B10F0" w14:textId="77777777" w:rsidR="009528EC" w:rsidRPr="00145658" w:rsidRDefault="009528EC">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kern w:val="0"/>
              </w:rPr>
            </w:pPr>
          </w:p>
        </w:tc>
        <w:tc>
          <w:tcPr>
            <w:tcW w:w="4920" w:type="dxa"/>
            <w:tcBorders>
              <w:top w:val="single" w:sz="4" w:space="0" w:color="000000"/>
              <w:left w:val="single" w:sz="4" w:space="0" w:color="000000"/>
              <w:bottom w:val="dotted" w:sz="4" w:space="0" w:color="auto"/>
              <w:right w:val="single" w:sz="4" w:space="0" w:color="000000"/>
            </w:tcBorders>
          </w:tcPr>
          <w:p w14:paraId="041593EB" w14:textId="77777777" w:rsidR="009528EC" w:rsidRPr="00145658" w:rsidRDefault="009528EC">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kern w:val="0"/>
              </w:rPr>
            </w:pPr>
          </w:p>
        </w:tc>
      </w:tr>
      <w:tr w:rsidR="009528EC" w:rsidRPr="00145658" w14:paraId="437D6FDC" w14:textId="77777777">
        <w:trPr>
          <w:trHeight w:val="690"/>
        </w:trPr>
        <w:tc>
          <w:tcPr>
            <w:tcW w:w="2400" w:type="dxa"/>
            <w:tcBorders>
              <w:top w:val="dotted" w:sz="4" w:space="0" w:color="auto"/>
              <w:left w:val="single" w:sz="4" w:space="0" w:color="000000"/>
              <w:bottom w:val="single" w:sz="4" w:space="0" w:color="000000"/>
              <w:right w:val="single" w:sz="4" w:space="0" w:color="000000"/>
            </w:tcBorders>
          </w:tcPr>
          <w:p w14:paraId="67C8C380" w14:textId="77777777" w:rsidR="009528EC" w:rsidRPr="00145658" w:rsidRDefault="009528EC">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s="ＭＳ ゴシック"/>
                <w:color w:val="000000"/>
                <w:spacing w:val="14"/>
                <w:kern w:val="0"/>
                <w:sz w:val="21"/>
                <w:szCs w:val="21"/>
              </w:rPr>
            </w:pPr>
            <w:r w:rsidRPr="00145658">
              <w:rPr>
                <w:rFonts w:ascii="ＭＳ ゴシック" w:eastAsia="ＭＳ ゴシック" w:hAnsi="ＭＳ ゴシック" w:cs="ＭＳ ゴシック" w:hint="eastAsia"/>
                <w:color w:val="000000"/>
                <w:spacing w:val="14"/>
                <w:kern w:val="0"/>
                <w:sz w:val="21"/>
                <w:szCs w:val="21"/>
              </w:rPr>
              <w:t>（事務担当者）</w:t>
            </w:r>
          </w:p>
        </w:tc>
        <w:tc>
          <w:tcPr>
            <w:tcW w:w="2760" w:type="dxa"/>
            <w:tcBorders>
              <w:top w:val="dotted" w:sz="4" w:space="0" w:color="auto"/>
              <w:left w:val="single" w:sz="4" w:space="0" w:color="000000"/>
              <w:bottom w:val="single" w:sz="4" w:space="0" w:color="000000"/>
              <w:right w:val="single" w:sz="4" w:space="0" w:color="000000"/>
            </w:tcBorders>
          </w:tcPr>
          <w:p w14:paraId="1C010541" w14:textId="77777777" w:rsidR="009528EC" w:rsidRPr="00145658" w:rsidRDefault="009528EC">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kern w:val="0"/>
              </w:rPr>
            </w:pPr>
          </w:p>
        </w:tc>
        <w:tc>
          <w:tcPr>
            <w:tcW w:w="4920" w:type="dxa"/>
            <w:tcBorders>
              <w:top w:val="dotted" w:sz="4" w:space="0" w:color="auto"/>
              <w:left w:val="single" w:sz="4" w:space="0" w:color="000000"/>
              <w:bottom w:val="single" w:sz="4" w:space="0" w:color="000000"/>
              <w:right w:val="single" w:sz="4" w:space="0" w:color="000000"/>
            </w:tcBorders>
          </w:tcPr>
          <w:p w14:paraId="6E335CD6" w14:textId="77777777" w:rsidR="009528EC" w:rsidRPr="00145658" w:rsidRDefault="009528EC">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kern w:val="0"/>
              </w:rPr>
            </w:pPr>
          </w:p>
        </w:tc>
      </w:tr>
    </w:tbl>
    <w:p w14:paraId="3E3916F9" w14:textId="77777777" w:rsidR="009528EC" w:rsidRPr="00145658" w:rsidRDefault="009528EC" w:rsidP="009528EC">
      <w:pPr>
        <w:overflowPunct w:val="0"/>
        <w:adjustRightInd w:val="0"/>
        <w:spacing w:line="240" w:lineRule="exact"/>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明朝" w:hint="eastAsia"/>
          <w:color w:val="000000"/>
          <w:kern w:val="0"/>
          <w:sz w:val="21"/>
          <w:szCs w:val="21"/>
        </w:rPr>
        <w:t xml:space="preserve">　※　責任者については、本委託事業に係る経理責任者を記載すること。</w:t>
      </w:r>
    </w:p>
    <w:p w14:paraId="2F33364F" w14:textId="77777777" w:rsidR="009528EC" w:rsidRDefault="009528EC" w:rsidP="009528EC">
      <w:pPr>
        <w:overflowPunct w:val="0"/>
        <w:adjustRightInd w:val="0"/>
        <w:spacing w:line="240" w:lineRule="exact"/>
        <w:textAlignment w:val="baseline"/>
        <w:rPr>
          <w:rFonts w:ascii="ＭＳ ゴシック" w:eastAsia="ＭＳ ゴシック" w:hAnsi="ＭＳ ゴシック" w:cs="ＭＳ 明朝"/>
          <w:color w:val="000000"/>
          <w:kern w:val="0"/>
          <w:sz w:val="21"/>
          <w:szCs w:val="21"/>
        </w:rPr>
      </w:pPr>
      <w:r w:rsidRPr="00145658">
        <w:rPr>
          <w:rFonts w:ascii="ＭＳ ゴシック" w:eastAsia="ＭＳ ゴシック" w:hAnsi="ＭＳ ゴシック" w:cs="ＭＳ 明朝" w:hint="eastAsia"/>
          <w:color w:val="000000"/>
          <w:kern w:val="0"/>
          <w:sz w:val="21"/>
          <w:szCs w:val="21"/>
        </w:rPr>
        <w:t xml:space="preserve">　　　事務担当者は、本委託事業の窓口となる者を記載すること。</w:t>
      </w:r>
    </w:p>
    <w:p w14:paraId="5AB74519" w14:textId="083E05F0" w:rsidR="009528EC" w:rsidRDefault="009528EC" w:rsidP="009528EC">
      <w:pPr>
        <w:overflowPunct w:val="0"/>
        <w:adjustRightInd w:val="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lastRenderedPageBreak/>
        <w:t>＜再委託業務経費＞　※再委託業務がある場合は記載すること。</w:t>
      </w:r>
    </w:p>
    <w:p w14:paraId="43E2A61A" w14:textId="77777777" w:rsidR="009528EC" w:rsidRDefault="009528EC" w:rsidP="009528EC">
      <w:pPr>
        <w:overflowPunct w:val="0"/>
        <w:adjustRightInd w:val="0"/>
        <w:textAlignment w:val="baseline"/>
        <w:rPr>
          <w:rFonts w:ascii="ＭＳ ゴシック" w:eastAsia="ＭＳ ゴシック" w:hAnsi="ＭＳ ゴシック"/>
          <w:color w:val="000000"/>
          <w:spacing w:val="2"/>
          <w:kern w:val="0"/>
          <w:sz w:val="21"/>
          <w:szCs w:val="21"/>
          <w:lang w:eastAsia="zh-TW"/>
        </w:rPr>
      </w:pPr>
      <w:r>
        <w:rPr>
          <w:rFonts w:ascii="ＭＳ ゴシック" w:eastAsia="ＭＳ ゴシック" w:hAnsi="ＭＳ ゴシック" w:cs="ＭＳ ゴシック" w:hint="eastAsia"/>
          <w:color w:val="000000"/>
          <w:kern w:val="0"/>
          <w:sz w:val="21"/>
          <w:szCs w:val="21"/>
        </w:rPr>
        <w:t xml:space="preserve">　</w:t>
      </w:r>
      <w:r>
        <w:rPr>
          <w:rFonts w:ascii="ＭＳ ゴシック" w:eastAsia="ＭＳ ゴシック" w:hAnsi="ＭＳ ゴシック" w:cs="ＭＳ ゴシック" w:hint="eastAsia"/>
          <w:color w:val="000000"/>
          <w:kern w:val="0"/>
          <w:sz w:val="21"/>
          <w:szCs w:val="21"/>
          <w:lang w:eastAsia="zh-TW"/>
        </w:rPr>
        <w:t xml:space="preserve">（１）経費予定額　　　　　　　　　　　　　　　　　　　　　　　　　　　　　　　　</w:t>
      </w:r>
      <w:r>
        <w:rPr>
          <w:rFonts w:ascii="ＭＳ ゴシック" w:eastAsia="ＭＳ ゴシック" w:hAnsi="ＭＳ ゴシック" w:cs="ＭＳ ゴシック" w:hint="eastAsia"/>
          <w:color w:val="000000"/>
          <w:spacing w:val="14"/>
          <w:kern w:val="0"/>
          <w:sz w:val="21"/>
          <w:szCs w:val="21"/>
          <w:lang w:eastAsia="zh-TW"/>
        </w:rPr>
        <w:t>（単位：円）</w:t>
      </w:r>
    </w:p>
    <w:tbl>
      <w:tblPr>
        <w:tblW w:w="1008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20"/>
        <w:gridCol w:w="1680"/>
        <w:gridCol w:w="5040"/>
        <w:gridCol w:w="2040"/>
      </w:tblGrid>
      <w:tr w:rsidR="009528EC" w14:paraId="29054043" w14:textId="77777777">
        <w:trPr>
          <w:trHeight w:val="454"/>
        </w:trPr>
        <w:tc>
          <w:tcPr>
            <w:tcW w:w="1320" w:type="dxa"/>
            <w:tcBorders>
              <w:top w:val="single" w:sz="12" w:space="0" w:color="000000"/>
              <w:left w:val="single" w:sz="12" w:space="0" w:color="000000"/>
              <w:bottom w:val="single" w:sz="12" w:space="0" w:color="000000"/>
              <w:right w:val="single" w:sz="4" w:space="0" w:color="auto"/>
            </w:tcBorders>
            <w:vAlign w:val="center"/>
            <w:hideMark/>
          </w:tcPr>
          <w:p w14:paraId="690AFB00" w14:textId="77777777" w:rsidR="009528EC" w:rsidRDefault="009528EC">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Pr>
                <w:rFonts w:ascii="ＭＳ ゴシック" w:eastAsia="ＭＳ ゴシック" w:hAnsi="ＭＳ ゴシック" w:hint="eastAsia"/>
                <w:kern w:val="0"/>
              </w:rPr>
              <w:t>費目</w:t>
            </w:r>
          </w:p>
        </w:tc>
        <w:tc>
          <w:tcPr>
            <w:tcW w:w="1680" w:type="dxa"/>
            <w:tcBorders>
              <w:top w:val="single" w:sz="12" w:space="0" w:color="000000"/>
              <w:left w:val="single" w:sz="4" w:space="0" w:color="auto"/>
              <w:bottom w:val="single" w:sz="12" w:space="0" w:color="000000"/>
              <w:right w:val="single" w:sz="4" w:space="0" w:color="000000"/>
            </w:tcBorders>
            <w:vAlign w:val="center"/>
            <w:hideMark/>
          </w:tcPr>
          <w:p w14:paraId="654C1ABF" w14:textId="77777777" w:rsidR="009528EC" w:rsidRDefault="009528EC">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Pr>
                <w:rFonts w:ascii="ＭＳ ゴシック" w:eastAsia="ＭＳ ゴシック" w:hAnsi="ＭＳ ゴシック" w:hint="eastAsia"/>
                <w:kern w:val="0"/>
              </w:rPr>
              <w:t>種別</w:t>
            </w:r>
          </w:p>
        </w:tc>
        <w:tc>
          <w:tcPr>
            <w:tcW w:w="5040" w:type="dxa"/>
            <w:tcBorders>
              <w:top w:val="single" w:sz="12" w:space="0" w:color="000000"/>
              <w:left w:val="single" w:sz="4" w:space="0" w:color="000000"/>
              <w:bottom w:val="single" w:sz="12" w:space="0" w:color="000000"/>
              <w:right w:val="single" w:sz="4" w:space="0" w:color="000000"/>
            </w:tcBorders>
            <w:vAlign w:val="center"/>
            <w:hideMark/>
          </w:tcPr>
          <w:p w14:paraId="33AAF2DF" w14:textId="77777777" w:rsidR="009528EC" w:rsidRDefault="009528EC">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Pr>
                <w:rFonts w:ascii="ＭＳ ゴシック" w:eastAsia="ＭＳ ゴシック" w:hAnsi="ＭＳ ゴシック" w:cs="ＭＳ ゴシック" w:hint="eastAsia"/>
                <w:color w:val="000000"/>
                <w:spacing w:val="14"/>
                <w:kern w:val="0"/>
                <w:sz w:val="21"/>
                <w:szCs w:val="21"/>
              </w:rPr>
              <w:t>内　　　訳</w:t>
            </w:r>
          </w:p>
        </w:tc>
        <w:tc>
          <w:tcPr>
            <w:tcW w:w="2040" w:type="dxa"/>
            <w:tcBorders>
              <w:top w:val="single" w:sz="12" w:space="0" w:color="000000"/>
              <w:left w:val="single" w:sz="4" w:space="0" w:color="000000"/>
              <w:bottom w:val="single" w:sz="12" w:space="0" w:color="000000"/>
              <w:right w:val="single" w:sz="12" w:space="0" w:color="000000"/>
            </w:tcBorders>
            <w:vAlign w:val="center"/>
            <w:hideMark/>
          </w:tcPr>
          <w:p w14:paraId="4034148D" w14:textId="77777777" w:rsidR="009528EC" w:rsidRDefault="009528EC">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Pr>
                <w:rFonts w:ascii="ＭＳ ゴシック" w:eastAsia="ＭＳ ゴシック" w:hAnsi="ＭＳ ゴシック" w:cs="ＭＳ ゴシック" w:hint="eastAsia"/>
                <w:color w:val="000000"/>
                <w:spacing w:val="14"/>
                <w:kern w:val="0"/>
                <w:sz w:val="21"/>
                <w:szCs w:val="21"/>
              </w:rPr>
              <w:t>経費予定額</w:t>
            </w:r>
          </w:p>
        </w:tc>
      </w:tr>
      <w:tr w:rsidR="009528EC" w14:paraId="252F3348" w14:textId="77777777">
        <w:trPr>
          <w:trHeight w:val="637"/>
        </w:trPr>
        <w:tc>
          <w:tcPr>
            <w:tcW w:w="1320" w:type="dxa"/>
            <w:tcBorders>
              <w:top w:val="single" w:sz="4" w:space="0" w:color="000000"/>
              <w:left w:val="single" w:sz="12" w:space="0" w:color="000000"/>
              <w:bottom w:val="single" w:sz="4" w:space="0" w:color="auto"/>
              <w:right w:val="single" w:sz="4" w:space="0" w:color="auto"/>
            </w:tcBorders>
            <w:vAlign w:val="center"/>
            <w:hideMark/>
          </w:tcPr>
          <w:p w14:paraId="497F186A" w14:textId="77777777" w:rsidR="009528EC" w:rsidRDefault="009528EC">
            <w:pPr>
              <w:suppressAutoHyphens/>
              <w:kinsoku w:val="0"/>
              <w:wordWrap w:val="0"/>
              <w:overflowPunct w:val="0"/>
              <w:autoSpaceDE w:val="0"/>
              <w:autoSpaceDN w:val="0"/>
              <w:adjustRightInd w:val="0"/>
              <w:spacing w:line="352" w:lineRule="atLeast"/>
              <w:ind w:firstLineChars="100" w:firstLine="242"/>
              <w:textAlignment w:val="baseline"/>
              <w:rPr>
                <w:rFonts w:ascii="ＭＳ ゴシック" w:eastAsia="ＭＳ ゴシック" w:hAnsi="ＭＳ ゴシック" w:cs="ＭＳ ゴシック"/>
                <w:color w:val="000000"/>
                <w:spacing w:val="14"/>
                <w:kern w:val="0"/>
                <w:sz w:val="21"/>
                <w:szCs w:val="21"/>
              </w:rPr>
            </w:pPr>
            <w:r>
              <w:rPr>
                <w:rFonts w:ascii="ＭＳ ゴシック" w:eastAsia="ＭＳ ゴシック" w:hAnsi="ＭＳ ゴシック" w:cs="ＭＳ ゴシック" w:hint="eastAsia"/>
                <w:color w:val="000000"/>
                <w:spacing w:val="14"/>
                <w:kern w:val="0"/>
                <w:sz w:val="21"/>
                <w:szCs w:val="21"/>
              </w:rPr>
              <w:t>人件費</w:t>
            </w:r>
          </w:p>
        </w:tc>
        <w:tc>
          <w:tcPr>
            <w:tcW w:w="1680" w:type="dxa"/>
            <w:tcBorders>
              <w:top w:val="single" w:sz="4" w:space="0" w:color="000000"/>
              <w:left w:val="single" w:sz="4" w:space="0" w:color="auto"/>
              <w:bottom w:val="single" w:sz="4" w:space="0" w:color="auto"/>
              <w:right w:val="single" w:sz="4" w:space="0" w:color="000000"/>
            </w:tcBorders>
            <w:vAlign w:val="center"/>
            <w:hideMark/>
          </w:tcPr>
          <w:p w14:paraId="2BD87EB0" w14:textId="77777777" w:rsidR="009528EC" w:rsidRDefault="009528EC">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s="ＭＳ ゴシック"/>
                <w:color w:val="000000"/>
                <w:spacing w:val="14"/>
                <w:kern w:val="0"/>
                <w:sz w:val="21"/>
                <w:szCs w:val="21"/>
              </w:rPr>
            </w:pPr>
            <w:r>
              <w:rPr>
                <w:rFonts w:ascii="ＭＳ ゴシック" w:eastAsia="ＭＳ ゴシック" w:hAnsi="ＭＳ ゴシック" w:cs="ＭＳ ゴシック" w:hint="eastAsia"/>
                <w:color w:val="000000"/>
                <w:spacing w:val="14"/>
                <w:kern w:val="0"/>
                <w:sz w:val="21"/>
                <w:szCs w:val="21"/>
              </w:rPr>
              <w:t>人件費</w:t>
            </w:r>
          </w:p>
        </w:tc>
        <w:tc>
          <w:tcPr>
            <w:tcW w:w="5040" w:type="dxa"/>
            <w:tcBorders>
              <w:top w:val="single" w:sz="4" w:space="0" w:color="000000"/>
              <w:left w:val="single" w:sz="4" w:space="0" w:color="000000"/>
              <w:bottom w:val="single" w:sz="4" w:space="0" w:color="auto"/>
              <w:right w:val="single" w:sz="4" w:space="0" w:color="000000"/>
            </w:tcBorders>
            <w:vAlign w:val="center"/>
            <w:hideMark/>
          </w:tcPr>
          <w:p w14:paraId="2B80FA29" w14:textId="77777777" w:rsidR="009528EC" w:rsidRDefault="009528EC">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Pr>
                <w:rFonts w:ascii="ＭＳ ゴシック" w:eastAsia="ＭＳ ゴシック" w:hAnsi="ＭＳ ゴシック" w:hint="eastAsia"/>
                <w:kern w:val="0"/>
                <w:sz w:val="21"/>
                <w:szCs w:val="21"/>
                <w:lang w:eastAsia="zh-TW"/>
              </w:rPr>
              <w:t>給与　○○○円×○月分</w:t>
            </w:r>
          </w:p>
          <w:p w14:paraId="0E09B0AB" w14:textId="77777777" w:rsidR="009528EC" w:rsidRDefault="009528EC">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Pr>
                <w:rFonts w:ascii="ＭＳ ゴシック" w:eastAsia="ＭＳ ゴシック" w:hAnsi="ＭＳ ゴシック" w:hint="eastAsia"/>
                <w:kern w:val="0"/>
                <w:sz w:val="21"/>
                <w:szCs w:val="21"/>
                <w:lang w:eastAsia="zh-TW"/>
              </w:rPr>
              <w:t>事業主負担社会保険料　○○○円×○月分</w:t>
            </w:r>
          </w:p>
        </w:tc>
        <w:tc>
          <w:tcPr>
            <w:tcW w:w="2040" w:type="dxa"/>
            <w:tcBorders>
              <w:top w:val="single" w:sz="4" w:space="0" w:color="000000"/>
              <w:left w:val="single" w:sz="4" w:space="0" w:color="000000"/>
              <w:bottom w:val="single" w:sz="4" w:space="0" w:color="auto"/>
              <w:right w:val="single" w:sz="12" w:space="0" w:color="000000"/>
            </w:tcBorders>
            <w:vAlign w:val="center"/>
          </w:tcPr>
          <w:p w14:paraId="24CB4552" w14:textId="77777777" w:rsidR="009528EC" w:rsidRDefault="009528EC">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r>
      <w:tr w:rsidR="004F5183" w14:paraId="24617931" w14:textId="77777777" w:rsidTr="008814F5">
        <w:trPr>
          <w:trHeight w:val="454"/>
        </w:trPr>
        <w:tc>
          <w:tcPr>
            <w:tcW w:w="1320" w:type="dxa"/>
            <w:vMerge w:val="restart"/>
            <w:tcBorders>
              <w:top w:val="single" w:sz="4" w:space="0" w:color="000000"/>
              <w:left w:val="single" w:sz="12" w:space="0" w:color="000000"/>
              <w:right w:val="single" w:sz="4" w:space="0" w:color="auto"/>
            </w:tcBorders>
            <w:vAlign w:val="center"/>
            <w:hideMark/>
          </w:tcPr>
          <w:p w14:paraId="1ECF187E" w14:textId="77777777" w:rsidR="004F5183" w:rsidRDefault="004F5183">
            <w:pPr>
              <w:suppressAutoHyphens/>
              <w:kinsoku w:val="0"/>
              <w:wordWrap w:val="0"/>
              <w:overflowPunct w:val="0"/>
              <w:autoSpaceDE w:val="0"/>
              <w:autoSpaceDN w:val="0"/>
              <w:adjustRightInd w:val="0"/>
              <w:spacing w:line="352" w:lineRule="atLeast"/>
              <w:ind w:firstLineChars="100" w:firstLine="218"/>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事業費</w:t>
            </w:r>
          </w:p>
        </w:tc>
        <w:tc>
          <w:tcPr>
            <w:tcW w:w="1680" w:type="dxa"/>
            <w:tcBorders>
              <w:top w:val="single" w:sz="4" w:space="0" w:color="000000"/>
              <w:left w:val="single" w:sz="4" w:space="0" w:color="auto"/>
              <w:bottom w:val="single" w:sz="4" w:space="0" w:color="auto"/>
              <w:right w:val="single" w:sz="4" w:space="0" w:color="000000"/>
            </w:tcBorders>
            <w:vAlign w:val="center"/>
            <w:hideMark/>
          </w:tcPr>
          <w:p w14:paraId="09EB4A41"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cs="ＭＳ ゴシック" w:hint="eastAsia"/>
                <w:color w:val="000000"/>
                <w:spacing w:val="14"/>
                <w:kern w:val="0"/>
                <w:sz w:val="21"/>
                <w:szCs w:val="21"/>
              </w:rPr>
              <w:t>諸謝金</w:t>
            </w:r>
          </w:p>
        </w:tc>
        <w:tc>
          <w:tcPr>
            <w:tcW w:w="5040" w:type="dxa"/>
            <w:tcBorders>
              <w:top w:val="single" w:sz="4" w:space="0" w:color="000000"/>
              <w:left w:val="single" w:sz="4" w:space="0" w:color="000000"/>
              <w:bottom w:val="single" w:sz="4" w:space="0" w:color="auto"/>
              <w:right w:val="single" w:sz="4" w:space="0" w:color="000000"/>
            </w:tcBorders>
            <w:vAlign w:val="center"/>
          </w:tcPr>
          <w:p w14:paraId="228C6719"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Pr>
                <w:rFonts w:ascii="ＭＳ ゴシック" w:eastAsia="ＭＳ ゴシック" w:hAnsi="ＭＳ ゴシック" w:hint="eastAsia"/>
                <w:kern w:val="0"/>
                <w:sz w:val="21"/>
                <w:szCs w:val="21"/>
                <w:lang w:eastAsia="zh-TW"/>
              </w:rPr>
              <w:t>通訳謝金　○○○円×○回</w:t>
            </w:r>
          </w:p>
          <w:p w14:paraId="7F5BE87E"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c>
          <w:tcPr>
            <w:tcW w:w="2040" w:type="dxa"/>
            <w:tcBorders>
              <w:top w:val="single" w:sz="4" w:space="0" w:color="000000"/>
              <w:left w:val="single" w:sz="4" w:space="0" w:color="000000"/>
              <w:bottom w:val="single" w:sz="4" w:space="0" w:color="auto"/>
              <w:right w:val="single" w:sz="12" w:space="0" w:color="000000"/>
            </w:tcBorders>
            <w:vAlign w:val="center"/>
          </w:tcPr>
          <w:p w14:paraId="03F335BE"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r>
      <w:tr w:rsidR="004F5183" w14:paraId="4676B1B6" w14:textId="77777777" w:rsidTr="008814F5">
        <w:trPr>
          <w:trHeight w:val="454"/>
        </w:trPr>
        <w:tc>
          <w:tcPr>
            <w:tcW w:w="1320" w:type="dxa"/>
            <w:vMerge/>
            <w:tcBorders>
              <w:left w:val="single" w:sz="12" w:space="0" w:color="000000"/>
              <w:right w:val="single" w:sz="4" w:space="0" w:color="auto"/>
            </w:tcBorders>
            <w:vAlign w:val="center"/>
            <w:hideMark/>
          </w:tcPr>
          <w:p w14:paraId="4A7304FF" w14:textId="77777777" w:rsidR="004F5183" w:rsidRDefault="004F5183">
            <w:pPr>
              <w:widowControl/>
              <w:jc w:val="left"/>
              <w:rPr>
                <w:rFonts w:ascii="ＭＳ ゴシック" w:eastAsia="ＭＳ ゴシック" w:hAnsi="ＭＳ ゴシック"/>
                <w:color w:val="000000"/>
                <w:spacing w:val="2"/>
                <w:kern w:val="0"/>
                <w:sz w:val="21"/>
                <w:szCs w:val="21"/>
                <w:lang w:eastAsia="zh-TW"/>
              </w:rPr>
            </w:pPr>
          </w:p>
        </w:tc>
        <w:tc>
          <w:tcPr>
            <w:tcW w:w="1680" w:type="dxa"/>
            <w:tcBorders>
              <w:top w:val="single" w:sz="4" w:space="0" w:color="000000"/>
              <w:left w:val="single" w:sz="4" w:space="0" w:color="auto"/>
              <w:bottom w:val="single" w:sz="4" w:space="0" w:color="auto"/>
              <w:right w:val="single" w:sz="4" w:space="0" w:color="000000"/>
            </w:tcBorders>
            <w:vAlign w:val="center"/>
            <w:hideMark/>
          </w:tcPr>
          <w:p w14:paraId="39938D51"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cs="ＭＳ ゴシック" w:hint="eastAsia"/>
                <w:color w:val="000000"/>
                <w:spacing w:val="14"/>
                <w:kern w:val="0"/>
                <w:sz w:val="21"/>
                <w:szCs w:val="21"/>
              </w:rPr>
              <w:t>旅費</w:t>
            </w:r>
          </w:p>
        </w:tc>
        <w:tc>
          <w:tcPr>
            <w:tcW w:w="5040" w:type="dxa"/>
            <w:tcBorders>
              <w:top w:val="single" w:sz="4" w:space="0" w:color="000000"/>
              <w:left w:val="single" w:sz="4" w:space="0" w:color="000000"/>
              <w:bottom w:val="single" w:sz="4" w:space="0" w:color="auto"/>
              <w:right w:val="single" w:sz="4" w:space="0" w:color="000000"/>
            </w:tcBorders>
            <w:vAlign w:val="center"/>
            <w:hideMark/>
          </w:tcPr>
          <w:p w14:paraId="6CA13EBB"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Pr>
                <w:rFonts w:ascii="ＭＳ ゴシック" w:eastAsia="ＭＳ ゴシック" w:hAnsi="ＭＳ ゴシック" w:hint="eastAsia"/>
                <w:kern w:val="0"/>
                <w:sz w:val="21"/>
                <w:szCs w:val="21"/>
                <w:lang w:eastAsia="zh-TW"/>
              </w:rPr>
              <w:t>航空運賃　東京⇔○○　○○○円×○回</w:t>
            </w:r>
          </w:p>
          <w:p w14:paraId="00F071C4"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宿泊代、日当等</w:t>
            </w:r>
          </w:p>
        </w:tc>
        <w:tc>
          <w:tcPr>
            <w:tcW w:w="2040" w:type="dxa"/>
            <w:tcBorders>
              <w:top w:val="single" w:sz="4" w:space="0" w:color="000000"/>
              <w:left w:val="single" w:sz="4" w:space="0" w:color="000000"/>
              <w:bottom w:val="single" w:sz="4" w:space="0" w:color="auto"/>
              <w:right w:val="single" w:sz="12" w:space="0" w:color="000000"/>
            </w:tcBorders>
            <w:vAlign w:val="center"/>
          </w:tcPr>
          <w:p w14:paraId="234919FD"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14:paraId="16F7163D" w14:textId="77777777" w:rsidTr="008814F5">
        <w:trPr>
          <w:trHeight w:val="454"/>
        </w:trPr>
        <w:tc>
          <w:tcPr>
            <w:tcW w:w="1320" w:type="dxa"/>
            <w:vMerge/>
            <w:tcBorders>
              <w:left w:val="single" w:sz="12" w:space="0" w:color="000000"/>
              <w:right w:val="single" w:sz="4" w:space="0" w:color="auto"/>
            </w:tcBorders>
            <w:vAlign w:val="center"/>
            <w:hideMark/>
          </w:tcPr>
          <w:p w14:paraId="528C7E4D" w14:textId="77777777" w:rsidR="004F5183" w:rsidRDefault="004F5183">
            <w:pPr>
              <w:widowControl/>
              <w:jc w:val="left"/>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hideMark/>
          </w:tcPr>
          <w:p w14:paraId="72D636C6"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cs="ＭＳ ゴシック" w:hint="eastAsia"/>
                <w:color w:val="000000"/>
                <w:spacing w:val="14"/>
                <w:kern w:val="0"/>
                <w:sz w:val="21"/>
                <w:szCs w:val="21"/>
              </w:rPr>
              <w:t>借損料</w:t>
            </w:r>
          </w:p>
        </w:tc>
        <w:tc>
          <w:tcPr>
            <w:tcW w:w="5040" w:type="dxa"/>
            <w:tcBorders>
              <w:top w:val="single" w:sz="4" w:space="0" w:color="000000"/>
              <w:left w:val="single" w:sz="4" w:space="0" w:color="000000"/>
              <w:bottom w:val="single" w:sz="4" w:space="0" w:color="auto"/>
              <w:right w:val="single" w:sz="4" w:space="0" w:color="000000"/>
            </w:tcBorders>
            <w:vAlign w:val="center"/>
          </w:tcPr>
          <w:p w14:paraId="1F002BDD"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 xml:space="preserve">会議室使用料　</w:t>
            </w:r>
          </w:p>
          <w:p w14:paraId="649F8058"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center"/>
          </w:tcPr>
          <w:p w14:paraId="560B9F9C"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14:paraId="59BAED02" w14:textId="77777777" w:rsidTr="008814F5">
        <w:trPr>
          <w:trHeight w:val="454"/>
        </w:trPr>
        <w:tc>
          <w:tcPr>
            <w:tcW w:w="1320" w:type="dxa"/>
            <w:vMerge/>
            <w:tcBorders>
              <w:left w:val="single" w:sz="12" w:space="0" w:color="000000"/>
              <w:right w:val="single" w:sz="4" w:space="0" w:color="auto"/>
            </w:tcBorders>
            <w:vAlign w:val="center"/>
            <w:hideMark/>
          </w:tcPr>
          <w:p w14:paraId="201CF196" w14:textId="77777777" w:rsidR="004F5183" w:rsidRDefault="004F5183">
            <w:pPr>
              <w:widowControl/>
              <w:jc w:val="left"/>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hideMark/>
          </w:tcPr>
          <w:p w14:paraId="116CCFA7" w14:textId="77777777" w:rsidR="004F5183" w:rsidRDefault="004F5183">
            <w:pPr>
              <w:suppressAutoHyphens/>
              <w:kinsoku w:val="0"/>
              <w:overflowPunct w:val="0"/>
              <w:autoSpaceDE w:val="0"/>
              <w:autoSpaceDN w:val="0"/>
              <w:adjustRightInd w:val="0"/>
              <w:spacing w:line="352" w:lineRule="atLeast"/>
              <w:jc w:val="left"/>
              <w:textAlignment w:val="baseline"/>
              <w:rPr>
                <w:rFonts w:ascii="ＭＳ ゴシック" w:eastAsia="ＭＳ ゴシック" w:hAnsi="ＭＳ ゴシック" w:cs="ＭＳ ゴシック"/>
                <w:color w:val="000000"/>
                <w:spacing w:val="30"/>
                <w:kern w:val="0"/>
                <w:sz w:val="21"/>
                <w:szCs w:val="21"/>
              </w:rPr>
            </w:pPr>
            <w:r>
              <w:rPr>
                <w:rFonts w:ascii="ＭＳ ゴシック" w:eastAsia="ＭＳ ゴシック" w:hAnsi="ＭＳ ゴシック" w:cs="ＭＳ ゴシック" w:hint="eastAsia"/>
                <w:color w:val="000000"/>
                <w:spacing w:val="30"/>
                <w:kern w:val="0"/>
                <w:sz w:val="21"/>
                <w:szCs w:val="21"/>
              </w:rPr>
              <w:t>印刷製本費</w:t>
            </w:r>
          </w:p>
        </w:tc>
        <w:tc>
          <w:tcPr>
            <w:tcW w:w="5040" w:type="dxa"/>
            <w:tcBorders>
              <w:top w:val="single" w:sz="4" w:space="0" w:color="000000"/>
              <w:left w:val="single" w:sz="4" w:space="0" w:color="000000"/>
              <w:bottom w:val="single" w:sz="4" w:space="0" w:color="auto"/>
              <w:right w:val="single" w:sz="4" w:space="0" w:color="000000"/>
            </w:tcBorders>
            <w:vAlign w:val="center"/>
            <w:hideMark/>
          </w:tcPr>
          <w:p w14:paraId="1666EA13"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Pr>
                <w:rFonts w:ascii="ＭＳ ゴシック" w:eastAsia="ＭＳ ゴシック" w:hAnsi="ＭＳ ゴシック" w:hint="eastAsia"/>
                <w:kern w:val="0"/>
                <w:sz w:val="21"/>
                <w:szCs w:val="21"/>
                <w:lang w:eastAsia="zh-TW"/>
              </w:rPr>
              <w:t>成果報告書</w:t>
            </w:r>
          </w:p>
          <w:p w14:paraId="052E9B6B"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Pr>
                <w:rFonts w:ascii="ＭＳ ゴシック" w:eastAsia="ＭＳ ゴシック" w:hAnsi="ＭＳ ゴシック" w:hint="eastAsia"/>
                <w:kern w:val="0"/>
                <w:sz w:val="21"/>
                <w:szCs w:val="21"/>
                <w:lang w:eastAsia="zh-TW"/>
              </w:rPr>
              <w:t xml:space="preserve">　○○○円×○冊</w:t>
            </w:r>
          </w:p>
        </w:tc>
        <w:tc>
          <w:tcPr>
            <w:tcW w:w="2040" w:type="dxa"/>
            <w:tcBorders>
              <w:top w:val="single" w:sz="4" w:space="0" w:color="000000"/>
              <w:left w:val="single" w:sz="4" w:space="0" w:color="000000"/>
              <w:bottom w:val="single" w:sz="4" w:space="0" w:color="auto"/>
              <w:right w:val="single" w:sz="12" w:space="0" w:color="000000"/>
            </w:tcBorders>
            <w:vAlign w:val="center"/>
          </w:tcPr>
          <w:p w14:paraId="680D1A68"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r>
      <w:tr w:rsidR="004F5183" w14:paraId="499DA887" w14:textId="77777777" w:rsidTr="008814F5">
        <w:trPr>
          <w:trHeight w:val="454"/>
        </w:trPr>
        <w:tc>
          <w:tcPr>
            <w:tcW w:w="1320" w:type="dxa"/>
            <w:vMerge/>
            <w:tcBorders>
              <w:left w:val="single" w:sz="12" w:space="0" w:color="000000"/>
              <w:right w:val="single" w:sz="4" w:space="0" w:color="auto"/>
            </w:tcBorders>
            <w:vAlign w:val="center"/>
            <w:hideMark/>
          </w:tcPr>
          <w:p w14:paraId="73234EC6" w14:textId="77777777" w:rsidR="004F5183" w:rsidRDefault="004F5183">
            <w:pPr>
              <w:widowControl/>
              <w:jc w:val="left"/>
              <w:rPr>
                <w:rFonts w:ascii="ＭＳ ゴシック" w:eastAsia="ＭＳ ゴシック" w:hAnsi="ＭＳ ゴシック"/>
                <w:color w:val="000000"/>
                <w:spacing w:val="2"/>
                <w:kern w:val="0"/>
                <w:sz w:val="21"/>
                <w:szCs w:val="21"/>
                <w:lang w:eastAsia="zh-TW"/>
              </w:rPr>
            </w:pPr>
          </w:p>
        </w:tc>
        <w:tc>
          <w:tcPr>
            <w:tcW w:w="1680" w:type="dxa"/>
            <w:tcBorders>
              <w:top w:val="single" w:sz="4" w:space="0" w:color="000000"/>
              <w:left w:val="single" w:sz="4" w:space="0" w:color="auto"/>
              <w:bottom w:val="single" w:sz="4" w:space="0" w:color="auto"/>
              <w:right w:val="single" w:sz="4" w:space="0" w:color="000000"/>
            </w:tcBorders>
            <w:vAlign w:val="center"/>
            <w:hideMark/>
          </w:tcPr>
          <w:p w14:paraId="2C91F519"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cs="ＭＳ ゴシック" w:hint="eastAsia"/>
                <w:color w:val="000000"/>
                <w:spacing w:val="14"/>
                <w:kern w:val="0"/>
                <w:sz w:val="21"/>
                <w:szCs w:val="21"/>
              </w:rPr>
              <w:t>消耗品費</w:t>
            </w:r>
          </w:p>
        </w:tc>
        <w:tc>
          <w:tcPr>
            <w:tcW w:w="5040" w:type="dxa"/>
            <w:tcBorders>
              <w:top w:val="single" w:sz="4" w:space="0" w:color="000000"/>
              <w:left w:val="single" w:sz="4" w:space="0" w:color="000000"/>
              <w:bottom w:val="single" w:sz="4" w:space="0" w:color="auto"/>
              <w:right w:val="single" w:sz="4" w:space="0" w:color="000000"/>
            </w:tcBorders>
            <w:vAlign w:val="center"/>
          </w:tcPr>
          <w:p w14:paraId="76747A99"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消耗品</w:t>
            </w:r>
          </w:p>
          <w:p w14:paraId="6D903A76"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center"/>
          </w:tcPr>
          <w:p w14:paraId="511FBCDF"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14:paraId="48C67E58" w14:textId="77777777" w:rsidTr="008814F5">
        <w:trPr>
          <w:trHeight w:val="454"/>
        </w:trPr>
        <w:tc>
          <w:tcPr>
            <w:tcW w:w="1320" w:type="dxa"/>
            <w:vMerge/>
            <w:tcBorders>
              <w:left w:val="single" w:sz="12" w:space="0" w:color="000000"/>
              <w:right w:val="single" w:sz="4" w:space="0" w:color="auto"/>
            </w:tcBorders>
            <w:vAlign w:val="center"/>
            <w:hideMark/>
          </w:tcPr>
          <w:p w14:paraId="40572400" w14:textId="77777777" w:rsidR="004F5183" w:rsidRDefault="004F5183">
            <w:pPr>
              <w:widowControl/>
              <w:jc w:val="left"/>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hideMark/>
          </w:tcPr>
          <w:p w14:paraId="6A0CEF7C"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cs="ＭＳ ゴシック" w:hint="eastAsia"/>
                <w:color w:val="000000"/>
                <w:spacing w:val="14"/>
                <w:kern w:val="0"/>
                <w:sz w:val="21"/>
                <w:szCs w:val="21"/>
              </w:rPr>
              <w:t>会議費</w:t>
            </w:r>
          </w:p>
        </w:tc>
        <w:tc>
          <w:tcPr>
            <w:tcW w:w="5040" w:type="dxa"/>
            <w:tcBorders>
              <w:top w:val="single" w:sz="4" w:space="0" w:color="000000"/>
              <w:left w:val="single" w:sz="4" w:space="0" w:color="000000"/>
              <w:bottom w:val="single" w:sz="4" w:space="0" w:color="auto"/>
              <w:right w:val="single" w:sz="4" w:space="0" w:color="000000"/>
            </w:tcBorders>
            <w:vAlign w:val="center"/>
            <w:hideMark/>
          </w:tcPr>
          <w:p w14:paraId="0D4C5FF0"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○○会議出席者お茶代</w:t>
            </w:r>
          </w:p>
          <w:p w14:paraId="46091F47"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 xml:space="preserve">　○○○円×○名</w:t>
            </w:r>
          </w:p>
        </w:tc>
        <w:tc>
          <w:tcPr>
            <w:tcW w:w="2040" w:type="dxa"/>
            <w:tcBorders>
              <w:top w:val="single" w:sz="4" w:space="0" w:color="000000"/>
              <w:left w:val="single" w:sz="4" w:space="0" w:color="000000"/>
              <w:bottom w:val="single" w:sz="4" w:space="0" w:color="auto"/>
              <w:right w:val="single" w:sz="12" w:space="0" w:color="000000"/>
            </w:tcBorders>
            <w:vAlign w:val="center"/>
          </w:tcPr>
          <w:p w14:paraId="6701BD42"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14:paraId="1E99D2C9" w14:textId="77777777" w:rsidTr="008814F5">
        <w:trPr>
          <w:trHeight w:val="454"/>
        </w:trPr>
        <w:tc>
          <w:tcPr>
            <w:tcW w:w="1320" w:type="dxa"/>
            <w:vMerge/>
            <w:tcBorders>
              <w:left w:val="single" w:sz="12" w:space="0" w:color="000000"/>
              <w:right w:val="single" w:sz="4" w:space="0" w:color="auto"/>
            </w:tcBorders>
            <w:vAlign w:val="center"/>
            <w:hideMark/>
          </w:tcPr>
          <w:p w14:paraId="01E9C8FE" w14:textId="77777777" w:rsidR="004F5183" w:rsidRDefault="004F5183">
            <w:pPr>
              <w:widowControl/>
              <w:jc w:val="left"/>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hideMark/>
          </w:tcPr>
          <w:p w14:paraId="00D075A5"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cs="ＭＳ ゴシック" w:hint="eastAsia"/>
                <w:color w:val="000000"/>
                <w:spacing w:val="14"/>
                <w:kern w:val="0"/>
                <w:sz w:val="21"/>
                <w:szCs w:val="21"/>
              </w:rPr>
              <w:t>通信運搬費</w:t>
            </w:r>
          </w:p>
        </w:tc>
        <w:tc>
          <w:tcPr>
            <w:tcW w:w="5040" w:type="dxa"/>
            <w:tcBorders>
              <w:top w:val="single" w:sz="4" w:space="0" w:color="000000"/>
              <w:left w:val="single" w:sz="4" w:space="0" w:color="000000"/>
              <w:bottom w:val="single" w:sz="4" w:space="0" w:color="auto"/>
              <w:right w:val="single" w:sz="4" w:space="0" w:color="000000"/>
            </w:tcBorders>
            <w:vAlign w:val="center"/>
          </w:tcPr>
          <w:p w14:paraId="583DE55A"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インターネット代　○○○円×○月分</w:t>
            </w:r>
          </w:p>
          <w:p w14:paraId="59949730"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center"/>
          </w:tcPr>
          <w:p w14:paraId="3478EFF1"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14:paraId="4C511D4F" w14:textId="77777777" w:rsidTr="008814F5">
        <w:trPr>
          <w:trHeight w:val="454"/>
        </w:trPr>
        <w:tc>
          <w:tcPr>
            <w:tcW w:w="1320" w:type="dxa"/>
            <w:vMerge/>
            <w:tcBorders>
              <w:left w:val="single" w:sz="12" w:space="0" w:color="000000"/>
              <w:right w:val="single" w:sz="4" w:space="0" w:color="auto"/>
            </w:tcBorders>
            <w:vAlign w:val="center"/>
            <w:hideMark/>
          </w:tcPr>
          <w:p w14:paraId="0E382185" w14:textId="77777777" w:rsidR="004F5183" w:rsidRDefault="004F5183">
            <w:pPr>
              <w:widowControl/>
              <w:jc w:val="left"/>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hideMark/>
          </w:tcPr>
          <w:p w14:paraId="1A6A9D25"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cs="ＭＳ ゴシック" w:hint="eastAsia"/>
                <w:color w:val="000000"/>
                <w:spacing w:val="14"/>
                <w:kern w:val="0"/>
                <w:sz w:val="21"/>
                <w:szCs w:val="21"/>
              </w:rPr>
              <w:t>雑役務費</w:t>
            </w:r>
          </w:p>
        </w:tc>
        <w:tc>
          <w:tcPr>
            <w:tcW w:w="5040" w:type="dxa"/>
            <w:tcBorders>
              <w:top w:val="single" w:sz="4" w:space="0" w:color="000000"/>
              <w:left w:val="single" w:sz="4" w:space="0" w:color="000000"/>
              <w:bottom w:val="single" w:sz="4" w:space="0" w:color="auto"/>
              <w:right w:val="single" w:sz="4" w:space="0" w:color="000000"/>
            </w:tcBorders>
            <w:vAlign w:val="center"/>
            <w:hideMark/>
          </w:tcPr>
          <w:p w14:paraId="071B6644"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Pr>
                <w:rFonts w:ascii="ＭＳ ゴシック" w:eastAsia="ＭＳ ゴシック" w:hAnsi="ＭＳ ゴシック" w:hint="eastAsia"/>
                <w:kern w:val="0"/>
                <w:sz w:val="21"/>
                <w:szCs w:val="21"/>
                <w:lang w:eastAsia="zh-TW"/>
              </w:rPr>
              <w:t>海外旅行傷害保険　○○○円×○月分</w:t>
            </w:r>
          </w:p>
          <w:p w14:paraId="412EFFAB"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CN"/>
              </w:rPr>
            </w:pPr>
            <w:r>
              <w:rPr>
                <w:rFonts w:ascii="ＭＳ ゴシック" w:eastAsia="ＭＳ ゴシック" w:hAnsi="ＭＳ ゴシック" w:hint="eastAsia"/>
                <w:kern w:val="0"/>
                <w:sz w:val="21"/>
                <w:szCs w:val="21"/>
                <w:lang w:eastAsia="zh-CN"/>
              </w:rPr>
              <w:t>海外送金手数料、銀行振込手数料等</w:t>
            </w:r>
          </w:p>
        </w:tc>
        <w:tc>
          <w:tcPr>
            <w:tcW w:w="2040" w:type="dxa"/>
            <w:tcBorders>
              <w:top w:val="single" w:sz="4" w:space="0" w:color="000000"/>
              <w:left w:val="single" w:sz="4" w:space="0" w:color="000000"/>
              <w:bottom w:val="single" w:sz="4" w:space="0" w:color="auto"/>
              <w:right w:val="single" w:sz="12" w:space="0" w:color="000000"/>
            </w:tcBorders>
            <w:vAlign w:val="center"/>
          </w:tcPr>
          <w:p w14:paraId="4313091B"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CN"/>
              </w:rPr>
            </w:pPr>
          </w:p>
        </w:tc>
      </w:tr>
      <w:tr w:rsidR="004F5183" w14:paraId="6E3776F6" w14:textId="77777777" w:rsidTr="007C0008">
        <w:trPr>
          <w:trHeight w:val="454"/>
        </w:trPr>
        <w:tc>
          <w:tcPr>
            <w:tcW w:w="1320" w:type="dxa"/>
            <w:vMerge/>
            <w:tcBorders>
              <w:left w:val="single" w:sz="12" w:space="0" w:color="000000"/>
              <w:right w:val="single" w:sz="4" w:space="0" w:color="auto"/>
            </w:tcBorders>
            <w:vAlign w:val="center"/>
            <w:hideMark/>
          </w:tcPr>
          <w:p w14:paraId="5EDE4AFF" w14:textId="77777777" w:rsidR="004F5183" w:rsidRDefault="004F5183">
            <w:pPr>
              <w:widowControl/>
              <w:jc w:val="left"/>
              <w:rPr>
                <w:rFonts w:ascii="ＭＳ ゴシック" w:eastAsia="ＭＳ ゴシック" w:hAnsi="ＭＳ ゴシック"/>
                <w:color w:val="000000"/>
                <w:spacing w:val="2"/>
                <w:kern w:val="0"/>
                <w:sz w:val="21"/>
                <w:szCs w:val="21"/>
                <w:lang w:eastAsia="zh-CN"/>
              </w:rPr>
            </w:pPr>
          </w:p>
        </w:tc>
        <w:tc>
          <w:tcPr>
            <w:tcW w:w="1680" w:type="dxa"/>
            <w:vMerge w:val="restart"/>
            <w:tcBorders>
              <w:top w:val="single" w:sz="4" w:space="0" w:color="000000"/>
              <w:left w:val="single" w:sz="4" w:space="0" w:color="auto"/>
              <w:right w:val="single" w:sz="4" w:space="0" w:color="000000"/>
            </w:tcBorders>
            <w:vAlign w:val="center"/>
            <w:hideMark/>
          </w:tcPr>
          <w:p w14:paraId="10EFF6AD"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rPr>
            </w:pPr>
            <w:r>
              <w:rPr>
                <w:rFonts w:ascii="ＭＳ ゴシック" w:eastAsia="ＭＳ ゴシック" w:hAnsi="ＭＳ ゴシック" w:cs="ＭＳ ゴシック" w:hint="eastAsia"/>
                <w:color w:val="000000"/>
                <w:spacing w:val="14"/>
                <w:kern w:val="0"/>
                <w:sz w:val="21"/>
                <w:szCs w:val="21"/>
              </w:rPr>
              <w:t>消費税相当額</w:t>
            </w:r>
          </w:p>
        </w:tc>
        <w:tc>
          <w:tcPr>
            <w:tcW w:w="5040" w:type="dxa"/>
            <w:tcBorders>
              <w:top w:val="single" w:sz="4" w:space="0" w:color="000000"/>
              <w:left w:val="single" w:sz="4" w:space="0" w:color="000000"/>
              <w:bottom w:val="single" w:sz="4" w:space="0" w:color="auto"/>
              <w:right w:val="single" w:sz="4" w:space="0" w:color="000000"/>
            </w:tcBorders>
            <w:vAlign w:val="center"/>
          </w:tcPr>
          <w:p w14:paraId="77F75CA2" w14:textId="77777777" w:rsidR="004F5183" w:rsidRPr="004F5183" w:rsidRDefault="004F5183" w:rsidP="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sidRPr="004F5183">
              <w:rPr>
                <w:rFonts w:ascii="ＭＳ ゴシック" w:eastAsia="ＭＳ ゴシック" w:hAnsi="ＭＳ ゴシック"/>
                <w:kern w:val="0"/>
                <w:sz w:val="21"/>
                <w:szCs w:val="21"/>
              </w:rPr>
              <w:t>不（非）課税経費（人件費、外国旅費、保険料な</w:t>
            </w:r>
          </w:p>
          <w:p w14:paraId="32AB2A8B" w14:textId="7086DD06"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sidRPr="004F5183">
              <w:rPr>
                <w:rFonts w:ascii="ＭＳ ゴシック" w:eastAsia="ＭＳ ゴシック" w:hAnsi="ＭＳ ゴシック" w:hint="eastAsia"/>
                <w:kern w:val="0"/>
                <w:sz w:val="21"/>
                <w:szCs w:val="21"/>
              </w:rPr>
              <w:t>ど）×消費税率</w:t>
            </w:r>
          </w:p>
        </w:tc>
        <w:tc>
          <w:tcPr>
            <w:tcW w:w="2040" w:type="dxa"/>
            <w:tcBorders>
              <w:top w:val="single" w:sz="4" w:space="0" w:color="000000"/>
              <w:left w:val="single" w:sz="4" w:space="0" w:color="000000"/>
              <w:bottom w:val="single" w:sz="4" w:space="0" w:color="auto"/>
              <w:right w:val="single" w:sz="12" w:space="0" w:color="000000"/>
            </w:tcBorders>
            <w:vAlign w:val="center"/>
          </w:tcPr>
          <w:p w14:paraId="6B8BD356"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14:paraId="378842D2" w14:textId="77777777" w:rsidTr="007C0008">
        <w:trPr>
          <w:trHeight w:val="454"/>
        </w:trPr>
        <w:tc>
          <w:tcPr>
            <w:tcW w:w="1320" w:type="dxa"/>
            <w:vMerge/>
            <w:tcBorders>
              <w:left w:val="single" w:sz="12" w:space="0" w:color="000000"/>
              <w:right w:val="single" w:sz="4" w:space="0" w:color="auto"/>
            </w:tcBorders>
            <w:vAlign w:val="center"/>
          </w:tcPr>
          <w:p w14:paraId="6CE69A60" w14:textId="77777777" w:rsidR="004F5183" w:rsidRDefault="004F5183">
            <w:pPr>
              <w:widowControl/>
              <w:jc w:val="left"/>
              <w:rPr>
                <w:rFonts w:ascii="ＭＳ ゴシック" w:eastAsia="ＭＳ ゴシック" w:hAnsi="ＭＳ ゴシック"/>
                <w:color w:val="000000"/>
                <w:spacing w:val="2"/>
                <w:kern w:val="0"/>
                <w:sz w:val="21"/>
                <w:szCs w:val="21"/>
                <w:lang w:eastAsia="zh-CN"/>
              </w:rPr>
            </w:pPr>
          </w:p>
        </w:tc>
        <w:tc>
          <w:tcPr>
            <w:tcW w:w="1680" w:type="dxa"/>
            <w:vMerge/>
            <w:tcBorders>
              <w:left w:val="single" w:sz="4" w:space="0" w:color="auto"/>
              <w:right w:val="single" w:sz="4" w:space="0" w:color="000000"/>
            </w:tcBorders>
            <w:vAlign w:val="center"/>
          </w:tcPr>
          <w:p w14:paraId="65BD3B3A"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s="ＭＳ ゴシック"/>
                <w:color w:val="000000"/>
                <w:spacing w:val="14"/>
                <w:kern w:val="0"/>
                <w:sz w:val="21"/>
                <w:szCs w:val="21"/>
              </w:rPr>
            </w:pPr>
          </w:p>
        </w:tc>
        <w:tc>
          <w:tcPr>
            <w:tcW w:w="5040" w:type="dxa"/>
            <w:tcBorders>
              <w:top w:val="single" w:sz="4" w:space="0" w:color="000000"/>
              <w:left w:val="single" w:sz="4" w:space="0" w:color="000000"/>
              <w:bottom w:val="single" w:sz="4" w:space="0" w:color="auto"/>
              <w:right w:val="single" w:sz="4" w:space="0" w:color="000000"/>
            </w:tcBorders>
            <w:vAlign w:val="center"/>
          </w:tcPr>
          <w:p w14:paraId="2795FEB5" w14:textId="1F1D721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sidRPr="004F5183">
              <w:rPr>
                <w:rFonts w:ascii="ＭＳ ゴシック" w:eastAsia="ＭＳ ゴシック" w:hAnsi="ＭＳ ゴシック" w:hint="eastAsia"/>
                <w:kern w:val="0"/>
                <w:sz w:val="21"/>
                <w:szCs w:val="21"/>
              </w:rPr>
              <w:t>（注１）インボイス影響額</w:t>
            </w:r>
            <w:r w:rsidRPr="004F5183">
              <w:rPr>
                <w:rFonts w:ascii="ＭＳ ゴシック" w:eastAsia="ＭＳ ゴシック" w:hAnsi="ＭＳ ゴシック"/>
                <w:kern w:val="0"/>
                <w:sz w:val="21"/>
                <w:szCs w:val="21"/>
              </w:rPr>
              <w:t>-経過措置の適用：無</w:t>
            </w:r>
          </w:p>
        </w:tc>
        <w:tc>
          <w:tcPr>
            <w:tcW w:w="2040" w:type="dxa"/>
            <w:tcBorders>
              <w:top w:val="single" w:sz="4" w:space="0" w:color="000000"/>
              <w:left w:val="single" w:sz="4" w:space="0" w:color="000000"/>
              <w:bottom w:val="single" w:sz="4" w:space="0" w:color="auto"/>
              <w:right w:val="single" w:sz="12" w:space="0" w:color="000000"/>
            </w:tcBorders>
            <w:vAlign w:val="center"/>
          </w:tcPr>
          <w:p w14:paraId="4059290A"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4F5183" w14:paraId="4746AAD0" w14:textId="77777777" w:rsidTr="007C0008">
        <w:trPr>
          <w:trHeight w:val="454"/>
        </w:trPr>
        <w:tc>
          <w:tcPr>
            <w:tcW w:w="1320" w:type="dxa"/>
            <w:vMerge/>
            <w:tcBorders>
              <w:left w:val="single" w:sz="12" w:space="0" w:color="000000"/>
              <w:bottom w:val="single" w:sz="4" w:space="0" w:color="auto"/>
              <w:right w:val="single" w:sz="4" w:space="0" w:color="auto"/>
            </w:tcBorders>
            <w:vAlign w:val="center"/>
          </w:tcPr>
          <w:p w14:paraId="6C827BAE" w14:textId="77777777" w:rsidR="004F5183" w:rsidRDefault="004F5183">
            <w:pPr>
              <w:widowControl/>
              <w:jc w:val="left"/>
              <w:rPr>
                <w:rFonts w:ascii="ＭＳ ゴシック" w:eastAsia="ＭＳ ゴシック" w:hAnsi="ＭＳ ゴシック"/>
                <w:color w:val="000000"/>
                <w:spacing w:val="2"/>
                <w:kern w:val="0"/>
                <w:sz w:val="21"/>
                <w:szCs w:val="21"/>
                <w:lang w:eastAsia="zh-CN"/>
              </w:rPr>
            </w:pPr>
          </w:p>
        </w:tc>
        <w:tc>
          <w:tcPr>
            <w:tcW w:w="1680" w:type="dxa"/>
            <w:vMerge/>
            <w:tcBorders>
              <w:left w:val="single" w:sz="4" w:space="0" w:color="auto"/>
              <w:bottom w:val="single" w:sz="4" w:space="0" w:color="auto"/>
              <w:right w:val="single" w:sz="4" w:space="0" w:color="000000"/>
            </w:tcBorders>
            <w:vAlign w:val="center"/>
          </w:tcPr>
          <w:p w14:paraId="64CFAE2E"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s="ＭＳ ゴシック"/>
                <w:color w:val="000000"/>
                <w:spacing w:val="14"/>
                <w:kern w:val="0"/>
                <w:sz w:val="21"/>
                <w:szCs w:val="21"/>
              </w:rPr>
            </w:pPr>
          </w:p>
        </w:tc>
        <w:tc>
          <w:tcPr>
            <w:tcW w:w="5040" w:type="dxa"/>
            <w:tcBorders>
              <w:top w:val="single" w:sz="4" w:space="0" w:color="000000"/>
              <w:left w:val="single" w:sz="4" w:space="0" w:color="000000"/>
              <w:bottom w:val="single" w:sz="4" w:space="0" w:color="auto"/>
              <w:right w:val="single" w:sz="4" w:space="0" w:color="000000"/>
            </w:tcBorders>
            <w:vAlign w:val="center"/>
          </w:tcPr>
          <w:p w14:paraId="0E5A112D" w14:textId="72D39CA9"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sidRPr="004F5183">
              <w:rPr>
                <w:rFonts w:ascii="ＭＳ ゴシック" w:eastAsia="ＭＳ ゴシック" w:hAnsi="ＭＳ ゴシック" w:hint="eastAsia"/>
                <w:kern w:val="0"/>
                <w:sz w:val="21"/>
                <w:szCs w:val="21"/>
              </w:rPr>
              <w:t>（注２）インボイス影響額</w:t>
            </w:r>
            <w:r w:rsidRPr="004F5183">
              <w:rPr>
                <w:rFonts w:ascii="ＭＳ ゴシック" w:eastAsia="ＭＳ ゴシック" w:hAnsi="ＭＳ ゴシック"/>
                <w:kern w:val="0"/>
                <w:sz w:val="21"/>
                <w:szCs w:val="21"/>
              </w:rPr>
              <w:t>-経過措置の適用：有</w:t>
            </w:r>
          </w:p>
        </w:tc>
        <w:tc>
          <w:tcPr>
            <w:tcW w:w="2040" w:type="dxa"/>
            <w:tcBorders>
              <w:top w:val="single" w:sz="4" w:space="0" w:color="000000"/>
              <w:left w:val="single" w:sz="4" w:space="0" w:color="000000"/>
              <w:bottom w:val="single" w:sz="4" w:space="0" w:color="auto"/>
              <w:right w:val="single" w:sz="12" w:space="0" w:color="000000"/>
            </w:tcBorders>
            <w:vAlign w:val="center"/>
          </w:tcPr>
          <w:p w14:paraId="3051A57E" w14:textId="77777777" w:rsidR="004F5183" w:rsidRDefault="004F5183">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9528EC" w14:paraId="3E000C71" w14:textId="77777777">
        <w:trPr>
          <w:trHeight w:val="754"/>
        </w:trPr>
        <w:tc>
          <w:tcPr>
            <w:tcW w:w="1320" w:type="dxa"/>
            <w:tcBorders>
              <w:top w:val="single" w:sz="4" w:space="0" w:color="000000"/>
              <w:left w:val="single" w:sz="12" w:space="0" w:color="000000"/>
              <w:bottom w:val="single" w:sz="4" w:space="0" w:color="000000"/>
              <w:right w:val="single" w:sz="4" w:space="0" w:color="auto"/>
            </w:tcBorders>
            <w:vAlign w:val="center"/>
            <w:hideMark/>
          </w:tcPr>
          <w:p w14:paraId="60DBAAC9" w14:textId="77777777" w:rsidR="009528EC" w:rsidRDefault="009528EC">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30"/>
                <w:kern w:val="0"/>
                <w:sz w:val="21"/>
                <w:szCs w:val="21"/>
              </w:rPr>
            </w:pPr>
            <w:r>
              <w:rPr>
                <w:rFonts w:ascii="ＭＳ ゴシック" w:eastAsia="ＭＳ ゴシック" w:hAnsi="ＭＳ ゴシック" w:cs="ＭＳ ゴシック" w:hint="eastAsia"/>
                <w:color w:val="000000"/>
                <w:spacing w:val="14"/>
                <w:kern w:val="0"/>
                <w:sz w:val="21"/>
                <w:szCs w:val="21"/>
              </w:rPr>
              <w:t>一般管理費</w:t>
            </w:r>
          </w:p>
        </w:tc>
        <w:tc>
          <w:tcPr>
            <w:tcW w:w="1680" w:type="dxa"/>
            <w:tcBorders>
              <w:top w:val="single" w:sz="4" w:space="0" w:color="000000"/>
              <w:left w:val="single" w:sz="4" w:space="0" w:color="auto"/>
              <w:bottom w:val="single" w:sz="4" w:space="0" w:color="000000"/>
              <w:right w:val="single" w:sz="4" w:space="0" w:color="auto"/>
            </w:tcBorders>
            <w:vAlign w:val="center"/>
            <w:hideMark/>
          </w:tcPr>
          <w:p w14:paraId="6633BEC1" w14:textId="77777777" w:rsidR="009528EC" w:rsidRDefault="009528EC">
            <w:pPr>
              <w:suppressAutoHyphens/>
              <w:kinsoku w:val="0"/>
              <w:overflowPunct w:val="0"/>
              <w:autoSpaceDE w:val="0"/>
              <w:autoSpaceDN w:val="0"/>
              <w:adjustRightInd w:val="0"/>
              <w:spacing w:line="352" w:lineRule="atLeast"/>
              <w:textAlignment w:val="baseline"/>
              <w:rPr>
                <w:rFonts w:ascii="ＭＳ ゴシック" w:eastAsia="ＭＳ ゴシック" w:hAnsi="ＭＳ ゴシック" w:cs="ＭＳ ゴシック"/>
                <w:color w:val="000000"/>
                <w:spacing w:val="30"/>
                <w:kern w:val="0"/>
                <w:sz w:val="21"/>
                <w:szCs w:val="21"/>
              </w:rPr>
            </w:pPr>
            <w:r>
              <w:rPr>
                <w:rFonts w:ascii="ＭＳ ゴシック" w:eastAsia="ＭＳ ゴシック" w:hAnsi="ＭＳ ゴシック" w:cs="ＭＳ ゴシック" w:hint="eastAsia"/>
                <w:color w:val="000000"/>
                <w:spacing w:val="14"/>
                <w:kern w:val="0"/>
                <w:sz w:val="21"/>
                <w:szCs w:val="21"/>
              </w:rPr>
              <w:t>一般管理費</w:t>
            </w:r>
          </w:p>
        </w:tc>
        <w:tc>
          <w:tcPr>
            <w:tcW w:w="5040" w:type="dxa"/>
            <w:tcBorders>
              <w:top w:val="single" w:sz="4" w:space="0" w:color="000000"/>
              <w:left w:val="single" w:sz="4" w:space="0" w:color="auto"/>
              <w:bottom w:val="single" w:sz="4" w:space="0" w:color="000000"/>
              <w:right w:val="single" w:sz="4" w:space="0" w:color="auto"/>
            </w:tcBorders>
            <w:vAlign w:val="center"/>
          </w:tcPr>
          <w:p w14:paraId="6A29D4DE" w14:textId="77777777" w:rsidR="009528EC" w:rsidRDefault="009528EC">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c>
          <w:tcPr>
            <w:tcW w:w="2040" w:type="dxa"/>
            <w:tcBorders>
              <w:top w:val="single" w:sz="4" w:space="0" w:color="000000"/>
              <w:left w:val="single" w:sz="4" w:space="0" w:color="auto"/>
              <w:bottom w:val="single" w:sz="4" w:space="0" w:color="000000"/>
              <w:right w:val="single" w:sz="12" w:space="0" w:color="000000"/>
            </w:tcBorders>
            <w:vAlign w:val="center"/>
          </w:tcPr>
          <w:p w14:paraId="61D831EC" w14:textId="77777777" w:rsidR="009528EC" w:rsidRDefault="009528EC">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sz w:val="21"/>
                <w:szCs w:val="21"/>
              </w:rPr>
            </w:pPr>
          </w:p>
        </w:tc>
      </w:tr>
      <w:tr w:rsidR="009528EC" w14:paraId="1C078575" w14:textId="77777777">
        <w:trPr>
          <w:trHeight w:val="454"/>
        </w:trPr>
        <w:tc>
          <w:tcPr>
            <w:tcW w:w="3000" w:type="dxa"/>
            <w:gridSpan w:val="2"/>
            <w:tcBorders>
              <w:top w:val="double" w:sz="4" w:space="0" w:color="000000"/>
              <w:left w:val="single" w:sz="12" w:space="0" w:color="000000"/>
              <w:bottom w:val="single" w:sz="12" w:space="0" w:color="000000"/>
              <w:right w:val="single" w:sz="4" w:space="0" w:color="auto"/>
            </w:tcBorders>
            <w:vAlign w:val="center"/>
            <w:hideMark/>
          </w:tcPr>
          <w:p w14:paraId="22EA1F7F" w14:textId="77777777" w:rsidR="009528EC" w:rsidRDefault="009528EC">
            <w:pPr>
              <w:suppressAutoHyphens/>
              <w:kinsoku w:val="0"/>
              <w:overflowPunct w:val="0"/>
              <w:autoSpaceDE w:val="0"/>
              <w:autoSpaceDN w:val="0"/>
              <w:adjustRightInd w:val="0"/>
              <w:spacing w:line="352" w:lineRule="atLeast"/>
              <w:ind w:firstLineChars="100" w:firstLine="214"/>
              <w:jc w:val="center"/>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合　　計</w:t>
            </w:r>
          </w:p>
        </w:tc>
        <w:tc>
          <w:tcPr>
            <w:tcW w:w="5040" w:type="dxa"/>
            <w:tcBorders>
              <w:top w:val="double" w:sz="4" w:space="0" w:color="000000"/>
              <w:left w:val="single" w:sz="4" w:space="0" w:color="auto"/>
              <w:bottom w:val="single" w:sz="12" w:space="0" w:color="000000"/>
              <w:right w:val="single" w:sz="4" w:space="0" w:color="auto"/>
            </w:tcBorders>
            <w:vAlign w:val="center"/>
          </w:tcPr>
          <w:p w14:paraId="0AC719D1" w14:textId="77777777" w:rsidR="009528EC" w:rsidRDefault="009528EC">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c>
          <w:tcPr>
            <w:tcW w:w="2040" w:type="dxa"/>
            <w:tcBorders>
              <w:top w:val="double" w:sz="4" w:space="0" w:color="000000"/>
              <w:left w:val="single" w:sz="4" w:space="0" w:color="auto"/>
              <w:bottom w:val="single" w:sz="12" w:space="0" w:color="000000"/>
              <w:right w:val="single" w:sz="12" w:space="0" w:color="000000"/>
            </w:tcBorders>
            <w:vAlign w:val="center"/>
          </w:tcPr>
          <w:p w14:paraId="13360FC4" w14:textId="77777777" w:rsidR="009528EC" w:rsidRDefault="009528EC">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bl>
    <w:p w14:paraId="67979645" w14:textId="77777777" w:rsidR="009528EC" w:rsidRDefault="009528EC" w:rsidP="009528EC">
      <w:pPr>
        <w:overflowPunct w:val="0"/>
        <w:adjustRightInd w:val="0"/>
        <w:textAlignment w:val="baseline"/>
        <w:rPr>
          <w:rFonts w:ascii="ＭＳ ゴシック" w:eastAsia="ＭＳ ゴシック" w:hAnsi="ＭＳ ゴシック" w:cs="ＭＳ 明朝"/>
          <w:color w:val="000000"/>
          <w:kern w:val="0"/>
          <w:sz w:val="21"/>
          <w:szCs w:val="21"/>
        </w:rPr>
      </w:pPr>
      <w:r>
        <w:rPr>
          <w:rFonts w:ascii="ＭＳ ゴシック" w:eastAsia="ＭＳ ゴシック" w:hAnsi="ＭＳ ゴシック" w:cs="ＭＳ 明朝" w:hint="eastAsia"/>
          <w:color w:val="000000"/>
          <w:kern w:val="0"/>
          <w:sz w:val="21"/>
          <w:szCs w:val="21"/>
        </w:rPr>
        <w:t xml:space="preserve">　※経費の計上にあたっては、別紙「経費計上の留意事項等」を参照すること。</w:t>
      </w:r>
    </w:p>
    <w:p w14:paraId="7FFF81A6" w14:textId="77777777" w:rsidR="009528EC" w:rsidRDefault="009528EC" w:rsidP="009528EC">
      <w:pPr>
        <w:overflowPunct w:val="0"/>
        <w:adjustRightInd w:val="0"/>
        <w:jc w:val="right"/>
        <w:textAlignment w:val="baseline"/>
        <w:rPr>
          <w:rFonts w:ascii="ＭＳ ゴシック" w:eastAsia="ＭＳ ゴシック" w:hAnsi="ＭＳ ゴシック" w:cs="ＭＳ 明朝"/>
          <w:shd w:val="clear" w:color="auto" w:fill="FFFFFF"/>
        </w:rPr>
        <w:sectPr w:rsidR="009528EC" w:rsidSect="00F422EC">
          <w:headerReference w:type="default" r:id="rId8"/>
          <w:pgSz w:w="11906" w:h="16838" w:code="9"/>
          <w:pgMar w:top="1134" w:right="851" w:bottom="1418" w:left="1134" w:header="720" w:footer="720" w:gutter="0"/>
          <w:pgNumType w:start="35"/>
          <w:cols w:space="720"/>
          <w:noEndnote/>
          <w:docGrid w:type="linesAndChars" w:linePitch="331" w:charSpace="819"/>
        </w:sectPr>
      </w:pPr>
    </w:p>
    <w:p w14:paraId="081DCCDF" w14:textId="77777777" w:rsidR="009528EC" w:rsidRDefault="009528EC" w:rsidP="009528EC">
      <w:pPr>
        <w:overflowPunct w:val="0"/>
        <w:adjustRightInd w:val="0"/>
        <w:jc w:val="right"/>
        <w:textAlignment w:val="baseline"/>
        <w:rPr>
          <w:rFonts w:ascii="ＭＳ ゴシック" w:eastAsia="ＭＳ ゴシック" w:hAnsi="ＭＳ ゴシック" w:cs="ＭＳ 明朝"/>
          <w:sz w:val="22"/>
          <w:szCs w:val="22"/>
          <w:shd w:val="clear" w:color="auto" w:fill="FFFFFF"/>
        </w:rPr>
      </w:pPr>
      <w:r w:rsidRPr="009528EC">
        <w:rPr>
          <w:rFonts w:ascii="ＭＳ ゴシック" w:eastAsia="ＭＳ ゴシック" w:hAnsi="ＭＳ ゴシック" w:cs="ＭＳ 明朝" w:hint="eastAsia"/>
          <w:shd w:val="clear" w:color="auto" w:fill="FFFFFF"/>
        </w:rPr>
        <w:lastRenderedPageBreak/>
        <w:t>（別紙）</w:t>
      </w:r>
    </w:p>
    <w:p w14:paraId="7A493B62" w14:textId="77777777" w:rsidR="009528EC" w:rsidRPr="009528EC" w:rsidRDefault="009528EC" w:rsidP="009528EC">
      <w:pPr>
        <w:overflowPunct w:val="0"/>
        <w:adjustRightInd w:val="0"/>
        <w:jc w:val="right"/>
        <w:textAlignment w:val="baseline"/>
        <w:rPr>
          <w:rFonts w:ascii="ＭＳ ゴシック" w:eastAsia="ＭＳ ゴシック" w:hAnsi="ＭＳ ゴシック" w:cs="ＭＳ 明朝"/>
          <w:sz w:val="22"/>
          <w:szCs w:val="22"/>
          <w:shd w:val="clear" w:color="auto" w:fill="FFFFFF"/>
        </w:rPr>
      </w:pPr>
    </w:p>
    <w:p w14:paraId="66781D87" w14:textId="77777777" w:rsidR="008316CB" w:rsidRPr="008316CB" w:rsidRDefault="008316CB" w:rsidP="008316CB">
      <w:pPr>
        <w:overflowPunct w:val="0"/>
        <w:adjustRightInd w:val="0"/>
        <w:jc w:val="center"/>
        <w:textAlignment w:val="baseline"/>
        <w:rPr>
          <w:rFonts w:ascii="ＭＳ ゴシック" w:eastAsia="ＭＳ ゴシック" w:hAnsi="ＭＳ ゴシック" w:cs="ＭＳ 明朝"/>
          <w:sz w:val="20"/>
          <w:szCs w:val="20"/>
          <w:shd w:val="clear" w:color="auto" w:fill="FFFFFF"/>
        </w:rPr>
      </w:pPr>
      <w:r w:rsidRPr="00606C60">
        <w:rPr>
          <w:rFonts w:ascii="ＭＳ ゴシック" w:eastAsia="ＭＳ ゴシック" w:hAnsi="ＭＳ ゴシック" w:cs="ＭＳ 明朝" w:hint="eastAsia"/>
          <w:sz w:val="22"/>
          <w:szCs w:val="22"/>
          <w:shd w:val="clear" w:color="auto" w:fill="FFFFFF"/>
        </w:rPr>
        <w:t>経費計上の留意事項等</w:t>
      </w:r>
    </w:p>
    <w:p w14:paraId="2911B8DC" w14:textId="77777777" w:rsidR="008316CB" w:rsidRPr="008316CB" w:rsidRDefault="008316CB" w:rsidP="008316CB">
      <w:pPr>
        <w:overflowPunct w:val="0"/>
        <w:adjustRightInd w:val="0"/>
        <w:textAlignment w:val="baseline"/>
        <w:rPr>
          <w:rFonts w:ascii="ＭＳ ゴシック" w:eastAsia="ＭＳ ゴシック" w:hAnsi="ＭＳ ゴシック" w:cs="ＭＳ 明朝"/>
          <w:sz w:val="20"/>
          <w:szCs w:val="20"/>
          <w:shd w:val="clear" w:color="auto" w:fill="FFFFFF"/>
        </w:rPr>
      </w:pPr>
    </w:p>
    <w:p w14:paraId="27ED8A38" w14:textId="7E9F5472" w:rsidR="008316CB" w:rsidRPr="009528EC" w:rsidRDefault="008316CB" w:rsidP="009528EC">
      <w:pPr>
        <w:numPr>
          <w:ilvl w:val="0"/>
          <w:numId w:val="13"/>
        </w:numPr>
        <w:overflowPunct w:val="0"/>
        <w:adjustRightInd w:val="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本事業の実施に直接必要とする経費のみ計上するこ</w:t>
      </w:r>
      <w:r w:rsidR="009528EC">
        <w:rPr>
          <w:rFonts w:ascii="ＭＳ ゴシック" w:eastAsia="ＭＳ ゴシック" w:hAnsi="ＭＳ ゴシック" w:cs="ＭＳ 明朝" w:hint="eastAsia"/>
          <w:sz w:val="21"/>
          <w:szCs w:val="21"/>
          <w:shd w:val="clear" w:color="auto" w:fill="FFFFFF"/>
        </w:rPr>
        <w:t>とし</w:t>
      </w:r>
      <w:r w:rsidRPr="009528EC">
        <w:rPr>
          <w:rFonts w:ascii="ＭＳ ゴシック" w:eastAsia="ＭＳ ゴシック" w:hAnsi="ＭＳ ゴシック" w:cs="ＭＳ 明朝" w:hint="eastAsia"/>
          <w:sz w:val="21"/>
          <w:szCs w:val="21"/>
          <w:shd w:val="clear" w:color="auto" w:fill="FFFFFF"/>
        </w:rPr>
        <w:t>、計上できる経費は契約期間内のものに限る。</w:t>
      </w:r>
    </w:p>
    <w:p w14:paraId="5EDC45F5" w14:textId="77777777" w:rsidR="008316CB" w:rsidRPr="009528EC" w:rsidRDefault="008316CB" w:rsidP="009528EC">
      <w:pPr>
        <w:numPr>
          <w:ilvl w:val="0"/>
          <w:numId w:val="13"/>
        </w:numPr>
        <w:overflowPunct w:val="0"/>
        <w:adjustRightInd w:val="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本事業における経費については、他の経費と明確に区分し経理すること。</w:t>
      </w:r>
    </w:p>
    <w:p w14:paraId="4374AA03" w14:textId="77777777" w:rsidR="0028772C" w:rsidRDefault="008316CB" w:rsidP="0028772C">
      <w:pPr>
        <w:numPr>
          <w:ilvl w:val="0"/>
          <w:numId w:val="13"/>
        </w:numPr>
        <w:overflowPunct w:val="0"/>
        <w:adjustRightInd w:val="0"/>
        <w:textAlignment w:val="baseline"/>
        <w:rPr>
          <w:rFonts w:ascii="ＭＳ ゴシック" w:eastAsia="ＭＳ ゴシック" w:hAnsi="ＭＳ ゴシック" w:cs="ＭＳ 明朝"/>
          <w:sz w:val="21"/>
          <w:szCs w:val="21"/>
          <w:shd w:val="clear" w:color="auto" w:fill="FFFFFF"/>
        </w:rPr>
      </w:pPr>
      <w:r w:rsidRPr="0028772C">
        <w:rPr>
          <w:rFonts w:ascii="ＭＳ ゴシック" w:eastAsia="ＭＳ ゴシック" w:hAnsi="ＭＳ ゴシック" w:cs="ＭＳ 明朝" w:hint="eastAsia"/>
          <w:sz w:val="21"/>
          <w:szCs w:val="21"/>
          <w:shd w:val="clear" w:color="auto" w:fill="FFFFFF"/>
        </w:rPr>
        <w:t>人件費（社会保険料等を含む）については、雇用の必要性及び金額（人数、時間、単価（級号、超勤</w:t>
      </w:r>
    </w:p>
    <w:p w14:paraId="6DAAFF0B" w14:textId="77777777" w:rsidR="0028772C" w:rsidRDefault="008316CB" w:rsidP="0028772C">
      <w:pPr>
        <w:overflowPunct w:val="0"/>
        <w:adjustRightInd w:val="0"/>
        <w:ind w:firstLineChars="200" w:firstLine="420"/>
        <w:textAlignment w:val="baseline"/>
        <w:rPr>
          <w:rFonts w:ascii="ＭＳ ゴシック" w:eastAsia="ＭＳ ゴシック" w:hAnsi="ＭＳ ゴシック" w:cs="ＭＳ 明朝"/>
          <w:sz w:val="21"/>
          <w:szCs w:val="21"/>
          <w:shd w:val="clear" w:color="auto" w:fill="FFFFFF"/>
        </w:rPr>
      </w:pPr>
      <w:r w:rsidRPr="0028772C">
        <w:rPr>
          <w:rFonts w:ascii="ＭＳ ゴシック" w:eastAsia="ＭＳ ゴシック" w:hAnsi="ＭＳ ゴシック" w:cs="ＭＳ 明朝" w:hint="eastAsia"/>
          <w:sz w:val="21"/>
          <w:szCs w:val="21"/>
          <w:shd w:val="clear" w:color="auto" w:fill="FFFFFF"/>
        </w:rPr>
        <w:t>手当の有無））の妥当性を判断の上、計上すること。受託者に受託人件費単価規定等が存在する場合、</w:t>
      </w:r>
    </w:p>
    <w:p w14:paraId="54072D8D" w14:textId="77777777" w:rsidR="0028772C" w:rsidRDefault="008316CB" w:rsidP="009528EC">
      <w:pPr>
        <w:overflowPunct w:val="0"/>
        <w:adjustRightInd w:val="0"/>
        <w:ind w:firstLineChars="200" w:firstLine="420"/>
        <w:textAlignment w:val="baseline"/>
        <w:rPr>
          <w:rFonts w:ascii="ＭＳ ゴシック" w:eastAsia="ＭＳ ゴシック" w:hAnsi="ＭＳ ゴシック" w:cs="ＭＳ 明朝"/>
          <w:sz w:val="21"/>
          <w:szCs w:val="21"/>
          <w:shd w:val="clear" w:color="auto" w:fill="FFFFFF"/>
        </w:rPr>
      </w:pPr>
      <w:r w:rsidRPr="0028772C">
        <w:rPr>
          <w:rFonts w:ascii="ＭＳ ゴシック" w:eastAsia="ＭＳ ゴシック" w:hAnsi="ＭＳ ゴシック" w:cs="ＭＳ 明朝" w:hint="eastAsia"/>
          <w:sz w:val="21"/>
          <w:szCs w:val="21"/>
          <w:shd w:val="clear" w:color="auto" w:fill="FFFFFF"/>
        </w:rPr>
        <w:t>すなわち、①当該単価規定等が公表されている、</w:t>
      </w:r>
      <w:r w:rsidRPr="009528EC">
        <w:rPr>
          <w:rFonts w:ascii="ＭＳ ゴシック" w:eastAsia="ＭＳ ゴシック" w:hAnsi="ＭＳ ゴシック" w:cs="ＭＳ 明朝" w:hint="eastAsia"/>
          <w:sz w:val="21"/>
          <w:szCs w:val="21"/>
          <w:shd w:val="clear" w:color="auto" w:fill="FFFFFF"/>
        </w:rPr>
        <w:t>②他の官公庁で当該単価の受託実績がある、③官公</w:t>
      </w:r>
    </w:p>
    <w:p w14:paraId="326B4B12" w14:textId="77777777" w:rsidR="0028772C" w:rsidRDefault="008316CB" w:rsidP="009528EC">
      <w:pPr>
        <w:overflowPunct w:val="0"/>
        <w:adjustRightInd w:val="0"/>
        <w:ind w:firstLineChars="200" w:firstLine="42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庁以外で当該単価での複数の受託実績がある、のいずれかの条件を満たす場合、同規定等に基づく受</w:t>
      </w:r>
    </w:p>
    <w:p w14:paraId="592BCB01" w14:textId="77777777" w:rsidR="008316CB" w:rsidRPr="009528EC" w:rsidRDefault="008316CB" w:rsidP="009528EC">
      <w:pPr>
        <w:overflowPunct w:val="0"/>
        <w:adjustRightInd w:val="0"/>
        <w:ind w:firstLineChars="200" w:firstLine="42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託単価による算出を認める場合があ</w:t>
      </w:r>
      <w:r w:rsidR="0028772C">
        <w:rPr>
          <w:rFonts w:ascii="ＭＳ ゴシック" w:eastAsia="ＭＳ ゴシック" w:hAnsi="ＭＳ ゴシック" w:cs="ＭＳ 明朝" w:hint="eastAsia"/>
          <w:sz w:val="21"/>
          <w:szCs w:val="21"/>
          <w:shd w:val="clear" w:color="auto" w:fill="FFFFFF"/>
        </w:rPr>
        <w:t>る。</w:t>
      </w:r>
      <w:r w:rsidRPr="009528EC">
        <w:rPr>
          <w:rFonts w:ascii="ＭＳ ゴシック" w:eastAsia="ＭＳ ゴシック" w:hAnsi="ＭＳ ゴシック" w:cs="ＭＳ 明朝" w:hint="eastAsia"/>
          <w:sz w:val="21"/>
          <w:szCs w:val="21"/>
          <w:shd w:val="clear" w:color="auto" w:fill="FFFFFF"/>
        </w:rPr>
        <w:t>上記に依らない場合、別途</w:t>
      </w:r>
      <w:r w:rsidR="00606C60" w:rsidRPr="009528EC">
        <w:rPr>
          <w:rFonts w:ascii="ＭＳ ゴシック" w:eastAsia="ＭＳ ゴシック" w:hAnsi="ＭＳ ゴシック" w:cs="ＭＳ 明朝" w:hint="eastAsia"/>
          <w:sz w:val="21"/>
          <w:szCs w:val="21"/>
          <w:shd w:val="clear" w:color="auto" w:fill="FFFFFF"/>
        </w:rPr>
        <w:t>スポーツ庁</w:t>
      </w:r>
      <w:r w:rsidRPr="009528EC">
        <w:rPr>
          <w:rFonts w:ascii="ＭＳ ゴシック" w:eastAsia="ＭＳ ゴシック" w:hAnsi="ＭＳ ゴシック" w:cs="ＭＳ 明朝" w:hint="eastAsia"/>
          <w:sz w:val="21"/>
          <w:szCs w:val="21"/>
          <w:shd w:val="clear" w:color="auto" w:fill="FFFFFF"/>
        </w:rPr>
        <w:t>と協議の上で決定する。</w:t>
      </w:r>
    </w:p>
    <w:p w14:paraId="0017BA90" w14:textId="77777777" w:rsidR="008316CB" w:rsidRPr="009528EC" w:rsidRDefault="009528EC" w:rsidP="009528EC">
      <w:pPr>
        <w:overflowPunct w:val="0"/>
        <w:adjustRightInd w:val="0"/>
        <w:ind w:left="420" w:hangingChars="200" w:hanging="420"/>
        <w:textAlignment w:val="baseline"/>
        <w:rPr>
          <w:rFonts w:ascii="ＭＳ ゴシック" w:eastAsia="ＭＳ ゴシック" w:hAnsi="ＭＳ ゴシック" w:cs="ＭＳ 明朝"/>
          <w:sz w:val="21"/>
          <w:szCs w:val="21"/>
          <w:shd w:val="clear" w:color="auto" w:fill="FFFFFF"/>
        </w:rPr>
      </w:pPr>
      <w:r>
        <w:rPr>
          <w:rFonts w:ascii="ＭＳ ゴシック" w:eastAsia="ＭＳ ゴシック" w:hAnsi="ＭＳ ゴシック" w:cs="ＭＳ 明朝" w:hint="eastAsia"/>
          <w:sz w:val="21"/>
          <w:szCs w:val="21"/>
          <w:shd w:val="clear" w:color="auto" w:fill="FFFFFF"/>
        </w:rPr>
        <w:t xml:space="preserve">④　</w:t>
      </w:r>
      <w:r w:rsidR="008316CB" w:rsidRPr="009528EC">
        <w:rPr>
          <w:rFonts w:ascii="ＭＳ ゴシック" w:eastAsia="ＭＳ ゴシック" w:hAnsi="ＭＳ ゴシック" w:cs="ＭＳ 明朝" w:hint="eastAsia"/>
          <w:sz w:val="21"/>
          <w:szCs w:val="21"/>
          <w:shd w:val="clear" w:color="auto" w:fill="FFFFFF"/>
        </w:rPr>
        <w:t>諸謝金については、外部の者に依頼する事業実施の労務、会議出席、実技指導、単純</w:t>
      </w:r>
      <w:r w:rsidRPr="009528EC">
        <w:rPr>
          <w:rFonts w:ascii="ＭＳ ゴシック" w:eastAsia="ＭＳ ゴシック" w:hAnsi="ＭＳ ゴシック" w:cs="ＭＳ 明朝" w:hint="eastAsia"/>
          <w:sz w:val="21"/>
          <w:szCs w:val="21"/>
          <w:shd w:val="clear" w:color="auto" w:fill="FFFFFF"/>
        </w:rPr>
        <w:t>労働等</w:t>
      </w:r>
      <w:r w:rsidR="008316CB" w:rsidRPr="009528EC">
        <w:rPr>
          <w:rFonts w:ascii="ＭＳ ゴシック" w:eastAsia="ＭＳ ゴシック" w:hAnsi="ＭＳ ゴシック" w:cs="ＭＳ 明朝" w:hint="eastAsia"/>
          <w:sz w:val="21"/>
          <w:szCs w:val="21"/>
          <w:shd w:val="clear" w:color="auto" w:fill="FFFFFF"/>
        </w:rPr>
        <w:t>に対して支払うものとする。積算にあたっては、別紙に定める諸謝金基準単価を基準として使用すること。（業者等との契約による場合は、雑役務費に計上すること。）なお、菓子折、金券の購入は</w:t>
      </w:r>
      <w:r w:rsidR="00606C60" w:rsidRPr="009528EC">
        <w:rPr>
          <w:rFonts w:ascii="ＭＳ ゴシック" w:eastAsia="ＭＳ ゴシック" w:hAnsi="ＭＳ ゴシック" w:cs="ＭＳ 明朝" w:hint="eastAsia"/>
          <w:sz w:val="21"/>
          <w:szCs w:val="21"/>
          <w:shd w:val="clear" w:color="auto" w:fill="FFFFFF"/>
        </w:rPr>
        <w:t>不可とする</w:t>
      </w:r>
      <w:r w:rsidR="008316CB" w:rsidRPr="009528EC">
        <w:rPr>
          <w:rFonts w:ascii="ＭＳ ゴシック" w:eastAsia="ＭＳ ゴシック" w:hAnsi="ＭＳ ゴシック" w:cs="ＭＳ 明朝" w:hint="eastAsia"/>
          <w:sz w:val="21"/>
          <w:szCs w:val="21"/>
          <w:shd w:val="clear" w:color="auto" w:fill="FFFFFF"/>
        </w:rPr>
        <w:t>。</w:t>
      </w:r>
    </w:p>
    <w:p w14:paraId="295CC795" w14:textId="77777777" w:rsidR="009528EC" w:rsidRDefault="0028772C" w:rsidP="0028772C">
      <w:pPr>
        <w:overflowPunct w:val="0"/>
        <w:adjustRightInd w:val="0"/>
        <w:textAlignment w:val="baseline"/>
        <w:rPr>
          <w:rFonts w:ascii="ＭＳ ゴシック" w:eastAsia="ＭＳ ゴシック" w:hAnsi="ＭＳ ゴシック" w:cs="ＭＳ 明朝"/>
          <w:sz w:val="21"/>
          <w:szCs w:val="21"/>
          <w:shd w:val="clear" w:color="auto" w:fill="FFFFFF"/>
        </w:rPr>
      </w:pPr>
      <w:r>
        <w:rPr>
          <w:rFonts w:ascii="ＭＳ ゴシック" w:eastAsia="ＭＳ ゴシック" w:hAnsi="ＭＳ ゴシック" w:cs="ＭＳ 明朝" w:hint="eastAsia"/>
          <w:sz w:val="21"/>
          <w:szCs w:val="21"/>
          <w:shd w:val="clear" w:color="auto" w:fill="FFFFFF"/>
        </w:rPr>
        <w:t xml:space="preserve">⑤　</w:t>
      </w:r>
      <w:r w:rsidR="008316CB" w:rsidRPr="009528EC">
        <w:rPr>
          <w:rFonts w:ascii="ＭＳ ゴシック" w:eastAsia="ＭＳ ゴシック" w:hAnsi="ＭＳ ゴシック" w:cs="ＭＳ 明朝" w:hint="eastAsia"/>
          <w:sz w:val="21"/>
          <w:szCs w:val="21"/>
          <w:shd w:val="clear" w:color="auto" w:fill="FFFFFF"/>
        </w:rPr>
        <w:t>旅費については、原則として、国家公務員等の旅費に関する法律及び団体の旅費規程を準用した額と</w:t>
      </w:r>
    </w:p>
    <w:p w14:paraId="67616B7B" w14:textId="77777777" w:rsidR="009528EC" w:rsidRDefault="008316CB" w:rsidP="009528EC">
      <w:pPr>
        <w:overflowPunct w:val="0"/>
        <w:adjustRightInd w:val="0"/>
        <w:ind w:firstLineChars="150" w:firstLine="315"/>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する。（移動費、宿泊費、日当等）航空会社のマイレージポイント等、ポイントの類は取得しないこと。</w:t>
      </w:r>
    </w:p>
    <w:p w14:paraId="1F6538AF" w14:textId="77777777" w:rsidR="008316CB" w:rsidRPr="009528EC" w:rsidRDefault="008316CB" w:rsidP="009528EC">
      <w:pPr>
        <w:overflowPunct w:val="0"/>
        <w:adjustRightInd w:val="0"/>
        <w:ind w:firstLineChars="150" w:firstLine="315"/>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回数券プリペイドカード等の購入は対象外とする。</w:t>
      </w:r>
    </w:p>
    <w:p w14:paraId="093C53BD" w14:textId="77777777" w:rsidR="008316CB" w:rsidRPr="009528EC" w:rsidRDefault="008316CB" w:rsidP="0028772C">
      <w:pPr>
        <w:numPr>
          <w:ilvl w:val="0"/>
          <w:numId w:val="14"/>
        </w:numPr>
        <w:overflowPunct w:val="0"/>
        <w:adjustRightInd w:val="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借損料については、会場借料、機械・物品・用具等の借料やリース料（見積書・請求書等には、使用期間（時間）、数量等を記載のこと。）を対象とする。</w:t>
      </w:r>
    </w:p>
    <w:p w14:paraId="6A653C0B" w14:textId="77777777" w:rsidR="008316CB" w:rsidRPr="0028772C" w:rsidRDefault="008316CB" w:rsidP="0028772C">
      <w:pPr>
        <w:numPr>
          <w:ilvl w:val="0"/>
          <w:numId w:val="14"/>
        </w:numPr>
        <w:overflowPunct w:val="0"/>
        <w:adjustRightInd w:val="0"/>
        <w:textAlignment w:val="baseline"/>
        <w:rPr>
          <w:rFonts w:ascii="ＭＳ ゴシック" w:eastAsia="ＭＳ ゴシック" w:hAnsi="ＭＳ ゴシック" w:cs="ＭＳ 明朝"/>
          <w:sz w:val="21"/>
          <w:szCs w:val="21"/>
          <w:shd w:val="clear" w:color="auto" w:fill="FFFFFF"/>
        </w:rPr>
      </w:pPr>
      <w:r w:rsidRPr="0028772C">
        <w:rPr>
          <w:rFonts w:ascii="ＭＳ ゴシック" w:eastAsia="ＭＳ ゴシック" w:hAnsi="ＭＳ ゴシック" w:cs="ＭＳ 明朝" w:hint="eastAsia"/>
          <w:sz w:val="21"/>
          <w:szCs w:val="21"/>
          <w:shd w:val="clear" w:color="auto" w:fill="FFFFFF"/>
        </w:rPr>
        <w:t>印刷製本費は、会議資料</w:t>
      </w:r>
      <w:r w:rsidR="009528EC" w:rsidRPr="0028772C">
        <w:rPr>
          <w:rFonts w:ascii="ＭＳ ゴシック" w:eastAsia="ＭＳ ゴシック" w:hAnsi="ＭＳ ゴシック" w:cs="ＭＳ 明朝" w:hint="eastAsia"/>
          <w:sz w:val="21"/>
          <w:szCs w:val="21"/>
          <w:shd w:val="clear" w:color="auto" w:fill="FFFFFF"/>
        </w:rPr>
        <w:t>や</w:t>
      </w:r>
      <w:r w:rsidRPr="0028772C">
        <w:rPr>
          <w:rFonts w:ascii="ＭＳ ゴシック" w:eastAsia="ＭＳ ゴシック" w:hAnsi="ＭＳ ゴシック" w:cs="ＭＳ 明朝" w:hint="eastAsia"/>
          <w:sz w:val="21"/>
          <w:szCs w:val="21"/>
          <w:shd w:val="clear" w:color="auto" w:fill="FFFFFF"/>
        </w:rPr>
        <w:t>報告書</w:t>
      </w:r>
      <w:r w:rsidR="009528EC" w:rsidRPr="0028772C">
        <w:rPr>
          <w:rFonts w:ascii="ＭＳ ゴシック" w:eastAsia="ＭＳ ゴシック" w:hAnsi="ＭＳ ゴシック" w:cs="ＭＳ 明朝" w:hint="eastAsia"/>
          <w:sz w:val="21"/>
          <w:szCs w:val="21"/>
          <w:shd w:val="clear" w:color="auto" w:fill="FFFFFF"/>
        </w:rPr>
        <w:t>などの</w:t>
      </w:r>
      <w:r w:rsidRPr="0028772C">
        <w:rPr>
          <w:rFonts w:ascii="ＭＳ ゴシック" w:eastAsia="ＭＳ ゴシック" w:hAnsi="ＭＳ ゴシック" w:cs="ＭＳ 明朝" w:hint="eastAsia"/>
          <w:sz w:val="21"/>
          <w:szCs w:val="21"/>
          <w:shd w:val="clear" w:color="auto" w:fill="FFFFFF"/>
        </w:rPr>
        <w:t>事業実施に係る印刷物等の印刷製本又は複写（見積書・請求書等には印刷・製本仕様を記載のこと。）、記録用写真フィルムの現像及びプリントに要する経費とする。</w:t>
      </w:r>
    </w:p>
    <w:p w14:paraId="48BD6FA7" w14:textId="77777777" w:rsidR="0028772C" w:rsidRDefault="008316CB" w:rsidP="0028772C">
      <w:pPr>
        <w:numPr>
          <w:ilvl w:val="0"/>
          <w:numId w:val="14"/>
        </w:numPr>
        <w:overflowPunct w:val="0"/>
        <w:adjustRightInd w:val="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消耗品費については、各種事務用品、書籍類</w:t>
      </w:r>
      <w:r w:rsidR="0028772C">
        <w:rPr>
          <w:rFonts w:ascii="ＭＳ ゴシック" w:eastAsia="ＭＳ ゴシック" w:hAnsi="ＭＳ ゴシック" w:cs="ＭＳ 明朝" w:hint="eastAsia"/>
          <w:sz w:val="21"/>
          <w:szCs w:val="21"/>
          <w:shd w:val="clear" w:color="auto" w:fill="FFFFFF"/>
        </w:rPr>
        <w:t>等の</w:t>
      </w:r>
      <w:r w:rsidRPr="009528EC">
        <w:rPr>
          <w:rFonts w:ascii="ＭＳ ゴシック" w:eastAsia="ＭＳ ゴシック" w:hAnsi="ＭＳ ゴシック" w:cs="ＭＳ 明朝" w:hint="eastAsia"/>
          <w:sz w:val="21"/>
          <w:szCs w:val="21"/>
          <w:shd w:val="clear" w:color="auto" w:fill="FFFFFF"/>
        </w:rPr>
        <w:t>事業実施に直接必要と</w:t>
      </w:r>
      <w:r w:rsidR="0028772C">
        <w:rPr>
          <w:rFonts w:ascii="ＭＳ ゴシック" w:eastAsia="ＭＳ ゴシック" w:hAnsi="ＭＳ ゴシック" w:cs="ＭＳ 明朝" w:hint="eastAsia"/>
          <w:sz w:val="21"/>
          <w:szCs w:val="21"/>
          <w:shd w:val="clear" w:color="auto" w:fill="FFFFFF"/>
        </w:rPr>
        <w:t>なる</w:t>
      </w:r>
      <w:r w:rsidRPr="009528EC">
        <w:rPr>
          <w:rFonts w:ascii="ＭＳ ゴシック" w:eastAsia="ＭＳ ゴシック" w:hAnsi="ＭＳ ゴシック" w:cs="ＭＳ 明朝" w:hint="eastAsia"/>
          <w:sz w:val="21"/>
          <w:szCs w:val="21"/>
          <w:shd w:val="clear" w:color="auto" w:fill="FFFFFF"/>
        </w:rPr>
        <w:t>消耗品を対象とする。なお、</w:t>
      </w:r>
    </w:p>
    <w:p w14:paraId="26712499" w14:textId="77777777" w:rsidR="008316CB" w:rsidRPr="009528EC" w:rsidRDefault="008316CB" w:rsidP="0028772C">
      <w:pPr>
        <w:overflowPunct w:val="0"/>
        <w:adjustRightInd w:val="0"/>
        <w:ind w:left="36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ポイントの取得等による個人の特典は認められない。</w:t>
      </w:r>
    </w:p>
    <w:p w14:paraId="5D95CDA2" w14:textId="77777777" w:rsidR="008316CB" w:rsidRPr="0028772C" w:rsidRDefault="008316CB" w:rsidP="0028772C">
      <w:pPr>
        <w:numPr>
          <w:ilvl w:val="0"/>
          <w:numId w:val="14"/>
        </w:numPr>
        <w:overflowPunct w:val="0"/>
        <w:adjustRightInd w:val="0"/>
        <w:textAlignment w:val="baseline"/>
        <w:rPr>
          <w:rFonts w:ascii="ＭＳ ゴシック" w:eastAsia="ＭＳ ゴシック" w:hAnsi="ＭＳ ゴシック" w:cs="ＭＳ 明朝"/>
          <w:sz w:val="21"/>
          <w:szCs w:val="21"/>
          <w:shd w:val="clear" w:color="auto" w:fill="FFFFFF"/>
        </w:rPr>
      </w:pPr>
      <w:r w:rsidRPr="0028772C">
        <w:rPr>
          <w:rFonts w:ascii="ＭＳ ゴシック" w:eastAsia="ＭＳ ゴシック" w:hAnsi="ＭＳ ゴシック" w:cs="ＭＳ 明朝" w:hint="eastAsia"/>
          <w:sz w:val="21"/>
          <w:szCs w:val="21"/>
          <w:shd w:val="clear" w:color="auto" w:fill="FFFFFF"/>
        </w:rPr>
        <w:t>会議費については、会議を開催する場合のお茶、弁当代であり、社会通念上常識的な範囲内とし、宴会等の誤解を受けやすい形態のもの、酒類は対象としない。</w:t>
      </w:r>
    </w:p>
    <w:p w14:paraId="56FEA7B3" w14:textId="77777777" w:rsidR="008316CB" w:rsidRPr="009528EC" w:rsidRDefault="008316CB" w:rsidP="0028772C">
      <w:pPr>
        <w:overflowPunct w:val="0"/>
        <w:adjustRightInd w:val="0"/>
        <w:ind w:firstLineChars="150" w:firstLine="315"/>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（団体等の内部構成員のみで行うものや、議事要旨（録）を作成しない打合せ程度のものは対象</w:t>
      </w:r>
      <w:r w:rsidR="0028772C">
        <w:rPr>
          <w:rFonts w:ascii="ＭＳ ゴシック" w:eastAsia="ＭＳ ゴシック" w:hAnsi="ＭＳ ゴシック" w:cs="ＭＳ 明朝" w:hint="eastAsia"/>
          <w:sz w:val="21"/>
          <w:szCs w:val="21"/>
          <w:shd w:val="clear" w:color="auto" w:fill="FFFFFF"/>
        </w:rPr>
        <w:t>外</w:t>
      </w:r>
      <w:r w:rsidRPr="009528EC">
        <w:rPr>
          <w:rFonts w:ascii="ＭＳ ゴシック" w:eastAsia="ＭＳ ゴシック" w:hAnsi="ＭＳ ゴシック" w:cs="ＭＳ 明朝" w:hint="eastAsia"/>
          <w:sz w:val="21"/>
          <w:szCs w:val="21"/>
          <w:shd w:val="clear" w:color="auto" w:fill="FFFFFF"/>
        </w:rPr>
        <w:t>）</w:t>
      </w:r>
    </w:p>
    <w:p w14:paraId="027474CB" w14:textId="77777777" w:rsidR="009528EC" w:rsidRDefault="00606C60" w:rsidP="008316CB">
      <w:pPr>
        <w:overflowPunct w:val="0"/>
        <w:adjustRightInd w:val="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⑩</w:t>
      </w:r>
      <w:r w:rsidR="009528EC">
        <w:rPr>
          <w:rFonts w:ascii="ＭＳ ゴシック" w:eastAsia="ＭＳ ゴシック" w:hAnsi="ＭＳ ゴシック" w:cs="ＭＳ 明朝" w:hint="eastAsia"/>
          <w:sz w:val="21"/>
          <w:szCs w:val="21"/>
          <w:shd w:val="clear" w:color="auto" w:fill="FFFFFF"/>
        </w:rPr>
        <w:t xml:space="preserve"> </w:t>
      </w:r>
      <w:r w:rsidR="009528EC">
        <w:rPr>
          <w:rFonts w:ascii="ＭＳ ゴシック" w:eastAsia="ＭＳ ゴシック" w:hAnsi="ＭＳ ゴシック" w:cs="ＭＳ 明朝"/>
          <w:sz w:val="21"/>
          <w:szCs w:val="21"/>
          <w:shd w:val="clear" w:color="auto" w:fill="FFFFFF"/>
        </w:rPr>
        <w:t xml:space="preserve"> </w:t>
      </w:r>
      <w:r w:rsidR="008316CB" w:rsidRPr="009528EC">
        <w:rPr>
          <w:rFonts w:ascii="ＭＳ ゴシック" w:eastAsia="ＭＳ ゴシック" w:hAnsi="ＭＳ ゴシック" w:cs="ＭＳ 明朝" w:hint="eastAsia"/>
          <w:sz w:val="21"/>
          <w:szCs w:val="21"/>
          <w:shd w:val="clear" w:color="auto" w:fill="FFFFFF"/>
        </w:rPr>
        <w:t>通信運搬費については、はがき・切手代、郵送料、宅配便等の料金、物品等梱包発送による運搬料と</w:t>
      </w:r>
    </w:p>
    <w:p w14:paraId="48B13F66" w14:textId="77777777" w:rsidR="008316CB" w:rsidRPr="009528EC" w:rsidRDefault="008316CB" w:rsidP="009528EC">
      <w:pPr>
        <w:overflowPunct w:val="0"/>
        <w:adjustRightInd w:val="0"/>
        <w:ind w:firstLineChars="200" w:firstLine="42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する。なお、切手を購入する場合、必要最小限の枚数とし受払簿等で適切に管理すること。</w:t>
      </w:r>
    </w:p>
    <w:p w14:paraId="52DA19FA" w14:textId="77777777" w:rsidR="009528EC" w:rsidRDefault="00606C60" w:rsidP="008316CB">
      <w:pPr>
        <w:overflowPunct w:val="0"/>
        <w:adjustRightInd w:val="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⑪</w:t>
      </w:r>
      <w:r w:rsidR="009528EC">
        <w:rPr>
          <w:rFonts w:ascii="ＭＳ ゴシック" w:eastAsia="ＭＳ ゴシック" w:hAnsi="ＭＳ ゴシック" w:cs="ＭＳ 明朝" w:hint="eastAsia"/>
          <w:sz w:val="21"/>
          <w:szCs w:val="21"/>
          <w:shd w:val="clear" w:color="auto" w:fill="FFFFFF"/>
        </w:rPr>
        <w:t xml:space="preserve"> </w:t>
      </w:r>
      <w:r w:rsidR="009528EC">
        <w:rPr>
          <w:rFonts w:ascii="ＭＳ ゴシック" w:eastAsia="ＭＳ ゴシック" w:hAnsi="ＭＳ ゴシック" w:cs="ＭＳ 明朝"/>
          <w:sz w:val="21"/>
          <w:szCs w:val="21"/>
          <w:shd w:val="clear" w:color="auto" w:fill="FFFFFF"/>
        </w:rPr>
        <w:t xml:space="preserve"> </w:t>
      </w:r>
      <w:r w:rsidR="008316CB" w:rsidRPr="009528EC">
        <w:rPr>
          <w:rFonts w:ascii="ＭＳ ゴシック" w:eastAsia="ＭＳ ゴシック" w:hAnsi="ＭＳ ゴシック" w:cs="ＭＳ 明朝" w:hint="eastAsia"/>
          <w:sz w:val="21"/>
          <w:szCs w:val="21"/>
          <w:shd w:val="clear" w:color="auto" w:fill="FFFFFF"/>
        </w:rPr>
        <w:t>雑役務費については、会場設営、調査研究に係るデータ集計・入力等の役務（業者との契約により行</w:t>
      </w:r>
    </w:p>
    <w:p w14:paraId="14236836" w14:textId="77777777" w:rsidR="009528EC" w:rsidRDefault="008316CB" w:rsidP="009528EC">
      <w:pPr>
        <w:overflowPunct w:val="0"/>
        <w:adjustRightInd w:val="0"/>
        <w:ind w:firstLineChars="200" w:firstLine="42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うもの）の請負に対して支払うもの、対象経費の支出に係る銀行振込手数料、広告等掲載料（費用対</w:t>
      </w:r>
    </w:p>
    <w:p w14:paraId="2D6191AC" w14:textId="77777777" w:rsidR="008316CB" w:rsidRPr="009528EC" w:rsidRDefault="008316CB" w:rsidP="009528EC">
      <w:pPr>
        <w:overflowPunct w:val="0"/>
        <w:adjustRightInd w:val="0"/>
        <w:ind w:firstLineChars="200" w:firstLine="42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効果を考慮し、過大な計上は認められない。）とする。</w:t>
      </w:r>
    </w:p>
    <w:p w14:paraId="131E33DA" w14:textId="77777777" w:rsidR="009528EC" w:rsidRDefault="00606C60" w:rsidP="008316CB">
      <w:pPr>
        <w:overflowPunct w:val="0"/>
        <w:adjustRightInd w:val="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⑫</w:t>
      </w:r>
      <w:r w:rsidR="009528EC">
        <w:rPr>
          <w:rFonts w:ascii="ＭＳ ゴシック" w:eastAsia="ＭＳ ゴシック" w:hAnsi="ＭＳ ゴシック" w:cs="ＭＳ 明朝" w:hint="eastAsia"/>
          <w:sz w:val="21"/>
          <w:szCs w:val="21"/>
          <w:shd w:val="clear" w:color="auto" w:fill="FFFFFF"/>
        </w:rPr>
        <w:t xml:space="preserve"> </w:t>
      </w:r>
      <w:r w:rsidR="009528EC">
        <w:rPr>
          <w:rFonts w:ascii="ＭＳ ゴシック" w:eastAsia="ＭＳ ゴシック" w:hAnsi="ＭＳ ゴシック" w:cs="ＭＳ 明朝"/>
          <w:sz w:val="21"/>
          <w:szCs w:val="21"/>
          <w:shd w:val="clear" w:color="auto" w:fill="FFFFFF"/>
        </w:rPr>
        <w:t xml:space="preserve"> </w:t>
      </w:r>
      <w:r w:rsidR="008316CB" w:rsidRPr="009528EC">
        <w:rPr>
          <w:rFonts w:ascii="ＭＳ ゴシック" w:eastAsia="ＭＳ ゴシック" w:hAnsi="ＭＳ ゴシック" w:cs="ＭＳ 明朝" w:hint="eastAsia"/>
          <w:sz w:val="21"/>
          <w:szCs w:val="21"/>
          <w:shd w:val="clear" w:color="auto" w:fill="FFFFFF"/>
        </w:rPr>
        <w:t>消費税相当額については、団体が課税事業者（納税義務者）で、不課税経費を計上している場合に、</w:t>
      </w:r>
    </w:p>
    <w:p w14:paraId="26D9FB2B" w14:textId="77777777" w:rsidR="004F5183" w:rsidRDefault="008316CB" w:rsidP="009528EC">
      <w:pPr>
        <w:overflowPunct w:val="0"/>
        <w:adjustRightInd w:val="0"/>
        <w:ind w:firstLineChars="200" w:firstLine="42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それに該当する消費税相当額</w:t>
      </w:r>
      <w:r w:rsidR="004F5183">
        <w:rPr>
          <w:rFonts w:ascii="ＭＳ ゴシック" w:eastAsia="ＭＳ ゴシック" w:hAnsi="ＭＳ ゴシック" w:cs="ＭＳ 明朝" w:hint="eastAsia"/>
          <w:sz w:val="21"/>
          <w:szCs w:val="21"/>
          <w:shd w:val="clear" w:color="auto" w:fill="FFFFFF"/>
        </w:rPr>
        <w:t>及び免税事業者との取引に係るインボイス影響額（該当がある場合）に</w:t>
      </w:r>
    </w:p>
    <w:p w14:paraId="7FCC7429" w14:textId="77777777" w:rsidR="004F5183" w:rsidRDefault="004F5183" w:rsidP="009528EC">
      <w:pPr>
        <w:overflowPunct w:val="0"/>
        <w:adjustRightInd w:val="0"/>
        <w:ind w:firstLineChars="200" w:firstLine="420"/>
        <w:textAlignment w:val="baseline"/>
        <w:rPr>
          <w:rFonts w:ascii="ＭＳ ゴシック" w:eastAsia="ＭＳ ゴシック" w:hAnsi="ＭＳ ゴシック" w:cs="ＭＳ 明朝"/>
          <w:sz w:val="21"/>
          <w:szCs w:val="21"/>
          <w:shd w:val="clear" w:color="auto" w:fill="FFFFFF"/>
        </w:rPr>
      </w:pPr>
      <w:r>
        <w:rPr>
          <w:rFonts w:ascii="ＭＳ ゴシック" w:eastAsia="ＭＳ ゴシック" w:hAnsi="ＭＳ ゴシック" w:cs="ＭＳ 明朝" w:hint="eastAsia"/>
          <w:sz w:val="21"/>
          <w:szCs w:val="21"/>
          <w:shd w:val="clear" w:color="auto" w:fill="FFFFFF"/>
        </w:rPr>
        <w:t>ついて対象額を当種別において消費税相当額として</w:t>
      </w:r>
      <w:r w:rsidR="008316CB" w:rsidRPr="009528EC">
        <w:rPr>
          <w:rFonts w:ascii="ＭＳ ゴシック" w:eastAsia="ＭＳ ゴシック" w:hAnsi="ＭＳ ゴシック" w:cs="ＭＳ 明朝" w:hint="eastAsia"/>
          <w:sz w:val="21"/>
          <w:szCs w:val="21"/>
          <w:shd w:val="clear" w:color="auto" w:fill="FFFFFF"/>
        </w:rPr>
        <w:t>計上する。この場合、課税事業者である旨を確認</w:t>
      </w:r>
    </w:p>
    <w:p w14:paraId="1D355B43" w14:textId="77777777" w:rsidR="004F5183" w:rsidRDefault="008316CB" w:rsidP="009528EC">
      <w:pPr>
        <w:overflowPunct w:val="0"/>
        <w:adjustRightInd w:val="0"/>
        <w:ind w:firstLineChars="200" w:firstLine="42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できる書類を添付すること。（業者等に支払う消費税相当額については、当該経費区分に税込み額を計</w:t>
      </w:r>
    </w:p>
    <w:p w14:paraId="121DE738" w14:textId="619145F3" w:rsidR="008316CB" w:rsidRPr="009528EC" w:rsidRDefault="008316CB" w:rsidP="009528EC">
      <w:pPr>
        <w:overflowPunct w:val="0"/>
        <w:adjustRightInd w:val="0"/>
        <w:ind w:firstLineChars="200" w:firstLine="42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上すること。）</w:t>
      </w:r>
    </w:p>
    <w:p w14:paraId="203C1148" w14:textId="77777777" w:rsidR="009528EC" w:rsidRDefault="00606C60" w:rsidP="008316CB">
      <w:pPr>
        <w:overflowPunct w:val="0"/>
        <w:adjustRightInd w:val="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⑬</w:t>
      </w:r>
      <w:r w:rsidR="009528EC">
        <w:rPr>
          <w:rFonts w:ascii="ＭＳ ゴシック" w:eastAsia="ＭＳ ゴシック" w:hAnsi="ＭＳ ゴシック" w:cs="ＭＳ 明朝" w:hint="eastAsia"/>
          <w:sz w:val="21"/>
          <w:szCs w:val="21"/>
          <w:shd w:val="clear" w:color="auto" w:fill="FFFFFF"/>
        </w:rPr>
        <w:t xml:space="preserve"> </w:t>
      </w:r>
      <w:r w:rsidR="009528EC">
        <w:rPr>
          <w:rFonts w:ascii="ＭＳ ゴシック" w:eastAsia="ＭＳ ゴシック" w:hAnsi="ＭＳ ゴシック" w:cs="ＭＳ 明朝"/>
          <w:sz w:val="21"/>
          <w:szCs w:val="21"/>
          <w:shd w:val="clear" w:color="auto" w:fill="FFFFFF"/>
        </w:rPr>
        <w:t xml:space="preserve"> </w:t>
      </w:r>
      <w:r w:rsidR="008316CB" w:rsidRPr="009528EC">
        <w:rPr>
          <w:rFonts w:ascii="ＭＳ ゴシック" w:eastAsia="ＭＳ ゴシック" w:hAnsi="ＭＳ ゴシック" w:cs="ＭＳ 明朝" w:hint="eastAsia"/>
          <w:sz w:val="21"/>
          <w:szCs w:val="21"/>
          <w:shd w:val="clear" w:color="auto" w:fill="FFFFFF"/>
        </w:rPr>
        <w:t>一般管理費については、当該委託事業分として経費の算定が難しい光熱水量や電話料、ＦＡＸ送受信</w:t>
      </w:r>
    </w:p>
    <w:p w14:paraId="3B6FCB00" w14:textId="77777777" w:rsidR="00606C60" w:rsidRPr="009528EC" w:rsidRDefault="008316CB" w:rsidP="009528EC">
      <w:pPr>
        <w:overflowPunct w:val="0"/>
        <w:adjustRightInd w:val="0"/>
        <w:ind w:firstLineChars="200" w:firstLine="42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料、複写機保守料、管理部門の人件費（管理的経費）等に係る経費であり、委託事業の直接経費（人</w:t>
      </w:r>
    </w:p>
    <w:p w14:paraId="4ACBA2A7" w14:textId="77777777" w:rsidR="009528EC" w:rsidRDefault="008316CB" w:rsidP="009528EC">
      <w:pPr>
        <w:overflowPunct w:val="0"/>
        <w:adjustRightInd w:val="0"/>
        <w:ind w:firstLineChars="200" w:firstLine="42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件費、事業費）の１０％の範囲内で、受託者の直近の決算により算定した一般管理費率及び受託者の</w:t>
      </w:r>
    </w:p>
    <w:p w14:paraId="012BD0D7" w14:textId="77777777" w:rsidR="008316CB" w:rsidRPr="009528EC" w:rsidRDefault="008316CB" w:rsidP="009528EC">
      <w:pPr>
        <w:overflowPunct w:val="0"/>
        <w:adjustRightInd w:val="0"/>
        <w:ind w:firstLineChars="200" w:firstLine="42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受託規定に定める一般管理費率などから適切に算出する。</w:t>
      </w:r>
    </w:p>
    <w:p w14:paraId="08F7785D" w14:textId="77777777" w:rsidR="008316CB" w:rsidRPr="009528EC" w:rsidRDefault="00606C60" w:rsidP="0028772C">
      <w:pPr>
        <w:overflowPunct w:val="0"/>
        <w:adjustRightInd w:val="0"/>
        <w:ind w:left="420" w:hangingChars="200" w:hanging="42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⑭</w:t>
      </w:r>
      <w:r w:rsidR="009528EC">
        <w:rPr>
          <w:rFonts w:ascii="ＭＳ ゴシック" w:eastAsia="ＭＳ ゴシック" w:hAnsi="ＭＳ ゴシック" w:cs="ＭＳ 明朝" w:hint="eastAsia"/>
          <w:sz w:val="21"/>
          <w:szCs w:val="21"/>
          <w:shd w:val="clear" w:color="auto" w:fill="FFFFFF"/>
        </w:rPr>
        <w:t xml:space="preserve"> </w:t>
      </w:r>
      <w:r w:rsidR="009528EC">
        <w:rPr>
          <w:rFonts w:ascii="ＭＳ ゴシック" w:eastAsia="ＭＳ ゴシック" w:hAnsi="ＭＳ ゴシック" w:cs="ＭＳ 明朝"/>
          <w:sz w:val="21"/>
          <w:szCs w:val="21"/>
          <w:shd w:val="clear" w:color="auto" w:fill="FFFFFF"/>
        </w:rPr>
        <w:t xml:space="preserve"> </w:t>
      </w:r>
      <w:r w:rsidR="008316CB" w:rsidRPr="009528EC">
        <w:rPr>
          <w:rFonts w:ascii="ＭＳ ゴシック" w:eastAsia="ＭＳ ゴシック" w:hAnsi="ＭＳ ゴシック" w:cs="ＭＳ 明朝" w:hint="eastAsia"/>
          <w:sz w:val="21"/>
          <w:szCs w:val="21"/>
          <w:shd w:val="clear" w:color="auto" w:fill="FFFFFF"/>
        </w:rPr>
        <w:t>再委託費については、第三者</w:t>
      </w:r>
      <w:r w:rsidR="0028772C">
        <w:rPr>
          <w:rFonts w:ascii="ＭＳ ゴシック" w:eastAsia="ＭＳ ゴシック" w:hAnsi="ＭＳ ゴシック" w:cs="ＭＳ 明朝" w:hint="eastAsia"/>
          <w:sz w:val="21"/>
          <w:szCs w:val="21"/>
          <w:shd w:val="clear" w:color="auto" w:fill="FFFFFF"/>
        </w:rPr>
        <w:t>への</w:t>
      </w:r>
      <w:r w:rsidR="008316CB" w:rsidRPr="009528EC">
        <w:rPr>
          <w:rFonts w:ascii="ＭＳ ゴシック" w:eastAsia="ＭＳ ゴシック" w:hAnsi="ＭＳ ゴシック" w:cs="ＭＳ 明朝" w:hint="eastAsia"/>
          <w:sz w:val="21"/>
          <w:szCs w:val="21"/>
          <w:shd w:val="clear" w:color="auto" w:fill="FFFFFF"/>
        </w:rPr>
        <w:t>委託が事業実施に合理的である場合に経費を計上すること。経費については、上記区分に準じ計上すること。子会社や関連会社へ再委託する場合は、利益控除等を行い透明性を確保すること。</w:t>
      </w:r>
    </w:p>
    <w:p w14:paraId="18D13A5E" w14:textId="77777777" w:rsidR="008316CB" w:rsidRPr="009528EC" w:rsidRDefault="008316CB" w:rsidP="009528EC">
      <w:pPr>
        <w:overflowPunct w:val="0"/>
        <w:adjustRightInd w:val="0"/>
        <w:ind w:leftChars="200" w:left="48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t>また、再委託費以外のすべての費目においても、受託者の子会社や関連企業への支出に該当する経費については、再委託費と同様の措置を行うか、取引業者選定方法において競争性を確保することで、価格の妥当性を明らかにすること。</w:t>
      </w:r>
    </w:p>
    <w:p w14:paraId="2DB8D811" w14:textId="77777777" w:rsidR="00606C60" w:rsidRPr="009528EC" w:rsidRDefault="00606C60" w:rsidP="009528EC">
      <w:pPr>
        <w:overflowPunct w:val="0"/>
        <w:adjustRightInd w:val="0"/>
        <w:ind w:left="420" w:hangingChars="200" w:hanging="420"/>
        <w:textAlignment w:val="baseline"/>
        <w:rPr>
          <w:rFonts w:ascii="ＭＳ ゴシック" w:eastAsia="ＭＳ ゴシック" w:hAnsi="ＭＳ ゴシック" w:cs="ＭＳ 明朝"/>
          <w:sz w:val="21"/>
          <w:szCs w:val="21"/>
          <w:shd w:val="clear" w:color="auto" w:fill="FFFFFF"/>
        </w:rPr>
      </w:pPr>
      <w:r w:rsidRPr="009528EC">
        <w:rPr>
          <w:rFonts w:ascii="ＭＳ ゴシック" w:eastAsia="ＭＳ ゴシック" w:hAnsi="ＭＳ ゴシック" w:cs="ＭＳ 明朝" w:hint="eastAsia"/>
          <w:sz w:val="21"/>
          <w:szCs w:val="21"/>
          <w:shd w:val="clear" w:color="auto" w:fill="FFFFFF"/>
        </w:rPr>
        <w:lastRenderedPageBreak/>
        <w:t>⑮</w:t>
      </w:r>
      <w:r w:rsidR="009528EC">
        <w:rPr>
          <w:rFonts w:ascii="ＭＳ ゴシック" w:eastAsia="ＭＳ ゴシック" w:hAnsi="ＭＳ ゴシック" w:cs="ＭＳ 明朝" w:hint="eastAsia"/>
          <w:sz w:val="21"/>
          <w:szCs w:val="21"/>
          <w:shd w:val="clear" w:color="auto" w:fill="FFFFFF"/>
        </w:rPr>
        <w:t xml:space="preserve"> </w:t>
      </w:r>
      <w:r w:rsidR="009528EC">
        <w:rPr>
          <w:rFonts w:ascii="ＭＳ ゴシック" w:eastAsia="ＭＳ ゴシック" w:hAnsi="ＭＳ ゴシック" w:cs="ＭＳ 明朝"/>
          <w:sz w:val="21"/>
          <w:szCs w:val="21"/>
          <w:shd w:val="clear" w:color="auto" w:fill="FFFFFF"/>
        </w:rPr>
        <w:t xml:space="preserve"> </w:t>
      </w:r>
      <w:r w:rsidRPr="009528EC">
        <w:rPr>
          <w:rFonts w:ascii="ＭＳ ゴシック" w:eastAsia="ＭＳ ゴシック" w:hAnsi="ＭＳ ゴシック" w:cs="ＭＳ 明朝" w:hint="eastAsia"/>
          <w:sz w:val="21"/>
          <w:szCs w:val="21"/>
          <w:shd w:val="clear" w:color="auto" w:fill="FFFFFF"/>
        </w:rPr>
        <w:t>計上する経費については、その内訳を示すとともに、算定根拠となる見積書等の資料を添付すること。</w:t>
      </w:r>
    </w:p>
    <w:p w14:paraId="2745D0F1" w14:textId="77777777" w:rsidR="008316CB" w:rsidRDefault="00606C60">
      <w:pPr>
        <w:overflowPunct w:val="0"/>
        <w:adjustRightInd w:val="0"/>
        <w:textAlignment w:val="baseline"/>
        <w:rPr>
          <w:rFonts w:ascii="ＭＳ ゴシック" w:eastAsia="ＭＳ ゴシック" w:hAnsi="ＭＳ ゴシック" w:cs="ＭＳ 明朝"/>
          <w:sz w:val="20"/>
          <w:szCs w:val="20"/>
          <w:shd w:val="clear" w:color="auto" w:fill="FFFFFF"/>
        </w:rPr>
      </w:pPr>
      <w:r w:rsidRPr="009528EC">
        <w:rPr>
          <w:rFonts w:ascii="ＭＳ ゴシック" w:eastAsia="ＭＳ ゴシック" w:hAnsi="ＭＳ ゴシック" w:cs="ＭＳ 明朝" w:hint="eastAsia"/>
          <w:sz w:val="21"/>
          <w:szCs w:val="21"/>
          <w:shd w:val="clear" w:color="auto" w:fill="FFFFFF"/>
        </w:rPr>
        <w:t>⑯</w:t>
      </w:r>
      <w:r w:rsidR="009528EC">
        <w:rPr>
          <w:rFonts w:ascii="ＭＳ ゴシック" w:eastAsia="ＭＳ ゴシック" w:hAnsi="ＭＳ ゴシック" w:cs="ＭＳ 明朝" w:hint="eastAsia"/>
          <w:sz w:val="21"/>
          <w:szCs w:val="21"/>
          <w:shd w:val="clear" w:color="auto" w:fill="FFFFFF"/>
        </w:rPr>
        <w:t xml:space="preserve"> </w:t>
      </w:r>
      <w:r w:rsidR="009528EC">
        <w:rPr>
          <w:rFonts w:ascii="ＭＳ ゴシック" w:eastAsia="ＭＳ ゴシック" w:hAnsi="ＭＳ ゴシック" w:cs="ＭＳ 明朝"/>
          <w:sz w:val="21"/>
          <w:szCs w:val="21"/>
          <w:shd w:val="clear" w:color="auto" w:fill="FFFFFF"/>
        </w:rPr>
        <w:t xml:space="preserve"> </w:t>
      </w:r>
      <w:r w:rsidR="008316CB" w:rsidRPr="009528EC">
        <w:rPr>
          <w:rFonts w:ascii="ＭＳ ゴシック" w:eastAsia="ＭＳ ゴシック" w:hAnsi="ＭＳ ゴシック" w:cs="ＭＳ 明朝" w:hint="eastAsia"/>
          <w:sz w:val="21"/>
          <w:szCs w:val="21"/>
          <w:shd w:val="clear" w:color="auto" w:fill="FFFFFF"/>
        </w:rPr>
        <w:t>上記に記載する経費以外の経費については、原則として本事業の対象経費としない。</w:t>
      </w:r>
    </w:p>
    <w:sectPr w:rsidR="008316CB" w:rsidSect="00F422EC">
      <w:pgSz w:w="11906" w:h="16838" w:code="9"/>
      <w:pgMar w:top="737" w:right="851" w:bottom="567" w:left="1134" w:header="454" w:footer="720" w:gutter="0"/>
      <w:pgNumType w:start="35"/>
      <w:cols w:space="720"/>
      <w:noEndnote/>
      <w:docGrid w:type="lines" w:linePitch="33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0EDD6" w14:textId="77777777" w:rsidR="00F437E0" w:rsidRDefault="00F437E0">
      <w:r>
        <w:separator/>
      </w:r>
    </w:p>
  </w:endnote>
  <w:endnote w:type="continuationSeparator" w:id="0">
    <w:p w14:paraId="65E6FA51" w14:textId="77777777" w:rsidR="00F437E0" w:rsidRDefault="00F4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6D03B" w14:textId="77777777" w:rsidR="00F437E0" w:rsidRDefault="00F437E0">
      <w:r>
        <w:separator/>
      </w:r>
    </w:p>
  </w:footnote>
  <w:footnote w:type="continuationSeparator" w:id="0">
    <w:p w14:paraId="5FA2178E" w14:textId="77777777" w:rsidR="00F437E0" w:rsidRDefault="00F43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0D15E" w14:textId="77777777" w:rsidR="00D867B4" w:rsidRDefault="00D867B4">
    <w:pPr>
      <w:autoSpaceDE w:val="0"/>
      <w:autoSpaceDN w:val="0"/>
      <w:jc w:val="left"/>
      <w:rPr>
        <w:rFonts w:hAnsi="Centur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261"/>
    <w:multiLevelType w:val="hybridMultilevel"/>
    <w:tmpl w:val="280A6852"/>
    <w:lvl w:ilvl="0" w:tplc="5A140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A7A77"/>
    <w:multiLevelType w:val="hybridMultilevel"/>
    <w:tmpl w:val="148EFAE2"/>
    <w:lvl w:ilvl="0" w:tplc="95F08AAA">
      <w:start w:val="3"/>
      <w:numFmt w:val="decimalEnclosedCircle"/>
      <w:lvlText w:val="%1"/>
      <w:lvlJc w:val="left"/>
      <w:pPr>
        <w:tabs>
          <w:tab w:val="num" w:pos="638"/>
        </w:tabs>
        <w:ind w:left="638" w:hanging="360"/>
      </w:pPr>
      <w:rPr>
        <w:rFonts w:ascii="Times New Roman" w:hAnsi="Times New Roman" w:cs="ＭＳ 明朝" w:hint="default"/>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2" w15:restartNumberingAfterBreak="0">
    <w:nsid w:val="198F4120"/>
    <w:multiLevelType w:val="hybridMultilevel"/>
    <w:tmpl w:val="592C7BFA"/>
    <w:lvl w:ilvl="0" w:tplc="26D4F1BC">
      <w:start w:val="9"/>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C30028C"/>
    <w:multiLevelType w:val="hybridMultilevel"/>
    <w:tmpl w:val="C73CE3A8"/>
    <w:lvl w:ilvl="0" w:tplc="550078E8">
      <w:start w:val="5"/>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4" w15:restartNumberingAfterBreak="0">
    <w:nsid w:val="1EBB1D31"/>
    <w:multiLevelType w:val="hybridMultilevel"/>
    <w:tmpl w:val="210E7858"/>
    <w:lvl w:ilvl="0" w:tplc="F57C187E">
      <w:start w:val="5"/>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5" w15:restartNumberingAfterBreak="0">
    <w:nsid w:val="2DAF4438"/>
    <w:multiLevelType w:val="hybridMultilevel"/>
    <w:tmpl w:val="75D037A0"/>
    <w:lvl w:ilvl="0" w:tplc="6D1C3A7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FBA2D59"/>
    <w:multiLevelType w:val="hybridMultilevel"/>
    <w:tmpl w:val="F7CCD31A"/>
    <w:lvl w:ilvl="0" w:tplc="62FAA1E2">
      <w:start w:val="9"/>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7" w15:restartNumberingAfterBreak="0">
    <w:nsid w:val="341D0955"/>
    <w:multiLevelType w:val="hybridMultilevel"/>
    <w:tmpl w:val="5BCE53D2"/>
    <w:lvl w:ilvl="0" w:tplc="4B3E1A68">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663203C"/>
    <w:multiLevelType w:val="hybridMultilevel"/>
    <w:tmpl w:val="D8BE8150"/>
    <w:lvl w:ilvl="0" w:tplc="551A3B06">
      <w:start w:val="5"/>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9" w15:restartNumberingAfterBreak="0">
    <w:nsid w:val="467C4A69"/>
    <w:multiLevelType w:val="hybridMultilevel"/>
    <w:tmpl w:val="D86C64DE"/>
    <w:lvl w:ilvl="0" w:tplc="84BEE3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F0F2A3B"/>
    <w:multiLevelType w:val="hybridMultilevel"/>
    <w:tmpl w:val="61A8060E"/>
    <w:lvl w:ilvl="0" w:tplc="418C2C78">
      <w:start w:val="12"/>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11" w15:restartNumberingAfterBreak="0">
    <w:nsid w:val="56E83D1F"/>
    <w:multiLevelType w:val="hybridMultilevel"/>
    <w:tmpl w:val="E0D26EE8"/>
    <w:lvl w:ilvl="0" w:tplc="CDAE44DA">
      <w:start w:val="4"/>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12" w15:restartNumberingAfterBreak="0">
    <w:nsid w:val="57226E66"/>
    <w:multiLevelType w:val="hybridMultilevel"/>
    <w:tmpl w:val="30081ABE"/>
    <w:lvl w:ilvl="0" w:tplc="E39467B6">
      <w:start w:val="1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A35B11"/>
    <w:multiLevelType w:val="hybridMultilevel"/>
    <w:tmpl w:val="1258FF5E"/>
    <w:lvl w:ilvl="0" w:tplc="C40A5C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09688566">
    <w:abstractNumId w:val="5"/>
  </w:num>
  <w:num w:numId="2" w16cid:durableId="1739548000">
    <w:abstractNumId w:val="3"/>
  </w:num>
  <w:num w:numId="3" w16cid:durableId="1547716291">
    <w:abstractNumId w:val="6"/>
  </w:num>
  <w:num w:numId="4" w16cid:durableId="1873683825">
    <w:abstractNumId w:val="1"/>
  </w:num>
  <w:num w:numId="5" w16cid:durableId="395907128">
    <w:abstractNumId w:val="8"/>
  </w:num>
  <w:num w:numId="6" w16cid:durableId="1956865992">
    <w:abstractNumId w:val="4"/>
  </w:num>
  <w:num w:numId="7" w16cid:durableId="973095516">
    <w:abstractNumId w:val="11"/>
  </w:num>
  <w:num w:numId="8" w16cid:durableId="2081249086">
    <w:abstractNumId w:val="2"/>
  </w:num>
  <w:num w:numId="9" w16cid:durableId="885265174">
    <w:abstractNumId w:val="10"/>
  </w:num>
  <w:num w:numId="10" w16cid:durableId="1767771324">
    <w:abstractNumId w:val="12"/>
  </w:num>
  <w:num w:numId="11" w16cid:durableId="1282880333">
    <w:abstractNumId w:val="0"/>
  </w:num>
  <w:num w:numId="12" w16cid:durableId="1401756803">
    <w:abstractNumId w:val="9"/>
  </w:num>
  <w:num w:numId="13" w16cid:durableId="2039350870">
    <w:abstractNumId w:val="13"/>
  </w:num>
  <w:num w:numId="14" w16cid:durableId="10340365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2"/>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F71"/>
    <w:rsid w:val="00006AA8"/>
    <w:rsid w:val="00007E8C"/>
    <w:rsid w:val="000101DC"/>
    <w:rsid w:val="00022B04"/>
    <w:rsid w:val="00027DD2"/>
    <w:rsid w:val="000425ED"/>
    <w:rsid w:val="0004695A"/>
    <w:rsid w:val="00056B66"/>
    <w:rsid w:val="00062ED5"/>
    <w:rsid w:val="00074635"/>
    <w:rsid w:val="00081C63"/>
    <w:rsid w:val="00093D16"/>
    <w:rsid w:val="000B031E"/>
    <w:rsid w:val="000B3BD3"/>
    <w:rsid w:val="000D784A"/>
    <w:rsid w:val="000E4507"/>
    <w:rsid w:val="000E7A8F"/>
    <w:rsid w:val="00102AAB"/>
    <w:rsid w:val="00114F99"/>
    <w:rsid w:val="0012098C"/>
    <w:rsid w:val="0012251C"/>
    <w:rsid w:val="0013138D"/>
    <w:rsid w:val="001348B6"/>
    <w:rsid w:val="00135639"/>
    <w:rsid w:val="0013686D"/>
    <w:rsid w:val="00136AED"/>
    <w:rsid w:val="00145658"/>
    <w:rsid w:val="00147D47"/>
    <w:rsid w:val="0015032D"/>
    <w:rsid w:val="00162C0E"/>
    <w:rsid w:val="00167FDC"/>
    <w:rsid w:val="00176509"/>
    <w:rsid w:val="00176EED"/>
    <w:rsid w:val="00177B0E"/>
    <w:rsid w:val="00183BCA"/>
    <w:rsid w:val="0019258A"/>
    <w:rsid w:val="00195FC4"/>
    <w:rsid w:val="001A0972"/>
    <w:rsid w:val="001C0E4D"/>
    <w:rsid w:val="001C6953"/>
    <w:rsid w:val="001D161F"/>
    <w:rsid w:val="001F26B4"/>
    <w:rsid w:val="001F5DF5"/>
    <w:rsid w:val="0021409A"/>
    <w:rsid w:val="0023505D"/>
    <w:rsid w:val="00247B2B"/>
    <w:rsid w:val="00270238"/>
    <w:rsid w:val="00272A4C"/>
    <w:rsid w:val="002803F9"/>
    <w:rsid w:val="0028772C"/>
    <w:rsid w:val="002A5F64"/>
    <w:rsid w:val="002B076E"/>
    <w:rsid w:val="002B0F88"/>
    <w:rsid w:val="002C3404"/>
    <w:rsid w:val="002E46A2"/>
    <w:rsid w:val="002F27F7"/>
    <w:rsid w:val="00307C5E"/>
    <w:rsid w:val="00325C20"/>
    <w:rsid w:val="003345E1"/>
    <w:rsid w:val="00376B7F"/>
    <w:rsid w:val="003947E5"/>
    <w:rsid w:val="003978EC"/>
    <w:rsid w:val="003A1BDF"/>
    <w:rsid w:val="003A1E86"/>
    <w:rsid w:val="003A29C4"/>
    <w:rsid w:val="003A6DE6"/>
    <w:rsid w:val="003B0A47"/>
    <w:rsid w:val="003C1D96"/>
    <w:rsid w:val="003E035B"/>
    <w:rsid w:val="003E0CB9"/>
    <w:rsid w:val="003E1EB3"/>
    <w:rsid w:val="00420D55"/>
    <w:rsid w:val="00435A4B"/>
    <w:rsid w:val="00453E7A"/>
    <w:rsid w:val="00454163"/>
    <w:rsid w:val="00464793"/>
    <w:rsid w:val="0047248D"/>
    <w:rsid w:val="004820E2"/>
    <w:rsid w:val="00483C7C"/>
    <w:rsid w:val="00484E2E"/>
    <w:rsid w:val="00492B2B"/>
    <w:rsid w:val="0049654B"/>
    <w:rsid w:val="004A029F"/>
    <w:rsid w:val="004A691C"/>
    <w:rsid w:val="004A7DEB"/>
    <w:rsid w:val="004B52AA"/>
    <w:rsid w:val="004B5822"/>
    <w:rsid w:val="004B72EB"/>
    <w:rsid w:val="004F5183"/>
    <w:rsid w:val="00511C73"/>
    <w:rsid w:val="005132B9"/>
    <w:rsid w:val="005149C3"/>
    <w:rsid w:val="005319DC"/>
    <w:rsid w:val="005335D6"/>
    <w:rsid w:val="00533B5F"/>
    <w:rsid w:val="0054006B"/>
    <w:rsid w:val="00546803"/>
    <w:rsid w:val="005528B8"/>
    <w:rsid w:val="00566CBE"/>
    <w:rsid w:val="00574B83"/>
    <w:rsid w:val="00594FDC"/>
    <w:rsid w:val="005A34E6"/>
    <w:rsid w:val="005C05E0"/>
    <w:rsid w:val="005C065B"/>
    <w:rsid w:val="005C0E51"/>
    <w:rsid w:val="005C6088"/>
    <w:rsid w:val="005D0FFE"/>
    <w:rsid w:val="005F48A3"/>
    <w:rsid w:val="00606C60"/>
    <w:rsid w:val="00625D88"/>
    <w:rsid w:val="00632958"/>
    <w:rsid w:val="00641CBB"/>
    <w:rsid w:val="00644166"/>
    <w:rsid w:val="00644A6D"/>
    <w:rsid w:val="00660E7E"/>
    <w:rsid w:val="006634F9"/>
    <w:rsid w:val="0067414E"/>
    <w:rsid w:val="00675C40"/>
    <w:rsid w:val="00683155"/>
    <w:rsid w:val="006860A7"/>
    <w:rsid w:val="006A2518"/>
    <w:rsid w:val="006B0625"/>
    <w:rsid w:val="006B5D99"/>
    <w:rsid w:val="006B6054"/>
    <w:rsid w:val="006B679E"/>
    <w:rsid w:val="006C0298"/>
    <w:rsid w:val="006C253E"/>
    <w:rsid w:val="006C4E82"/>
    <w:rsid w:val="006C5843"/>
    <w:rsid w:val="006C5AEB"/>
    <w:rsid w:val="006D15D5"/>
    <w:rsid w:val="006F13F0"/>
    <w:rsid w:val="006F2F33"/>
    <w:rsid w:val="006F74B5"/>
    <w:rsid w:val="0070174C"/>
    <w:rsid w:val="007126F5"/>
    <w:rsid w:val="00717D8A"/>
    <w:rsid w:val="00720533"/>
    <w:rsid w:val="00746246"/>
    <w:rsid w:val="00750890"/>
    <w:rsid w:val="00760905"/>
    <w:rsid w:val="00760CB2"/>
    <w:rsid w:val="00766D43"/>
    <w:rsid w:val="00775506"/>
    <w:rsid w:val="007866F5"/>
    <w:rsid w:val="007D1A48"/>
    <w:rsid w:val="007D5050"/>
    <w:rsid w:val="007E4570"/>
    <w:rsid w:val="007F6699"/>
    <w:rsid w:val="00804449"/>
    <w:rsid w:val="0080730B"/>
    <w:rsid w:val="008143AC"/>
    <w:rsid w:val="00823E7D"/>
    <w:rsid w:val="00831044"/>
    <w:rsid w:val="008316CB"/>
    <w:rsid w:val="008326F4"/>
    <w:rsid w:val="0085502D"/>
    <w:rsid w:val="008638AE"/>
    <w:rsid w:val="008713D5"/>
    <w:rsid w:val="008734AD"/>
    <w:rsid w:val="008814EA"/>
    <w:rsid w:val="00886A2C"/>
    <w:rsid w:val="0088787A"/>
    <w:rsid w:val="00891E73"/>
    <w:rsid w:val="00892E4B"/>
    <w:rsid w:val="008A5137"/>
    <w:rsid w:val="008B3F50"/>
    <w:rsid w:val="008B6DE1"/>
    <w:rsid w:val="008C5B55"/>
    <w:rsid w:val="008C6A92"/>
    <w:rsid w:val="008F0CEC"/>
    <w:rsid w:val="008F2189"/>
    <w:rsid w:val="0090220F"/>
    <w:rsid w:val="00907339"/>
    <w:rsid w:val="00912F2A"/>
    <w:rsid w:val="00923FCF"/>
    <w:rsid w:val="00940B7E"/>
    <w:rsid w:val="00951B68"/>
    <w:rsid w:val="009528EC"/>
    <w:rsid w:val="009601E6"/>
    <w:rsid w:val="00970331"/>
    <w:rsid w:val="00990AF9"/>
    <w:rsid w:val="009A3DFE"/>
    <w:rsid w:val="009A6804"/>
    <w:rsid w:val="009A7769"/>
    <w:rsid w:val="009B406B"/>
    <w:rsid w:val="009B46F5"/>
    <w:rsid w:val="009B571E"/>
    <w:rsid w:val="009C0848"/>
    <w:rsid w:val="009D3812"/>
    <w:rsid w:val="009E6173"/>
    <w:rsid w:val="009F7B2D"/>
    <w:rsid w:val="00A012AB"/>
    <w:rsid w:val="00A14216"/>
    <w:rsid w:val="00A1702C"/>
    <w:rsid w:val="00A23632"/>
    <w:rsid w:val="00A24EB8"/>
    <w:rsid w:val="00A34AC6"/>
    <w:rsid w:val="00A356A7"/>
    <w:rsid w:val="00A417F1"/>
    <w:rsid w:val="00A45554"/>
    <w:rsid w:val="00A51207"/>
    <w:rsid w:val="00A57D13"/>
    <w:rsid w:val="00AA7AFB"/>
    <w:rsid w:val="00AD1982"/>
    <w:rsid w:val="00AE6D81"/>
    <w:rsid w:val="00AF1416"/>
    <w:rsid w:val="00AF491B"/>
    <w:rsid w:val="00B040B2"/>
    <w:rsid w:val="00B042F1"/>
    <w:rsid w:val="00B120C7"/>
    <w:rsid w:val="00B200AF"/>
    <w:rsid w:val="00B2102D"/>
    <w:rsid w:val="00B33F71"/>
    <w:rsid w:val="00B34C8F"/>
    <w:rsid w:val="00B350F6"/>
    <w:rsid w:val="00B377C1"/>
    <w:rsid w:val="00B41BA6"/>
    <w:rsid w:val="00B53DBD"/>
    <w:rsid w:val="00BC22E0"/>
    <w:rsid w:val="00BC37A3"/>
    <w:rsid w:val="00BC775E"/>
    <w:rsid w:val="00BD17F7"/>
    <w:rsid w:val="00BD6314"/>
    <w:rsid w:val="00BE0371"/>
    <w:rsid w:val="00C25D0E"/>
    <w:rsid w:val="00C316AB"/>
    <w:rsid w:val="00C531B2"/>
    <w:rsid w:val="00C67B37"/>
    <w:rsid w:val="00C83734"/>
    <w:rsid w:val="00C93232"/>
    <w:rsid w:val="00C97CC7"/>
    <w:rsid w:val="00CA4E46"/>
    <w:rsid w:val="00CB1850"/>
    <w:rsid w:val="00CB2395"/>
    <w:rsid w:val="00CB606A"/>
    <w:rsid w:val="00CC573F"/>
    <w:rsid w:val="00CC59EE"/>
    <w:rsid w:val="00CD3217"/>
    <w:rsid w:val="00CE2B2B"/>
    <w:rsid w:val="00CE3465"/>
    <w:rsid w:val="00CF35AF"/>
    <w:rsid w:val="00D13FD9"/>
    <w:rsid w:val="00D32789"/>
    <w:rsid w:val="00D47B50"/>
    <w:rsid w:val="00D55A81"/>
    <w:rsid w:val="00D57AF8"/>
    <w:rsid w:val="00D867B4"/>
    <w:rsid w:val="00D8743B"/>
    <w:rsid w:val="00D927CF"/>
    <w:rsid w:val="00DA19C5"/>
    <w:rsid w:val="00DB0705"/>
    <w:rsid w:val="00DB3D39"/>
    <w:rsid w:val="00DC07CD"/>
    <w:rsid w:val="00DC286E"/>
    <w:rsid w:val="00DC33CD"/>
    <w:rsid w:val="00DC63E3"/>
    <w:rsid w:val="00DD5272"/>
    <w:rsid w:val="00DD69A0"/>
    <w:rsid w:val="00DE0635"/>
    <w:rsid w:val="00DE233A"/>
    <w:rsid w:val="00E04E3C"/>
    <w:rsid w:val="00E160CA"/>
    <w:rsid w:val="00E204AD"/>
    <w:rsid w:val="00E37971"/>
    <w:rsid w:val="00E42599"/>
    <w:rsid w:val="00E51DE0"/>
    <w:rsid w:val="00E53E0D"/>
    <w:rsid w:val="00E54795"/>
    <w:rsid w:val="00E6492E"/>
    <w:rsid w:val="00E84F8C"/>
    <w:rsid w:val="00E86972"/>
    <w:rsid w:val="00EB2468"/>
    <w:rsid w:val="00EB7020"/>
    <w:rsid w:val="00EC0A33"/>
    <w:rsid w:val="00EC3275"/>
    <w:rsid w:val="00EC339C"/>
    <w:rsid w:val="00EC5A6B"/>
    <w:rsid w:val="00ED40DA"/>
    <w:rsid w:val="00EE12D7"/>
    <w:rsid w:val="00EE424C"/>
    <w:rsid w:val="00F169AE"/>
    <w:rsid w:val="00F23D36"/>
    <w:rsid w:val="00F422EC"/>
    <w:rsid w:val="00F437E0"/>
    <w:rsid w:val="00F454BF"/>
    <w:rsid w:val="00F45C0F"/>
    <w:rsid w:val="00F469D1"/>
    <w:rsid w:val="00F52BA3"/>
    <w:rsid w:val="00F62A37"/>
    <w:rsid w:val="00F649D5"/>
    <w:rsid w:val="00F65C22"/>
    <w:rsid w:val="00F66D7B"/>
    <w:rsid w:val="00F86E45"/>
    <w:rsid w:val="00F9576E"/>
    <w:rsid w:val="00FB51BD"/>
    <w:rsid w:val="00FC210B"/>
    <w:rsid w:val="00FD7380"/>
    <w:rsid w:val="00FF1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E09EF0"/>
  <w15:chartTrackingRefBased/>
  <w15:docId w15:val="{99DA6757-1B3F-49B5-850A-71F09884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table" w:styleId="a4">
    <w:name w:val="Table Grid"/>
    <w:basedOn w:val="a1"/>
    <w:rsid w:val="004A7D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A6DE6"/>
    <w:pPr>
      <w:tabs>
        <w:tab w:val="center" w:pos="4252"/>
        <w:tab w:val="right" w:pos="8504"/>
      </w:tabs>
      <w:snapToGrid w:val="0"/>
    </w:pPr>
  </w:style>
  <w:style w:type="paragraph" w:styleId="a6">
    <w:name w:val="footer"/>
    <w:basedOn w:val="a"/>
    <w:rsid w:val="003A6DE6"/>
    <w:pPr>
      <w:tabs>
        <w:tab w:val="center" w:pos="4252"/>
        <w:tab w:val="right" w:pos="8504"/>
      </w:tabs>
      <w:snapToGrid w:val="0"/>
    </w:pPr>
  </w:style>
  <w:style w:type="paragraph" w:styleId="a7">
    <w:name w:val="List Paragraph"/>
    <w:basedOn w:val="a"/>
    <w:uiPriority w:val="34"/>
    <w:qFormat/>
    <w:rsid w:val="004965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818395">
      <w:bodyDiv w:val="1"/>
      <w:marLeft w:val="0"/>
      <w:marRight w:val="0"/>
      <w:marTop w:val="0"/>
      <w:marBottom w:val="0"/>
      <w:divBdr>
        <w:top w:val="none" w:sz="0" w:space="0" w:color="auto"/>
        <w:left w:val="none" w:sz="0" w:space="0" w:color="auto"/>
        <w:bottom w:val="none" w:sz="0" w:space="0" w:color="auto"/>
        <w:right w:val="none" w:sz="0" w:space="0" w:color="auto"/>
      </w:divBdr>
    </w:div>
    <w:div w:id="1119034194">
      <w:bodyDiv w:val="1"/>
      <w:marLeft w:val="0"/>
      <w:marRight w:val="0"/>
      <w:marTop w:val="0"/>
      <w:marBottom w:val="0"/>
      <w:divBdr>
        <w:top w:val="none" w:sz="0" w:space="0" w:color="auto"/>
        <w:left w:val="none" w:sz="0" w:space="0" w:color="auto"/>
        <w:bottom w:val="none" w:sz="0" w:space="0" w:color="auto"/>
        <w:right w:val="none" w:sz="0" w:space="0" w:color="auto"/>
      </w:divBdr>
    </w:div>
    <w:div w:id="1543050792">
      <w:bodyDiv w:val="1"/>
      <w:marLeft w:val="0"/>
      <w:marRight w:val="0"/>
      <w:marTop w:val="0"/>
      <w:marBottom w:val="0"/>
      <w:divBdr>
        <w:top w:val="none" w:sz="0" w:space="0" w:color="auto"/>
        <w:left w:val="none" w:sz="0" w:space="0" w:color="auto"/>
        <w:bottom w:val="none" w:sz="0" w:space="0" w:color="auto"/>
        <w:right w:val="none" w:sz="0" w:space="0" w:color="auto"/>
      </w:divBdr>
    </w:div>
    <w:div w:id="1749384251">
      <w:bodyDiv w:val="1"/>
      <w:marLeft w:val="0"/>
      <w:marRight w:val="0"/>
      <w:marTop w:val="0"/>
      <w:marBottom w:val="0"/>
      <w:divBdr>
        <w:top w:val="none" w:sz="0" w:space="0" w:color="auto"/>
        <w:left w:val="none" w:sz="0" w:space="0" w:color="auto"/>
        <w:bottom w:val="none" w:sz="0" w:space="0" w:color="auto"/>
        <w:right w:val="none" w:sz="0" w:space="0" w:color="auto"/>
      </w:divBdr>
    </w:div>
    <w:div w:id="1899632843">
      <w:bodyDiv w:val="1"/>
      <w:marLeft w:val="0"/>
      <w:marRight w:val="0"/>
      <w:marTop w:val="0"/>
      <w:marBottom w:val="0"/>
      <w:divBdr>
        <w:top w:val="none" w:sz="0" w:space="0" w:color="auto"/>
        <w:left w:val="none" w:sz="0" w:space="0" w:color="auto"/>
        <w:bottom w:val="none" w:sz="0" w:space="0" w:color="auto"/>
        <w:right w:val="none" w:sz="0" w:space="0" w:color="auto"/>
      </w:divBdr>
    </w:div>
    <w:div w:id="1924728130">
      <w:bodyDiv w:val="1"/>
      <w:marLeft w:val="0"/>
      <w:marRight w:val="0"/>
      <w:marTop w:val="0"/>
      <w:marBottom w:val="0"/>
      <w:divBdr>
        <w:top w:val="none" w:sz="0" w:space="0" w:color="auto"/>
        <w:left w:val="none" w:sz="0" w:space="0" w:color="auto"/>
        <w:bottom w:val="none" w:sz="0" w:space="0" w:color="auto"/>
        <w:right w:val="none" w:sz="0" w:space="0" w:color="auto"/>
      </w:divBdr>
    </w:div>
    <w:div w:id="209709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32227-422B-44EA-BC4C-C16054A0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554</Words>
  <Characters>3162</Characters>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【スポーツ×テクノロジー活用推進事業】企画提案書</vt:lpstr>
      <vt:lpstr>【国際的スポーツ人材養成プログラム】企画提案書</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2023-01-31T02:24:00Z</cp:lastPrinted>
  <dcterms:created xsi:type="dcterms:W3CDTF">2024-07-01T07:13:00Z</dcterms:created>
  <dcterms:modified xsi:type="dcterms:W3CDTF">2024-07-01T07:13:00Z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2022-03-17T00:46:27Z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eaddf1e7-b48a-4098-901a-75528561650b</vt:lpwstr>
  </property>
  <property fmtid="{D5CDD505-2E9C-101B-9397-08002B2CF9AE}" pid="8" name="MSIP_Label_d899a617-f30e-4fb8-b81c-fb6d0b94ac5b_ContentBits">
    <vt:lpwstr>0</vt:lpwstr>
  </property>
</Properties>
</file>