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3C31" w14:textId="77777777" w:rsidR="00022B04" w:rsidRPr="00022B04" w:rsidRDefault="0051780B" w:rsidP="00022B04">
      <w:pPr>
        <w:overflowPunct w:val="0"/>
        <w:adjustRightInd w:val="0"/>
        <w:jc w:val="right"/>
        <w:textAlignment w:val="baseline"/>
        <w:rPr>
          <w:rFonts w:ascii="ＭＳ ゴシック" w:eastAsia="ＭＳ ゴシック" w:hAnsi="ＭＳ ゴシック" w:cs="ＭＳ ゴシック"/>
          <w:bCs/>
          <w:color w:val="000000"/>
          <w:kern w:val="0"/>
          <w:szCs w:val="28"/>
          <w:lang w:eastAsia="zh-TW"/>
        </w:rPr>
      </w:pPr>
      <w:r>
        <w:rPr>
          <w:rFonts w:ascii="ＭＳ ゴシック" w:eastAsia="ＭＳ ゴシック" w:hAnsi="ＭＳ ゴシック" w:cs="ＭＳ ゴシック" w:hint="eastAsia"/>
          <w:bCs/>
          <w:color w:val="000000"/>
          <w:kern w:val="0"/>
          <w:szCs w:val="28"/>
          <w:lang w:eastAsia="zh-TW"/>
        </w:rPr>
        <w:t>（別添</w:t>
      </w:r>
      <w:r w:rsidR="00D73461">
        <w:rPr>
          <w:rFonts w:ascii="ＭＳ ゴシック" w:eastAsia="ＭＳ ゴシック" w:hAnsi="ＭＳ ゴシック" w:cs="ＭＳ ゴシック" w:hint="eastAsia"/>
          <w:bCs/>
          <w:color w:val="000000"/>
          <w:kern w:val="0"/>
          <w:szCs w:val="28"/>
          <w:lang w:eastAsia="zh-TW"/>
        </w:rPr>
        <w:t>（公）１</w:t>
      </w:r>
      <w:r w:rsidR="00022B04" w:rsidRPr="00022B04">
        <w:rPr>
          <w:rFonts w:ascii="ＭＳ ゴシック" w:eastAsia="ＭＳ ゴシック" w:hAnsi="ＭＳ ゴシック" w:cs="ＭＳ ゴシック" w:hint="eastAsia"/>
          <w:bCs/>
          <w:color w:val="000000"/>
          <w:kern w:val="0"/>
          <w:szCs w:val="28"/>
          <w:lang w:eastAsia="zh-TW"/>
        </w:rPr>
        <w:t>）</w:t>
      </w:r>
    </w:p>
    <w:p w14:paraId="18930AD4" w14:textId="77777777" w:rsidR="0051780B" w:rsidRPr="00447F9B" w:rsidRDefault="00464793" w:rsidP="0051780B">
      <w:pPr>
        <w:overflowPunct w:val="0"/>
        <w:adjustRightInd w:val="0"/>
        <w:jc w:val="center"/>
        <w:textAlignment w:val="baseline"/>
        <w:rPr>
          <w:rFonts w:ascii="ＭＳ ゴシック" w:eastAsia="ＭＳ ゴシック" w:hAnsi="ＭＳ ゴシック" w:cs="ＭＳ ゴシック"/>
          <w:b/>
          <w:bCs/>
          <w:color w:val="000000"/>
          <w:kern w:val="0"/>
          <w:lang w:eastAsia="zh-TW"/>
        </w:rPr>
      </w:pPr>
      <w:r w:rsidRPr="00447F9B">
        <w:rPr>
          <w:rFonts w:ascii="ＭＳ ゴシック" w:eastAsia="ＭＳ ゴシック" w:hAnsi="ＭＳ ゴシック" w:cs="ＭＳ ゴシック" w:hint="eastAsia"/>
          <w:b/>
          <w:bCs/>
          <w:color w:val="000000"/>
          <w:kern w:val="0"/>
          <w:lang w:eastAsia="zh-TW"/>
        </w:rPr>
        <w:t>企</w:t>
      </w:r>
      <w:r w:rsidR="007866F5" w:rsidRPr="00447F9B">
        <w:rPr>
          <w:rFonts w:ascii="ＭＳ ゴシック" w:eastAsia="ＭＳ ゴシック" w:hAnsi="ＭＳ ゴシック" w:cs="ＭＳ ゴシック" w:hint="eastAsia"/>
          <w:b/>
          <w:bCs/>
          <w:color w:val="000000"/>
          <w:kern w:val="0"/>
          <w:lang w:eastAsia="zh-TW"/>
        </w:rPr>
        <w:t>画提案書</w:t>
      </w:r>
    </w:p>
    <w:p w14:paraId="7FEC39D5" w14:textId="77777777" w:rsidR="009D0A03" w:rsidRPr="009D0A03" w:rsidRDefault="009D0A03" w:rsidP="009D0A03">
      <w:pPr>
        <w:overflowPunct w:val="0"/>
        <w:adjustRightInd w:val="0"/>
        <w:spacing w:line="360" w:lineRule="exact"/>
        <w:jc w:val="center"/>
        <w:textAlignment w:val="baseline"/>
        <w:rPr>
          <w:rFonts w:ascii="ＭＳ ゴシック" w:eastAsia="ＭＳ ゴシック" w:hAnsi="ＭＳ ゴシック" w:cs="ＭＳ ゴシック"/>
          <w:b/>
          <w:bCs/>
          <w:color w:val="000000"/>
          <w:kern w:val="0"/>
        </w:rPr>
      </w:pPr>
      <w:r w:rsidRPr="009D0A03">
        <w:rPr>
          <w:rFonts w:ascii="ＭＳ ゴシック" w:eastAsia="ＭＳ ゴシック" w:hAnsi="ＭＳ ゴシック" w:cs="ＭＳ ゴシック" w:hint="eastAsia"/>
          <w:b/>
          <w:bCs/>
          <w:color w:val="000000"/>
          <w:kern w:val="0"/>
        </w:rPr>
        <w:t>令和６年度「誰もが気軽にスポーツに親しめる場づくり総合推進事業</w:t>
      </w:r>
    </w:p>
    <w:p w14:paraId="03604E10" w14:textId="2A552AE5" w:rsidR="000F36BE" w:rsidRDefault="009D0A03" w:rsidP="009D0A03">
      <w:pPr>
        <w:overflowPunct w:val="0"/>
        <w:adjustRightInd w:val="0"/>
        <w:spacing w:line="360" w:lineRule="exact"/>
        <w:jc w:val="center"/>
        <w:textAlignment w:val="baseline"/>
        <w:rPr>
          <w:rFonts w:ascii="ＭＳ ゴシック" w:eastAsia="ＭＳ ゴシック" w:hAnsi="ＭＳ ゴシック" w:cs="ＭＳ ゴシック"/>
          <w:b/>
          <w:bCs/>
          <w:color w:val="000000"/>
          <w:kern w:val="0"/>
        </w:rPr>
      </w:pPr>
      <w:r w:rsidRPr="009D0A03">
        <w:rPr>
          <w:rFonts w:ascii="ＭＳ ゴシック" w:eastAsia="ＭＳ ゴシック" w:hAnsi="ＭＳ ゴシック" w:cs="ＭＳ ゴシック" w:hint="eastAsia"/>
          <w:b/>
          <w:bCs/>
          <w:color w:val="000000"/>
          <w:kern w:val="0"/>
        </w:rPr>
        <w:t>（誰もがアクセスできる場づくり促進に向けた都市のあり方検討事業）」</w:t>
      </w:r>
    </w:p>
    <w:p w14:paraId="205B5F65" w14:textId="77777777" w:rsidR="009D0A03" w:rsidRPr="009D0A03" w:rsidRDefault="009D0A03" w:rsidP="009D0A03">
      <w:pPr>
        <w:overflowPunct w:val="0"/>
        <w:adjustRightInd w:val="0"/>
        <w:spacing w:line="360" w:lineRule="exact"/>
        <w:jc w:val="center"/>
        <w:textAlignment w:val="baseline"/>
        <w:rPr>
          <w:rFonts w:ascii="ＭＳ ゴシック" w:eastAsia="ＭＳ ゴシック" w:hAnsi="ＭＳ ゴシック" w:cs="ＭＳ ゴシック"/>
          <w:bCs/>
          <w:color w:val="000000"/>
          <w:kern w:val="0"/>
          <w:sz w:val="28"/>
          <w:szCs w:val="28"/>
        </w:rPr>
      </w:pPr>
    </w:p>
    <w:p w14:paraId="49766E88" w14:textId="77777777" w:rsidR="00E00BFE" w:rsidRPr="00E00BFE" w:rsidRDefault="00E00BFE" w:rsidP="00E00BFE">
      <w:pPr>
        <w:overflowPunct w:val="0"/>
        <w:adjustRightInd w:val="0"/>
        <w:textAlignment w:val="baseline"/>
        <w:rPr>
          <w:rFonts w:ascii="ＭＳ ゴシック" w:eastAsia="ＭＳ ゴシック" w:hAnsi="ＭＳ ゴシック" w:cs="ＭＳ 明朝"/>
          <w:color w:val="000000"/>
          <w:kern w:val="0"/>
          <w:sz w:val="21"/>
          <w:szCs w:val="21"/>
        </w:rPr>
      </w:pPr>
      <w:r w:rsidRPr="00145658">
        <w:rPr>
          <w:rFonts w:ascii="ＭＳ ゴシック" w:eastAsia="ＭＳ ゴシック" w:hAnsi="ＭＳ ゴシック" w:cs="ＭＳ ゴシック" w:hint="eastAsia"/>
          <w:color w:val="000000"/>
          <w:kern w:val="0"/>
          <w:sz w:val="21"/>
          <w:szCs w:val="21"/>
        </w:rPr>
        <w:t>＜</w:t>
      </w:r>
      <w:r>
        <w:rPr>
          <w:rFonts w:ascii="ＭＳ ゴシック" w:eastAsia="ＭＳ ゴシック" w:hAnsi="ＭＳ ゴシック" w:cs="ＭＳ ゴシック" w:hint="eastAsia"/>
          <w:color w:val="000000"/>
          <w:kern w:val="0"/>
          <w:sz w:val="21"/>
          <w:szCs w:val="21"/>
        </w:rPr>
        <w:t>申請団体の概要</w:t>
      </w:r>
      <w:r w:rsidRPr="00145658">
        <w:rPr>
          <w:rFonts w:ascii="ＭＳ ゴシック" w:eastAsia="ＭＳ ゴシック" w:hAnsi="ＭＳ ゴシック" w:cs="ＭＳ ゴシック" w:hint="eastAsia"/>
          <w:color w:val="000000"/>
          <w:kern w:val="0"/>
          <w:sz w:val="21"/>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789"/>
      </w:tblGrid>
      <w:tr w:rsidR="00E00BFE" w:rsidRPr="00EC339C" w14:paraId="40A62180" w14:textId="77777777" w:rsidTr="000F36BE">
        <w:tc>
          <w:tcPr>
            <w:tcW w:w="2127" w:type="dxa"/>
            <w:vAlign w:val="center"/>
          </w:tcPr>
          <w:p w14:paraId="5F7B355D" w14:textId="77777777" w:rsidR="00E00BFE" w:rsidRPr="00EC339C" w:rsidRDefault="00E00BFE" w:rsidP="0035713F">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申請機関・団体名</w:t>
            </w:r>
          </w:p>
        </w:tc>
        <w:tc>
          <w:tcPr>
            <w:tcW w:w="7789" w:type="dxa"/>
          </w:tcPr>
          <w:p w14:paraId="14BB2873"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6B0B7A53"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3260A4FC"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tc>
      </w:tr>
      <w:tr w:rsidR="00E00BFE" w:rsidRPr="00EC339C" w14:paraId="236E2A52" w14:textId="77777777" w:rsidTr="000F36BE">
        <w:tc>
          <w:tcPr>
            <w:tcW w:w="2127" w:type="dxa"/>
            <w:vAlign w:val="center"/>
          </w:tcPr>
          <w:p w14:paraId="4060100E" w14:textId="77777777" w:rsidR="00E00BFE" w:rsidRPr="00EC339C" w:rsidRDefault="00E00BFE" w:rsidP="0035713F">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（ふりがな）</w:t>
            </w:r>
          </w:p>
          <w:p w14:paraId="4054B9C9" w14:textId="77777777" w:rsidR="00E00BFE" w:rsidRPr="00EC339C" w:rsidRDefault="00E00BFE" w:rsidP="0035713F">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代表者役職・氏名</w:t>
            </w:r>
          </w:p>
        </w:tc>
        <w:tc>
          <w:tcPr>
            <w:tcW w:w="7789" w:type="dxa"/>
          </w:tcPr>
          <w:p w14:paraId="0D681F8D"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6E8F1B4B"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0316F97F"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tc>
      </w:tr>
      <w:tr w:rsidR="00E00BFE" w:rsidRPr="00EC339C" w14:paraId="30BE7C9D" w14:textId="77777777" w:rsidTr="000F36BE">
        <w:tc>
          <w:tcPr>
            <w:tcW w:w="2127" w:type="dxa"/>
            <w:vAlign w:val="center"/>
          </w:tcPr>
          <w:p w14:paraId="545A5392" w14:textId="77777777" w:rsidR="00E00BFE" w:rsidRPr="00EC339C" w:rsidRDefault="00E00BFE" w:rsidP="0035713F">
            <w:pPr>
              <w:overflowPunct w:val="0"/>
              <w:adjustRightInd w:val="0"/>
              <w:jc w:val="center"/>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所在地</w:t>
            </w:r>
          </w:p>
        </w:tc>
        <w:tc>
          <w:tcPr>
            <w:tcW w:w="7789" w:type="dxa"/>
          </w:tcPr>
          <w:p w14:paraId="2844F955"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w:t>
            </w:r>
          </w:p>
          <w:p w14:paraId="791DFDEE"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p w14:paraId="0EA37B51" w14:textId="77777777" w:rsidR="00E00BFE" w:rsidRPr="00EC339C" w:rsidRDefault="00E00BFE" w:rsidP="007C47D7">
            <w:pPr>
              <w:overflowPunct w:val="0"/>
              <w:adjustRightInd w:val="0"/>
              <w:textAlignment w:val="baseline"/>
              <w:rPr>
                <w:rFonts w:ascii="ＭＳ ゴシック" w:eastAsia="ＭＳ ゴシック" w:hAnsi="ＭＳ ゴシック"/>
                <w:color w:val="000000"/>
                <w:spacing w:val="2"/>
                <w:kern w:val="0"/>
                <w:sz w:val="21"/>
                <w:szCs w:val="21"/>
              </w:rPr>
            </w:pPr>
          </w:p>
        </w:tc>
      </w:tr>
    </w:tbl>
    <w:p w14:paraId="4484EFCE" w14:textId="77777777" w:rsidR="00E00BFE" w:rsidRDefault="00E00BFE" w:rsidP="009A4592">
      <w:pPr>
        <w:rPr>
          <w:rFonts w:hAnsi="Times New Roman" w:cs="ＭＳ ゴシック"/>
        </w:rPr>
      </w:pPr>
    </w:p>
    <w:p w14:paraId="3AF077F8" w14:textId="77777777" w:rsidR="00E00BFE" w:rsidRPr="007B0C7F" w:rsidRDefault="00E00BFE" w:rsidP="00E00BFE">
      <w:pPr>
        <w:overflowPunct w:val="0"/>
        <w:adjustRightInd w:val="0"/>
        <w:textAlignment w:val="baseline"/>
        <w:rPr>
          <w:rFonts w:ascii="ＭＳ ゴシック" w:eastAsia="ＭＳ ゴシック" w:hAnsi="ＭＳ ゴシック" w:cs="ＭＳ 明朝"/>
          <w:color w:val="000000"/>
          <w:kern w:val="0"/>
          <w:sz w:val="21"/>
          <w:szCs w:val="21"/>
        </w:rPr>
      </w:pPr>
      <w:r w:rsidRPr="00145658">
        <w:rPr>
          <w:rFonts w:ascii="ＭＳ ゴシック" w:eastAsia="ＭＳ ゴシック" w:hAnsi="ＭＳ ゴシック" w:cs="ＭＳ ゴシック" w:hint="eastAsia"/>
          <w:color w:val="000000"/>
          <w:kern w:val="0"/>
          <w:sz w:val="21"/>
          <w:szCs w:val="21"/>
        </w:rPr>
        <w:t>＜責任者及び事務担当者＞</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3210"/>
        <w:gridCol w:w="4586"/>
      </w:tblGrid>
      <w:tr w:rsidR="00E00BFE" w:rsidRPr="00145658" w14:paraId="3BCBAFE4" w14:textId="77777777" w:rsidTr="000F36BE">
        <w:trPr>
          <w:trHeight w:val="354"/>
        </w:trPr>
        <w:tc>
          <w:tcPr>
            <w:tcW w:w="2127" w:type="dxa"/>
            <w:tcBorders>
              <w:top w:val="single" w:sz="4" w:space="0" w:color="000000"/>
              <w:left w:val="single" w:sz="4" w:space="0" w:color="000000"/>
              <w:bottom w:val="single" w:sz="4" w:space="0" w:color="000000"/>
              <w:right w:val="single" w:sz="4" w:space="0" w:color="000000"/>
            </w:tcBorders>
          </w:tcPr>
          <w:p w14:paraId="36373F88" w14:textId="77777777" w:rsidR="00E00BFE" w:rsidRPr="00145658" w:rsidRDefault="00E00BFE" w:rsidP="007C47D7">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氏　　名</w:t>
            </w:r>
          </w:p>
        </w:tc>
        <w:tc>
          <w:tcPr>
            <w:tcW w:w="3210" w:type="dxa"/>
            <w:tcBorders>
              <w:top w:val="single" w:sz="4" w:space="0" w:color="000000"/>
              <w:left w:val="single" w:sz="4" w:space="0" w:color="000000"/>
              <w:bottom w:val="single" w:sz="4" w:space="0" w:color="000000"/>
              <w:right w:val="single" w:sz="4" w:space="0" w:color="000000"/>
            </w:tcBorders>
          </w:tcPr>
          <w:p w14:paraId="008D2777" w14:textId="77777777" w:rsidR="00E00BFE" w:rsidRPr="00145658" w:rsidRDefault="00E00BFE" w:rsidP="007C47D7">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職　　名</w:t>
            </w:r>
          </w:p>
        </w:tc>
        <w:tc>
          <w:tcPr>
            <w:tcW w:w="4586" w:type="dxa"/>
            <w:tcBorders>
              <w:top w:val="single" w:sz="4" w:space="0" w:color="000000"/>
              <w:left w:val="single" w:sz="4" w:space="0" w:color="000000"/>
              <w:bottom w:val="single" w:sz="4" w:space="0" w:color="000000"/>
              <w:right w:val="single" w:sz="4" w:space="0" w:color="000000"/>
            </w:tcBorders>
          </w:tcPr>
          <w:p w14:paraId="422FB8A7" w14:textId="77777777" w:rsidR="00E00BFE" w:rsidRPr="00145658" w:rsidRDefault="00E00BFE" w:rsidP="007C47D7">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lang w:eastAsia="zh-TW"/>
              </w:rPr>
            </w:pPr>
            <w:r w:rsidRPr="00145658">
              <w:rPr>
                <w:rFonts w:ascii="ＭＳ ゴシック" w:eastAsia="ＭＳ ゴシック" w:hAnsi="ＭＳ ゴシック" w:cs="ＭＳ ゴシック" w:hint="eastAsia"/>
                <w:color w:val="000000"/>
                <w:spacing w:val="14"/>
                <w:kern w:val="0"/>
                <w:sz w:val="21"/>
                <w:szCs w:val="21"/>
                <w:lang w:eastAsia="zh-TW"/>
              </w:rPr>
              <w:t>連絡先（</w:t>
            </w:r>
            <w:r w:rsidRPr="00145658">
              <w:rPr>
                <w:rFonts w:ascii="ＭＳ ゴシック" w:eastAsia="ＭＳ ゴシック" w:hAnsi="ＭＳ ゴシック" w:cs="ＭＳ ゴシック"/>
                <w:color w:val="000000"/>
                <w:spacing w:val="30"/>
                <w:kern w:val="0"/>
                <w:sz w:val="21"/>
                <w:szCs w:val="21"/>
                <w:lang w:eastAsia="zh-TW"/>
              </w:rPr>
              <w:t>TEL</w:t>
            </w:r>
            <w:r w:rsidRPr="00145658">
              <w:rPr>
                <w:rFonts w:ascii="ＭＳ ゴシック" w:eastAsia="ＭＳ ゴシック" w:hAnsi="ＭＳ ゴシック" w:cs="ＭＳ ゴシック" w:hint="eastAsia"/>
                <w:color w:val="000000"/>
                <w:spacing w:val="14"/>
                <w:w w:val="50"/>
                <w:kern w:val="0"/>
                <w:sz w:val="21"/>
                <w:szCs w:val="21"/>
                <w:lang w:eastAsia="zh-TW"/>
              </w:rPr>
              <w:t>番号</w:t>
            </w:r>
            <w:r w:rsidRPr="00145658">
              <w:rPr>
                <w:rFonts w:ascii="ＭＳ ゴシック" w:eastAsia="ＭＳ ゴシック" w:hAnsi="ＭＳ ゴシック" w:cs="ＭＳ ゴシック"/>
                <w:color w:val="000000"/>
                <w:spacing w:val="30"/>
                <w:kern w:val="0"/>
                <w:sz w:val="21"/>
                <w:szCs w:val="21"/>
                <w:lang w:eastAsia="zh-TW"/>
              </w:rPr>
              <w:t>、</w:t>
            </w:r>
            <w:r w:rsidRPr="00145658">
              <w:rPr>
                <w:rFonts w:ascii="ＭＳ ゴシック" w:eastAsia="ＭＳ ゴシック" w:hAnsi="ＭＳ ゴシック" w:cs="ＭＳ ゴシック" w:hint="eastAsia"/>
                <w:color w:val="000000"/>
                <w:spacing w:val="30"/>
                <w:kern w:val="0"/>
                <w:sz w:val="21"/>
                <w:szCs w:val="21"/>
              </w:rPr>
              <w:t>ﾒｰﾙｱﾄﾞﾚｽ</w:t>
            </w:r>
            <w:r w:rsidRPr="00145658">
              <w:rPr>
                <w:rFonts w:ascii="ＭＳ ゴシック" w:eastAsia="ＭＳ ゴシック" w:hAnsi="ＭＳ ゴシック" w:cs="ＭＳ ゴシック" w:hint="eastAsia"/>
                <w:color w:val="000000"/>
                <w:spacing w:val="14"/>
                <w:kern w:val="0"/>
                <w:sz w:val="21"/>
                <w:szCs w:val="21"/>
                <w:lang w:eastAsia="zh-TW"/>
              </w:rPr>
              <w:t>）</w:t>
            </w:r>
          </w:p>
        </w:tc>
      </w:tr>
      <w:tr w:rsidR="00E00BFE" w:rsidRPr="00145658" w14:paraId="687D6E6B" w14:textId="77777777" w:rsidTr="000F36BE">
        <w:trPr>
          <w:trHeight w:val="705"/>
        </w:trPr>
        <w:tc>
          <w:tcPr>
            <w:tcW w:w="2127" w:type="dxa"/>
            <w:tcBorders>
              <w:top w:val="single" w:sz="4" w:space="0" w:color="000000"/>
              <w:left w:val="single" w:sz="4" w:space="0" w:color="000000"/>
              <w:bottom w:val="dotted" w:sz="4" w:space="0" w:color="auto"/>
              <w:right w:val="single" w:sz="4" w:space="0" w:color="000000"/>
            </w:tcBorders>
          </w:tcPr>
          <w:p w14:paraId="10279F3D"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（責任者）</w:t>
            </w:r>
          </w:p>
        </w:tc>
        <w:tc>
          <w:tcPr>
            <w:tcW w:w="3210" w:type="dxa"/>
            <w:tcBorders>
              <w:top w:val="single" w:sz="4" w:space="0" w:color="000000"/>
              <w:left w:val="single" w:sz="4" w:space="0" w:color="000000"/>
              <w:bottom w:val="dotted" w:sz="4" w:space="0" w:color="auto"/>
              <w:right w:val="single" w:sz="4" w:space="0" w:color="000000"/>
            </w:tcBorders>
          </w:tcPr>
          <w:p w14:paraId="5B149FBB"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c>
          <w:tcPr>
            <w:tcW w:w="4586" w:type="dxa"/>
            <w:tcBorders>
              <w:top w:val="single" w:sz="4" w:space="0" w:color="000000"/>
              <w:left w:val="single" w:sz="4" w:space="0" w:color="000000"/>
              <w:bottom w:val="dotted" w:sz="4" w:space="0" w:color="auto"/>
              <w:right w:val="single" w:sz="4" w:space="0" w:color="000000"/>
            </w:tcBorders>
          </w:tcPr>
          <w:p w14:paraId="4140A818"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r>
      <w:tr w:rsidR="00E00BFE" w:rsidRPr="00145658" w14:paraId="3AAC9CD1" w14:textId="77777777" w:rsidTr="000F36BE">
        <w:trPr>
          <w:trHeight w:val="690"/>
        </w:trPr>
        <w:tc>
          <w:tcPr>
            <w:tcW w:w="2127" w:type="dxa"/>
            <w:tcBorders>
              <w:top w:val="dotted" w:sz="4" w:space="0" w:color="auto"/>
              <w:left w:val="single" w:sz="4" w:space="0" w:color="000000"/>
              <w:bottom w:val="single" w:sz="4" w:space="0" w:color="000000"/>
              <w:right w:val="single" w:sz="4" w:space="0" w:color="000000"/>
            </w:tcBorders>
          </w:tcPr>
          <w:p w14:paraId="2F01E693"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14"/>
                <w:kern w:val="0"/>
                <w:sz w:val="21"/>
                <w:szCs w:val="21"/>
              </w:rPr>
            </w:pPr>
            <w:r w:rsidRPr="00145658">
              <w:rPr>
                <w:rFonts w:ascii="ＭＳ ゴシック" w:eastAsia="ＭＳ ゴシック" w:hAnsi="ＭＳ ゴシック" w:cs="ＭＳ ゴシック" w:hint="eastAsia"/>
                <w:color w:val="000000"/>
                <w:spacing w:val="14"/>
                <w:kern w:val="0"/>
                <w:sz w:val="21"/>
                <w:szCs w:val="21"/>
              </w:rPr>
              <w:t>（事務担当者）</w:t>
            </w:r>
          </w:p>
        </w:tc>
        <w:tc>
          <w:tcPr>
            <w:tcW w:w="3210" w:type="dxa"/>
            <w:tcBorders>
              <w:top w:val="dotted" w:sz="4" w:space="0" w:color="auto"/>
              <w:left w:val="single" w:sz="4" w:space="0" w:color="000000"/>
              <w:bottom w:val="single" w:sz="4" w:space="0" w:color="000000"/>
              <w:right w:val="single" w:sz="4" w:space="0" w:color="000000"/>
            </w:tcBorders>
          </w:tcPr>
          <w:p w14:paraId="76F757DC"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c>
          <w:tcPr>
            <w:tcW w:w="4586" w:type="dxa"/>
            <w:tcBorders>
              <w:top w:val="dotted" w:sz="4" w:space="0" w:color="auto"/>
              <w:left w:val="single" w:sz="4" w:space="0" w:color="000000"/>
              <w:bottom w:val="single" w:sz="4" w:space="0" w:color="000000"/>
              <w:right w:val="single" w:sz="4" w:space="0" w:color="000000"/>
            </w:tcBorders>
          </w:tcPr>
          <w:p w14:paraId="09F2978C" w14:textId="77777777" w:rsidR="00E00BFE" w:rsidRPr="00145658" w:rsidRDefault="00E00BFE" w:rsidP="007C47D7">
            <w:pPr>
              <w:suppressAutoHyphens/>
              <w:kinsoku w:val="0"/>
              <w:wordWrap w:val="0"/>
              <w:overflowPunct w:val="0"/>
              <w:autoSpaceDE w:val="0"/>
              <w:autoSpaceDN w:val="0"/>
              <w:adjustRightInd w:val="0"/>
              <w:spacing w:line="352" w:lineRule="atLeast"/>
              <w:jc w:val="left"/>
              <w:textAlignment w:val="baseline"/>
              <w:rPr>
                <w:rFonts w:ascii="ＭＳ ゴシック" w:eastAsia="ＭＳ ゴシック" w:hAnsi="ＭＳ ゴシック"/>
                <w:kern w:val="0"/>
              </w:rPr>
            </w:pPr>
          </w:p>
        </w:tc>
      </w:tr>
    </w:tbl>
    <w:p w14:paraId="0B08D84B" w14:textId="0FB9320E" w:rsidR="00E00BFE" w:rsidRPr="009D0A03" w:rsidRDefault="00E00BFE" w:rsidP="000F36BE">
      <w:pPr>
        <w:rPr>
          <w:sz w:val="21"/>
          <w:szCs w:val="21"/>
        </w:rPr>
      </w:pPr>
      <w:r w:rsidRPr="009D0A03">
        <w:rPr>
          <w:rFonts w:hint="eastAsia"/>
          <w:sz w:val="21"/>
          <w:szCs w:val="21"/>
        </w:rPr>
        <w:t>※　責任者については、本委託事業に係る経理責任者を記載すること。</w:t>
      </w:r>
    </w:p>
    <w:p w14:paraId="52F6FAAC" w14:textId="12808682" w:rsidR="000F36BE" w:rsidRPr="009D0A03" w:rsidRDefault="00E00BFE" w:rsidP="000F36BE">
      <w:pPr>
        <w:rPr>
          <w:sz w:val="21"/>
          <w:szCs w:val="21"/>
        </w:rPr>
      </w:pPr>
      <w:r w:rsidRPr="009D0A03">
        <w:rPr>
          <w:rFonts w:hint="eastAsia"/>
          <w:sz w:val="21"/>
          <w:szCs w:val="21"/>
        </w:rPr>
        <w:t xml:space="preserve">　　事務担当者は、本委託事業の窓口となる者を記載すること。</w:t>
      </w:r>
    </w:p>
    <w:p w14:paraId="33AE53B7" w14:textId="41CE5BB6" w:rsidR="000F36BE" w:rsidRPr="000F36BE" w:rsidRDefault="000F36BE" w:rsidP="000F36BE">
      <w:pPr>
        <w:overflowPunct w:val="0"/>
        <w:adjustRightInd w:val="0"/>
        <w:textAlignment w:val="baseline"/>
        <w:rPr>
          <w:rFonts w:ascii="ＭＳ ゴシック" w:eastAsia="ＭＳ ゴシック" w:hAnsi="ＭＳ ゴシック" w:cs="ＭＳ ゴシック"/>
          <w:color w:val="000000"/>
          <w:kern w:val="0"/>
          <w:sz w:val="21"/>
          <w:szCs w:val="21"/>
        </w:rPr>
      </w:pPr>
    </w:p>
    <w:p w14:paraId="5A3A8EFF" w14:textId="67FB6DC0" w:rsidR="00E00BFE" w:rsidRPr="000F36BE" w:rsidRDefault="00E00BFE" w:rsidP="000F36BE">
      <w:pPr>
        <w:overflowPunct w:val="0"/>
        <w:adjustRightInd w:val="0"/>
        <w:textAlignment w:val="baseline"/>
        <w:rPr>
          <w:rFonts w:ascii="ＭＳ ゴシック" w:eastAsia="ＭＳ ゴシック" w:hAnsi="ＭＳ ゴシック" w:cs="ＭＳ ゴシック"/>
          <w:color w:val="000000"/>
          <w:kern w:val="0"/>
          <w:sz w:val="21"/>
          <w:szCs w:val="21"/>
        </w:rPr>
      </w:pPr>
      <w:r w:rsidRPr="000F36BE">
        <w:rPr>
          <w:rFonts w:ascii="ＭＳ ゴシック" w:eastAsia="ＭＳ ゴシック" w:hAnsi="ＭＳ ゴシック" w:cs="ＭＳ ゴシック" w:hint="eastAsia"/>
          <w:color w:val="000000"/>
          <w:kern w:val="0"/>
          <w:sz w:val="21"/>
          <w:szCs w:val="21"/>
        </w:rPr>
        <w:t>＜事業の内容等＞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919"/>
      </w:tblGrid>
      <w:tr w:rsidR="009A4592" w:rsidRPr="00EC339C" w14:paraId="790379CD" w14:textId="77777777" w:rsidTr="007C47D7">
        <w:trPr>
          <w:trHeight w:val="669"/>
        </w:trPr>
        <w:tc>
          <w:tcPr>
            <w:tcW w:w="2028" w:type="dxa"/>
            <w:vAlign w:val="center"/>
          </w:tcPr>
          <w:p w14:paraId="138CC3DA" w14:textId="77777777" w:rsidR="009A4592" w:rsidRPr="00EC339C" w:rsidRDefault="009A4592" w:rsidP="007C47D7">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事業名</w:t>
            </w:r>
          </w:p>
        </w:tc>
        <w:tc>
          <w:tcPr>
            <w:tcW w:w="8094" w:type="dxa"/>
            <w:vAlign w:val="center"/>
          </w:tcPr>
          <w:p w14:paraId="1A42354D" w14:textId="2A70B7B4" w:rsidR="009A4592" w:rsidRPr="0051780B" w:rsidRDefault="009D0A03" w:rsidP="009D0A03">
            <w:pPr>
              <w:overflowPunct w:val="0"/>
              <w:adjustRightInd w:val="0"/>
              <w:textAlignment w:val="baseline"/>
              <w:rPr>
                <w:rFonts w:ascii="ＭＳ ゴシック" w:eastAsia="ＭＳ ゴシック" w:hAnsi="ＭＳ ゴシック"/>
                <w:sz w:val="21"/>
                <w:szCs w:val="21"/>
              </w:rPr>
            </w:pPr>
            <w:r w:rsidRPr="009D0A03">
              <w:rPr>
                <w:rFonts w:ascii="ＭＳ ゴシック" w:eastAsia="ＭＳ ゴシック" w:hAnsi="ＭＳ ゴシック" w:hint="eastAsia"/>
                <w:sz w:val="21"/>
                <w:szCs w:val="21"/>
              </w:rPr>
              <w:t>令和６年度「誰もが気軽にスポーツに親しめる場づくり総合推進事業（誰もがアクセスできる場づくり促進に向けた都市のあり方検討事業）」</w:t>
            </w:r>
          </w:p>
        </w:tc>
      </w:tr>
      <w:tr w:rsidR="009A4592" w:rsidRPr="00EC339C" w14:paraId="4E40A3AA" w14:textId="77777777" w:rsidTr="007C47D7">
        <w:trPr>
          <w:trHeight w:val="1774"/>
        </w:trPr>
        <w:tc>
          <w:tcPr>
            <w:tcW w:w="2028" w:type="dxa"/>
          </w:tcPr>
          <w:p w14:paraId="15649B78" w14:textId="77777777" w:rsidR="009A4592" w:rsidRPr="00EC339C" w:rsidRDefault="009A4592" w:rsidP="007C47D7">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事業の趣旨</w:t>
            </w:r>
            <w:r>
              <w:rPr>
                <w:rFonts w:ascii="ＭＳ ゴシック" w:eastAsia="ＭＳ ゴシック" w:hAnsi="ＭＳ ゴシック" w:hint="eastAsia"/>
                <w:color w:val="000000"/>
                <w:spacing w:val="2"/>
                <w:kern w:val="0"/>
                <w:sz w:val="21"/>
                <w:szCs w:val="21"/>
              </w:rPr>
              <w:t>・目的</w:t>
            </w:r>
          </w:p>
        </w:tc>
        <w:tc>
          <w:tcPr>
            <w:tcW w:w="8094" w:type="dxa"/>
          </w:tcPr>
          <w:p w14:paraId="580CB02A" w14:textId="77777777" w:rsidR="001C57C9" w:rsidRDefault="001C57C9" w:rsidP="001C57C9">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（記載例）</w:t>
            </w:r>
          </w:p>
          <w:p w14:paraId="3472FB0E" w14:textId="3AA210F0" w:rsidR="000F36BE" w:rsidRPr="000F36BE" w:rsidRDefault="00987791" w:rsidP="000F36BE">
            <w:pPr>
              <w:overflowPunct w:val="0"/>
              <w:adjustRightInd w:val="0"/>
              <w:textAlignment w:val="baseline"/>
              <w:rPr>
                <w:rFonts w:ascii="ＭＳ ゴシック" w:eastAsia="ＭＳ ゴシック" w:hAnsi="ＭＳ ゴシック"/>
                <w:b/>
                <w:bCs/>
                <w:color w:val="000000"/>
                <w:spacing w:val="2"/>
                <w:kern w:val="0"/>
                <w:sz w:val="21"/>
                <w:szCs w:val="21"/>
              </w:rPr>
            </w:pPr>
            <w:r>
              <w:rPr>
                <w:rFonts w:ascii="ＭＳ ゴシック" w:eastAsia="ＭＳ ゴシック" w:hAnsi="ＭＳ ゴシック" w:hint="eastAsia"/>
                <w:b/>
                <w:bCs/>
                <w:color w:val="000000"/>
                <w:spacing w:val="2"/>
                <w:kern w:val="0"/>
                <w:sz w:val="21"/>
                <w:szCs w:val="21"/>
              </w:rPr>
              <w:t>□</w:t>
            </w:r>
            <w:r w:rsidR="000F36BE" w:rsidRPr="000F36BE">
              <w:rPr>
                <w:rFonts w:ascii="ＭＳ ゴシック" w:eastAsia="ＭＳ ゴシック" w:hAnsi="ＭＳ ゴシック" w:hint="eastAsia"/>
                <w:b/>
                <w:bCs/>
                <w:color w:val="000000"/>
                <w:spacing w:val="2"/>
                <w:kern w:val="0"/>
                <w:sz w:val="21"/>
                <w:szCs w:val="21"/>
              </w:rPr>
              <w:t>事業の趣旨</w:t>
            </w:r>
          </w:p>
          <w:p w14:paraId="04D01762" w14:textId="77777777" w:rsidR="000F36BE" w:rsidRPr="000F36BE" w:rsidRDefault="000F36BE"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sidRPr="000F36BE">
              <w:rPr>
                <w:rFonts w:ascii="ＭＳ ゴシック" w:eastAsia="ＭＳ ゴシック" w:hAnsi="ＭＳ ゴシック" w:cs="ＭＳ ゴシック" w:hint="eastAsia"/>
                <w:color w:val="000000"/>
                <w:kern w:val="0"/>
                <w:sz w:val="21"/>
                <w:szCs w:val="21"/>
              </w:rPr>
              <w:t>※公募要領の内容を踏まえ、記載すること。</w:t>
            </w:r>
          </w:p>
          <w:p w14:paraId="3A160A9F" w14:textId="77777777" w:rsidR="000F36BE" w:rsidRPr="000F36BE" w:rsidRDefault="000F36BE" w:rsidP="000F36BE">
            <w:pPr>
              <w:overflowPunct w:val="0"/>
              <w:adjustRightInd w:val="0"/>
              <w:textAlignment w:val="baseline"/>
              <w:rPr>
                <w:rFonts w:ascii="ＭＳ ゴシック" w:eastAsia="ＭＳ ゴシック" w:hAnsi="ＭＳ ゴシック"/>
                <w:color w:val="000000"/>
                <w:spacing w:val="2"/>
                <w:kern w:val="0"/>
                <w:sz w:val="21"/>
                <w:szCs w:val="21"/>
              </w:rPr>
            </w:pPr>
          </w:p>
          <w:p w14:paraId="418984F6" w14:textId="2A8287E7" w:rsidR="000F36BE" w:rsidRPr="000F36BE" w:rsidRDefault="00987791" w:rsidP="000F36BE">
            <w:pPr>
              <w:overflowPunct w:val="0"/>
              <w:adjustRightInd w:val="0"/>
              <w:textAlignment w:val="baseline"/>
              <w:rPr>
                <w:rFonts w:ascii="ＭＳ ゴシック" w:eastAsia="ＭＳ ゴシック" w:hAnsi="ＭＳ ゴシック"/>
                <w:b/>
                <w:bCs/>
                <w:color w:val="000000"/>
                <w:spacing w:val="2"/>
                <w:kern w:val="0"/>
                <w:sz w:val="21"/>
                <w:szCs w:val="21"/>
              </w:rPr>
            </w:pPr>
            <w:r>
              <w:rPr>
                <w:rFonts w:ascii="ＭＳ ゴシック" w:eastAsia="ＭＳ ゴシック" w:hAnsi="ＭＳ ゴシック" w:hint="eastAsia"/>
                <w:b/>
                <w:bCs/>
                <w:color w:val="000000"/>
                <w:spacing w:val="2"/>
                <w:kern w:val="0"/>
                <w:sz w:val="21"/>
                <w:szCs w:val="21"/>
              </w:rPr>
              <w:t>□</w:t>
            </w:r>
            <w:r w:rsidR="000F36BE" w:rsidRPr="000F36BE">
              <w:rPr>
                <w:rFonts w:ascii="ＭＳ ゴシック" w:eastAsia="ＭＳ ゴシック" w:hAnsi="ＭＳ ゴシック" w:hint="eastAsia"/>
                <w:b/>
                <w:bCs/>
                <w:color w:val="000000"/>
                <w:spacing w:val="2"/>
                <w:kern w:val="0"/>
                <w:sz w:val="21"/>
                <w:szCs w:val="21"/>
              </w:rPr>
              <w:t>事業の目的</w:t>
            </w:r>
          </w:p>
          <w:p w14:paraId="1F609441" w14:textId="77777777" w:rsidR="000F36BE" w:rsidRPr="000F36BE" w:rsidRDefault="000F36BE"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sidRPr="000F36BE">
              <w:rPr>
                <w:rFonts w:ascii="ＭＳ ゴシック" w:eastAsia="ＭＳ ゴシック" w:hAnsi="ＭＳ ゴシック" w:cs="ＭＳ ゴシック" w:hint="eastAsia"/>
                <w:color w:val="000000"/>
                <w:kern w:val="0"/>
                <w:sz w:val="21"/>
                <w:szCs w:val="21"/>
              </w:rPr>
              <w:t>※公募要領の内容を踏まえ、記載すること。</w:t>
            </w:r>
          </w:p>
          <w:p w14:paraId="41F77B43" w14:textId="77777777" w:rsidR="00D61CB8" w:rsidRPr="000F36BE" w:rsidRDefault="00D61CB8" w:rsidP="000F36BE">
            <w:pPr>
              <w:overflowPunct w:val="0"/>
              <w:adjustRightInd w:val="0"/>
              <w:jc w:val="left"/>
              <w:textAlignment w:val="baseline"/>
              <w:rPr>
                <w:rFonts w:ascii="ＭＳ ゴシック" w:eastAsia="ＭＳ ゴシック" w:hAnsi="ＭＳ ゴシック"/>
                <w:color w:val="000000"/>
                <w:spacing w:val="2"/>
                <w:kern w:val="0"/>
                <w:sz w:val="21"/>
                <w:szCs w:val="21"/>
              </w:rPr>
            </w:pPr>
          </w:p>
        </w:tc>
      </w:tr>
      <w:tr w:rsidR="009A4592" w:rsidRPr="00EC339C" w14:paraId="05FFDB23" w14:textId="77777777" w:rsidTr="007C47D7">
        <w:trPr>
          <w:trHeight w:val="1774"/>
        </w:trPr>
        <w:tc>
          <w:tcPr>
            <w:tcW w:w="2028" w:type="dxa"/>
          </w:tcPr>
          <w:p w14:paraId="20D380EF" w14:textId="77777777" w:rsidR="009A4592" w:rsidRDefault="009A4592" w:rsidP="007C47D7">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事業の実施体制</w:t>
            </w:r>
          </w:p>
          <w:p w14:paraId="6D0611EF" w14:textId="77777777" w:rsidR="009A4592" w:rsidRDefault="009A4592" w:rsidP="007C47D7">
            <w:pPr>
              <w:overflowPunct w:val="0"/>
              <w:adjustRightInd w:val="0"/>
              <w:textAlignment w:val="baseline"/>
              <w:rPr>
                <w:rFonts w:ascii="ＭＳ ゴシック" w:eastAsia="ＭＳ ゴシック" w:hAnsi="ＭＳ ゴシック" w:cs="ＭＳ ゴシック"/>
                <w:color w:val="000000"/>
                <w:kern w:val="0"/>
                <w:sz w:val="21"/>
                <w:szCs w:val="21"/>
              </w:rPr>
            </w:pPr>
          </w:p>
        </w:tc>
        <w:tc>
          <w:tcPr>
            <w:tcW w:w="8094" w:type="dxa"/>
          </w:tcPr>
          <w:p w14:paraId="4AA86E73" w14:textId="77777777" w:rsidR="001C57C9" w:rsidRDefault="001C57C9" w:rsidP="001C57C9">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（記載例）</w:t>
            </w:r>
          </w:p>
          <w:p w14:paraId="7D3D0E6E" w14:textId="02876013" w:rsidR="00D61CB8" w:rsidRPr="00D61CB8" w:rsidRDefault="00987791" w:rsidP="000F36BE">
            <w:pPr>
              <w:overflowPunct w:val="0"/>
              <w:adjustRightInd w:val="0"/>
              <w:ind w:left="215" w:hangingChars="100" w:hanging="215"/>
              <w:textAlignment w:val="baseline"/>
              <w:rPr>
                <w:rFonts w:ascii="ＭＳ ゴシック" w:eastAsia="ＭＳ ゴシック" w:hAnsi="ＭＳ ゴシック" w:cs="ＭＳ ゴシック"/>
                <w:b/>
                <w:bCs/>
                <w:color w:val="000000"/>
                <w:kern w:val="0"/>
                <w:sz w:val="21"/>
                <w:szCs w:val="21"/>
              </w:rPr>
            </w:pPr>
            <w:r>
              <w:rPr>
                <w:rFonts w:ascii="ＭＳ ゴシック" w:eastAsia="ＭＳ ゴシック" w:hAnsi="ＭＳ ゴシック" w:hint="eastAsia"/>
                <w:b/>
                <w:bCs/>
                <w:color w:val="000000"/>
                <w:spacing w:val="2"/>
                <w:kern w:val="0"/>
                <w:sz w:val="21"/>
                <w:szCs w:val="21"/>
              </w:rPr>
              <w:t>□</w:t>
            </w:r>
            <w:r w:rsidR="000F36BE">
              <w:rPr>
                <w:rFonts w:ascii="ＭＳ ゴシック" w:eastAsia="ＭＳ ゴシック" w:hAnsi="ＭＳ ゴシック" w:cs="ＭＳ ゴシック" w:hint="eastAsia"/>
                <w:b/>
                <w:bCs/>
                <w:color w:val="000000"/>
                <w:kern w:val="0"/>
                <w:sz w:val="21"/>
                <w:szCs w:val="21"/>
              </w:rPr>
              <w:t>実施体制</w:t>
            </w:r>
          </w:p>
          <w:p w14:paraId="2A5F7E02" w14:textId="77777777" w:rsidR="009A4592" w:rsidRDefault="009A4592"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※事業実施に必要な人員・組織体制及び連携体制</w:t>
            </w:r>
            <w:r w:rsidR="00D61CB8">
              <w:rPr>
                <w:rFonts w:ascii="ＭＳ ゴシック" w:eastAsia="ＭＳ ゴシック" w:hAnsi="ＭＳ ゴシック" w:cs="ＭＳ ゴシック" w:hint="eastAsia"/>
                <w:color w:val="000000"/>
                <w:kern w:val="0"/>
                <w:sz w:val="21"/>
                <w:szCs w:val="21"/>
              </w:rPr>
              <w:t>、</w:t>
            </w:r>
            <w:r>
              <w:rPr>
                <w:rFonts w:ascii="ＭＳ ゴシック" w:eastAsia="ＭＳ ゴシック" w:hAnsi="ＭＳ ゴシック" w:cs="ＭＳ ゴシック" w:hint="eastAsia"/>
                <w:color w:val="000000"/>
                <w:kern w:val="0"/>
                <w:sz w:val="21"/>
                <w:szCs w:val="21"/>
              </w:rPr>
              <w:t>業務管理を適切に遂行できる体制を記載</w:t>
            </w:r>
          </w:p>
          <w:p w14:paraId="2C71E9DF" w14:textId="77777777" w:rsidR="00E635DC" w:rsidRDefault="00D61CB8"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※配置した人員について、本事業での役割について記載</w:t>
            </w:r>
          </w:p>
          <w:p w14:paraId="2925CD01" w14:textId="77777777" w:rsidR="00524609" w:rsidRPr="00D61CB8" w:rsidRDefault="00E635DC" w:rsidP="000F36BE">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※また、</w:t>
            </w:r>
            <w:r w:rsidR="00524609">
              <w:rPr>
                <w:rFonts w:ascii="ＭＳ ゴシック" w:eastAsia="ＭＳ ゴシック" w:hAnsi="ＭＳ ゴシック" w:cs="ＭＳ ゴシック" w:hint="eastAsia"/>
                <w:color w:val="000000"/>
                <w:kern w:val="0"/>
                <w:sz w:val="21"/>
                <w:szCs w:val="21"/>
              </w:rPr>
              <w:t>事業を効果的に遂行するための必要な専門知識、経歴等があれば、記載</w:t>
            </w:r>
          </w:p>
          <w:p w14:paraId="2A3673A9" w14:textId="77777777" w:rsidR="009A4592" w:rsidRDefault="009A4592" w:rsidP="000F36BE">
            <w:pPr>
              <w:overflowPunct w:val="0"/>
              <w:adjustRightInd w:val="0"/>
              <w:textAlignment w:val="baseline"/>
              <w:rPr>
                <w:rFonts w:ascii="ＭＳ ゴシック" w:eastAsia="ＭＳ ゴシック" w:hAnsi="ＭＳ ゴシック" w:cs="ＭＳ ゴシック"/>
                <w:color w:val="000000"/>
                <w:kern w:val="0"/>
                <w:sz w:val="21"/>
                <w:szCs w:val="21"/>
              </w:rPr>
            </w:pPr>
          </w:p>
        </w:tc>
      </w:tr>
      <w:tr w:rsidR="009A4592" w:rsidRPr="00EC339C" w14:paraId="50B32850" w14:textId="77777777" w:rsidTr="007C47D7">
        <w:trPr>
          <w:trHeight w:val="1700"/>
        </w:trPr>
        <w:tc>
          <w:tcPr>
            <w:tcW w:w="2028" w:type="dxa"/>
          </w:tcPr>
          <w:p w14:paraId="43867ECB" w14:textId="77777777" w:rsidR="009A4592" w:rsidRPr="00EC339C" w:rsidRDefault="009A4592" w:rsidP="007C47D7">
            <w:pPr>
              <w:overflowPunct w:val="0"/>
              <w:adjustRightInd w:val="0"/>
              <w:ind w:left="1"/>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lastRenderedPageBreak/>
              <w:t>事業実施計画と実施方法</w:t>
            </w:r>
          </w:p>
        </w:tc>
        <w:tc>
          <w:tcPr>
            <w:tcW w:w="8094" w:type="dxa"/>
          </w:tcPr>
          <w:p w14:paraId="19BB0A9D" w14:textId="77777777" w:rsidR="00D61CB8" w:rsidRDefault="00D61CB8" w:rsidP="000F36BE">
            <w:pPr>
              <w:overflowPunct w:val="0"/>
              <w:adjustRightInd w:val="0"/>
              <w:jc w:val="left"/>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hint="eastAsia"/>
                <w:color w:val="000000"/>
                <w:spacing w:val="2"/>
                <w:kern w:val="0"/>
                <w:sz w:val="21"/>
                <w:szCs w:val="21"/>
                <w:lang w:eastAsia="zh-TW"/>
              </w:rPr>
              <w:t>（記載例）</w:t>
            </w:r>
          </w:p>
          <w:p w14:paraId="49D646B8" w14:textId="3F21C2A7" w:rsidR="001C57C9" w:rsidRPr="001C57C9" w:rsidRDefault="001C57C9" w:rsidP="000F36BE">
            <w:pPr>
              <w:overflowPunct w:val="0"/>
              <w:adjustRightInd w:val="0"/>
              <w:jc w:val="left"/>
              <w:textAlignment w:val="baseline"/>
              <w:rPr>
                <w:rFonts w:ascii="ＭＳ ゴシック" w:eastAsia="ＭＳ ゴシック" w:hAnsi="ＭＳ ゴシック"/>
                <w:b/>
                <w:bCs/>
                <w:spacing w:val="2"/>
                <w:kern w:val="0"/>
                <w:sz w:val="21"/>
                <w:szCs w:val="21"/>
                <w:lang w:eastAsia="zh-TW"/>
              </w:rPr>
            </w:pPr>
            <w:r w:rsidRPr="001C57C9">
              <w:rPr>
                <w:rFonts w:ascii="ＭＳ ゴシック" w:eastAsia="ＭＳ ゴシック" w:hAnsi="ＭＳ ゴシック" w:hint="eastAsia"/>
                <w:b/>
                <w:bCs/>
                <w:spacing w:val="2"/>
                <w:kern w:val="0"/>
                <w:sz w:val="21"/>
                <w:szCs w:val="21"/>
                <w:lang w:eastAsia="zh-TW"/>
              </w:rPr>
              <w:t>□</w:t>
            </w:r>
            <w:r>
              <w:rPr>
                <w:rFonts w:ascii="ＭＳ ゴシック" w:eastAsia="ＭＳ ゴシック" w:hAnsi="ＭＳ ゴシック" w:hint="eastAsia"/>
                <w:b/>
                <w:bCs/>
                <w:spacing w:val="2"/>
                <w:kern w:val="0"/>
                <w:sz w:val="21"/>
                <w:szCs w:val="21"/>
                <w:lang w:eastAsia="zh-TW"/>
              </w:rPr>
              <w:t>事業実施内容</w:t>
            </w:r>
          </w:p>
          <w:p w14:paraId="5C452EB4" w14:textId="117D1357"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sidRPr="001C57C9">
              <w:rPr>
                <w:rFonts w:ascii="ＭＳ ゴシック" w:eastAsia="ＭＳ ゴシック" w:hAnsi="ＭＳ ゴシック" w:cs="ＭＳ ゴシック" w:hint="eastAsia"/>
                <w:color w:val="000000"/>
                <w:kern w:val="0"/>
                <w:sz w:val="21"/>
                <w:szCs w:val="21"/>
              </w:rPr>
              <w:t>※</w:t>
            </w:r>
            <w:r>
              <w:rPr>
                <w:rFonts w:ascii="ＭＳ ゴシック" w:eastAsia="ＭＳ ゴシック" w:hAnsi="ＭＳ ゴシック" w:cs="ＭＳ ゴシック" w:hint="eastAsia"/>
                <w:color w:val="000000"/>
                <w:kern w:val="0"/>
                <w:sz w:val="21"/>
                <w:szCs w:val="21"/>
              </w:rPr>
              <w:t>公募要領「４ 事業の内容」に記載する内容（１）～（</w:t>
            </w:r>
            <w:r w:rsidR="009D0A03">
              <w:rPr>
                <w:rFonts w:ascii="ＭＳ ゴシック" w:eastAsia="ＭＳ ゴシック" w:hAnsi="ＭＳ ゴシック" w:cs="ＭＳ ゴシック" w:hint="eastAsia"/>
                <w:color w:val="000000"/>
                <w:kern w:val="0"/>
                <w:sz w:val="21"/>
                <w:szCs w:val="21"/>
              </w:rPr>
              <w:t>５</w:t>
            </w:r>
            <w:r>
              <w:rPr>
                <w:rFonts w:ascii="ＭＳ ゴシック" w:eastAsia="ＭＳ ゴシック" w:hAnsi="ＭＳ ゴシック" w:cs="ＭＳ ゴシック" w:hint="eastAsia"/>
                <w:color w:val="000000"/>
                <w:kern w:val="0"/>
                <w:sz w:val="21"/>
                <w:szCs w:val="21"/>
              </w:rPr>
              <w:t>）について、</w:t>
            </w:r>
            <w:r w:rsidR="0014532C">
              <w:rPr>
                <w:rFonts w:ascii="ＭＳ ゴシック" w:eastAsia="ＭＳ ゴシック" w:hAnsi="ＭＳ ゴシック" w:cs="ＭＳ ゴシック" w:hint="eastAsia"/>
                <w:color w:val="000000"/>
                <w:kern w:val="0"/>
                <w:sz w:val="21"/>
                <w:szCs w:val="21"/>
              </w:rPr>
              <w:t>効果的かつ効率的に実施するため、</w:t>
            </w:r>
            <w:r>
              <w:rPr>
                <w:rFonts w:ascii="ＭＳ ゴシック" w:eastAsia="ＭＳ ゴシック" w:hAnsi="ＭＳ ゴシック" w:cs="ＭＳ ゴシック" w:hint="eastAsia"/>
                <w:color w:val="000000"/>
                <w:kern w:val="0"/>
                <w:sz w:val="21"/>
                <w:szCs w:val="21"/>
              </w:rPr>
              <w:t>それぞれ</w:t>
            </w:r>
            <w:r w:rsidR="0014532C">
              <w:rPr>
                <w:rFonts w:ascii="ＭＳ ゴシック" w:eastAsia="ＭＳ ゴシック" w:hAnsi="ＭＳ ゴシック" w:cs="ＭＳ ゴシック" w:hint="eastAsia"/>
                <w:color w:val="000000"/>
                <w:kern w:val="0"/>
                <w:sz w:val="21"/>
                <w:szCs w:val="21"/>
              </w:rPr>
              <w:t>実施</w:t>
            </w:r>
            <w:r>
              <w:rPr>
                <w:rFonts w:ascii="ＭＳ ゴシック" w:eastAsia="ＭＳ ゴシック" w:hAnsi="ＭＳ ゴシック" w:cs="ＭＳ ゴシック" w:hint="eastAsia"/>
                <w:color w:val="000000"/>
                <w:kern w:val="0"/>
                <w:sz w:val="21"/>
                <w:szCs w:val="21"/>
              </w:rPr>
              <w:t>事項を記載すること。</w:t>
            </w:r>
          </w:p>
          <w:p w14:paraId="67848539" w14:textId="57E35C76" w:rsidR="001C57C9" w:rsidRDefault="001C57C9"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※また、以下の内容については、必ず記載すること。</w:t>
            </w:r>
          </w:p>
          <w:p w14:paraId="342E2576" w14:textId="4F301C97" w:rsidR="009D0A03" w:rsidRDefault="009D0A03" w:rsidP="009D0A03">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（１）</w:t>
            </w:r>
            <w:r w:rsidRPr="009D0A03">
              <w:rPr>
                <w:rFonts w:ascii="ＭＳ ゴシック" w:eastAsia="ＭＳ ゴシック" w:hAnsi="ＭＳ ゴシック" w:cs="ＭＳ ゴシック" w:hint="eastAsia"/>
                <w:color w:val="000000"/>
                <w:kern w:val="0"/>
                <w:sz w:val="21"/>
                <w:szCs w:val="21"/>
              </w:rPr>
              <w:t>誰もがアクセスできる場づくり促進に向けた都市のあり方</w:t>
            </w:r>
            <w:r w:rsidR="0014532C">
              <w:rPr>
                <w:rFonts w:ascii="ＭＳ ゴシック" w:eastAsia="ＭＳ ゴシック" w:hAnsi="ＭＳ ゴシック" w:cs="ＭＳ ゴシック" w:hint="eastAsia"/>
                <w:color w:val="000000"/>
                <w:kern w:val="0"/>
                <w:sz w:val="21"/>
                <w:szCs w:val="21"/>
              </w:rPr>
              <w:t>の具体化</w:t>
            </w:r>
          </w:p>
          <w:p w14:paraId="1A300E16" w14:textId="720C9675" w:rsidR="00714CC4" w:rsidRPr="004A72C6" w:rsidRDefault="00714CC4" w:rsidP="00714CC4">
            <w:pPr>
              <w:overflowPunct w:val="0"/>
              <w:adjustRightInd w:val="0"/>
              <w:ind w:leftChars="200" w:left="480"/>
              <w:textAlignment w:val="baseline"/>
              <w:rPr>
                <w:rFonts w:ascii="ＭＳ ゴシック" w:eastAsia="ＭＳ ゴシック" w:hAnsi="ＭＳ ゴシック" w:cs="ＭＳ ゴシック"/>
                <w:kern w:val="0"/>
                <w:sz w:val="21"/>
                <w:szCs w:val="21"/>
              </w:rPr>
            </w:pPr>
            <w:r w:rsidRPr="004A72C6">
              <w:rPr>
                <w:rFonts w:ascii="ＭＳ ゴシック" w:eastAsia="ＭＳ ゴシック" w:hAnsi="ＭＳ ゴシック" w:cs="ＭＳ ゴシック" w:hint="eastAsia"/>
                <w:kern w:val="0"/>
                <w:sz w:val="21"/>
                <w:szCs w:val="21"/>
              </w:rPr>
              <w:t>・構成メンバーの候補案について</w:t>
            </w:r>
          </w:p>
          <w:p w14:paraId="417C31C0" w14:textId="5BBB1C00" w:rsidR="009D0A03" w:rsidRDefault="009D0A03" w:rsidP="009D0A03">
            <w:pPr>
              <w:overflowPunct w:val="0"/>
              <w:adjustRightInd w:val="0"/>
              <w:ind w:leftChars="200" w:left="48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・ケーススタディ地域の選定に関する考え方について</w:t>
            </w:r>
          </w:p>
          <w:p w14:paraId="548D5BBB" w14:textId="0E747EE2" w:rsidR="009D0A03" w:rsidRDefault="009D0A03" w:rsidP="009D0A03">
            <w:pPr>
              <w:overflowPunct w:val="0"/>
              <w:adjustRightInd w:val="0"/>
              <w:ind w:leftChars="200" w:left="69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・ケーススタディを実施するにあたり、提案時点で有用だと考えられる地域の提案について</w:t>
            </w:r>
          </w:p>
          <w:p w14:paraId="115CB1A8" w14:textId="6417613A" w:rsidR="009D0A03" w:rsidRDefault="009D0A03" w:rsidP="009D0A03">
            <w:pPr>
              <w:overflowPunct w:val="0"/>
              <w:adjustRightInd w:val="0"/>
              <w:ind w:leftChars="200" w:left="48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・ケーススタディ地域での検討内容</w:t>
            </w:r>
            <w:r w:rsidR="0014532C">
              <w:rPr>
                <w:rFonts w:ascii="ＭＳ ゴシック" w:eastAsia="ＭＳ ゴシック" w:hAnsi="ＭＳ ゴシック" w:cs="ＭＳ ゴシック" w:hint="eastAsia"/>
                <w:color w:val="000000"/>
                <w:kern w:val="0"/>
                <w:sz w:val="21"/>
                <w:szCs w:val="21"/>
              </w:rPr>
              <w:t>の提案</w:t>
            </w:r>
            <w:r>
              <w:rPr>
                <w:rFonts w:ascii="ＭＳ ゴシック" w:eastAsia="ＭＳ ゴシック" w:hAnsi="ＭＳ ゴシック" w:cs="ＭＳ ゴシック" w:hint="eastAsia"/>
                <w:color w:val="000000"/>
                <w:kern w:val="0"/>
                <w:sz w:val="21"/>
                <w:szCs w:val="21"/>
              </w:rPr>
              <w:t>について</w:t>
            </w:r>
          </w:p>
          <w:p w14:paraId="2DD71350" w14:textId="5C065F4D" w:rsidR="009945B4" w:rsidRDefault="009945B4" w:rsidP="009945B4">
            <w:pPr>
              <w:overflowPunct w:val="0"/>
              <w:adjustRightInd w:val="0"/>
              <w:ind w:leftChars="200" w:left="69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・都市のあり方の横展開を図るため、ケーススタディ地域での検討を踏まえたとりまとめの考え方について</w:t>
            </w:r>
          </w:p>
          <w:p w14:paraId="3A035E74" w14:textId="2890A5B0" w:rsidR="009D0A03" w:rsidRDefault="009D0A03" w:rsidP="001C57C9">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sidRPr="009D0A03">
              <w:rPr>
                <w:rFonts w:ascii="ＭＳ ゴシック" w:eastAsia="ＭＳ ゴシック" w:hAnsi="ＭＳ ゴシック" w:cs="ＭＳ ゴシック" w:hint="eastAsia"/>
                <w:color w:val="000000"/>
                <w:kern w:val="0"/>
                <w:sz w:val="21"/>
                <w:szCs w:val="21"/>
              </w:rPr>
              <w:t>（２）バーチャルスポーツを活用したまちづくりの展開の検討</w:t>
            </w:r>
          </w:p>
          <w:p w14:paraId="503109CF" w14:textId="79847384" w:rsidR="009D0A03" w:rsidRDefault="009D0A03" w:rsidP="009D0A03">
            <w:pPr>
              <w:overflowPunct w:val="0"/>
              <w:adjustRightInd w:val="0"/>
              <w:ind w:leftChars="200" w:left="48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・構成メンバーの候補案について</w:t>
            </w:r>
          </w:p>
          <w:p w14:paraId="69508B42" w14:textId="22D21E06" w:rsidR="009D0A03" w:rsidRDefault="009D0A03" w:rsidP="009D0A03">
            <w:pPr>
              <w:overflowPunct w:val="0"/>
              <w:adjustRightInd w:val="0"/>
              <w:ind w:leftChars="200" w:left="48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・部会での検討や</w:t>
            </w:r>
            <w:r w:rsidR="0014532C">
              <w:rPr>
                <w:rFonts w:ascii="ＭＳ ゴシック" w:eastAsia="ＭＳ ゴシック" w:hAnsi="ＭＳ ゴシック" w:cs="ＭＳ ゴシック" w:hint="eastAsia"/>
                <w:color w:val="000000"/>
                <w:kern w:val="0"/>
                <w:sz w:val="21"/>
                <w:szCs w:val="21"/>
              </w:rPr>
              <w:t>それに伴う</w:t>
            </w:r>
            <w:r>
              <w:rPr>
                <w:rFonts w:ascii="ＭＳ ゴシック" w:eastAsia="ＭＳ ゴシック" w:hAnsi="ＭＳ ゴシック" w:cs="ＭＳ ゴシック" w:hint="eastAsia"/>
                <w:color w:val="000000"/>
                <w:kern w:val="0"/>
                <w:sz w:val="21"/>
                <w:szCs w:val="21"/>
              </w:rPr>
              <w:t>作業について</w:t>
            </w:r>
          </w:p>
          <w:p w14:paraId="3052D8D6" w14:textId="21064A85" w:rsidR="009D0A03" w:rsidRDefault="009D0A03" w:rsidP="009D0A03">
            <w:pPr>
              <w:overflowPunct w:val="0"/>
              <w:adjustRightInd w:val="0"/>
              <w:ind w:leftChars="100" w:left="450" w:hangingChars="100" w:hanging="210"/>
              <w:textAlignment w:val="baseline"/>
              <w:rPr>
                <w:rFonts w:ascii="ＭＳ ゴシック" w:eastAsia="ＭＳ ゴシック" w:hAnsi="ＭＳ ゴシック" w:cs="ＭＳ ゴシック"/>
                <w:color w:val="000000"/>
                <w:kern w:val="0"/>
                <w:sz w:val="21"/>
                <w:szCs w:val="21"/>
              </w:rPr>
            </w:pPr>
            <w:r w:rsidRPr="009D0A03">
              <w:rPr>
                <w:rFonts w:ascii="ＭＳ ゴシック" w:eastAsia="ＭＳ ゴシック" w:hAnsi="ＭＳ ゴシック" w:cs="ＭＳ ゴシック" w:hint="eastAsia"/>
                <w:color w:val="000000"/>
                <w:kern w:val="0"/>
                <w:sz w:val="21"/>
                <w:szCs w:val="21"/>
              </w:rPr>
              <w:t>（３）地域の身近なスポーツの場づくりの推進に向けた普及啓発</w:t>
            </w:r>
          </w:p>
          <w:p w14:paraId="6EF71C2A" w14:textId="332979CD" w:rsidR="001C57C9" w:rsidRPr="001C57C9" w:rsidRDefault="009D0A03" w:rsidP="009D0A03">
            <w:pPr>
              <w:overflowPunct w:val="0"/>
              <w:adjustRightInd w:val="0"/>
              <w:ind w:leftChars="200" w:left="48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w:t>
            </w:r>
            <w:r w:rsidR="001C57C9">
              <w:rPr>
                <w:rFonts w:ascii="ＭＳ ゴシック" w:eastAsia="ＭＳ ゴシック" w:hAnsi="ＭＳ ゴシック" w:cs="ＭＳ ゴシック" w:hint="eastAsia"/>
                <w:color w:val="000000"/>
                <w:kern w:val="0"/>
                <w:sz w:val="21"/>
                <w:szCs w:val="21"/>
              </w:rPr>
              <w:t>地方公共団体等に対する効果的な普及・啓発方法について</w:t>
            </w:r>
          </w:p>
          <w:p w14:paraId="48A3D870" w14:textId="77777777" w:rsidR="001C57C9" w:rsidRPr="00EC339C" w:rsidRDefault="001C57C9" w:rsidP="001C57C9">
            <w:pPr>
              <w:overflowPunct w:val="0"/>
              <w:adjustRightInd w:val="0"/>
              <w:jc w:val="left"/>
              <w:textAlignment w:val="baseline"/>
              <w:rPr>
                <w:rFonts w:ascii="ＭＳ ゴシック" w:eastAsia="ＭＳ ゴシック" w:hAnsi="ＭＳ ゴシック"/>
                <w:color w:val="000000"/>
                <w:spacing w:val="2"/>
                <w:kern w:val="0"/>
                <w:sz w:val="21"/>
                <w:szCs w:val="21"/>
              </w:rPr>
            </w:pPr>
          </w:p>
        </w:tc>
      </w:tr>
      <w:tr w:rsidR="009A4592" w:rsidRPr="00EC339C" w14:paraId="784D4D91" w14:textId="77777777" w:rsidTr="007C47D7">
        <w:trPr>
          <w:trHeight w:val="1825"/>
        </w:trPr>
        <w:tc>
          <w:tcPr>
            <w:tcW w:w="2028" w:type="dxa"/>
          </w:tcPr>
          <w:p w14:paraId="041E66EC" w14:textId="77777777" w:rsidR="009A4592" w:rsidRPr="00EC339C" w:rsidRDefault="009A4592" w:rsidP="007C47D7">
            <w:pPr>
              <w:overflowPunct w:val="0"/>
              <w:adjustRightInd w:val="0"/>
              <w:ind w:left="1"/>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事業効果の評価</w:t>
            </w:r>
          </w:p>
        </w:tc>
        <w:tc>
          <w:tcPr>
            <w:tcW w:w="8094" w:type="dxa"/>
          </w:tcPr>
          <w:p w14:paraId="1D5F27C1" w14:textId="77777777" w:rsidR="00625BF5" w:rsidRDefault="00625BF5" w:rsidP="000F36BE">
            <w:pPr>
              <w:overflowPunct w:val="0"/>
              <w:adjustRightInd w:val="0"/>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（記載例）</w:t>
            </w:r>
          </w:p>
          <w:p w14:paraId="6684DD8B" w14:textId="77777777" w:rsidR="00625BF5" w:rsidRDefault="00625BF5" w:rsidP="000F36BE">
            <w:pPr>
              <w:overflowPunct w:val="0"/>
              <w:adjustRightInd w:val="0"/>
              <w:jc w:val="left"/>
              <w:textAlignment w:val="baseline"/>
              <w:rPr>
                <w:rFonts w:ascii="ＭＳ ゴシック" w:eastAsia="ＭＳ ゴシック" w:hAnsi="ＭＳ ゴシック"/>
                <w:b/>
                <w:bCs/>
                <w:color w:val="000000"/>
                <w:spacing w:val="2"/>
                <w:kern w:val="0"/>
                <w:sz w:val="21"/>
                <w:szCs w:val="21"/>
              </w:rPr>
            </w:pPr>
            <w:r>
              <w:rPr>
                <w:rFonts w:ascii="ＭＳ ゴシック" w:eastAsia="ＭＳ ゴシック" w:hAnsi="ＭＳ ゴシック" w:hint="eastAsia"/>
                <w:b/>
                <w:bCs/>
                <w:color w:val="000000"/>
                <w:spacing w:val="2"/>
                <w:kern w:val="0"/>
                <w:sz w:val="21"/>
                <w:szCs w:val="21"/>
              </w:rPr>
              <w:t>□事業の成果等について</w:t>
            </w:r>
          </w:p>
          <w:p w14:paraId="123413D0" w14:textId="77777777" w:rsidR="00625BF5" w:rsidRDefault="00625BF5" w:rsidP="000F36BE">
            <w:pPr>
              <w:overflowPunct w:val="0"/>
              <w:adjustRightInd w:val="0"/>
              <w:ind w:leftChars="100" w:left="454" w:hangingChars="100" w:hanging="214"/>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※事業の成果等について、評価の視点・項目等</w:t>
            </w:r>
            <w:r w:rsidR="00EE04F5">
              <w:rPr>
                <w:rFonts w:ascii="ＭＳ ゴシック" w:eastAsia="ＭＳ ゴシック" w:hAnsi="ＭＳ ゴシック" w:hint="eastAsia"/>
                <w:color w:val="000000"/>
                <w:spacing w:val="2"/>
                <w:kern w:val="0"/>
                <w:sz w:val="21"/>
                <w:szCs w:val="21"/>
              </w:rPr>
              <w:t>（定量・定性的な視点）</w:t>
            </w:r>
            <w:r>
              <w:rPr>
                <w:rFonts w:ascii="ＭＳ ゴシック" w:eastAsia="ＭＳ ゴシック" w:hAnsi="ＭＳ ゴシック" w:hint="eastAsia"/>
                <w:color w:val="000000"/>
                <w:spacing w:val="2"/>
                <w:kern w:val="0"/>
                <w:sz w:val="21"/>
                <w:szCs w:val="21"/>
              </w:rPr>
              <w:t>について記載</w:t>
            </w:r>
          </w:p>
          <w:p w14:paraId="72E8BEC4" w14:textId="77777777" w:rsidR="00625BF5" w:rsidRDefault="00625BF5" w:rsidP="000F36BE">
            <w:pPr>
              <w:overflowPunct w:val="0"/>
              <w:adjustRightInd w:val="0"/>
              <w:jc w:val="left"/>
              <w:textAlignment w:val="baseline"/>
              <w:rPr>
                <w:rFonts w:ascii="ＭＳ ゴシック" w:eastAsia="ＭＳ ゴシック" w:hAnsi="ＭＳ ゴシック"/>
                <w:b/>
                <w:bCs/>
                <w:color w:val="000000"/>
                <w:spacing w:val="2"/>
                <w:kern w:val="0"/>
                <w:sz w:val="21"/>
                <w:szCs w:val="21"/>
              </w:rPr>
            </w:pPr>
          </w:p>
          <w:p w14:paraId="65EB6BD9" w14:textId="77777777" w:rsidR="00625BF5" w:rsidRPr="00625BF5" w:rsidRDefault="00625BF5" w:rsidP="000F36BE">
            <w:pPr>
              <w:overflowPunct w:val="0"/>
              <w:adjustRightInd w:val="0"/>
              <w:jc w:val="left"/>
              <w:textAlignment w:val="baseline"/>
              <w:rPr>
                <w:rFonts w:ascii="ＭＳ ゴシック" w:eastAsia="ＭＳ ゴシック" w:hAnsi="ＭＳ ゴシック"/>
                <w:b/>
                <w:bCs/>
                <w:color w:val="000000"/>
                <w:spacing w:val="2"/>
                <w:kern w:val="0"/>
                <w:sz w:val="21"/>
                <w:szCs w:val="21"/>
              </w:rPr>
            </w:pPr>
            <w:r w:rsidRPr="00625BF5">
              <w:rPr>
                <w:rFonts w:ascii="ＭＳ ゴシック" w:eastAsia="ＭＳ ゴシック" w:hAnsi="ＭＳ ゴシック" w:hint="eastAsia"/>
                <w:b/>
                <w:bCs/>
                <w:color w:val="000000"/>
                <w:spacing w:val="2"/>
                <w:kern w:val="0"/>
                <w:sz w:val="21"/>
                <w:szCs w:val="21"/>
              </w:rPr>
              <w:t>□取組の効果や課題の把握・検証について</w:t>
            </w:r>
          </w:p>
          <w:p w14:paraId="13954D69" w14:textId="7CA0DDDE" w:rsidR="00625BF5" w:rsidRDefault="00625BF5" w:rsidP="000F36BE">
            <w:pPr>
              <w:overflowPunct w:val="0"/>
              <w:adjustRightInd w:val="0"/>
              <w:ind w:leftChars="100" w:left="454" w:hangingChars="100" w:hanging="214"/>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※成果を明らかにするため、取組の効果や課題の把握</w:t>
            </w:r>
            <w:r w:rsidR="00EE04F5">
              <w:rPr>
                <w:rFonts w:ascii="ＭＳ ゴシック" w:eastAsia="ＭＳ ゴシック" w:hAnsi="ＭＳ ゴシック" w:hint="eastAsia"/>
                <w:color w:val="000000"/>
                <w:spacing w:val="2"/>
                <w:kern w:val="0"/>
                <w:sz w:val="21"/>
                <w:szCs w:val="21"/>
              </w:rPr>
              <w:t>・検証</w:t>
            </w:r>
            <w:r>
              <w:rPr>
                <w:rFonts w:ascii="ＭＳ ゴシック" w:eastAsia="ＭＳ ゴシック" w:hAnsi="ＭＳ ゴシック" w:hint="eastAsia"/>
                <w:color w:val="000000"/>
                <w:spacing w:val="2"/>
                <w:kern w:val="0"/>
                <w:sz w:val="21"/>
                <w:szCs w:val="21"/>
              </w:rPr>
              <w:t>方法や内容等について記載</w:t>
            </w:r>
          </w:p>
          <w:p w14:paraId="61C765FF" w14:textId="77777777" w:rsidR="00EE04F5" w:rsidRDefault="00EE04F5" w:rsidP="000F36BE">
            <w:pPr>
              <w:overflowPunct w:val="0"/>
              <w:adjustRightInd w:val="0"/>
              <w:jc w:val="left"/>
              <w:textAlignment w:val="baseline"/>
              <w:rPr>
                <w:rFonts w:ascii="ＭＳ ゴシック" w:eastAsia="ＭＳ ゴシック" w:hAnsi="ＭＳ ゴシック"/>
                <w:color w:val="000000"/>
                <w:spacing w:val="2"/>
                <w:kern w:val="0"/>
                <w:sz w:val="21"/>
                <w:szCs w:val="21"/>
              </w:rPr>
            </w:pPr>
          </w:p>
          <w:p w14:paraId="129B3F98" w14:textId="77777777" w:rsidR="00EE04F5" w:rsidRPr="00524609" w:rsidRDefault="00EE04F5" w:rsidP="000F36BE">
            <w:pPr>
              <w:overflowPunct w:val="0"/>
              <w:adjustRightInd w:val="0"/>
              <w:jc w:val="left"/>
              <w:textAlignment w:val="baseline"/>
              <w:rPr>
                <w:rFonts w:ascii="ＭＳ ゴシック" w:eastAsia="ＭＳ ゴシック" w:hAnsi="ＭＳ ゴシック"/>
                <w:b/>
                <w:bCs/>
                <w:color w:val="000000"/>
                <w:spacing w:val="2"/>
                <w:kern w:val="0"/>
                <w:sz w:val="21"/>
                <w:szCs w:val="21"/>
              </w:rPr>
            </w:pPr>
            <w:r w:rsidRPr="00524609">
              <w:rPr>
                <w:rFonts w:ascii="ＭＳ ゴシック" w:eastAsia="ＭＳ ゴシック" w:hAnsi="ＭＳ ゴシック" w:hint="eastAsia"/>
                <w:b/>
                <w:bCs/>
                <w:color w:val="000000"/>
                <w:spacing w:val="2"/>
                <w:kern w:val="0"/>
                <w:sz w:val="21"/>
                <w:szCs w:val="21"/>
              </w:rPr>
              <w:t>□事業の成果を高めるための効果的な工夫について</w:t>
            </w:r>
          </w:p>
          <w:p w14:paraId="68E36E7A" w14:textId="77777777" w:rsidR="009A4592" w:rsidRDefault="009A4592" w:rsidP="000F36BE">
            <w:pPr>
              <w:overflowPunct w:val="0"/>
              <w:adjustRightInd w:val="0"/>
              <w:ind w:leftChars="100" w:left="454" w:hangingChars="100" w:hanging="214"/>
              <w:jc w:val="lef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w:t>
            </w:r>
            <w:r w:rsidR="00524609">
              <w:rPr>
                <w:rFonts w:ascii="ＭＳ ゴシック" w:eastAsia="ＭＳ ゴシック" w:hAnsi="ＭＳ ゴシック" w:hint="eastAsia"/>
                <w:color w:val="000000"/>
                <w:spacing w:val="2"/>
                <w:kern w:val="0"/>
                <w:sz w:val="21"/>
                <w:szCs w:val="21"/>
              </w:rPr>
              <w:t>その他、</w:t>
            </w:r>
            <w:r>
              <w:rPr>
                <w:rFonts w:ascii="ＭＳ ゴシック" w:eastAsia="ＭＳ ゴシック" w:hAnsi="ＭＳ ゴシック" w:hint="eastAsia"/>
                <w:color w:val="000000"/>
                <w:spacing w:val="2"/>
                <w:kern w:val="0"/>
                <w:sz w:val="21"/>
                <w:szCs w:val="21"/>
              </w:rPr>
              <w:t>事業の成果を高めるための効果的な工夫等について記載</w:t>
            </w:r>
          </w:p>
          <w:p w14:paraId="78122A5D" w14:textId="77777777" w:rsidR="00524609" w:rsidRDefault="00524609" w:rsidP="000F36BE">
            <w:pPr>
              <w:overflowPunct w:val="0"/>
              <w:adjustRightInd w:val="0"/>
              <w:ind w:leftChars="100" w:left="454" w:hangingChars="100" w:hanging="214"/>
              <w:jc w:val="righ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など</w:t>
            </w:r>
          </w:p>
          <w:p w14:paraId="6BF02F23" w14:textId="77777777" w:rsidR="00524609" w:rsidRPr="009C0848" w:rsidRDefault="00524609" w:rsidP="000F36BE">
            <w:pPr>
              <w:overflowPunct w:val="0"/>
              <w:adjustRightInd w:val="0"/>
              <w:ind w:leftChars="100" w:left="454" w:hangingChars="100" w:hanging="214"/>
              <w:jc w:val="right"/>
              <w:textAlignment w:val="baseline"/>
              <w:rPr>
                <w:rFonts w:ascii="ＭＳ ゴシック" w:eastAsia="ＭＳ ゴシック" w:hAnsi="ＭＳ ゴシック"/>
                <w:color w:val="000000"/>
                <w:spacing w:val="2"/>
                <w:kern w:val="0"/>
                <w:sz w:val="21"/>
                <w:szCs w:val="21"/>
              </w:rPr>
            </w:pPr>
          </w:p>
        </w:tc>
      </w:tr>
      <w:tr w:rsidR="009A4592" w14:paraId="00955E91" w14:textId="77777777" w:rsidTr="007C47D7">
        <w:tblPrEx>
          <w:tblCellMar>
            <w:left w:w="99" w:type="dxa"/>
            <w:right w:w="99" w:type="dxa"/>
          </w:tblCellMar>
          <w:tblLook w:val="0000" w:firstRow="0" w:lastRow="0" w:firstColumn="0" w:lastColumn="0" w:noHBand="0" w:noVBand="0"/>
        </w:tblPrEx>
        <w:trPr>
          <w:trHeight w:val="1832"/>
        </w:trPr>
        <w:tc>
          <w:tcPr>
            <w:tcW w:w="2028" w:type="dxa"/>
          </w:tcPr>
          <w:p w14:paraId="48A5BD9E" w14:textId="77777777" w:rsidR="009A4592" w:rsidRDefault="009A4592" w:rsidP="007C47D7">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事業実績</w:t>
            </w:r>
          </w:p>
        </w:tc>
        <w:tc>
          <w:tcPr>
            <w:tcW w:w="8094" w:type="dxa"/>
          </w:tcPr>
          <w:p w14:paraId="19683FAD" w14:textId="77777777" w:rsidR="00524609" w:rsidRDefault="00524609" w:rsidP="000F36BE">
            <w:pPr>
              <w:overflowPunct w:val="0"/>
              <w:adjustRightInd w:val="0"/>
              <w:ind w:left="210" w:hangingChars="100" w:hanging="21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（記載例）</w:t>
            </w:r>
          </w:p>
          <w:p w14:paraId="4F5F8B31" w14:textId="77777777" w:rsidR="00524609" w:rsidRPr="00524609" w:rsidRDefault="00524609" w:rsidP="000F36BE">
            <w:pPr>
              <w:overflowPunct w:val="0"/>
              <w:adjustRightInd w:val="0"/>
              <w:ind w:left="211" w:hangingChars="100" w:hanging="211"/>
              <w:textAlignment w:val="baseline"/>
              <w:rPr>
                <w:rFonts w:ascii="ＭＳ ゴシック" w:eastAsia="ＭＳ ゴシック" w:hAnsi="ＭＳ ゴシック" w:cs="ＭＳ ゴシック"/>
                <w:b/>
                <w:bCs/>
                <w:color w:val="000000"/>
                <w:kern w:val="0"/>
                <w:sz w:val="21"/>
                <w:szCs w:val="21"/>
              </w:rPr>
            </w:pPr>
            <w:r w:rsidRPr="00524609">
              <w:rPr>
                <w:rFonts w:ascii="ＭＳ ゴシック" w:eastAsia="ＭＳ ゴシック" w:hAnsi="ＭＳ ゴシック" w:cs="ＭＳ ゴシック" w:hint="eastAsia"/>
                <w:b/>
                <w:bCs/>
                <w:color w:val="000000"/>
                <w:kern w:val="0"/>
                <w:sz w:val="21"/>
                <w:szCs w:val="21"/>
              </w:rPr>
              <w:t>□同種、類似の実績について</w:t>
            </w:r>
          </w:p>
          <w:p w14:paraId="1F6BAB3F" w14:textId="77777777" w:rsidR="009A4592" w:rsidRDefault="009A4592" w:rsidP="000F36BE">
            <w:pPr>
              <w:overflowPunct w:val="0"/>
              <w:adjustRightInd w:val="0"/>
              <w:ind w:leftChars="100" w:left="450" w:hangingChars="100" w:hanging="210"/>
              <w:jc w:val="left"/>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t>※本事業を実施するに当たり、実績として提示できる事業・資料があれば</w:t>
            </w:r>
            <w:r w:rsidR="00524609">
              <w:rPr>
                <w:rFonts w:ascii="ＭＳ ゴシック" w:eastAsia="ＭＳ ゴシック" w:hAnsi="ＭＳ ゴシック" w:cs="ＭＳ ゴシック" w:hint="eastAsia"/>
                <w:color w:val="000000"/>
                <w:kern w:val="0"/>
                <w:sz w:val="21"/>
                <w:szCs w:val="21"/>
              </w:rPr>
              <w:t>記載（事業名、発注者、期間、事業内容等（自主事業等も含む））</w:t>
            </w:r>
          </w:p>
        </w:tc>
      </w:tr>
    </w:tbl>
    <w:p w14:paraId="6E0CF4E4" w14:textId="5CF44AAA" w:rsidR="00987791" w:rsidRDefault="007B0C7F" w:rsidP="00945A4C">
      <w:pPr>
        <w:overflowPunct w:val="0"/>
        <w:adjustRightInd w:val="0"/>
        <w:ind w:left="210" w:hangingChars="100" w:hanging="210"/>
        <w:textAlignment w:val="baseline"/>
        <w:rPr>
          <w:rFonts w:ascii="ＭＳ ゴシック" w:eastAsia="ＭＳ ゴシック" w:hAnsi="ＭＳ ゴシック" w:cs="ＭＳ ゴシック"/>
          <w:color w:val="000000"/>
          <w:kern w:val="0"/>
          <w:sz w:val="21"/>
          <w:szCs w:val="21"/>
        </w:rPr>
      </w:pPr>
      <w:r w:rsidRPr="00C92421">
        <w:rPr>
          <w:rFonts w:ascii="ＭＳ ゴシック" w:eastAsia="ＭＳ ゴシック" w:hAnsi="ＭＳ ゴシック" w:cs="ＭＳ ゴシック" w:hint="eastAsia"/>
          <w:color w:val="000000"/>
          <w:kern w:val="0"/>
          <w:sz w:val="21"/>
          <w:szCs w:val="21"/>
        </w:rPr>
        <w:t>※</w:t>
      </w:r>
      <w:r w:rsidR="000F36BE">
        <w:rPr>
          <w:rFonts w:ascii="ＭＳ ゴシック" w:eastAsia="ＭＳ ゴシック" w:hAnsi="ＭＳ ゴシック" w:cs="ＭＳ ゴシック" w:hint="eastAsia"/>
          <w:color w:val="000000"/>
          <w:kern w:val="0"/>
          <w:sz w:val="21"/>
          <w:szCs w:val="21"/>
        </w:rPr>
        <w:t>上記様式に必ず必要事項を記載してください。追加の参考資料等の添付は認めません。</w:t>
      </w:r>
      <w:r w:rsidR="0049654B">
        <w:rPr>
          <w:rFonts w:ascii="ＭＳ ゴシック" w:eastAsia="ＭＳ ゴシック" w:hAnsi="ＭＳ ゴシック" w:cs="ＭＳ ゴシック"/>
          <w:color w:val="000000"/>
          <w:kern w:val="0"/>
          <w:sz w:val="21"/>
          <w:szCs w:val="21"/>
        </w:rPr>
        <w:br w:type="page"/>
      </w:r>
    </w:p>
    <w:p w14:paraId="021BCD16" w14:textId="2BA5B675" w:rsidR="00987791" w:rsidRDefault="00987791" w:rsidP="00987791">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hint="eastAsia"/>
          <w:color w:val="000000"/>
          <w:kern w:val="0"/>
          <w:sz w:val="21"/>
          <w:szCs w:val="21"/>
        </w:rPr>
        <w:lastRenderedPageBreak/>
        <w:t>＜実施時期と計画事項（予定）＞</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1672"/>
        <w:gridCol w:w="1672"/>
        <w:gridCol w:w="1672"/>
        <w:gridCol w:w="1672"/>
        <w:gridCol w:w="1672"/>
        <w:gridCol w:w="709"/>
      </w:tblGrid>
      <w:tr w:rsidR="00987791" w14:paraId="558CD168" w14:textId="77777777" w:rsidTr="00987791">
        <w:trPr>
          <w:trHeight w:val="93"/>
        </w:trPr>
        <w:tc>
          <w:tcPr>
            <w:tcW w:w="849" w:type="dxa"/>
            <w:vMerge w:val="restart"/>
            <w:tcBorders>
              <w:top w:val="single" w:sz="4" w:space="0" w:color="auto"/>
              <w:left w:val="single" w:sz="4" w:space="0" w:color="auto"/>
              <w:right w:val="single" w:sz="4" w:space="0" w:color="auto"/>
            </w:tcBorders>
            <w:vAlign w:val="center"/>
            <w:hideMark/>
          </w:tcPr>
          <w:p w14:paraId="7F977B03" w14:textId="77777777" w:rsidR="00987791" w:rsidRDefault="00987791" w:rsidP="00FA2289">
            <w:pPr>
              <w:spacing w:line="276" w:lineRule="exact"/>
              <w:jc w:val="center"/>
              <w:rPr>
                <w:szCs w:val="28"/>
              </w:rPr>
            </w:pPr>
            <w:r>
              <w:rPr>
                <w:rFonts w:hint="eastAsia"/>
                <w:szCs w:val="28"/>
              </w:rPr>
              <w:t>実施</w:t>
            </w:r>
          </w:p>
          <w:p w14:paraId="715720DE" w14:textId="77777777" w:rsidR="00987791" w:rsidRDefault="00987791" w:rsidP="00FA2289">
            <w:pPr>
              <w:spacing w:line="276" w:lineRule="exact"/>
              <w:jc w:val="center"/>
              <w:rPr>
                <w:szCs w:val="28"/>
              </w:rPr>
            </w:pPr>
            <w:r>
              <w:rPr>
                <w:rFonts w:hint="eastAsia"/>
                <w:szCs w:val="28"/>
              </w:rPr>
              <w:t>時期</w:t>
            </w:r>
          </w:p>
        </w:tc>
        <w:tc>
          <w:tcPr>
            <w:tcW w:w="8360" w:type="dxa"/>
            <w:gridSpan w:val="5"/>
            <w:tcBorders>
              <w:top w:val="single" w:sz="4" w:space="0" w:color="auto"/>
              <w:left w:val="single" w:sz="4" w:space="0" w:color="auto"/>
              <w:right w:val="single" w:sz="4" w:space="0" w:color="auto"/>
            </w:tcBorders>
          </w:tcPr>
          <w:p w14:paraId="3694E274" w14:textId="53FD5209" w:rsidR="00987791" w:rsidRDefault="00987791" w:rsidP="00FA2289">
            <w:pPr>
              <w:spacing w:line="276" w:lineRule="exact"/>
              <w:jc w:val="center"/>
              <w:rPr>
                <w:szCs w:val="28"/>
              </w:rPr>
            </w:pPr>
            <w:r>
              <w:rPr>
                <w:rFonts w:hint="eastAsia"/>
                <w:szCs w:val="28"/>
              </w:rPr>
              <w:t>計画事項</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C05516" w14:textId="3B8DEDD3" w:rsidR="00987791" w:rsidRDefault="00987791" w:rsidP="00FA2289">
            <w:pPr>
              <w:spacing w:line="276" w:lineRule="exact"/>
              <w:jc w:val="center"/>
              <w:rPr>
                <w:szCs w:val="28"/>
              </w:rPr>
            </w:pPr>
            <w:r>
              <w:rPr>
                <w:rFonts w:hint="eastAsia"/>
                <w:szCs w:val="28"/>
              </w:rPr>
              <w:t>備考</w:t>
            </w:r>
          </w:p>
        </w:tc>
      </w:tr>
      <w:tr w:rsidR="009D0A03" w14:paraId="455D9692" w14:textId="77777777" w:rsidTr="009D0A03">
        <w:trPr>
          <w:trHeight w:val="885"/>
        </w:trPr>
        <w:tc>
          <w:tcPr>
            <w:tcW w:w="849" w:type="dxa"/>
            <w:vMerge/>
            <w:tcBorders>
              <w:left w:val="single" w:sz="4" w:space="0" w:color="auto"/>
              <w:bottom w:val="single" w:sz="4" w:space="0" w:color="auto"/>
              <w:right w:val="single" w:sz="4" w:space="0" w:color="auto"/>
            </w:tcBorders>
            <w:vAlign w:val="center"/>
            <w:hideMark/>
          </w:tcPr>
          <w:p w14:paraId="164A6743" w14:textId="77777777" w:rsidR="009D0A03" w:rsidRDefault="009D0A03" w:rsidP="00FA2289">
            <w:pPr>
              <w:widowControl/>
              <w:jc w:val="left"/>
              <w:rPr>
                <w:szCs w:val="28"/>
              </w:rPr>
            </w:pPr>
          </w:p>
        </w:tc>
        <w:tc>
          <w:tcPr>
            <w:tcW w:w="1672" w:type="dxa"/>
            <w:tcBorders>
              <w:top w:val="single" w:sz="4" w:space="0" w:color="auto"/>
              <w:left w:val="single" w:sz="4" w:space="0" w:color="auto"/>
              <w:bottom w:val="single" w:sz="4" w:space="0" w:color="auto"/>
              <w:right w:val="single" w:sz="4" w:space="0" w:color="auto"/>
            </w:tcBorders>
          </w:tcPr>
          <w:p w14:paraId="1D486531" w14:textId="78D698A5" w:rsidR="009D0A03" w:rsidRPr="00945A4C" w:rsidRDefault="009D0A03" w:rsidP="009D0A03">
            <w:pPr>
              <w:snapToGrid w:val="0"/>
              <w:rPr>
                <w:sz w:val="21"/>
                <w:szCs w:val="21"/>
              </w:rPr>
            </w:pPr>
            <w:r w:rsidRPr="009D0A03">
              <w:rPr>
                <w:rFonts w:hint="eastAsia"/>
                <w:sz w:val="21"/>
                <w:szCs w:val="21"/>
              </w:rPr>
              <w:t>（１）誰もが</w:t>
            </w:r>
            <w:r w:rsidR="0014532C">
              <w:rPr>
                <w:rFonts w:hint="eastAsia"/>
                <w:sz w:val="21"/>
                <w:szCs w:val="21"/>
              </w:rPr>
              <w:t>ｱｸｾｽ</w:t>
            </w:r>
            <w:r w:rsidRPr="009D0A03">
              <w:rPr>
                <w:rFonts w:hint="eastAsia"/>
                <w:sz w:val="21"/>
                <w:szCs w:val="21"/>
              </w:rPr>
              <w:t>できる場づくり促進に向けた都市のあり方</w:t>
            </w:r>
            <w:r w:rsidR="0014532C">
              <w:rPr>
                <w:rFonts w:hint="eastAsia"/>
                <w:sz w:val="21"/>
                <w:szCs w:val="21"/>
              </w:rPr>
              <w:t>の具体化</w:t>
            </w:r>
          </w:p>
        </w:tc>
        <w:tc>
          <w:tcPr>
            <w:tcW w:w="1672" w:type="dxa"/>
            <w:tcBorders>
              <w:top w:val="single" w:sz="4" w:space="0" w:color="auto"/>
              <w:left w:val="single" w:sz="4" w:space="0" w:color="auto"/>
              <w:bottom w:val="single" w:sz="4" w:space="0" w:color="auto"/>
              <w:right w:val="single" w:sz="4" w:space="0" w:color="auto"/>
            </w:tcBorders>
          </w:tcPr>
          <w:p w14:paraId="36E55BE8" w14:textId="5382BAAF" w:rsidR="009D0A03" w:rsidRPr="00945A4C" w:rsidRDefault="009D0A03" w:rsidP="009D0A03">
            <w:pPr>
              <w:snapToGrid w:val="0"/>
              <w:rPr>
                <w:sz w:val="21"/>
                <w:szCs w:val="21"/>
              </w:rPr>
            </w:pPr>
            <w:r w:rsidRPr="009D0A03">
              <w:rPr>
                <w:rFonts w:hint="eastAsia"/>
                <w:sz w:val="21"/>
                <w:szCs w:val="21"/>
              </w:rPr>
              <w:t>（２）バーチャルスポーツを活用したまちづくりの展開の検討</w:t>
            </w:r>
          </w:p>
        </w:tc>
        <w:tc>
          <w:tcPr>
            <w:tcW w:w="1672" w:type="dxa"/>
            <w:tcBorders>
              <w:top w:val="single" w:sz="4" w:space="0" w:color="auto"/>
              <w:left w:val="single" w:sz="4" w:space="0" w:color="auto"/>
              <w:bottom w:val="single" w:sz="4" w:space="0" w:color="auto"/>
              <w:right w:val="single" w:sz="4" w:space="0" w:color="000000"/>
            </w:tcBorders>
          </w:tcPr>
          <w:p w14:paraId="5C77B993" w14:textId="0D3397E7" w:rsidR="009D0A03" w:rsidRPr="00945A4C" w:rsidRDefault="009D0A03" w:rsidP="009D0A03">
            <w:pPr>
              <w:snapToGrid w:val="0"/>
              <w:rPr>
                <w:sz w:val="21"/>
                <w:szCs w:val="21"/>
              </w:rPr>
            </w:pPr>
            <w:r w:rsidRPr="009D0A03">
              <w:rPr>
                <w:rFonts w:hint="eastAsia"/>
                <w:sz w:val="21"/>
                <w:szCs w:val="21"/>
              </w:rPr>
              <w:t>（３）地域の身近なスポーツの場づくりの推進に向けた普及啓発</w:t>
            </w:r>
          </w:p>
        </w:tc>
        <w:tc>
          <w:tcPr>
            <w:tcW w:w="1672" w:type="dxa"/>
            <w:tcBorders>
              <w:top w:val="single" w:sz="4" w:space="0" w:color="auto"/>
              <w:left w:val="single" w:sz="4" w:space="0" w:color="000000"/>
              <w:bottom w:val="single" w:sz="4" w:space="0" w:color="auto"/>
              <w:right w:val="single" w:sz="4" w:space="0" w:color="auto"/>
            </w:tcBorders>
          </w:tcPr>
          <w:p w14:paraId="091633B2" w14:textId="26EA8174" w:rsidR="009D0A03" w:rsidRPr="00945A4C" w:rsidRDefault="009D0A03" w:rsidP="009D0A03">
            <w:pPr>
              <w:snapToGrid w:val="0"/>
              <w:rPr>
                <w:sz w:val="21"/>
                <w:szCs w:val="21"/>
              </w:rPr>
            </w:pPr>
            <w:r w:rsidRPr="009D0A03">
              <w:rPr>
                <w:rFonts w:hint="eastAsia"/>
                <w:sz w:val="21"/>
                <w:szCs w:val="21"/>
              </w:rPr>
              <w:t>（４）報告書の取りまとめ</w:t>
            </w:r>
          </w:p>
        </w:tc>
        <w:tc>
          <w:tcPr>
            <w:tcW w:w="1672" w:type="dxa"/>
            <w:tcBorders>
              <w:top w:val="single" w:sz="4" w:space="0" w:color="auto"/>
              <w:left w:val="single" w:sz="4" w:space="0" w:color="auto"/>
              <w:bottom w:val="single" w:sz="4" w:space="0" w:color="auto"/>
              <w:right w:val="single" w:sz="4" w:space="0" w:color="auto"/>
            </w:tcBorders>
          </w:tcPr>
          <w:p w14:paraId="2C0FF3EB" w14:textId="54465F4C" w:rsidR="009D0A03" w:rsidRPr="00945A4C" w:rsidRDefault="009D0A03" w:rsidP="009D0A03">
            <w:pPr>
              <w:snapToGrid w:val="0"/>
              <w:rPr>
                <w:sz w:val="21"/>
                <w:szCs w:val="21"/>
              </w:rPr>
            </w:pPr>
            <w:r w:rsidRPr="009D0A03">
              <w:rPr>
                <w:rFonts w:hint="eastAsia"/>
                <w:sz w:val="21"/>
                <w:szCs w:val="21"/>
              </w:rPr>
              <w:t>（５）その他</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0D3956" w14:textId="77777777" w:rsidR="009D0A03" w:rsidRDefault="009D0A03" w:rsidP="00FA2289">
            <w:pPr>
              <w:widowControl/>
              <w:jc w:val="left"/>
              <w:rPr>
                <w:szCs w:val="28"/>
              </w:rPr>
            </w:pPr>
          </w:p>
        </w:tc>
      </w:tr>
      <w:tr w:rsidR="009D0A03" w14:paraId="356317E4" w14:textId="77777777" w:rsidTr="009D0A0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196752F8" w14:textId="77777777" w:rsidR="009D0A03" w:rsidRDefault="009D0A03" w:rsidP="00FA2289">
            <w:pPr>
              <w:spacing w:line="276" w:lineRule="exact"/>
              <w:jc w:val="center"/>
              <w:rPr>
                <w:szCs w:val="28"/>
              </w:rPr>
            </w:pPr>
            <w:r>
              <w:rPr>
                <w:rFonts w:hint="eastAsia"/>
                <w:szCs w:val="28"/>
              </w:rPr>
              <w:t>7月</w:t>
            </w:r>
          </w:p>
        </w:tc>
        <w:tc>
          <w:tcPr>
            <w:tcW w:w="1672" w:type="dxa"/>
            <w:tcBorders>
              <w:top w:val="dotted" w:sz="4" w:space="0" w:color="auto"/>
              <w:left w:val="single" w:sz="4" w:space="0" w:color="auto"/>
              <w:bottom w:val="dotted" w:sz="4" w:space="0" w:color="auto"/>
              <w:right w:val="single" w:sz="4" w:space="0" w:color="auto"/>
            </w:tcBorders>
            <w:vAlign w:val="center"/>
          </w:tcPr>
          <w:p w14:paraId="2BE6A7CC"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4ABFFD53"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000000"/>
            </w:tcBorders>
            <w:vAlign w:val="center"/>
          </w:tcPr>
          <w:p w14:paraId="4266262E"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dotted" w:sz="4" w:space="0" w:color="auto"/>
              <w:right w:val="single" w:sz="4" w:space="0" w:color="auto"/>
            </w:tcBorders>
            <w:vAlign w:val="center"/>
          </w:tcPr>
          <w:p w14:paraId="583B83AA"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63D3820F" w14:textId="2D568B59" w:rsidR="009D0A03" w:rsidRDefault="009D0A03"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44316100" w14:textId="77777777" w:rsidR="009D0A03" w:rsidRDefault="009D0A03" w:rsidP="00987791">
            <w:pPr>
              <w:spacing w:line="276" w:lineRule="exact"/>
              <w:rPr>
                <w:szCs w:val="28"/>
              </w:rPr>
            </w:pPr>
          </w:p>
        </w:tc>
      </w:tr>
      <w:tr w:rsidR="009D0A03" w14:paraId="4478DAF7" w14:textId="77777777" w:rsidTr="009D0A0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359845F8" w14:textId="77777777" w:rsidR="009D0A03" w:rsidRDefault="009D0A03" w:rsidP="00FA2289">
            <w:pPr>
              <w:spacing w:line="276" w:lineRule="exact"/>
              <w:jc w:val="center"/>
              <w:rPr>
                <w:szCs w:val="28"/>
              </w:rPr>
            </w:pPr>
            <w:r>
              <w:rPr>
                <w:rFonts w:hint="eastAsia"/>
                <w:szCs w:val="28"/>
              </w:rPr>
              <w:t>8月</w:t>
            </w:r>
          </w:p>
        </w:tc>
        <w:tc>
          <w:tcPr>
            <w:tcW w:w="1672" w:type="dxa"/>
            <w:tcBorders>
              <w:top w:val="dotted" w:sz="4" w:space="0" w:color="auto"/>
              <w:left w:val="single" w:sz="4" w:space="0" w:color="auto"/>
              <w:bottom w:val="dotted" w:sz="4" w:space="0" w:color="auto"/>
              <w:right w:val="single" w:sz="4" w:space="0" w:color="auto"/>
            </w:tcBorders>
            <w:vAlign w:val="center"/>
          </w:tcPr>
          <w:p w14:paraId="2DC10127"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605608A3"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000000"/>
            </w:tcBorders>
            <w:vAlign w:val="center"/>
          </w:tcPr>
          <w:p w14:paraId="5F963C64"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dotted" w:sz="4" w:space="0" w:color="auto"/>
              <w:right w:val="single" w:sz="4" w:space="0" w:color="auto"/>
            </w:tcBorders>
            <w:vAlign w:val="center"/>
          </w:tcPr>
          <w:p w14:paraId="77E8808F"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2197A6BD" w14:textId="094EBC67" w:rsidR="009D0A03" w:rsidRDefault="009D0A03"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51E47567" w14:textId="77777777" w:rsidR="009D0A03" w:rsidRDefault="009D0A03" w:rsidP="00987791">
            <w:pPr>
              <w:spacing w:line="276" w:lineRule="exact"/>
              <w:rPr>
                <w:szCs w:val="28"/>
              </w:rPr>
            </w:pPr>
          </w:p>
        </w:tc>
      </w:tr>
      <w:tr w:rsidR="009D0A03" w14:paraId="53EDA48B" w14:textId="77777777" w:rsidTr="009D0A0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6B751ACE" w14:textId="77777777" w:rsidR="009D0A03" w:rsidRDefault="009D0A03" w:rsidP="00FA2289">
            <w:pPr>
              <w:spacing w:line="276" w:lineRule="exact"/>
              <w:jc w:val="center"/>
              <w:rPr>
                <w:szCs w:val="28"/>
              </w:rPr>
            </w:pPr>
            <w:r>
              <w:rPr>
                <w:rFonts w:hint="eastAsia"/>
                <w:szCs w:val="28"/>
              </w:rPr>
              <w:t>9月</w:t>
            </w:r>
          </w:p>
        </w:tc>
        <w:tc>
          <w:tcPr>
            <w:tcW w:w="1672" w:type="dxa"/>
            <w:tcBorders>
              <w:top w:val="dotted" w:sz="4" w:space="0" w:color="auto"/>
              <w:left w:val="single" w:sz="4" w:space="0" w:color="auto"/>
              <w:bottom w:val="dotted" w:sz="4" w:space="0" w:color="auto"/>
              <w:right w:val="single" w:sz="4" w:space="0" w:color="auto"/>
            </w:tcBorders>
            <w:vAlign w:val="center"/>
          </w:tcPr>
          <w:p w14:paraId="06925251"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366C9C1B"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000000"/>
            </w:tcBorders>
            <w:vAlign w:val="center"/>
          </w:tcPr>
          <w:p w14:paraId="7FAD97DD"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dotted" w:sz="4" w:space="0" w:color="auto"/>
              <w:right w:val="single" w:sz="4" w:space="0" w:color="auto"/>
            </w:tcBorders>
            <w:vAlign w:val="center"/>
          </w:tcPr>
          <w:p w14:paraId="1F948E58"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41A7F43E" w14:textId="53C3A7DD" w:rsidR="009D0A03" w:rsidRDefault="009D0A03"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6351CB35" w14:textId="77777777" w:rsidR="009D0A03" w:rsidRDefault="009D0A03" w:rsidP="00987791">
            <w:pPr>
              <w:spacing w:line="276" w:lineRule="exact"/>
              <w:rPr>
                <w:szCs w:val="28"/>
              </w:rPr>
            </w:pPr>
          </w:p>
        </w:tc>
      </w:tr>
      <w:tr w:rsidR="009D0A03" w14:paraId="6EA75B3A" w14:textId="77777777" w:rsidTr="009D0A0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5ECE3EBD" w14:textId="77777777" w:rsidR="009D0A03" w:rsidRDefault="009D0A03" w:rsidP="00FA2289">
            <w:pPr>
              <w:spacing w:line="276" w:lineRule="exact"/>
              <w:jc w:val="center"/>
              <w:rPr>
                <w:szCs w:val="28"/>
              </w:rPr>
            </w:pPr>
            <w:r>
              <w:rPr>
                <w:rFonts w:hint="eastAsia"/>
                <w:szCs w:val="28"/>
              </w:rPr>
              <w:t>10月</w:t>
            </w:r>
          </w:p>
        </w:tc>
        <w:tc>
          <w:tcPr>
            <w:tcW w:w="1672" w:type="dxa"/>
            <w:tcBorders>
              <w:top w:val="dotted" w:sz="4" w:space="0" w:color="auto"/>
              <w:left w:val="single" w:sz="4" w:space="0" w:color="auto"/>
              <w:bottom w:val="dotted" w:sz="4" w:space="0" w:color="auto"/>
              <w:right w:val="single" w:sz="4" w:space="0" w:color="auto"/>
            </w:tcBorders>
            <w:vAlign w:val="center"/>
          </w:tcPr>
          <w:p w14:paraId="2949B520"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0BB645A6"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000000"/>
            </w:tcBorders>
            <w:vAlign w:val="center"/>
          </w:tcPr>
          <w:p w14:paraId="6A9AAD8B"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dotted" w:sz="4" w:space="0" w:color="auto"/>
              <w:right w:val="single" w:sz="4" w:space="0" w:color="auto"/>
            </w:tcBorders>
            <w:vAlign w:val="center"/>
          </w:tcPr>
          <w:p w14:paraId="60AC3FFF"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4B00AF32" w14:textId="2012F68E" w:rsidR="009D0A03" w:rsidRDefault="009D0A03"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744DFB1C" w14:textId="77777777" w:rsidR="009D0A03" w:rsidRDefault="009D0A03" w:rsidP="00987791">
            <w:pPr>
              <w:spacing w:line="276" w:lineRule="exact"/>
              <w:rPr>
                <w:szCs w:val="28"/>
              </w:rPr>
            </w:pPr>
          </w:p>
        </w:tc>
      </w:tr>
      <w:tr w:rsidR="009D0A03" w14:paraId="5D332963" w14:textId="77777777" w:rsidTr="009D0A0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2563BC3A" w14:textId="77777777" w:rsidR="009D0A03" w:rsidRDefault="009D0A03" w:rsidP="00FA2289">
            <w:pPr>
              <w:spacing w:line="276" w:lineRule="exact"/>
              <w:jc w:val="center"/>
              <w:rPr>
                <w:szCs w:val="28"/>
              </w:rPr>
            </w:pPr>
            <w:r>
              <w:rPr>
                <w:rFonts w:hint="eastAsia"/>
                <w:szCs w:val="28"/>
              </w:rPr>
              <w:t>11月</w:t>
            </w:r>
          </w:p>
        </w:tc>
        <w:tc>
          <w:tcPr>
            <w:tcW w:w="1672" w:type="dxa"/>
            <w:tcBorders>
              <w:top w:val="dotted" w:sz="4" w:space="0" w:color="auto"/>
              <w:left w:val="single" w:sz="4" w:space="0" w:color="auto"/>
              <w:bottom w:val="dotted" w:sz="4" w:space="0" w:color="auto"/>
              <w:right w:val="single" w:sz="4" w:space="0" w:color="auto"/>
            </w:tcBorders>
            <w:vAlign w:val="center"/>
          </w:tcPr>
          <w:p w14:paraId="7E38D628"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657CBB9C"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000000"/>
            </w:tcBorders>
            <w:vAlign w:val="center"/>
          </w:tcPr>
          <w:p w14:paraId="7D362BE8"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dotted" w:sz="4" w:space="0" w:color="auto"/>
              <w:right w:val="single" w:sz="4" w:space="0" w:color="auto"/>
            </w:tcBorders>
            <w:vAlign w:val="center"/>
          </w:tcPr>
          <w:p w14:paraId="5BED65FE"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223F5420" w14:textId="3BC879DD" w:rsidR="009D0A03" w:rsidRDefault="009D0A03"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728B1861" w14:textId="77777777" w:rsidR="009D0A03" w:rsidRDefault="009D0A03" w:rsidP="00987791">
            <w:pPr>
              <w:spacing w:line="276" w:lineRule="exact"/>
              <w:rPr>
                <w:szCs w:val="28"/>
              </w:rPr>
            </w:pPr>
          </w:p>
        </w:tc>
      </w:tr>
      <w:tr w:rsidR="009D0A03" w14:paraId="795816AA" w14:textId="77777777" w:rsidTr="009D0A0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0EC7A764" w14:textId="77777777" w:rsidR="009D0A03" w:rsidRDefault="009D0A03" w:rsidP="00FA2289">
            <w:pPr>
              <w:spacing w:line="276" w:lineRule="exact"/>
              <w:jc w:val="center"/>
              <w:rPr>
                <w:szCs w:val="28"/>
              </w:rPr>
            </w:pPr>
            <w:r>
              <w:rPr>
                <w:rFonts w:hint="eastAsia"/>
                <w:szCs w:val="28"/>
              </w:rPr>
              <w:t>12月</w:t>
            </w:r>
          </w:p>
        </w:tc>
        <w:tc>
          <w:tcPr>
            <w:tcW w:w="1672" w:type="dxa"/>
            <w:tcBorders>
              <w:top w:val="dotted" w:sz="4" w:space="0" w:color="auto"/>
              <w:left w:val="single" w:sz="4" w:space="0" w:color="auto"/>
              <w:bottom w:val="dotted" w:sz="4" w:space="0" w:color="auto"/>
              <w:right w:val="single" w:sz="4" w:space="0" w:color="auto"/>
            </w:tcBorders>
            <w:vAlign w:val="center"/>
          </w:tcPr>
          <w:p w14:paraId="1C6D5470"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294D0D81"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000000"/>
            </w:tcBorders>
            <w:vAlign w:val="center"/>
          </w:tcPr>
          <w:p w14:paraId="0C0BC5EA"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dotted" w:sz="4" w:space="0" w:color="auto"/>
              <w:right w:val="single" w:sz="4" w:space="0" w:color="auto"/>
            </w:tcBorders>
            <w:vAlign w:val="center"/>
          </w:tcPr>
          <w:p w14:paraId="007AB7E7"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3AB45064" w14:textId="038D961D" w:rsidR="009D0A03" w:rsidRDefault="009D0A03"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327CD084" w14:textId="77777777" w:rsidR="009D0A03" w:rsidRDefault="009D0A03" w:rsidP="00987791">
            <w:pPr>
              <w:spacing w:line="276" w:lineRule="exact"/>
              <w:rPr>
                <w:szCs w:val="28"/>
              </w:rPr>
            </w:pPr>
          </w:p>
        </w:tc>
      </w:tr>
      <w:tr w:rsidR="009D0A03" w14:paraId="4C074924" w14:textId="77777777" w:rsidTr="009D0A0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436A793C" w14:textId="77777777" w:rsidR="009D0A03" w:rsidRDefault="009D0A03" w:rsidP="00FA2289">
            <w:pPr>
              <w:spacing w:line="276" w:lineRule="exact"/>
              <w:jc w:val="center"/>
              <w:rPr>
                <w:szCs w:val="28"/>
              </w:rPr>
            </w:pPr>
            <w:r>
              <w:rPr>
                <w:rFonts w:hint="eastAsia"/>
                <w:szCs w:val="28"/>
              </w:rPr>
              <w:t>1月</w:t>
            </w:r>
          </w:p>
        </w:tc>
        <w:tc>
          <w:tcPr>
            <w:tcW w:w="1672" w:type="dxa"/>
            <w:tcBorders>
              <w:top w:val="dotted" w:sz="4" w:space="0" w:color="auto"/>
              <w:left w:val="single" w:sz="4" w:space="0" w:color="auto"/>
              <w:bottom w:val="dotted" w:sz="4" w:space="0" w:color="auto"/>
              <w:right w:val="single" w:sz="4" w:space="0" w:color="auto"/>
            </w:tcBorders>
            <w:vAlign w:val="center"/>
          </w:tcPr>
          <w:p w14:paraId="66B9C7D7"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0034632B"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000000"/>
            </w:tcBorders>
            <w:vAlign w:val="center"/>
          </w:tcPr>
          <w:p w14:paraId="74CD16D9"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dotted" w:sz="4" w:space="0" w:color="auto"/>
              <w:right w:val="single" w:sz="4" w:space="0" w:color="auto"/>
            </w:tcBorders>
            <w:vAlign w:val="center"/>
          </w:tcPr>
          <w:p w14:paraId="3F962EB1"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7AF285CE" w14:textId="3650CB58" w:rsidR="009D0A03" w:rsidRDefault="009D0A03"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45042B8B" w14:textId="77777777" w:rsidR="009D0A03" w:rsidRDefault="009D0A03" w:rsidP="00987791">
            <w:pPr>
              <w:spacing w:line="276" w:lineRule="exact"/>
              <w:rPr>
                <w:szCs w:val="28"/>
              </w:rPr>
            </w:pPr>
          </w:p>
        </w:tc>
      </w:tr>
      <w:tr w:rsidR="009D0A03" w14:paraId="5CF93BC4" w14:textId="77777777" w:rsidTr="009D0A03">
        <w:trPr>
          <w:trHeight w:val="1186"/>
        </w:trPr>
        <w:tc>
          <w:tcPr>
            <w:tcW w:w="849" w:type="dxa"/>
            <w:tcBorders>
              <w:top w:val="dotted" w:sz="4" w:space="0" w:color="auto"/>
              <w:left w:val="single" w:sz="4" w:space="0" w:color="auto"/>
              <w:bottom w:val="dotted" w:sz="4" w:space="0" w:color="auto"/>
              <w:right w:val="single" w:sz="4" w:space="0" w:color="auto"/>
            </w:tcBorders>
            <w:vAlign w:val="center"/>
            <w:hideMark/>
          </w:tcPr>
          <w:p w14:paraId="4E8DB528" w14:textId="77777777" w:rsidR="009D0A03" w:rsidRDefault="009D0A03" w:rsidP="00FA2289">
            <w:pPr>
              <w:spacing w:line="276" w:lineRule="exact"/>
              <w:jc w:val="center"/>
              <w:rPr>
                <w:szCs w:val="28"/>
              </w:rPr>
            </w:pPr>
            <w:r>
              <w:rPr>
                <w:rFonts w:hint="eastAsia"/>
                <w:szCs w:val="28"/>
              </w:rPr>
              <w:t>2月</w:t>
            </w:r>
          </w:p>
        </w:tc>
        <w:tc>
          <w:tcPr>
            <w:tcW w:w="1672" w:type="dxa"/>
            <w:tcBorders>
              <w:top w:val="dotted" w:sz="4" w:space="0" w:color="auto"/>
              <w:left w:val="single" w:sz="4" w:space="0" w:color="auto"/>
              <w:bottom w:val="dotted" w:sz="4" w:space="0" w:color="auto"/>
              <w:right w:val="single" w:sz="4" w:space="0" w:color="auto"/>
            </w:tcBorders>
            <w:vAlign w:val="center"/>
          </w:tcPr>
          <w:p w14:paraId="2D6B9986"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13ED62EE"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000000"/>
            </w:tcBorders>
            <w:vAlign w:val="center"/>
          </w:tcPr>
          <w:p w14:paraId="14F8EF3F"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dotted" w:sz="4" w:space="0" w:color="auto"/>
              <w:right w:val="single" w:sz="4" w:space="0" w:color="auto"/>
            </w:tcBorders>
            <w:vAlign w:val="center"/>
          </w:tcPr>
          <w:p w14:paraId="39A0E802" w14:textId="77777777" w:rsidR="009D0A03" w:rsidRDefault="009D0A03" w:rsidP="00987791">
            <w:pPr>
              <w:spacing w:line="276" w:lineRule="exact"/>
              <w:rPr>
                <w:szCs w:val="28"/>
              </w:rPr>
            </w:pPr>
          </w:p>
        </w:tc>
        <w:tc>
          <w:tcPr>
            <w:tcW w:w="1672" w:type="dxa"/>
            <w:tcBorders>
              <w:top w:val="dotted" w:sz="4" w:space="0" w:color="auto"/>
              <w:left w:val="single" w:sz="4" w:space="0" w:color="auto"/>
              <w:bottom w:val="dotted" w:sz="4" w:space="0" w:color="auto"/>
              <w:right w:val="single" w:sz="4" w:space="0" w:color="auto"/>
            </w:tcBorders>
            <w:vAlign w:val="center"/>
          </w:tcPr>
          <w:p w14:paraId="2CFF12DD" w14:textId="1281B0A6" w:rsidR="009D0A03" w:rsidRDefault="009D0A03" w:rsidP="00987791">
            <w:pPr>
              <w:spacing w:line="276" w:lineRule="exact"/>
              <w:rPr>
                <w:szCs w:val="28"/>
              </w:rPr>
            </w:pPr>
          </w:p>
        </w:tc>
        <w:tc>
          <w:tcPr>
            <w:tcW w:w="709" w:type="dxa"/>
            <w:tcBorders>
              <w:top w:val="dotted" w:sz="4" w:space="0" w:color="auto"/>
              <w:left w:val="single" w:sz="4" w:space="0" w:color="auto"/>
              <w:bottom w:val="dotted" w:sz="4" w:space="0" w:color="auto"/>
              <w:right w:val="single" w:sz="4" w:space="0" w:color="auto"/>
            </w:tcBorders>
            <w:vAlign w:val="center"/>
          </w:tcPr>
          <w:p w14:paraId="50836CFE" w14:textId="77777777" w:rsidR="009D0A03" w:rsidRDefault="009D0A03" w:rsidP="00987791">
            <w:pPr>
              <w:spacing w:line="276" w:lineRule="exact"/>
              <w:rPr>
                <w:szCs w:val="28"/>
              </w:rPr>
            </w:pPr>
          </w:p>
        </w:tc>
      </w:tr>
      <w:tr w:rsidR="009D0A03" w14:paraId="4D557790" w14:textId="77777777" w:rsidTr="009D0A03">
        <w:trPr>
          <w:trHeight w:val="1186"/>
        </w:trPr>
        <w:tc>
          <w:tcPr>
            <w:tcW w:w="849" w:type="dxa"/>
            <w:tcBorders>
              <w:top w:val="dotted" w:sz="4" w:space="0" w:color="auto"/>
              <w:left w:val="single" w:sz="4" w:space="0" w:color="auto"/>
              <w:bottom w:val="single" w:sz="4" w:space="0" w:color="auto"/>
              <w:right w:val="single" w:sz="4" w:space="0" w:color="auto"/>
            </w:tcBorders>
            <w:vAlign w:val="center"/>
            <w:hideMark/>
          </w:tcPr>
          <w:p w14:paraId="6076B2D5" w14:textId="77777777" w:rsidR="009D0A03" w:rsidRDefault="009D0A03" w:rsidP="00FA2289">
            <w:pPr>
              <w:spacing w:line="276" w:lineRule="exact"/>
              <w:jc w:val="center"/>
              <w:rPr>
                <w:szCs w:val="28"/>
              </w:rPr>
            </w:pPr>
            <w:r>
              <w:rPr>
                <w:rFonts w:hint="eastAsia"/>
                <w:szCs w:val="28"/>
              </w:rPr>
              <w:t>3月</w:t>
            </w:r>
          </w:p>
        </w:tc>
        <w:tc>
          <w:tcPr>
            <w:tcW w:w="1672" w:type="dxa"/>
            <w:tcBorders>
              <w:top w:val="dotted" w:sz="4" w:space="0" w:color="auto"/>
              <w:left w:val="single" w:sz="4" w:space="0" w:color="auto"/>
              <w:bottom w:val="single" w:sz="4" w:space="0" w:color="auto"/>
              <w:right w:val="single" w:sz="4" w:space="0" w:color="auto"/>
            </w:tcBorders>
            <w:vAlign w:val="center"/>
          </w:tcPr>
          <w:p w14:paraId="44B76D0C" w14:textId="77777777" w:rsidR="009D0A03" w:rsidRDefault="009D0A03" w:rsidP="00987791">
            <w:pPr>
              <w:spacing w:line="276" w:lineRule="exact"/>
              <w:rPr>
                <w:szCs w:val="28"/>
              </w:rPr>
            </w:pPr>
          </w:p>
        </w:tc>
        <w:tc>
          <w:tcPr>
            <w:tcW w:w="1672" w:type="dxa"/>
            <w:tcBorders>
              <w:top w:val="dotted" w:sz="4" w:space="0" w:color="auto"/>
              <w:left w:val="single" w:sz="4" w:space="0" w:color="auto"/>
              <w:bottom w:val="single" w:sz="4" w:space="0" w:color="auto"/>
              <w:right w:val="single" w:sz="4" w:space="0" w:color="auto"/>
            </w:tcBorders>
            <w:vAlign w:val="center"/>
          </w:tcPr>
          <w:p w14:paraId="4BDF2CC4" w14:textId="77777777" w:rsidR="009D0A03" w:rsidRDefault="009D0A03" w:rsidP="00987791">
            <w:pPr>
              <w:spacing w:line="276" w:lineRule="exact"/>
              <w:rPr>
                <w:szCs w:val="28"/>
              </w:rPr>
            </w:pPr>
          </w:p>
        </w:tc>
        <w:tc>
          <w:tcPr>
            <w:tcW w:w="1672" w:type="dxa"/>
            <w:tcBorders>
              <w:top w:val="dotted" w:sz="4" w:space="0" w:color="auto"/>
              <w:left w:val="single" w:sz="4" w:space="0" w:color="auto"/>
              <w:bottom w:val="single" w:sz="4" w:space="0" w:color="auto"/>
              <w:right w:val="single" w:sz="4" w:space="0" w:color="000000"/>
            </w:tcBorders>
            <w:vAlign w:val="center"/>
          </w:tcPr>
          <w:p w14:paraId="4BC53903" w14:textId="77777777" w:rsidR="009D0A03" w:rsidRDefault="009D0A03" w:rsidP="00987791">
            <w:pPr>
              <w:spacing w:line="276" w:lineRule="exact"/>
              <w:rPr>
                <w:szCs w:val="28"/>
              </w:rPr>
            </w:pPr>
          </w:p>
        </w:tc>
        <w:tc>
          <w:tcPr>
            <w:tcW w:w="1672" w:type="dxa"/>
            <w:tcBorders>
              <w:top w:val="dotted" w:sz="4" w:space="0" w:color="auto"/>
              <w:left w:val="single" w:sz="4" w:space="0" w:color="000000"/>
              <w:bottom w:val="single" w:sz="4" w:space="0" w:color="auto"/>
              <w:right w:val="single" w:sz="4" w:space="0" w:color="auto"/>
            </w:tcBorders>
            <w:vAlign w:val="center"/>
          </w:tcPr>
          <w:p w14:paraId="5B9C0391" w14:textId="77777777" w:rsidR="009D0A03" w:rsidRDefault="009D0A03" w:rsidP="00987791">
            <w:pPr>
              <w:spacing w:line="276" w:lineRule="exact"/>
              <w:rPr>
                <w:szCs w:val="28"/>
              </w:rPr>
            </w:pPr>
          </w:p>
        </w:tc>
        <w:tc>
          <w:tcPr>
            <w:tcW w:w="1672" w:type="dxa"/>
            <w:tcBorders>
              <w:top w:val="dotted" w:sz="4" w:space="0" w:color="auto"/>
              <w:left w:val="single" w:sz="4" w:space="0" w:color="auto"/>
              <w:bottom w:val="single" w:sz="4" w:space="0" w:color="auto"/>
              <w:right w:val="single" w:sz="4" w:space="0" w:color="auto"/>
            </w:tcBorders>
            <w:vAlign w:val="center"/>
          </w:tcPr>
          <w:p w14:paraId="682911D0" w14:textId="236355F3" w:rsidR="009D0A03" w:rsidRDefault="009D0A03" w:rsidP="00987791">
            <w:pPr>
              <w:spacing w:line="276" w:lineRule="exact"/>
              <w:rPr>
                <w:szCs w:val="28"/>
              </w:rPr>
            </w:pPr>
          </w:p>
        </w:tc>
        <w:tc>
          <w:tcPr>
            <w:tcW w:w="709" w:type="dxa"/>
            <w:tcBorders>
              <w:top w:val="dotted" w:sz="4" w:space="0" w:color="auto"/>
              <w:left w:val="single" w:sz="4" w:space="0" w:color="auto"/>
              <w:bottom w:val="single" w:sz="4" w:space="0" w:color="auto"/>
              <w:right w:val="single" w:sz="4" w:space="0" w:color="auto"/>
            </w:tcBorders>
            <w:vAlign w:val="center"/>
          </w:tcPr>
          <w:p w14:paraId="0A9D3DB8" w14:textId="77777777" w:rsidR="009D0A03" w:rsidRDefault="009D0A03" w:rsidP="00987791">
            <w:pPr>
              <w:spacing w:line="276" w:lineRule="exact"/>
              <w:rPr>
                <w:szCs w:val="28"/>
              </w:rPr>
            </w:pPr>
          </w:p>
        </w:tc>
      </w:tr>
    </w:tbl>
    <w:p w14:paraId="2F46A18D" w14:textId="2B87FE3B" w:rsidR="00987791" w:rsidRDefault="00987791">
      <w:pPr>
        <w:widowControl/>
        <w:jc w:val="left"/>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ゴシック"/>
          <w:color w:val="000000"/>
          <w:kern w:val="0"/>
          <w:sz w:val="21"/>
          <w:szCs w:val="21"/>
        </w:rPr>
        <w:br w:type="page"/>
      </w:r>
    </w:p>
    <w:p w14:paraId="78C07925" w14:textId="0354880F" w:rsidR="00464793" w:rsidRPr="00145658" w:rsidRDefault="003A6DE6" w:rsidP="00464793">
      <w:pPr>
        <w:overflowPunct w:val="0"/>
        <w:adjustRightInd w:val="0"/>
        <w:textAlignment w:val="baseline"/>
        <w:rPr>
          <w:rFonts w:ascii="ＭＳ ゴシック" w:eastAsia="ＭＳ ゴシック" w:hAnsi="ＭＳ ゴシック"/>
          <w:color w:val="000000"/>
          <w:spacing w:val="2"/>
          <w:kern w:val="0"/>
          <w:sz w:val="21"/>
          <w:szCs w:val="21"/>
          <w:lang w:eastAsia="zh-TW"/>
        </w:rPr>
      </w:pPr>
      <w:r w:rsidRPr="00145658">
        <w:rPr>
          <w:rFonts w:ascii="ＭＳ ゴシック" w:eastAsia="ＭＳ ゴシック" w:hAnsi="ＭＳ ゴシック" w:cs="ＭＳ ゴシック" w:hint="eastAsia"/>
          <w:color w:val="000000"/>
          <w:kern w:val="0"/>
          <w:sz w:val="21"/>
          <w:szCs w:val="21"/>
          <w:lang w:eastAsia="zh-TW"/>
        </w:rPr>
        <w:lastRenderedPageBreak/>
        <w:t>＜</w:t>
      </w:r>
      <w:r w:rsidR="00247B2B" w:rsidRPr="00145658">
        <w:rPr>
          <w:rFonts w:ascii="ＭＳ ゴシック" w:eastAsia="ＭＳ ゴシック" w:hAnsi="ＭＳ ゴシック" w:cs="ＭＳ ゴシック" w:hint="eastAsia"/>
          <w:color w:val="000000"/>
          <w:kern w:val="0"/>
          <w:sz w:val="21"/>
          <w:szCs w:val="21"/>
          <w:lang w:eastAsia="zh-TW"/>
        </w:rPr>
        <w:t>委託業務経費</w:t>
      </w:r>
      <w:r w:rsidRPr="00145658">
        <w:rPr>
          <w:rFonts w:ascii="ＭＳ ゴシック" w:eastAsia="ＭＳ ゴシック" w:hAnsi="ＭＳ ゴシック" w:cs="ＭＳ ゴシック" w:hint="eastAsia"/>
          <w:color w:val="000000"/>
          <w:kern w:val="0"/>
          <w:sz w:val="21"/>
          <w:szCs w:val="21"/>
          <w:lang w:eastAsia="zh-TW"/>
        </w:rPr>
        <w:t>＞</w:t>
      </w:r>
      <w:r w:rsidR="00945A4C">
        <w:rPr>
          <w:rFonts w:ascii="ＭＳ ゴシック" w:eastAsia="ＭＳ ゴシック" w:hAnsi="ＭＳ ゴシック" w:cs="ＭＳ ゴシック" w:hint="eastAsia"/>
          <w:color w:val="000000"/>
          <w:kern w:val="0"/>
          <w:sz w:val="21"/>
          <w:szCs w:val="21"/>
          <w:lang w:eastAsia="zh-TW"/>
        </w:rPr>
        <w:t xml:space="preserve">　　　　　　　　　　　　　　　　　　　　　　　　　　　　　　　　　</w:t>
      </w:r>
      <w:r w:rsidR="00464793" w:rsidRPr="00145658">
        <w:rPr>
          <w:rFonts w:ascii="ＭＳ ゴシック" w:eastAsia="ＭＳ ゴシック" w:hAnsi="ＭＳ ゴシック" w:cs="ＭＳ ゴシック" w:hint="eastAsia"/>
          <w:color w:val="000000"/>
          <w:spacing w:val="14"/>
          <w:kern w:val="0"/>
          <w:sz w:val="21"/>
          <w:szCs w:val="21"/>
          <w:lang w:eastAsia="zh-TW"/>
        </w:rPr>
        <w:t>（単位：円）</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1680"/>
        <w:gridCol w:w="4893"/>
        <w:gridCol w:w="1843"/>
      </w:tblGrid>
      <w:tr w:rsidR="00D955FF" w:rsidRPr="00145658" w14:paraId="7F083489" w14:textId="77777777" w:rsidTr="00D955FF">
        <w:trPr>
          <w:trHeight w:val="454"/>
        </w:trPr>
        <w:tc>
          <w:tcPr>
            <w:tcW w:w="1507" w:type="dxa"/>
            <w:tcBorders>
              <w:top w:val="single" w:sz="12" w:space="0" w:color="000000"/>
              <w:left w:val="single" w:sz="12" w:space="0" w:color="000000"/>
              <w:bottom w:val="single" w:sz="12" w:space="0" w:color="000000"/>
              <w:right w:val="single" w:sz="4" w:space="0" w:color="auto"/>
            </w:tcBorders>
            <w:vAlign w:val="center"/>
          </w:tcPr>
          <w:p w14:paraId="661A47C8" w14:textId="77777777" w:rsidR="00D955FF" w:rsidRPr="00145658"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hint="eastAsia"/>
                <w:kern w:val="0"/>
              </w:rPr>
              <w:t>費目</w:t>
            </w:r>
          </w:p>
        </w:tc>
        <w:tc>
          <w:tcPr>
            <w:tcW w:w="1680" w:type="dxa"/>
            <w:tcBorders>
              <w:top w:val="single" w:sz="12" w:space="0" w:color="000000"/>
              <w:left w:val="single" w:sz="4" w:space="0" w:color="auto"/>
              <w:bottom w:val="single" w:sz="12" w:space="0" w:color="000000"/>
              <w:right w:val="single" w:sz="4" w:space="0" w:color="000000"/>
            </w:tcBorders>
            <w:vAlign w:val="center"/>
          </w:tcPr>
          <w:p w14:paraId="1940BA1F" w14:textId="77777777" w:rsidR="00D955FF" w:rsidRPr="00145658"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hint="eastAsia"/>
                <w:kern w:val="0"/>
              </w:rPr>
              <w:t>種別</w:t>
            </w:r>
          </w:p>
        </w:tc>
        <w:tc>
          <w:tcPr>
            <w:tcW w:w="4893" w:type="dxa"/>
            <w:tcBorders>
              <w:top w:val="single" w:sz="12" w:space="0" w:color="000000"/>
              <w:left w:val="single" w:sz="4" w:space="0" w:color="000000"/>
              <w:bottom w:val="single" w:sz="12" w:space="0" w:color="000000"/>
              <w:right w:val="single" w:sz="4" w:space="0" w:color="000000"/>
            </w:tcBorders>
            <w:vAlign w:val="center"/>
          </w:tcPr>
          <w:p w14:paraId="6330F167" w14:textId="77777777" w:rsidR="00D955FF" w:rsidRPr="00145658"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内　　　訳</w:t>
            </w:r>
          </w:p>
        </w:tc>
        <w:tc>
          <w:tcPr>
            <w:tcW w:w="1843" w:type="dxa"/>
            <w:tcBorders>
              <w:top w:val="single" w:sz="12" w:space="0" w:color="000000"/>
              <w:left w:val="single" w:sz="4" w:space="0" w:color="000000"/>
              <w:bottom w:val="single" w:sz="12" w:space="0" w:color="000000"/>
              <w:right w:val="single" w:sz="12" w:space="0" w:color="000000"/>
            </w:tcBorders>
            <w:vAlign w:val="center"/>
          </w:tcPr>
          <w:p w14:paraId="67A9FAD2" w14:textId="77777777" w:rsidR="00D955FF" w:rsidRPr="00145658"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経費予定額</w:t>
            </w:r>
          </w:p>
        </w:tc>
      </w:tr>
      <w:tr w:rsidR="00D955FF" w:rsidRPr="00145658" w14:paraId="66CA7206" w14:textId="77777777" w:rsidTr="00D955FF">
        <w:trPr>
          <w:trHeight w:val="737"/>
        </w:trPr>
        <w:tc>
          <w:tcPr>
            <w:tcW w:w="1507" w:type="dxa"/>
            <w:tcBorders>
              <w:top w:val="single" w:sz="4" w:space="0" w:color="000000"/>
              <w:left w:val="single" w:sz="12" w:space="0" w:color="000000"/>
              <w:bottom w:val="single" w:sz="4" w:space="0" w:color="auto"/>
              <w:right w:val="single" w:sz="4" w:space="0" w:color="auto"/>
            </w:tcBorders>
            <w:vAlign w:val="center"/>
          </w:tcPr>
          <w:p w14:paraId="16CBE8DE" w14:textId="77777777" w:rsidR="00D955FF" w:rsidRPr="00145658" w:rsidRDefault="00D955FF" w:rsidP="00D955FF">
            <w:pPr>
              <w:suppressAutoHyphens/>
              <w:kinsoku w:val="0"/>
              <w:overflowPunct w:val="0"/>
              <w:autoSpaceDE w:val="0"/>
              <w:autoSpaceDN w:val="0"/>
              <w:adjustRightInd w:val="0"/>
              <w:spacing w:line="352" w:lineRule="atLeast"/>
              <w:ind w:firstLineChars="100" w:firstLine="238"/>
              <w:jc w:val="center"/>
              <w:textAlignment w:val="baseline"/>
              <w:rPr>
                <w:rFonts w:ascii="ＭＳ ゴシック" w:eastAsia="ＭＳ ゴシック" w:hAnsi="ＭＳ ゴシック" w:cs="ＭＳ ゴシック"/>
                <w:color w:val="000000"/>
                <w:spacing w:val="14"/>
                <w:kern w:val="0"/>
                <w:sz w:val="21"/>
                <w:szCs w:val="21"/>
              </w:rPr>
            </w:pPr>
            <w:r w:rsidRPr="00145658">
              <w:rPr>
                <w:rFonts w:ascii="ＭＳ ゴシック" w:eastAsia="ＭＳ ゴシック" w:hAnsi="ＭＳ ゴシック" w:cs="ＭＳ ゴシック" w:hint="eastAsia"/>
                <w:color w:val="000000"/>
                <w:spacing w:val="14"/>
                <w:kern w:val="0"/>
                <w:sz w:val="21"/>
                <w:szCs w:val="21"/>
              </w:rPr>
              <w:t>人件費</w:t>
            </w:r>
          </w:p>
        </w:tc>
        <w:tc>
          <w:tcPr>
            <w:tcW w:w="1680" w:type="dxa"/>
            <w:tcBorders>
              <w:top w:val="single" w:sz="4" w:space="0" w:color="000000"/>
              <w:left w:val="single" w:sz="4" w:space="0" w:color="auto"/>
              <w:bottom w:val="single" w:sz="4" w:space="0" w:color="auto"/>
              <w:right w:val="single" w:sz="4" w:space="0" w:color="000000"/>
            </w:tcBorders>
            <w:vAlign w:val="center"/>
          </w:tcPr>
          <w:p w14:paraId="27B15B8D"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4893" w:type="dxa"/>
            <w:tcBorders>
              <w:top w:val="single" w:sz="4" w:space="0" w:color="000000"/>
              <w:left w:val="single" w:sz="4" w:space="0" w:color="000000"/>
              <w:bottom w:val="single" w:sz="4" w:space="0" w:color="auto"/>
              <w:right w:val="single" w:sz="4" w:space="0" w:color="000000"/>
            </w:tcBorders>
            <w:vAlign w:val="center"/>
          </w:tcPr>
          <w:p w14:paraId="7CE2E9FA" w14:textId="4D8B8306"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sidRPr="00011780">
              <w:rPr>
                <w:rFonts w:ascii="ＭＳ ゴシック" w:eastAsia="ＭＳ ゴシック" w:hAnsi="ＭＳ ゴシック" w:hint="eastAsia"/>
                <w:kern w:val="0"/>
                <w:sz w:val="21"/>
                <w:szCs w:val="21"/>
                <w:lang w:eastAsia="zh-TW"/>
              </w:rPr>
              <w:t>○人×○日×＠○○円＝○○円</w:t>
            </w:r>
          </w:p>
        </w:tc>
        <w:tc>
          <w:tcPr>
            <w:tcW w:w="1843" w:type="dxa"/>
            <w:tcBorders>
              <w:top w:val="single" w:sz="4" w:space="0" w:color="000000"/>
              <w:left w:val="single" w:sz="4" w:space="0" w:color="000000"/>
              <w:bottom w:val="single" w:sz="4" w:space="0" w:color="auto"/>
              <w:right w:val="single" w:sz="12" w:space="0" w:color="000000"/>
            </w:tcBorders>
            <w:vAlign w:val="center"/>
          </w:tcPr>
          <w:p w14:paraId="28372670"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0A6EEA02" w14:textId="77777777" w:rsidTr="00D955FF">
        <w:trPr>
          <w:trHeight w:val="737"/>
        </w:trPr>
        <w:tc>
          <w:tcPr>
            <w:tcW w:w="1507" w:type="dxa"/>
            <w:vMerge w:val="restart"/>
            <w:tcBorders>
              <w:top w:val="single" w:sz="4" w:space="0" w:color="000000"/>
              <w:left w:val="single" w:sz="12" w:space="0" w:color="000000"/>
              <w:right w:val="single" w:sz="4" w:space="0" w:color="auto"/>
            </w:tcBorders>
            <w:vAlign w:val="center"/>
          </w:tcPr>
          <w:p w14:paraId="7F853A20"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hint="eastAsia"/>
                <w:color w:val="000000"/>
                <w:spacing w:val="2"/>
                <w:kern w:val="0"/>
                <w:sz w:val="21"/>
                <w:szCs w:val="21"/>
              </w:rPr>
              <w:t>事業費</w:t>
            </w:r>
          </w:p>
        </w:tc>
        <w:tc>
          <w:tcPr>
            <w:tcW w:w="1680" w:type="dxa"/>
            <w:tcBorders>
              <w:top w:val="single" w:sz="4" w:space="0" w:color="000000"/>
              <w:left w:val="single" w:sz="4" w:space="0" w:color="auto"/>
              <w:bottom w:val="single" w:sz="4" w:space="0" w:color="auto"/>
              <w:right w:val="single" w:sz="4" w:space="0" w:color="000000"/>
            </w:tcBorders>
            <w:vAlign w:val="center"/>
          </w:tcPr>
          <w:p w14:paraId="3513D7AF"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諸謝金</w:t>
            </w:r>
          </w:p>
        </w:tc>
        <w:tc>
          <w:tcPr>
            <w:tcW w:w="4893" w:type="dxa"/>
            <w:tcBorders>
              <w:top w:val="single" w:sz="4" w:space="0" w:color="000000"/>
              <w:left w:val="single" w:sz="4" w:space="0" w:color="000000"/>
              <w:bottom w:val="single" w:sz="4" w:space="0" w:color="auto"/>
              <w:right w:val="single" w:sz="4" w:space="0" w:color="000000"/>
            </w:tcBorders>
            <w:vAlign w:val="center"/>
          </w:tcPr>
          <w:p w14:paraId="1C75977D" w14:textId="77777777" w:rsidR="00D955FF" w:rsidRPr="00D955FF"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w w:val="90"/>
                <w:kern w:val="0"/>
                <w:sz w:val="21"/>
                <w:szCs w:val="21"/>
                <w:lang w:eastAsia="zh-TW"/>
              </w:rPr>
            </w:pPr>
            <w:r w:rsidRPr="00D955FF">
              <w:rPr>
                <w:rFonts w:ascii="ＭＳ ゴシック" w:eastAsia="ＭＳ ゴシック" w:hAnsi="ＭＳ ゴシック" w:hint="eastAsia"/>
                <w:w w:val="90"/>
                <w:kern w:val="0"/>
                <w:sz w:val="21"/>
                <w:szCs w:val="21"/>
                <w:lang w:eastAsia="zh-TW"/>
              </w:rPr>
              <w:t>会議出席諸金○人×○時間×○日×＠○○円＝○○円</w:t>
            </w:r>
          </w:p>
          <w:p w14:paraId="55462A5E" w14:textId="66415B44"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sidRPr="00011780">
              <w:rPr>
                <w:rFonts w:ascii="ＭＳ ゴシック" w:eastAsia="ＭＳ ゴシック" w:hAnsi="ＭＳ ゴシック" w:hint="eastAsia"/>
                <w:kern w:val="0"/>
                <w:sz w:val="21"/>
                <w:szCs w:val="21"/>
                <w:lang w:eastAsia="zh-TW"/>
              </w:rPr>
              <w:t>講師謝金○人×○回×＠○○円＝○○円</w:t>
            </w:r>
          </w:p>
        </w:tc>
        <w:tc>
          <w:tcPr>
            <w:tcW w:w="1843" w:type="dxa"/>
            <w:tcBorders>
              <w:top w:val="single" w:sz="4" w:space="0" w:color="000000"/>
              <w:left w:val="single" w:sz="4" w:space="0" w:color="000000"/>
              <w:bottom w:val="single" w:sz="4" w:space="0" w:color="auto"/>
              <w:right w:val="single" w:sz="12" w:space="0" w:color="000000"/>
            </w:tcBorders>
            <w:vAlign w:val="center"/>
          </w:tcPr>
          <w:p w14:paraId="7FD43129"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63FF2EE9" w14:textId="77777777" w:rsidTr="00D955FF">
        <w:trPr>
          <w:trHeight w:val="737"/>
        </w:trPr>
        <w:tc>
          <w:tcPr>
            <w:tcW w:w="1507" w:type="dxa"/>
            <w:vMerge/>
            <w:tcBorders>
              <w:left w:val="single" w:sz="12" w:space="0" w:color="000000"/>
              <w:right w:val="single" w:sz="4" w:space="0" w:color="auto"/>
            </w:tcBorders>
            <w:vAlign w:val="center"/>
          </w:tcPr>
          <w:p w14:paraId="5C1408CB"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tcPr>
          <w:p w14:paraId="07A24B30"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旅費</w:t>
            </w:r>
          </w:p>
        </w:tc>
        <w:tc>
          <w:tcPr>
            <w:tcW w:w="4893" w:type="dxa"/>
            <w:tcBorders>
              <w:top w:val="single" w:sz="4" w:space="0" w:color="000000"/>
              <w:left w:val="single" w:sz="4" w:space="0" w:color="000000"/>
              <w:bottom w:val="single" w:sz="4" w:space="0" w:color="auto"/>
              <w:right w:val="single" w:sz="4" w:space="0" w:color="000000"/>
            </w:tcBorders>
            <w:vAlign w:val="center"/>
          </w:tcPr>
          <w:p w14:paraId="3EA9CE6C"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航空運賃　東京⇔○○　○○○円×○回</w:t>
            </w:r>
          </w:p>
          <w:p w14:paraId="27617876" w14:textId="1360CAD9"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宿泊代、日当等</w:t>
            </w:r>
          </w:p>
        </w:tc>
        <w:tc>
          <w:tcPr>
            <w:tcW w:w="1843" w:type="dxa"/>
            <w:tcBorders>
              <w:top w:val="single" w:sz="4" w:space="0" w:color="000000"/>
              <w:left w:val="single" w:sz="4" w:space="0" w:color="000000"/>
              <w:bottom w:val="single" w:sz="4" w:space="0" w:color="auto"/>
              <w:right w:val="single" w:sz="12" w:space="0" w:color="000000"/>
            </w:tcBorders>
            <w:vAlign w:val="center"/>
          </w:tcPr>
          <w:p w14:paraId="61570F9F"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137626B5" w14:textId="77777777" w:rsidTr="00D955FF">
        <w:trPr>
          <w:trHeight w:val="737"/>
        </w:trPr>
        <w:tc>
          <w:tcPr>
            <w:tcW w:w="1507" w:type="dxa"/>
            <w:vMerge/>
            <w:tcBorders>
              <w:left w:val="single" w:sz="12" w:space="0" w:color="000000"/>
              <w:right w:val="single" w:sz="4" w:space="0" w:color="auto"/>
            </w:tcBorders>
            <w:vAlign w:val="center"/>
          </w:tcPr>
          <w:p w14:paraId="4FB78CEA"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4FA5D8E7"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借損料</w:t>
            </w:r>
          </w:p>
        </w:tc>
        <w:tc>
          <w:tcPr>
            <w:tcW w:w="4893" w:type="dxa"/>
            <w:tcBorders>
              <w:top w:val="single" w:sz="4" w:space="0" w:color="000000"/>
              <w:left w:val="single" w:sz="4" w:space="0" w:color="000000"/>
              <w:bottom w:val="single" w:sz="4" w:space="0" w:color="auto"/>
              <w:right w:val="single" w:sz="4" w:space="0" w:color="000000"/>
            </w:tcBorders>
            <w:vAlign w:val="center"/>
          </w:tcPr>
          <w:p w14:paraId="287F0557" w14:textId="33CCB65D"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会議室使用料　</w:t>
            </w:r>
          </w:p>
        </w:tc>
        <w:tc>
          <w:tcPr>
            <w:tcW w:w="1843" w:type="dxa"/>
            <w:tcBorders>
              <w:top w:val="single" w:sz="4" w:space="0" w:color="000000"/>
              <w:left w:val="single" w:sz="4" w:space="0" w:color="000000"/>
              <w:bottom w:val="single" w:sz="4" w:space="0" w:color="auto"/>
              <w:right w:val="single" w:sz="12" w:space="0" w:color="000000"/>
            </w:tcBorders>
            <w:vAlign w:val="center"/>
          </w:tcPr>
          <w:p w14:paraId="2BFC91E7"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3CF9402D" w14:textId="77777777" w:rsidTr="00D955FF">
        <w:trPr>
          <w:trHeight w:val="737"/>
        </w:trPr>
        <w:tc>
          <w:tcPr>
            <w:tcW w:w="1507" w:type="dxa"/>
            <w:vMerge/>
            <w:tcBorders>
              <w:left w:val="single" w:sz="12" w:space="0" w:color="000000"/>
              <w:right w:val="single" w:sz="4" w:space="0" w:color="auto"/>
            </w:tcBorders>
            <w:vAlign w:val="center"/>
          </w:tcPr>
          <w:p w14:paraId="36B7B4C9"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70"/>
              <w:jc w:val="center"/>
              <w:textAlignment w:val="baseline"/>
              <w:rPr>
                <w:rFonts w:ascii="ＭＳ ゴシック" w:eastAsia="ＭＳ ゴシック" w:hAnsi="ＭＳ ゴシック" w:cs="ＭＳ ゴシック"/>
                <w:color w:val="000000"/>
                <w:spacing w:val="30"/>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409F645A"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30"/>
                <w:kern w:val="0"/>
                <w:sz w:val="21"/>
                <w:szCs w:val="21"/>
              </w:rPr>
              <w:t>印刷製本費</w:t>
            </w:r>
          </w:p>
        </w:tc>
        <w:tc>
          <w:tcPr>
            <w:tcW w:w="4893" w:type="dxa"/>
            <w:tcBorders>
              <w:top w:val="single" w:sz="4" w:space="0" w:color="000000"/>
              <w:left w:val="single" w:sz="4" w:space="0" w:color="000000"/>
              <w:bottom w:val="single" w:sz="4" w:space="0" w:color="auto"/>
              <w:right w:val="single" w:sz="4" w:space="0" w:color="000000"/>
            </w:tcBorders>
            <w:vAlign w:val="center"/>
          </w:tcPr>
          <w:p w14:paraId="497FC0EE"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成果報告書</w:t>
            </w:r>
          </w:p>
          <w:p w14:paraId="3DD9A8A9" w14:textId="45193B62"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 xml:space="preserve">　○○○円×○冊</w:t>
            </w:r>
          </w:p>
        </w:tc>
        <w:tc>
          <w:tcPr>
            <w:tcW w:w="1843" w:type="dxa"/>
            <w:tcBorders>
              <w:top w:val="single" w:sz="4" w:space="0" w:color="000000"/>
              <w:left w:val="single" w:sz="4" w:space="0" w:color="000000"/>
              <w:bottom w:val="single" w:sz="4" w:space="0" w:color="auto"/>
              <w:right w:val="single" w:sz="12" w:space="0" w:color="000000"/>
            </w:tcBorders>
            <w:vAlign w:val="center"/>
          </w:tcPr>
          <w:p w14:paraId="62283EAC"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79666E6F" w14:textId="77777777" w:rsidTr="00D955FF">
        <w:trPr>
          <w:trHeight w:val="737"/>
        </w:trPr>
        <w:tc>
          <w:tcPr>
            <w:tcW w:w="1507" w:type="dxa"/>
            <w:vMerge/>
            <w:tcBorders>
              <w:left w:val="single" w:sz="12" w:space="0" w:color="000000"/>
              <w:right w:val="single" w:sz="4" w:space="0" w:color="auto"/>
            </w:tcBorders>
            <w:vAlign w:val="center"/>
          </w:tcPr>
          <w:p w14:paraId="411FC335"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tcPr>
          <w:p w14:paraId="7A909F51"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消耗品費</w:t>
            </w:r>
          </w:p>
        </w:tc>
        <w:tc>
          <w:tcPr>
            <w:tcW w:w="4893" w:type="dxa"/>
            <w:tcBorders>
              <w:top w:val="single" w:sz="4" w:space="0" w:color="000000"/>
              <w:left w:val="single" w:sz="4" w:space="0" w:color="000000"/>
              <w:bottom w:val="single" w:sz="4" w:space="0" w:color="auto"/>
              <w:right w:val="single" w:sz="4" w:space="0" w:color="000000"/>
            </w:tcBorders>
            <w:vAlign w:val="center"/>
          </w:tcPr>
          <w:p w14:paraId="193CE92E" w14:textId="0903FBAF"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消耗品</w:t>
            </w:r>
          </w:p>
        </w:tc>
        <w:tc>
          <w:tcPr>
            <w:tcW w:w="1843" w:type="dxa"/>
            <w:tcBorders>
              <w:top w:val="single" w:sz="4" w:space="0" w:color="000000"/>
              <w:left w:val="single" w:sz="4" w:space="0" w:color="000000"/>
              <w:bottom w:val="single" w:sz="4" w:space="0" w:color="auto"/>
              <w:right w:val="single" w:sz="12" w:space="0" w:color="000000"/>
            </w:tcBorders>
            <w:vAlign w:val="center"/>
          </w:tcPr>
          <w:p w14:paraId="50CA3BD6"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4710CF5B" w14:textId="77777777" w:rsidTr="00D955FF">
        <w:trPr>
          <w:trHeight w:val="737"/>
        </w:trPr>
        <w:tc>
          <w:tcPr>
            <w:tcW w:w="1507" w:type="dxa"/>
            <w:vMerge/>
            <w:tcBorders>
              <w:left w:val="single" w:sz="12" w:space="0" w:color="000000"/>
              <w:right w:val="single" w:sz="4" w:space="0" w:color="auto"/>
            </w:tcBorders>
            <w:vAlign w:val="center"/>
          </w:tcPr>
          <w:p w14:paraId="69A79587"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5D2049F6"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会議費</w:t>
            </w:r>
          </w:p>
        </w:tc>
        <w:tc>
          <w:tcPr>
            <w:tcW w:w="4893" w:type="dxa"/>
            <w:tcBorders>
              <w:top w:val="single" w:sz="4" w:space="0" w:color="000000"/>
              <w:left w:val="single" w:sz="4" w:space="0" w:color="000000"/>
              <w:bottom w:val="single" w:sz="4" w:space="0" w:color="auto"/>
              <w:right w:val="single" w:sz="4" w:space="0" w:color="000000"/>
            </w:tcBorders>
            <w:vAlign w:val="center"/>
          </w:tcPr>
          <w:p w14:paraId="71CFCD57"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○○会議出席者お茶代</w:t>
            </w:r>
          </w:p>
          <w:p w14:paraId="3AC24E1D" w14:textId="4C057120"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 xml:space="preserve">　○○○円×○名</w:t>
            </w:r>
          </w:p>
        </w:tc>
        <w:tc>
          <w:tcPr>
            <w:tcW w:w="1843" w:type="dxa"/>
            <w:tcBorders>
              <w:top w:val="single" w:sz="4" w:space="0" w:color="000000"/>
              <w:left w:val="single" w:sz="4" w:space="0" w:color="000000"/>
              <w:bottom w:val="single" w:sz="4" w:space="0" w:color="auto"/>
              <w:right w:val="single" w:sz="12" w:space="0" w:color="000000"/>
            </w:tcBorders>
            <w:vAlign w:val="center"/>
          </w:tcPr>
          <w:p w14:paraId="4B3B9004"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2422BD29" w14:textId="77777777" w:rsidTr="00D955FF">
        <w:trPr>
          <w:trHeight w:val="737"/>
        </w:trPr>
        <w:tc>
          <w:tcPr>
            <w:tcW w:w="1507" w:type="dxa"/>
            <w:vMerge/>
            <w:tcBorders>
              <w:left w:val="single" w:sz="12" w:space="0" w:color="000000"/>
              <w:right w:val="single" w:sz="4" w:space="0" w:color="auto"/>
            </w:tcBorders>
            <w:vAlign w:val="center"/>
          </w:tcPr>
          <w:p w14:paraId="6AEFB118"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0869DA29"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通信運搬費</w:t>
            </w:r>
          </w:p>
        </w:tc>
        <w:tc>
          <w:tcPr>
            <w:tcW w:w="4893" w:type="dxa"/>
            <w:tcBorders>
              <w:top w:val="single" w:sz="4" w:space="0" w:color="000000"/>
              <w:left w:val="single" w:sz="4" w:space="0" w:color="000000"/>
              <w:bottom w:val="single" w:sz="4" w:space="0" w:color="auto"/>
              <w:right w:val="single" w:sz="4" w:space="0" w:color="000000"/>
            </w:tcBorders>
            <w:vAlign w:val="center"/>
          </w:tcPr>
          <w:p w14:paraId="5FE314DC" w14:textId="07D1AF78"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sidRPr="00011780">
              <w:rPr>
                <w:rFonts w:ascii="ＭＳ ゴシック" w:eastAsia="ＭＳ ゴシック" w:hAnsi="ＭＳ ゴシック" w:hint="eastAsia"/>
                <w:kern w:val="0"/>
                <w:sz w:val="21"/>
                <w:szCs w:val="21"/>
                <w:lang w:eastAsia="zh-TW"/>
              </w:rPr>
              <w:t>報告書送付○○部×＠○○円＝○○円</w:t>
            </w:r>
          </w:p>
        </w:tc>
        <w:tc>
          <w:tcPr>
            <w:tcW w:w="1843" w:type="dxa"/>
            <w:tcBorders>
              <w:top w:val="single" w:sz="4" w:space="0" w:color="000000"/>
              <w:left w:val="single" w:sz="4" w:space="0" w:color="000000"/>
              <w:bottom w:val="single" w:sz="4" w:space="0" w:color="auto"/>
              <w:right w:val="single" w:sz="12" w:space="0" w:color="000000"/>
            </w:tcBorders>
            <w:vAlign w:val="center"/>
          </w:tcPr>
          <w:p w14:paraId="25A41E14"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3B691DDE" w14:textId="77777777" w:rsidTr="00D955FF">
        <w:trPr>
          <w:trHeight w:val="737"/>
        </w:trPr>
        <w:tc>
          <w:tcPr>
            <w:tcW w:w="1507" w:type="dxa"/>
            <w:vMerge/>
            <w:tcBorders>
              <w:left w:val="single" w:sz="12" w:space="0" w:color="000000"/>
              <w:right w:val="single" w:sz="4" w:space="0" w:color="auto"/>
            </w:tcBorders>
            <w:vAlign w:val="center"/>
          </w:tcPr>
          <w:p w14:paraId="63BF83D7"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tcPr>
          <w:p w14:paraId="4531C6EA"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olor w:val="000000"/>
                <w:spacing w:val="2"/>
                <w:kern w:val="0"/>
                <w:sz w:val="21"/>
                <w:szCs w:val="21"/>
              </w:rPr>
            </w:pPr>
            <w:r w:rsidRPr="00145658">
              <w:rPr>
                <w:rFonts w:ascii="ＭＳ ゴシック" w:eastAsia="ＭＳ ゴシック" w:hAnsi="ＭＳ ゴシック" w:cs="ＭＳ ゴシック" w:hint="eastAsia"/>
                <w:color w:val="000000"/>
                <w:spacing w:val="14"/>
                <w:kern w:val="0"/>
                <w:sz w:val="21"/>
                <w:szCs w:val="21"/>
              </w:rPr>
              <w:t>雑役務費</w:t>
            </w:r>
          </w:p>
        </w:tc>
        <w:tc>
          <w:tcPr>
            <w:tcW w:w="4893" w:type="dxa"/>
            <w:tcBorders>
              <w:top w:val="single" w:sz="4" w:space="0" w:color="000000"/>
              <w:left w:val="single" w:sz="4" w:space="0" w:color="000000"/>
              <w:bottom w:val="single" w:sz="4" w:space="0" w:color="auto"/>
              <w:right w:val="single" w:sz="4" w:space="0" w:color="000000"/>
            </w:tcBorders>
            <w:vAlign w:val="center"/>
          </w:tcPr>
          <w:p w14:paraId="68205125" w14:textId="12455614" w:rsidR="00D955FF" w:rsidRPr="007D5050"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宣伝用チラシ作成作業　○○円</w:t>
            </w:r>
          </w:p>
        </w:tc>
        <w:tc>
          <w:tcPr>
            <w:tcW w:w="1843" w:type="dxa"/>
            <w:tcBorders>
              <w:top w:val="single" w:sz="4" w:space="0" w:color="000000"/>
              <w:left w:val="single" w:sz="4" w:space="0" w:color="000000"/>
              <w:bottom w:val="single" w:sz="4" w:space="0" w:color="auto"/>
              <w:right w:val="single" w:sz="12" w:space="0" w:color="000000"/>
            </w:tcBorders>
            <w:vAlign w:val="center"/>
          </w:tcPr>
          <w:p w14:paraId="3AD5E96F"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0F17EEF6" w14:textId="77777777" w:rsidTr="00D955FF">
        <w:trPr>
          <w:trHeight w:val="737"/>
        </w:trPr>
        <w:tc>
          <w:tcPr>
            <w:tcW w:w="1507" w:type="dxa"/>
            <w:vMerge/>
            <w:tcBorders>
              <w:left w:val="single" w:sz="12" w:space="0" w:color="000000"/>
              <w:right w:val="single" w:sz="4" w:space="0" w:color="auto"/>
            </w:tcBorders>
            <w:vAlign w:val="center"/>
          </w:tcPr>
          <w:p w14:paraId="3289EF23"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14"/>
              <w:jc w:val="center"/>
              <w:textAlignment w:val="baseline"/>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tcPr>
          <w:p w14:paraId="70A7D18D" w14:textId="0E2808AF"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保険料</w:t>
            </w:r>
          </w:p>
        </w:tc>
        <w:tc>
          <w:tcPr>
            <w:tcW w:w="4893" w:type="dxa"/>
            <w:tcBorders>
              <w:top w:val="single" w:sz="4" w:space="0" w:color="000000"/>
              <w:left w:val="single" w:sz="4" w:space="0" w:color="000000"/>
              <w:bottom w:val="single" w:sz="4" w:space="0" w:color="auto"/>
              <w:right w:val="single" w:sz="4" w:space="0" w:color="000000"/>
            </w:tcBorders>
            <w:vAlign w:val="center"/>
          </w:tcPr>
          <w:p w14:paraId="7BB65948" w14:textId="77777777" w:rsidR="00D955FF"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傷害保険料</w:t>
            </w:r>
          </w:p>
          <w:p w14:paraId="711F0522" w14:textId="1D8C279A" w:rsidR="00D955FF"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r>
              <w:rPr>
                <w:rFonts w:ascii="ＭＳ ゴシック" w:eastAsia="ＭＳ ゴシック" w:hAnsi="ＭＳ ゴシック" w:hint="eastAsia"/>
                <w:kern w:val="0"/>
                <w:sz w:val="21"/>
                <w:szCs w:val="21"/>
                <w:lang w:eastAsia="zh-TW"/>
              </w:rPr>
              <w:t>○○人×○○日×＠○○円＝○○円</w:t>
            </w:r>
          </w:p>
        </w:tc>
        <w:tc>
          <w:tcPr>
            <w:tcW w:w="1843" w:type="dxa"/>
            <w:tcBorders>
              <w:top w:val="single" w:sz="4" w:space="0" w:color="000000"/>
              <w:left w:val="single" w:sz="4" w:space="0" w:color="000000"/>
              <w:bottom w:val="single" w:sz="4" w:space="0" w:color="auto"/>
              <w:right w:val="single" w:sz="12" w:space="0" w:color="000000"/>
            </w:tcBorders>
            <w:vAlign w:val="center"/>
          </w:tcPr>
          <w:p w14:paraId="4E14CD61" w14:textId="77777777"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rsidRPr="00145658" w14:paraId="55030101" w14:textId="77777777" w:rsidTr="00D955FF">
        <w:trPr>
          <w:trHeight w:val="737"/>
        </w:trPr>
        <w:tc>
          <w:tcPr>
            <w:tcW w:w="1507" w:type="dxa"/>
            <w:vMerge/>
            <w:tcBorders>
              <w:left w:val="single" w:sz="12" w:space="0" w:color="000000"/>
              <w:right w:val="single" w:sz="4" w:space="0" w:color="auto"/>
            </w:tcBorders>
            <w:vAlign w:val="center"/>
          </w:tcPr>
          <w:p w14:paraId="4AAB9F9F" w14:textId="77777777" w:rsidR="00D955FF" w:rsidRPr="00145658" w:rsidRDefault="00D955FF" w:rsidP="00D955FF">
            <w:pPr>
              <w:suppressAutoHyphens/>
              <w:kinsoku w:val="0"/>
              <w:wordWrap w:val="0"/>
              <w:overflowPunct w:val="0"/>
              <w:autoSpaceDE w:val="0"/>
              <w:autoSpaceDN w:val="0"/>
              <w:adjustRightInd w:val="0"/>
              <w:spacing w:line="352" w:lineRule="atLeast"/>
              <w:ind w:firstLineChars="100" w:firstLine="240"/>
              <w:jc w:val="center"/>
              <w:textAlignment w:val="baseline"/>
              <w:rPr>
                <w:rFonts w:ascii="ＭＳ ゴシック" w:eastAsia="ＭＳ ゴシック" w:hAnsi="ＭＳ ゴシック"/>
                <w:kern w:val="0"/>
                <w:lang w:eastAsia="zh-TW"/>
              </w:rPr>
            </w:pPr>
          </w:p>
        </w:tc>
        <w:tc>
          <w:tcPr>
            <w:tcW w:w="1680" w:type="dxa"/>
            <w:vMerge w:val="restart"/>
            <w:tcBorders>
              <w:top w:val="single" w:sz="4" w:space="0" w:color="000000"/>
              <w:left w:val="single" w:sz="4" w:space="0" w:color="auto"/>
              <w:right w:val="single" w:sz="4" w:space="0" w:color="000000"/>
            </w:tcBorders>
            <w:vAlign w:val="center"/>
          </w:tcPr>
          <w:p w14:paraId="351765AA" w14:textId="77777777" w:rsidR="00D955FF" w:rsidRPr="00145658"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sidRPr="00145658">
              <w:rPr>
                <w:rFonts w:ascii="ＭＳ ゴシック" w:eastAsia="ＭＳ ゴシック" w:hAnsi="ＭＳ ゴシック" w:cs="ＭＳ ゴシック" w:hint="eastAsia"/>
                <w:color w:val="000000"/>
                <w:spacing w:val="14"/>
                <w:kern w:val="0"/>
                <w:sz w:val="21"/>
                <w:szCs w:val="21"/>
              </w:rPr>
              <w:t>消費税相当額</w:t>
            </w:r>
          </w:p>
        </w:tc>
        <w:tc>
          <w:tcPr>
            <w:tcW w:w="4893" w:type="dxa"/>
            <w:tcBorders>
              <w:top w:val="single" w:sz="4" w:space="0" w:color="000000"/>
              <w:left w:val="single" w:sz="4" w:space="0" w:color="000000"/>
              <w:bottom w:val="single" w:sz="4" w:space="0" w:color="auto"/>
              <w:right w:val="single" w:sz="4" w:space="0" w:color="000000"/>
            </w:tcBorders>
            <w:vAlign w:val="center"/>
          </w:tcPr>
          <w:p w14:paraId="5DA3E87F"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hint="eastAsia"/>
                <w:sz w:val="22"/>
                <w:szCs w:val="22"/>
              </w:rPr>
              <w:t>Ａ＋Ｂ＋Ｃ＝</w:t>
            </w:r>
            <w:r w:rsidRPr="00B43076">
              <w:rPr>
                <w:rFonts w:hint="eastAsia"/>
                <w:sz w:val="22"/>
                <w:szCs w:val="22"/>
                <w:lang w:eastAsia="zh-TW"/>
              </w:rPr>
              <w:t>○○円</w:t>
            </w:r>
          </w:p>
        </w:tc>
        <w:tc>
          <w:tcPr>
            <w:tcW w:w="1843" w:type="dxa"/>
            <w:tcBorders>
              <w:top w:val="single" w:sz="4" w:space="0" w:color="000000"/>
              <w:left w:val="single" w:sz="4" w:space="0" w:color="000000"/>
              <w:bottom w:val="single" w:sz="4" w:space="0" w:color="auto"/>
              <w:right w:val="single" w:sz="12" w:space="0" w:color="000000"/>
            </w:tcBorders>
            <w:vAlign w:val="center"/>
          </w:tcPr>
          <w:p w14:paraId="741B43C0"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rsidRPr="00145658" w14:paraId="6927F94F" w14:textId="77777777" w:rsidTr="00D955FF">
        <w:trPr>
          <w:trHeight w:val="737"/>
        </w:trPr>
        <w:tc>
          <w:tcPr>
            <w:tcW w:w="1507" w:type="dxa"/>
            <w:vMerge/>
            <w:tcBorders>
              <w:left w:val="single" w:sz="12" w:space="0" w:color="000000"/>
              <w:right w:val="single" w:sz="4" w:space="0" w:color="auto"/>
            </w:tcBorders>
            <w:vAlign w:val="center"/>
          </w:tcPr>
          <w:p w14:paraId="6F4A5EB3"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right w:val="single" w:sz="4" w:space="0" w:color="000000"/>
            </w:tcBorders>
            <w:vAlign w:val="center"/>
          </w:tcPr>
          <w:p w14:paraId="131FE2FB"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495364AA"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Ａ：</w:t>
            </w:r>
            <w:r w:rsidRPr="001F2B4C">
              <w:rPr>
                <w:rFonts w:ascii="ＭＳ ゴシック" w:eastAsia="ＭＳ ゴシック" w:hAnsi="ＭＳ ゴシック" w:hint="eastAsia"/>
                <w:kern w:val="0"/>
                <w:sz w:val="21"/>
                <w:szCs w:val="21"/>
              </w:rPr>
              <w:t>不（非）課税経費（人件費、外国旅費、保険料など）×</w:t>
            </w:r>
            <w:r w:rsidRPr="001F2B4C">
              <w:rPr>
                <w:rFonts w:ascii="ＭＳ ゴシック" w:eastAsia="ＭＳ ゴシック" w:hAnsi="ＭＳ ゴシック"/>
                <w:kern w:val="0"/>
                <w:sz w:val="21"/>
                <w:szCs w:val="21"/>
              </w:rPr>
              <w:t>10%＝○○円</w:t>
            </w:r>
          </w:p>
        </w:tc>
        <w:tc>
          <w:tcPr>
            <w:tcW w:w="1843" w:type="dxa"/>
            <w:tcBorders>
              <w:top w:val="single" w:sz="4" w:space="0" w:color="000000"/>
              <w:left w:val="single" w:sz="4" w:space="0" w:color="auto"/>
              <w:bottom w:val="single" w:sz="4" w:space="0" w:color="000000"/>
              <w:right w:val="single" w:sz="12" w:space="0" w:color="000000"/>
            </w:tcBorders>
            <w:vAlign w:val="center"/>
          </w:tcPr>
          <w:p w14:paraId="1F49B16A" w14:textId="77777777" w:rsidR="00D955FF" w:rsidRPr="001C0E4D"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38C574AA" w14:textId="77777777" w:rsidTr="00D955FF">
        <w:trPr>
          <w:trHeight w:val="737"/>
        </w:trPr>
        <w:tc>
          <w:tcPr>
            <w:tcW w:w="1507" w:type="dxa"/>
            <w:vMerge/>
            <w:tcBorders>
              <w:left w:val="single" w:sz="12" w:space="0" w:color="000000"/>
              <w:right w:val="single" w:sz="4" w:space="0" w:color="auto"/>
            </w:tcBorders>
            <w:vAlign w:val="center"/>
          </w:tcPr>
          <w:p w14:paraId="3D9448AE"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right w:val="single" w:sz="4" w:space="0" w:color="000000"/>
            </w:tcBorders>
            <w:vAlign w:val="center"/>
          </w:tcPr>
          <w:p w14:paraId="7CB51426"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49D2E6F2"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eastAsia="PMingLiU"/>
                <w:sz w:val="22"/>
                <w:szCs w:val="22"/>
              </w:rPr>
            </w:pPr>
            <w:r>
              <w:rPr>
                <w:rFonts w:hint="eastAsia"/>
                <w:sz w:val="22"/>
                <w:szCs w:val="22"/>
              </w:rPr>
              <w:t>Ｂ：インボイス影響額-経過措置の適用：無</w:t>
            </w:r>
          </w:p>
          <w:p w14:paraId="3AF2B68B" w14:textId="77777777" w:rsidR="00D955FF" w:rsidRPr="001F2B4C"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PMingLiU" w:hAnsi="ＭＳ ゴシック"/>
                <w:kern w:val="0"/>
                <w:sz w:val="21"/>
                <w:szCs w:val="21"/>
              </w:rPr>
            </w:pPr>
            <w:r w:rsidRPr="001F2B4C">
              <w:rPr>
                <w:rFonts w:ascii="ＭＳ ゴシック" w:eastAsia="ＭＳ ゴシック" w:hAnsi="ＭＳ ゴシック"/>
                <w:kern w:val="0"/>
                <w:sz w:val="21"/>
                <w:szCs w:val="21"/>
              </w:rPr>
              <w:t>○○円</w:t>
            </w:r>
          </w:p>
        </w:tc>
        <w:tc>
          <w:tcPr>
            <w:tcW w:w="1843" w:type="dxa"/>
            <w:tcBorders>
              <w:top w:val="single" w:sz="4" w:space="0" w:color="000000"/>
              <w:left w:val="single" w:sz="4" w:space="0" w:color="auto"/>
              <w:bottom w:val="single" w:sz="4" w:space="0" w:color="000000"/>
              <w:right w:val="single" w:sz="12" w:space="0" w:color="000000"/>
            </w:tcBorders>
            <w:vAlign w:val="center"/>
          </w:tcPr>
          <w:p w14:paraId="0C51CA2A" w14:textId="77777777" w:rsidR="00D955FF" w:rsidRPr="001C0E4D"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0AEDE3B2" w14:textId="77777777" w:rsidTr="00D955FF">
        <w:trPr>
          <w:trHeight w:val="737"/>
        </w:trPr>
        <w:tc>
          <w:tcPr>
            <w:tcW w:w="1507" w:type="dxa"/>
            <w:vMerge/>
            <w:tcBorders>
              <w:left w:val="single" w:sz="12" w:space="0" w:color="000000"/>
              <w:bottom w:val="single" w:sz="4" w:space="0" w:color="000000"/>
              <w:right w:val="single" w:sz="4" w:space="0" w:color="auto"/>
            </w:tcBorders>
            <w:vAlign w:val="center"/>
          </w:tcPr>
          <w:p w14:paraId="0A197B92"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bottom w:val="single" w:sz="4" w:space="0" w:color="000000"/>
              <w:right w:val="single" w:sz="4" w:space="0" w:color="000000"/>
            </w:tcBorders>
            <w:vAlign w:val="center"/>
          </w:tcPr>
          <w:p w14:paraId="0EA65367" w14:textId="77777777" w:rsidR="00D955FF"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1DDA5536"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eastAsia="PMingLiU"/>
                <w:sz w:val="22"/>
                <w:szCs w:val="22"/>
              </w:rPr>
            </w:pPr>
            <w:r>
              <w:rPr>
                <w:rFonts w:hint="eastAsia"/>
                <w:sz w:val="22"/>
                <w:szCs w:val="22"/>
              </w:rPr>
              <w:t>Ｃ：インボイス影響額-経過措置の適用：有</w:t>
            </w:r>
          </w:p>
          <w:p w14:paraId="5C03B455" w14:textId="77777777" w:rsidR="00D955FF" w:rsidRPr="001F2B4C"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PMingLiU" w:hAnsi="ＭＳ ゴシック"/>
                <w:kern w:val="0"/>
                <w:sz w:val="21"/>
                <w:szCs w:val="21"/>
              </w:rPr>
            </w:pPr>
            <w:r w:rsidRPr="001F2B4C">
              <w:rPr>
                <w:rFonts w:ascii="ＭＳ ゴシック" w:eastAsia="ＭＳ ゴシック" w:hAnsi="ＭＳ ゴシック"/>
                <w:kern w:val="0"/>
                <w:sz w:val="21"/>
                <w:szCs w:val="21"/>
              </w:rPr>
              <w:t>○○円</w:t>
            </w:r>
          </w:p>
        </w:tc>
        <w:tc>
          <w:tcPr>
            <w:tcW w:w="1843" w:type="dxa"/>
            <w:tcBorders>
              <w:top w:val="single" w:sz="4" w:space="0" w:color="000000"/>
              <w:left w:val="single" w:sz="4" w:space="0" w:color="auto"/>
              <w:bottom w:val="single" w:sz="4" w:space="0" w:color="000000"/>
              <w:right w:val="single" w:sz="12" w:space="0" w:color="000000"/>
            </w:tcBorders>
            <w:vAlign w:val="center"/>
          </w:tcPr>
          <w:p w14:paraId="152A182B" w14:textId="77777777" w:rsidR="00D955FF" w:rsidRPr="001C0E4D"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2D1500FE" w14:textId="77777777" w:rsidTr="00D955FF">
        <w:trPr>
          <w:trHeight w:val="737"/>
        </w:trPr>
        <w:tc>
          <w:tcPr>
            <w:tcW w:w="1507" w:type="dxa"/>
            <w:tcBorders>
              <w:top w:val="single" w:sz="4" w:space="0" w:color="000000"/>
              <w:left w:val="single" w:sz="12" w:space="0" w:color="000000"/>
              <w:bottom w:val="single" w:sz="4" w:space="0" w:color="000000"/>
              <w:right w:val="single" w:sz="4" w:space="0" w:color="auto"/>
            </w:tcBorders>
            <w:vAlign w:val="center"/>
          </w:tcPr>
          <w:p w14:paraId="6344CE5F"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w:t>
            </w:r>
            <w:r w:rsidRPr="00145658">
              <w:rPr>
                <w:rFonts w:ascii="ＭＳ ゴシック" w:eastAsia="ＭＳ ゴシック" w:hAnsi="ＭＳ ゴシック" w:cs="ＭＳ ゴシック" w:hint="eastAsia"/>
                <w:color w:val="000000"/>
                <w:spacing w:val="14"/>
                <w:kern w:val="0"/>
                <w:sz w:val="21"/>
                <w:szCs w:val="21"/>
              </w:rPr>
              <w:t>費</w:t>
            </w:r>
          </w:p>
        </w:tc>
        <w:tc>
          <w:tcPr>
            <w:tcW w:w="1680" w:type="dxa"/>
            <w:tcBorders>
              <w:top w:val="single" w:sz="4" w:space="0" w:color="000000"/>
              <w:left w:val="single" w:sz="4" w:space="0" w:color="auto"/>
              <w:bottom w:val="single" w:sz="4" w:space="0" w:color="000000"/>
              <w:right w:val="single" w:sz="4" w:space="0" w:color="auto"/>
            </w:tcBorders>
            <w:vAlign w:val="center"/>
          </w:tcPr>
          <w:p w14:paraId="61AE00E1"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w:t>
            </w:r>
            <w:r w:rsidRPr="00145658">
              <w:rPr>
                <w:rFonts w:ascii="ＭＳ ゴシック" w:eastAsia="ＭＳ ゴシック" w:hAnsi="ＭＳ ゴシック" w:cs="ＭＳ ゴシック" w:hint="eastAsia"/>
                <w:color w:val="000000"/>
                <w:spacing w:val="14"/>
                <w:kern w:val="0"/>
                <w:sz w:val="21"/>
                <w:szCs w:val="21"/>
              </w:rPr>
              <w:t>費</w:t>
            </w:r>
          </w:p>
        </w:tc>
        <w:tc>
          <w:tcPr>
            <w:tcW w:w="4893" w:type="dxa"/>
            <w:tcBorders>
              <w:top w:val="single" w:sz="4" w:space="0" w:color="000000"/>
              <w:left w:val="single" w:sz="4" w:space="0" w:color="auto"/>
              <w:bottom w:val="single" w:sz="4" w:space="0" w:color="000000"/>
              <w:right w:val="single" w:sz="4" w:space="0" w:color="auto"/>
            </w:tcBorders>
            <w:vAlign w:val="center"/>
          </w:tcPr>
          <w:p w14:paraId="6B64A6EE" w14:textId="01D2B678"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966E4F">
              <w:rPr>
                <w:rFonts w:ascii="ＭＳ ゴシック" w:eastAsia="ＭＳ ゴシック" w:hAnsi="ＭＳ ゴシック" w:hint="eastAsia"/>
                <w:kern w:val="0"/>
                <w:sz w:val="21"/>
                <w:szCs w:val="21"/>
              </w:rPr>
              <w:t>人件費</w:t>
            </w:r>
            <w:r>
              <w:rPr>
                <w:rFonts w:ascii="ＭＳ ゴシック" w:eastAsia="ＭＳ ゴシック" w:hAnsi="ＭＳ ゴシック" w:hint="eastAsia"/>
                <w:kern w:val="0"/>
                <w:sz w:val="21"/>
                <w:szCs w:val="21"/>
              </w:rPr>
              <w:t>・事業費（再委託費を除く）○○円×○〇％＝○○円</w:t>
            </w:r>
          </w:p>
        </w:tc>
        <w:tc>
          <w:tcPr>
            <w:tcW w:w="1843" w:type="dxa"/>
            <w:tcBorders>
              <w:top w:val="single" w:sz="4" w:space="0" w:color="000000"/>
              <w:left w:val="single" w:sz="4" w:space="0" w:color="auto"/>
              <w:bottom w:val="single" w:sz="4" w:space="0" w:color="000000"/>
              <w:right w:val="single" w:sz="12" w:space="0" w:color="000000"/>
            </w:tcBorders>
            <w:vAlign w:val="center"/>
          </w:tcPr>
          <w:p w14:paraId="0F64E795" w14:textId="77777777" w:rsidR="00D955FF" w:rsidRPr="001C0E4D"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08F6908B" w14:textId="77777777" w:rsidTr="00D955FF">
        <w:trPr>
          <w:trHeight w:val="737"/>
        </w:trPr>
        <w:tc>
          <w:tcPr>
            <w:tcW w:w="1507" w:type="dxa"/>
            <w:tcBorders>
              <w:top w:val="single" w:sz="4" w:space="0" w:color="000000"/>
              <w:left w:val="single" w:sz="12" w:space="0" w:color="000000"/>
              <w:bottom w:val="double" w:sz="4" w:space="0" w:color="000000"/>
              <w:right w:val="single" w:sz="4" w:space="0" w:color="auto"/>
            </w:tcBorders>
            <w:vAlign w:val="center"/>
          </w:tcPr>
          <w:p w14:paraId="19D3DD27"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14"/>
                <w:kern w:val="0"/>
                <w:sz w:val="21"/>
                <w:szCs w:val="21"/>
              </w:rPr>
              <w:t>再委託費</w:t>
            </w:r>
          </w:p>
        </w:tc>
        <w:tc>
          <w:tcPr>
            <w:tcW w:w="1680" w:type="dxa"/>
            <w:tcBorders>
              <w:top w:val="single" w:sz="4" w:space="0" w:color="000000"/>
              <w:left w:val="single" w:sz="4" w:space="0" w:color="auto"/>
              <w:bottom w:val="double" w:sz="4" w:space="0" w:color="000000"/>
              <w:right w:val="single" w:sz="4" w:space="0" w:color="auto"/>
            </w:tcBorders>
            <w:vAlign w:val="center"/>
          </w:tcPr>
          <w:p w14:paraId="6FD7E294" w14:textId="77777777" w:rsidR="00D955FF" w:rsidRPr="00145658" w:rsidRDefault="00D955FF" w:rsidP="00D955FF">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sidRPr="00145658">
              <w:rPr>
                <w:rFonts w:ascii="ＭＳ ゴシック" w:eastAsia="ＭＳ ゴシック" w:hAnsi="ＭＳ ゴシック" w:cs="ＭＳ ゴシック" w:hint="eastAsia"/>
                <w:color w:val="000000"/>
                <w:spacing w:val="14"/>
                <w:kern w:val="0"/>
                <w:sz w:val="21"/>
                <w:szCs w:val="21"/>
              </w:rPr>
              <w:t>再委託費</w:t>
            </w:r>
          </w:p>
        </w:tc>
        <w:tc>
          <w:tcPr>
            <w:tcW w:w="4893" w:type="dxa"/>
            <w:tcBorders>
              <w:top w:val="single" w:sz="4" w:space="0" w:color="000000"/>
              <w:left w:val="single" w:sz="4" w:space="0" w:color="auto"/>
              <w:bottom w:val="double" w:sz="4" w:space="0" w:color="000000"/>
              <w:right w:val="single" w:sz="4" w:space="0" w:color="auto"/>
            </w:tcBorders>
            <w:vAlign w:val="center"/>
          </w:tcPr>
          <w:p w14:paraId="481C378F" w14:textId="0BAED3AB" w:rsidR="00D955FF" w:rsidRPr="001C0E4D" w:rsidRDefault="00D955FF" w:rsidP="00D955FF">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5B6982">
              <w:rPr>
                <w:rFonts w:ascii="ＭＳ ゴシック" w:eastAsia="ＭＳ ゴシック" w:hAnsi="ＭＳ ゴシック" w:hint="eastAsia"/>
                <w:sz w:val="21"/>
                <w:szCs w:val="21"/>
              </w:rPr>
              <w:t>再委託先名称</w:t>
            </w:r>
          </w:p>
        </w:tc>
        <w:tc>
          <w:tcPr>
            <w:tcW w:w="1843" w:type="dxa"/>
            <w:tcBorders>
              <w:top w:val="single" w:sz="4" w:space="0" w:color="000000"/>
              <w:left w:val="single" w:sz="4" w:space="0" w:color="auto"/>
              <w:bottom w:val="single" w:sz="4" w:space="0" w:color="000000"/>
              <w:right w:val="single" w:sz="12" w:space="0" w:color="000000"/>
            </w:tcBorders>
            <w:vAlign w:val="center"/>
          </w:tcPr>
          <w:p w14:paraId="7D8C4316" w14:textId="77777777" w:rsidR="00D955FF" w:rsidRPr="001C0E4D" w:rsidRDefault="00D955FF" w:rsidP="00D955FF">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rsidRPr="00145658" w14:paraId="70C58DDB" w14:textId="77777777" w:rsidTr="00D955FF">
        <w:trPr>
          <w:trHeight w:val="737"/>
        </w:trPr>
        <w:tc>
          <w:tcPr>
            <w:tcW w:w="3187" w:type="dxa"/>
            <w:gridSpan w:val="2"/>
            <w:tcBorders>
              <w:top w:val="double" w:sz="4" w:space="0" w:color="000000"/>
              <w:left w:val="single" w:sz="12" w:space="0" w:color="000000"/>
              <w:bottom w:val="single" w:sz="12" w:space="0" w:color="000000"/>
              <w:right w:val="nil"/>
            </w:tcBorders>
            <w:vAlign w:val="center"/>
          </w:tcPr>
          <w:p w14:paraId="7613C72F" w14:textId="77777777" w:rsidR="00D955FF" w:rsidRPr="00145658" w:rsidRDefault="00D955FF" w:rsidP="00FA2289">
            <w:pPr>
              <w:suppressAutoHyphens/>
              <w:kinsoku w:val="0"/>
              <w:overflowPunct w:val="0"/>
              <w:autoSpaceDE w:val="0"/>
              <w:autoSpaceDN w:val="0"/>
              <w:adjustRightInd w:val="0"/>
              <w:spacing w:line="352" w:lineRule="atLeast"/>
              <w:ind w:firstLineChars="100" w:firstLine="210"/>
              <w:jc w:val="center"/>
              <w:textAlignment w:val="baseline"/>
              <w:rPr>
                <w:rFonts w:ascii="ＭＳ ゴシック" w:eastAsia="ＭＳ ゴシック" w:hAnsi="ＭＳ ゴシック"/>
                <w:kern w:val="0"/>
                <w:sz w:val="21"/>
                <w:szCs w:val="21"/>
              </w:rPr>
            </w:pPr>
            <w:r w:rsidRPr="00145658">
              <w:rPr>
                <w:rFonts w:ascii="ＭＳ ゴシック" w:eastAsia="ＭＳ ゴシック" w:hAnsi="ＭＳ ゴシック" w:hint="eastAsia"/>
                <w:kern w:val="0"/>
                <w:sz w:val="21"/>
                <w:szCs w:val="21"/>
              </w:rPr>
              <w:t>合　　計</w:t>
            </w:r>
          </w:p>
        </w:tc>
        <w:tc>
          <w:tcPr>
            <w:tcW w:w="4893" w:type="dxa"/>
            <w:tcBorders>
              <w:top w:val="double" w:sz="4" w:space="0" w:color="000000"/>
              <w:left w:val="nil"/>
              <w:bottom w:val="single" w:sz="12" w:space="0" w:color="000000"/>
              <w:right w:val="single" w:sz="4" w:space="0" w:color="auto"/>
            </w:tcBorders>
            <w:vAlign w:val="center"/>
          </w:tcPr>
          <w:p w14:paraId="6FCD5A18"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double" w:sz="4" w:space="0" w:color="000000"/>
              <w:left w:val="single" w:sz="4" w:space="0" w:color="auto"/>
              <w:bottom w:val="single" w:sz="12" w:space="0" w:color="000000"/>
              <w:right w:val="single" w:sz="12" w:space="0" w:color="000000"/>
            </w:tcBorders>
            <w:vAlign w:val="center"/>
          </w:tcPr>
          <w:p w14:paraId="34064D05" w14:textId="77777777" w:rsidR="00D955FF" w:rsidRPr="001C0E4D"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bl>
    <w:p w14:paraId="44741A6A" w14:textId="77777777" w:rsidR="007B0C7F" w:rsidRDefault="006C5AEB" w:rsidP="00625D88">
      <w:pPr>
        <w:overflowPunct w:val="0"/>
        <w:adjustRightInd w:val="0"/>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 xml:space="preserve">　※経費の計上にあたっては、別紙</w:t>
      </w:r>
      <w:r w:rsidR="00EA3B9B">
        <w:rPr>
          <w:rFonts w:ascii="ＭＳ ゴシック" w:eastAsia="ＭＳ ゴシック" w:hAnsi="ＭＳ ゴシック" w:cs="ＭＳ 明朝" w:hint="eastAsia"/>
          <w:color w:val="000000"/>
          <w:kern w:val="0"/>
          <w:sz w:val="21"/>
          <w:szCs w:val="21"/>
        </w:rPr>
        <w:t>１</w:t>
      </w:r>
      <w:r>
        <w:rPr>
          <w:rFonts w:ascii="ＭＳ ゴシック" w:eastAsia="ＭＳ ゴシック" w:hAnsi="ＭＳ ゴシック" w:cs="ＭＳ 明朝" w:hint="eastAsia"/>
          <w:color w:val="000000"/>
          <w:kern w:val="0"/>
          <w:sz w:val="21"/>
          <w:szCs w:val="21"/>
        </w:rPr>
        <w:t>「経費計上の留意事項等」を参照してください。</w:t>
      </w:r>
    </w:p>
    <w:p w14:paraId="15A7542E" w14:textId="77777777" w:rsidR="007B0C7F" w:rsidRDefault="007B0C7F" w:rsidP="007B0C7F">
      <w:pPr>
        <w:overflowPunct w:val="0"/>
        <w:adjustRightInd w:val="0"/>
        <w:textAlignment w:val="baseline"/>
        <w:rPr>
          <w:rFonts w:ascii="ＭＳ ゴシック" w:eastAsia="ＭＳ ゴシック" w:hAnsi="ＭＳ ゴシック" w:cs="ＭＳ ゴシック"/>
          <w:color w:val="000000"/>
          <w:kern w:val="0"/>
          <w:sz w:val="21"/>
          <w:szCs w:val="21"/>
        </w:rPr>
      </w:pPr>
      <w:r>
        <w:rPr>
          <w:rFonts w:ascii="ＭＳ ゴシック" w:eastAsia="ＭＳ ゴシック" w:hAnsi="ＭＳ ゴシック" w:cs="ＭＳ 明朝"/>
          <w:color w:val="000000"/>
          <w:kern w:val="0"/>
          <w:sz w:val="21"/>
          <w:szCs w:val="21"/>
        </w:rPr>
        <w:br w:type="page"/>
      </w:r>
      <w:r w:rsidRPr="00145658">
        <w:rPr>
          <w:rFonts w:ascii="ＭＳ ゴシック" w:eastAsia="ＭＳ ゴシック" w:hAnsi="ＭＳ ゴシック" w:cs="ＭＳ ゴシック" w:hint="eastAsia"/>
          <w:color w:val="000000"/>
          <w:kern w:val="0"/>
          <w:sz w:val="21"/>
          <w:szCs w:val="21"/>
        </w:rPr>
        <w:lastRenderedPageBreak/>
        <w:t>＜</w:t>
      </w:r>
      <w:r>
        <w:rPr>
          <w:rFonts w:ascii="ＭＳ ゴシック" w:eastAsia="ＭＳ ゴシック" w:hAnsi="ＭＳ ゴシック" w:cs="ＭＳ ゴシック" w:hint="eastAsia"/>
          <w:color w:val="000000"/>
          <w:kern w:val="0"/>
          <w:sz w:val="21"/>
          <w:szCs w:val="21"/>
        </w:rPr>
        <w:t>再委託</w:t>
      </w:r>
      <w:r w:rsidRPr="00145658">
        <w:rPr>
          <w:rFonts w:ascii="ＭＳ ゴシック" w:eastAsia="ＭＳ ゴシック" w:hAnsi="ＭＳ ゴシック" w:cs="ＭＳ ゴシック" w:hint="eastAsia"/>
          <w:color w:val="000000"/>
          <w:kern w:val="0"/>
          <w:sz w:val="21"/>
          <w:szCs w:val="21"/>
        </w:rPr>
        <w:t>＞</w:t>
      </w:r>
    </w:p>
    <w:p w14:paraId="0E247AC1" w14:textId="56ECA7F5" w:rsidR="007B0C7F" w:rsidRDefault="007B0C7F" w:rsidP="007B0C7F">
      <w:pPr>
        <w:overflowPunct w:val="0"/>
        <w:adjustRightInd w:val="0"/>
        <w:textAlignment w:val="baseline"/>
        <w:rPr>
          <w:rFonts w:ascii="ＭＳ ゴシック" w:eastAsia="ＭＳ ゴシック" w:hAnsi="ＭＳ ゴシック" w:cs="ＭＳ 明朝"/>
          <w:color w:val="000000"/>
          <w:kern w:val="0"/>
          <w:sz w:val="21"/>
          <w:szCs w:val="21"/>
        </w:rPr>
      </w:pPr>
      <w:r w:rsidRPr="005B6982">
        <w:rPr>
          <w:rFonts w:ascii="ＭＳ ゴシック" w:eastAsia="ＭＳ ゴシック" w:hAnsi="ＭＳ ゴシック" w:cs="ＭＳ 明朝" w:hint="eastAsia"/>
          <w:color w:val="000000"/>
          <w:kern w:val="0"/>
          <w:sz w:val="21"/>
          <w:szCs w:val="21"/>
        </w:rPr>
        <w:t>再委託の有無（　有　・　無　）</w:t>
      </w:r>
      <w:r w:rsidR="00D955FF">
        <w:rPr>
          <w:rFonts w:ascii="ＭＳ ゴシック" w:eastAsia="ＭＳ ゴシック" w:hAnsi="ＭＳ ゴシック" w:cs="ＭＳ 明朝" w:hint="eastAsia"/>
          <w:color w:val="000000"/>
          <w:kern w:val="0"/>
          <w:sz w:val="21"/>
          <w:szCs w:val="21"/>
        </w:rPr>
        <w:t xml:space="preserve">　　</w:t>
      </w:r>
      <w:r w:rsidRPr="005B6982">
        <w:rPr>
          <w:rFonts w:ascii="ＭＳ ゴシック" w:eastAsia="ＭＳ ゴシック" w:hAnsi="ＭＳ ゴシック" w:cs="ＭＳ 明朝" w:hint="eastAsia"/>
          <w:color w:val="000000"/>
          <w:kern w:val="0"/>
          <w:sz w:val="21"/>
          <w:szCs w:val="21"/>
        </w:rPr>
        <w:t>※再委託が複数ある場合は再委託先ごとに作成</w:t>
      </w:r>
    </w:p>
    <w:p w14:paraId="2885E467" w14:textId="77777777" w:rsidR="007B0C7F" w:rsidRDefault="007B0C7F" w:rsidP="007B0C7F">
      <w:pPr>
        <w:overflowPunct w:val="0"/>
        <w:adjustRightInd w:val="0"/>
        <w:textAlignment w:val="baseline"/>
        <w:rPr>
          <w:rFonts w:ascii="ＭＳ ゴシック" w:eastAsia="ＭＳ ゴシック" w:hAnsi="ＭＳ ゴシック" w:cs="ＭＳ 明朝"/>
          <w:color w:val="000000"/>
          <w:kern w:val="0"/>
          <w:sz w:val="21"/>
          <w:szCs w:val="21"/>
        </w:rPr>
      </w:pPr>
    </w:p>
    <w:p w14:paraId="3398164A" w14:textId="77777777" w:rsidR="007B0C7F" w:rsidRDefault="007B0C7F" w:rsidP="007B0C7F">
      <w:pPr>
        <w:overflowPunct w:val="0"/>
        <w:adjustRightInd w:val="0"/>
        <w:textAlignment w:val="baseline"/>
        <w:rPr>
          <w:rFonts w:ascii="ＭＳ ゴシック" w:eastAsia="ＭＳ ゴシック" w:hAnsi="ＭＳ ゴシック" w:cs="ＭＳ 明朝"/>
          <w:color w:val="000000"/>
          <w:kern w:val="0"/>
          <w:sz w:val="21"/>
          <w:szCs w:val="21"/>
        </w:rPr>
      </w:pPr>
      <w:r>
        <w:rPr>
          <w:rFonts w:ascii="ＭＳ ゴシック" w:eastAsia="ＭＳ ゴシック" w:hAnsi="ＭＳ ゴシック" w:cs="ＭＳ 明朝" w:hint="eastAsia"/>
          <w:color w:val="000000"/>
          <w:kern w:val="0"/>
          <w:sz w:val="21"/>
          <w:szCs w:val="21"/>
        </w:rPr>
        <w:t>再委託先</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890"/>
      </w:tblGrid>
      <w:tr w:rsidR="007B0C7F" w:rsidRPr="00EC339C" w14:paraId="6233B553" w14:textId="77777777" w:rsidTr="00D955FF">
        <w:trPr>
          <w:trHeight w:val="227"/>
        </w:trPr>
        <w:tc>
          <w:tcPr>
            <w:tcW w:w="2033" w:type="dxa"/>
            <w:vAlign w:val="center"/>
          </w:tcPr>
          <w:p w14:paraId="6C9BEAAC"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（ふりがな）</w:t>
            </w:r>
          </w:p>
          <w:p w14:paraId="3486C7DD"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5B6982">
              <w:rPr>
                <w:rFonts w:ascii="ＭＳ ゴシック" w:eastAsia="ＭＳ ゴシック" w:hAnsi="ＭＳ ゴシック" w:hint="eastAsia"/>
                <w:color w:val="000000"/>
                <w:spacing w:val="2"/>
                <w:kern w:val="0"/>
                <w:sz w:val="21"/>
                <w:szCs w:val="21"/>
              </w:rPr>
              <w:t>再委託の相手方</w:t>
            </w:r>
            <w:r>
              <w:rPr>
                <w:rFonts w:ascii="ＭＳ ゴシック" w:eastAsia="ＭＳ ゴシック" w:hAnsi="ＭＳ ゴシック" w:hint="eastAsia"/>
                <w:color w:val="000000"/>
                <w:spacing w:val="2"/>
                <w:kern w:val="0"/>
                <w:sz w:val="21"/>
                <w:szCs w:val="21"/>
              </w:rPr>
              <w:t>の名称・</w:t>
            </w:r>
            <w:r w:rsidRPr="005B6982">
              <w:rPr>
                <w:rFonts w:ascii="ＭＳ ゴシック" w:eastAsia="ＭＳ ゴシック" w:hAnsi="ＭＳ ゴシック" w:hint="eastAsia"/>
                <w:color w:val="000000"/>
                <w:spacing w:val="2"/>
                <w:kern w:val="0"/>
                <w:sz w:val="21"/>
                <w:szCs w:val="21"/>
              </w:rPr>
              <w:t>氏名</w:t>
            </w:r>
          </w:p>
        </w:tc>
        <w:tc>
          <w:tcPr>
            <w:tcW w:w="7890" w:type="dxa"/>
          </w:tcPr>
          <w:p w14:paraId="31AE3B08"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p w14:paraId="041B8245"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p w14:paraId="2E6134CF" w14:textId="77777777" w:rsidR="007B0C7F" w:rsidRPr="005B6982"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tc>
      </w:tr>
      <w:tr w:rsidR="007B0C7F" w:rsidRPr="00EC339C" w14:paraId="00C1DD2B" w14:textId="77777777" w:rsidTr="00D955FF">
        <w:trPr>
          <w:trHeight w:val="227"/>
        </w:trPr>
        <w:tc>
          <w:tcPr>
            <w:tcW w:w="2033" w:type="dxa"/>
            <w:vAlign w:val="center"/>
          </w:tcPr>
          <w:p w14:paraId="74C01FF8"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5B6982">
              <w:rPr>
                <w:rFonts w:ascii="ＭＳ ゴシック" w:eastAsia="ＭＳ ゴシック" w:hAnsi="ＭＳ ゴシック" w:hint="eastAsia"/>
                <w:color w:val="000000"/>
                <w:spacing w:val="2"/>
                <w:kern w:val="0"/>
                <w:sz w:val="21"/>
                <w:szCs w:val="21"/>
              </w:rPr>
              <w:t>再委託の相手方</w:t>
            </w:r>
            <w:r>
              <w:rPr>
                <w:rFonts w:ascii="ＭＳ ゴシック" w:eastAsia="ＭＳ ゴシック" w:hAnsi="ＭＳ ゴシック" w:hint="eastAsia"/>
                <w:color w:val="000000"/>
                <w:spacing w:val="2"/>
                <w:kern w:val="0"/>
                <w:sz w:val="21"/>
                <w:szCs w:val="21"/>
              </w:rPr>
              <w:t>の</w:t>
            </w:r>
            <w:r w:rsidRPr="00EC339C">
              <w:rPr>
                <w:rFonts w:ascii="ＭＳ ゴシック" w:eastAsia="ＭＳ ゴシック" w:hAnsi="ＭＳ ゴシック" w:hint="eastAsia"/>
                <w:color w:val="000000"/>
                <w:spacing w:val="2"/>
                <w:kern w:val="0"/>
                <w:sz w:val="21"/>
                <w:szCs w:val="21"/>
              </w:rPr>
              <w:t>所在地</w:t>
            </w:r>
          </w:p>
        </w:tc>
        <w:tc>
          <w:tcPr>
            <w:tcW w:w="7890" w:type="dxa"/>
          </w:tcPr>
          <w:p w14:paraId="09975FBD"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EC339C">
              <w:rPr>
                <w:rFonts w:ascii="ＭＳ ゴシック" w:eastAsia="ＭＳ ゴシック" w:hAnsi="ＭＳ ゴシック" w:hint="eastAsia"/>
                <w:color w:val="000000"/>
                <w:spacing w:val="2"/>
                <w:kern w:val="0"/>
                <w:sz w:val="21"/>
                <w:szCs w:val="21"/>
              </w:rPr>
              <w:t>〒</w:t>
            </w:r>
          </w:p>
          <w:p w14:paraId="395B5B14"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tc>
      </w:tr>
      <w:tr w:rsidR="007B0C7F" w:rsidRPr="00EC339C" w14:paraId="08072A07" w14:textId="77777777" w:rsidTr="00D955FF">
        <w:trPr>
          <w:trHeight w:val="227"/>
        </w:trPr>
        <w:tc>
          <w:tcPr>
            <w:tcW w:w="2033" w:type="dxa"/>
            <w:vAlign w:val="center"/>
          </w:tcPr>
          <w:p w14:paraId="284E785D" w14:textId="77777777" w:rsidR="007B0C7F" w:rsidRPr="005B6982"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5B6982">
              <w:rPr>
                <w:rFonts w:ascii="ＭＳ ゴシック" w:eastAsia="ＭＳ ゴシック" w:hAnsi="ＭＳ ゴシック" w:hint="eastAsia"/>
                <w:color w:val="000000"/>
                <w:spacing w:val="2"/>
                <w:kern w:val="0"/>
                <w:sz w:val="21"/>
                <w:szCs w:val="21"/>
              </w:rPr>
              <w:t>再委託を行う業務の範囲</w:t>
            </w:r>
          </w:p>
        </w:tc>
        <w:tc>
          <w:tcPr>
            <w:tcW w:w="7890" w:type="dxa"/>
          </w:tcPr>
          <w:p w14:paraId="656C5509" w14:textId="77777777" w:rsidR="007B0C7F" w:rsidRPr="00EC339C"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p>
        </w:tc>
      </w:tr>
      <w:tr w:rsidR="007B0C7F" w:rsidRPr="00362FCE" w14:paraId="36A8EE83" w14:textId="77777777" w:rsidTr="00D955FF">
        <w:trPr>
          <w:trHeight w:val="227"/>
        </w:trPr>
        <w:tc>
          <w:tcPr>
            <w:tcW w:w="2033" w:type="dxa"/>
            <w:vAlign w:val="center"/>
          </w:tcPr>
          <w:p w14:paraId="6F0CD66C" w14:textId="77777777" w:rsidR="007B0C7F" w:rsidRDefault="007B0C7F" w:rsidP="00BA5599">
            <w:pPr>
              <w:overflowPunct w:val="0"/>
              <w:adjustRightInd w:val="0"/>
              <w:textAlignment w:val="baseline"/>
              <w:rPr>
                <w:rFonts w:ascii="ＭＳ ゴシック" w:eastAsia="ＭＳ ゴシック" w:hAnsi="ＭＳ ゴシック"/>
                <w:color w:val="000000"/>
                <w:spacing w:val="2"/>
                <w:kern w:val="0"/>
                <w:sz w:val="21"/>
                <w:szCs w:val="21"/>
              </w:rPr>
            </w:pPr>
            <w:r w:rsidRPr="005B6982">
              <w:rPr>
                <w:rFonts w:ascii="ＭＳ ゴシック" w:eastAsia="ＭＳ ゴシック" w:hAnsi="ＭＳ ゴシック" w:hint="eastAsia"/>
                <w:color w:val="000000"/>
                <w:spacing w:val="2"/>
                <w:kern w:val="0"/>
                <w:sz w:val="21"/>
                <w:szCs w:val="21"/>
              </w:rPr>
              <w:t>再委託の必要性</w:t>
            </w:r>
          </w:p>
          <w:p w14:paraId="15E411FB" w14:textId="77777777" w:rsidR="00D955FF" w:rsidRPr="00EC339C" w:rsidRDefault="00D955FF" w:rsidP="00BA5599">
            <w:pPr>
              <w:overflowPunct w:val="0"/>
              <w:adjustRightInd w:val="0"/>
              <w:textAlignment w:val="baseline"/>
              <w:rPr>
                <w:rFonts w:ascii="ＭＳ ゴシック" w:eastAsia="ＭＳ ゴシック" w:hAnsi="ＭＳ ゴシック"/>
                <w:color w:val="000000"/>
                <w:spacing w:val="2"/>
                <w:kern w:val="0"/>
                <w:sz w:val="21"/>
                <w:szCs w:val="21"/>
              </w:rPr>
            </w:pPr>
          </w:p>
        </w:tc>
        <w:tc>
          <w:tcPr>
            <w:tcW w:w="7890" w:type="dxa"/>
            <w:vAlign w:val="center"/>
          </w:tcPr>
          <w:p w14:paraId="69928FF1" w14:textId="77777777" w:rsidR="007B0C7F" w:rsidRPr="00362FCE" w:rsidRDefault="007B0C7F" w:rsidP="00BA5599">
            <w:pPr>
              <w:overflowPunct w:val="0"/>
              <w:adjustRightInd w:val="0"/>
              <w:textAlignment w:val="baseline"/>
              <w:rPr>
                <w:rFonts w:ascii="ＭＳ ゴシック" w:eastAsia="ＭＳ ゴシック" w:hAnsi="ＭＳ ゴシック"/>
                <w:sz w:val="21"/>
                <w:szCs w:val="21"/>
              </w:rPr>
            </w:pPr>
          </w:p>
        </w:tc>
      </w:tr>
      <w:tr w:rsidR="007B0C7F" w:rsidRPr="00362FCE" w14:paraId="01982BB6" w14:textId="77777777" w:rsidTr="00D955FF">
        <w:trPr>
          <w:trHeight w:val="227"/>
        </w:trPr>
        <w:tc>
          <w:tcPr>
            <w:tcW w:w="2033" w:type="dxa"/>
            <w:vAlign w:val="center"/>
          </w:tcPr>
          <w:p w14:paraId="09D2E8E4" w14:textId="77777777" w:rsidR="007B0C7F" w:rsidRDefault="007B0C7F" w:rsidP="00BA5599">
            <w:pPr>
              <w:overflowPunct w:val="0"/>
              <w:adjustRightInd w:val="0"/>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hint="eastAsia"/>
                <w:color w:val="000000"/>
                <w:spacing w:val="2"/>
                <w:kern w:val="0"/>
                <w:sz w:val="21"/>
                <w:szCs w:val="21"/>
                <w:lang w:eastAsia="zh-TW"/>
              </w:rPr>
              <w:t>再委託費</w:t>
            </w:r>
          </w:p>
          <w:p w14:paraId="7B3D295F" w14:textId="77777777" w:rsidR="007B0C7F" w:rsidRPr="005B6982" w:rsidRDefault="007B0C7F" w:rsidP="00BA5599">
            <w:pPr>
              <w:overflowPunct w:val="0"/>
              <w:adjustRightInd w:val="0"/>
              <w:textAlignment w:val="baseline"/>
              <w:rPr>
                <w:rFonts w:ascii="ＭＳ ゴシック" w:eastAsia="ＭＳ ゴシック" w:hAnsi="ＭＳ ゴシック"/>
                <w:color w:val="000000"/>
                <w:spacing w:val="2"/>
                <w:kern w:val="0"/>
                <w:sz w:val="21"/>
                <w:szCs w:val="21"/>
                <w:lang w:eastAsia="zh-TW"/>
              </w:rPr>
            </w:pPr>
            <w:r w:rsidRPr="00D743BA">
              <w:rPr>
                <w:rFonts w:ascii="ＭＳ ゴシック" w:eastAsia="ＭＳ ゴシック" w:hAnsi="ＭＳ ゴシック" w:hint="eastAsia"/>
                <w:color w:val="000000"/>
                <w:spacing w:val="2"/>
                <w:kern w:val="0"/>
                <w:sz w:val="21"/>
                <w:szCs w:val="21"/>
                <w:lang w:eastAsia="zh-TW"/>
              </w:rPr>
              <w:t>（単位：円）</w:t>
            </w:r>
          </w:p>
        </w:tc>
        <w:tc>
          <w:tcPr>
            <w:tcW w:w="7890" w:type="dxa"/>
            <w:vAlign w:val="center"/>
          </w:tcPr>
          <w:p w14:paraId="74692AB4" w14:textId="77777777" w:rsidR="007B0C7F" w:rsidRPr="00362FCE" w:rsidRDefault="007B0C7F" w:rsidP="00BA5599">
            <w:pPr>
              <w:overflowPunct w:val="0"/>
              <w:adjustRightInd w:val="0"/>
              <w:textAlignment w:val="baseline"/>
              <w:rPr>
                <w:rFonts w:ascii="ＭＳ ゴシック" w:eastAsia="ＭＳ ゴシック" w:hAnsi="ＭＳ ゴシック"/>
                <w:sz w:val="21"/>
                <w:szCs w:val="21"/>
                <w:lang w:eastAsia="zh-TW"/>
              </w:rPr>
            </w:pPr>
          </w:p>
        </w:tc>
      </w:tr>
    </w:tbl>
    <w:p w14:paraId="45D1A362" w14:textId="77777777" w:rsidR="007B0C7F" w:rsidRDefault="007B0C7F" w:rsidP="007B0C7F">
      <w:pPr>
        <w:overflowPunct w:val="0"/>
        <w:adjustRightInd w:val="0"/>
        <w:textAlignment w:val="baseline"/>
        <w:rPr>
          <w:rFonts w:ascii="ＭＳ ゴシック" w:eastAsia="PMingLiU" w:hAnsi="ＭＳ ゴシック" w:cs="ＭＳ ゴシック"/>
          <w:color w:val="000000"/>
          <w:kern w:val="0"/>
          <w:sz w:val="21"/>
          <w:szCs w:val="21"/>
          <w:lang w:eastAsia="zh-TW"/>
        </w:rPr>
      </w:pPr>
      <w:r w:rsidRPr="00145658">
        <w:rPr>
          <w:rFonts w:ascii="ＭＳ ゴシック" w:eastAsia="ＭＳ ゴシック" w:hAnsi="ＭＳ ゴシック" w:cs="ＭＳ ゴシック" w:hint="eastAsia"/>
          <w:color w:val="000000"/>
          <w:kern w:val="0"/>
          <w:sz w:val="21"/>
          <w:szCs w:val="21"/>
          <w:lang w:eastAsia="zh-TW"/>
        </w:rPr>
        <w:t xml:space="preserve">　</w:t>
      </w:r>
    </w:p>
    <w:p w14:paraId="1675BE46" w14:textId="0875FDB3" w:rsidR="007B0C7F" w:rsidRPr="00145658" w:rsidRDefault="007B0C7F" w:rsidP="007B0C7F">
      <w:pPr>
        <w:overflowPunct w:val="0"/>
        <w:adjustRightInd w:val="0"/>
        <w:textAlignment w:val="baseline"/>
        <w:rPr>
          <w:rFonts w:ascii="ＭＳ ゴシック" w:eastAsia="ＭＳ ゴシック" w:hAnsi="ＭＳ ゴシック"/>
          <w:color w:val="000000"/>
          <w:spacing w:val="2"/>
          <w:kern w:val="0"/>
          <w:sz w:val="21"/>
          <w:szCs w:val="21"/>
          <w:lang w:eastAsia="zh-TW"/>
        </w:rPr>
      </w:pPr>
      <w:r>
        <w:rPr>
          <w:rFonts w:ascii="ＭＳ ゴシック" w:eastAsia="ＭＳ ゴシック" w:hAnsi="ＭＳ ゴシック" w:cs="ＭＳ ゴシック" w:hint="eastAsia"/>
          <w:color w:val="000000"/>
          <w:kern w:val="0"/>
          <w:sz w:val="21"/>
          <w:szCs w:val="21"/>
          <w:lang w:eastAsia="zh-TW"/>
        </w:rPr>
        <w:t>再委託費予定額</w:t>
      </w:r>
      <w:r w:rsidR="00563BC7">
        <w:rPr>
          <w:rFonts w:ascii="ＭＳ ゴシック" w:eastAsia="ＭＳ ゴシック" w:hAnsi="ＭＳ ゴシック" w:cs="ＭＳ ゴシック" w:hint="eastAsia"/>
          <w:color w:val="000000"/>
          <w:kern w:val="0"/>
          <w:sz w:val="21"/>
          <w:szCs w:val="21"/>
          <w:lang w:eastAsia="zh-TW"/>
        </w:rPr>
        <w:t xml:space="preserve">　　　　　　　　　　　　　　　　　　　　　　　　　　</w:t>
      </w:r>
      <w:r w:rsidR="00D955FF">
        <w:rPr>
          <w:rFonts w:ascii="ＭＳ ゴシック" w:eastAsia="ＭＳ ゴシック" w:hAnsi="ＭＳ ゴシック" w:cs="ＭＳ ゴシック" w:hint="eastAsia"/>
          <w:color w:val="000000"/>
          <w:kern w:val="0"/>
          <w:sz w:val="21"/>
          <w:szCs w:val="21"/>
          <w:lang w:eastAsia="zh-TW"/>
        </w:rPr>
        <w:t xml:space="preserve">　</w:t>
      </w:r>
      <w:r w:rsidR="00563BC7">
        <w:rPr>
          <w:rFonts w:ascii="ＭＳ ゴシック" w:eastAsia="ＭＳ ゴシック" w:hAnsi="ＭＳ ゴシック" w:cs="ＭＳ ゴシック" w:hint="eastAsia"/>
          <w:color w:val="000000"/>
          <w:kern w:val="0"/>
          <w:sz w:val="21"/>
          <w:szCs w:val="21"/>
          <w:lang w:eastAsia="zh-TW"/>
        </w:rPr>
        <w:t xml:space="preserve">　　</w:t>
      </w:r>
      <w:r w:rsidR="00D955FF">
        <w:rPr>
          <w:rFonts w:ascii="ＭＳ ゴシック" w:eastAsia="ＭＳ ゴシック" w:hAnsi="ＭＳ ゴシック" w:cs="ＭＳ ゴシック" w:hint="eastAsia"/>
          <w:color w:val="000000"/>
          <w:kern w:val="0"/>
          <w:sz w:val="21"/>
          <w:szCs w:val="21"/>
          <w:lang w:eastAsia="zh-TW"/>
        </w:rPr>
        <w:t xml:space="preserve">　　　</w:t>
      </w:r>
      <w:r w:rsidR="00563BC7">
        <w:rPr>
          <w:rFonts w:ascii="ＭＳ ゴシック" w:eastAsia="ＭＳ ゴシック" w:hAnsi="ＭＳ ゴシック" w:cs="ＭＳ ゴシック" w:hint="eastAsia"/>
          <w:color w:val="000000"/>
          <w:kern w:val="0"/>
          <w:sz w:val="21"/>
          <w:szCs w:val="21"/>
          <w:lang w:eastAsia="zh-TW"/>
        </w:rPr>
        <w:t xml:space="preserve">　</w:t>
      </w:r>
      <w:r w:rsidRPr="00145658">
        <w:rPr>
          <w:rFonts w:ascii="ＭＳ ゴシック" w:eastAsia="ＭＳ ゴシック" w:hAnsi="ＭＳ ゴシック" w:cs="ＭＳ ゴシック" w:hint="eastAsia"/>
          <w:color w:val="000000"/>
          <w:kern w:val="0"/>
          <w:sz w:val="21"/>
          <w:szCs w:val="21"/>
          <w:lang w:eastAsia="zh-TW"/>
        </w:rPr>
        <w:t xml:space="preserve">　</w:t>
      </w:r>
      <w:r w:rsidRPr="00145658">
        <w:rPr>
          <w:rFonts w:ascii="ＭＳ ゴシック" w:eastAsia="ＭＳ ゴシック" w:hAnsi="ＭＳ ゴシック" w:cs="ＭＳ ゴシック" w:hint="eastAsia"/>
          <w:color w:val="000000"/>
          <w:spacing w:val="14"/>
          <w:kern w:val="0"/>
          <w:sz w:val="21"/>
          <w:szCs w:val="21"/>
          <w:lang w:eastAsia="zh-TW"/>
        </w:rPr>
        <w:t>（単位：円）</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07"/>
        <w:gridCol w:w="1680"/>
        <w:gridCol w:w="4893"/>
        <w:gridCol w:w="1843"/>
      </w:tblGrid>
      <w:tr w:rsidR="00D955FF" w14:paraId="4E9091DC" w14:textId="77777777" w:rsidTr="00D955FF">
        <w:trPr>
          <w:trHeight w:val="20"/>
        </w:trPr>
        <w:tc>
          <w:tcPr>
            <w:tcW w:w="1507" w:type="dxa"/>
            <w:tcBorders>
              <w:top w:val="single" w:sz="12" w:space="0" w:color="000000"/>
              <w:left w:val="single" w:sz="12" w:space="0" w:color="000000"/>
              <w:bottom w:val="single" w:sz="12" w:space="0" w:color="000000"/>
              <w:right w:val="single" w:sz="4" w:space="0" w:color="auto"/>
            </w:tcBorders>
            <w:vAlign w:val="center"/>
            <w:hideMark/>
          </w:tcPr>
          <w:p w14:paraId="17C4D779"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費目</w:t>
            </w:r>
          </w:p>
        </w:tc>
        <w:tc>
          <w:tcPr>
            <w:tcW w:w="1680" w:type="dxa"/>
            <w:tcBorders>
              <w:top w:val="single" w:sz="12" w:space="0" w:color="000000"/>
              <w:left w:val="single" w:sz="4" w:space="0" w:color="auto"/>
              <w:bottom w:val="single" w:sz="12" w:space="0" w:color="000000"/>
              <w:right w:val="single" w:sz="4" w:space="0" w:color="000000"/>
            </w:tcBorders>
            <w:vAlign w:val="center"/>
            <w:hideMark/>
          </w:tcPr>
          <w:p w14:paraId="758AEF02"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hint="eastAsia"/>
                <w:kern w:val="0"/>
              </w:rPr>
              <w:t>種別</w:t>
            </w:r>
          </w:p>
        </w:tc>
        <w:tc>
          <w:tcPr>
            <w:tcW w:w="4893" w:type="dxa"/>
            <w:tcBorders>
              <w:top w:val="single" w:sz="12" w:space="0" w:color="000000"/>
              <w:left w:val="single" w:sz="4" w:space="0" w:color="000000"/>
              <w:bottom w:val="single" w:sz="12" w:space="0" w:color="000000"/>
              <w:right w:val="single" w:sz="4" w:space="0" w:color="000000"/>
            </w:tcBorders>
            <w:vAlign w:val="center"/>
            <w:hideMark/>
          </w:tcPr>
          <w:p w14:paraId="6E000673"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内　　　訳</w:t>
            </w:r>
          </w:p>
        </w:tc>
        <w:tc>
          <w:tcPr>
            <w:tcW w:w="1843" w:type="dxa"/>
            <w:tcBorders>
              <w:top w:val="single" w:sz="12" w:space="0" w:color="000000"/>
              <w:left w:val="single" w:sz="4" w:space="0" w:color="000000"/>
              <w:bottom w:val="single" w:sz="12" w:space="0" w:color="000000"/>
              <w:right w:val="single" w:sz="12" w:space="0" w:color="000000"/>
            </w:tcBorders>
            <w:vAlign w:val="center"/>
            <w:hideMark/>
          </w:tcPr>
          <w:p w14:paraId="12046B2E"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経費予定額</w:t>
            </w:r>
          </w:p>
        </w:tc>
      </w:tr>
      <w:tr w:rsidR="00D955FF" w14:paraId="4EEE83B6" w14:textId="77777777" w:rsidTr="00945A4C">
        <w:trPr>
          <w:trHeight w:val="454"/>
        </w:trPr>
        <w:tc>
          <w:tcPr>
            <w:tcW w:w="1507" w:type="dxa"/>
            <w:tcBorders>
              <w:top w:val="single" w:sz="4" w:space="0" w:color="000000"/>
              <w:left w:val="single" w:sz="12" w:space="0" w:color="000000"/>
              <w:bottom w:val="single" w:sz="4" w:space="0" w:color="auto"/>
              <w:right w:val="single" w:sz="4" w:space="0" w:color="auto"/>
            </w:tcBorders>
            <w:vAlign w:val="center"/>
            <w:hideMark/>
          </w:tcPr>
          <w:p w14:paraId="0D90E2EC" w14:textId="77777777" w:rsidR="00D955FF" w:rsidRDefault="00D955FF" w:rsidP="00FA2289">
            <w:pPr>
              <w:suppressAutoHyphens/>
              <w:kinsoku w:val="0"/>
              <w:wordWrap w:val="0"/>
              <w:overflowPunct w:val="0"/>
              <w:autoSpaceDE w:val="0"/>
              <w:autoSpaceDN w:val="0"/>
              <w:adjustRightInd w:val="0"/>
              <w:spacing w:line="352" w:lineRule="atLeast"/>
              <w:ind w:firstLineChars="100" w:firstLine="238"/>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A5E3CF9"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r>
              <w:rPr>
                <w:rFonts w:ascii="ＭＳ ゴシック" w:eastAsia="ＭＳ ゴシック" w:hAnsi="ＭＳ ゴシック" w:cs="ＭＳ ゴシック" w:hint="eastAsia"/>
                <w:color w:val="000000"/>
                <w:spacing w:val="14"/>
                <w:kern w:val="0"/>
                <w:sz w:val="21"/>
                <w:szCs w:val="21"/>
              </w:rPr>
              <w:t>人件費</w:t>
            </w:r>
          </w:p>
        </w:tc>
        <w:tc>
          <w:tcPr>
            <w:tcW w:w="4893" w:type="dxa"/>
            <w:tcBorders>
              <w:top w:val="single" w:sz="4" w:space="0" w:color="000000"/>
              <w:left w:val="single" w:sz="4" w:space="0" w:color="000000"/>
              <w:bottom w:val="single" w:sz="4" w:space="0" w:color="auto"/>
              <w:right w:val="single" w:sz="4" w:space="0" w:color="000000"/>
            </w:tcBorders>
            <w:vAlign w:val="center"/>
          </w:tcPr>
          <w:p w14:paraId="5C55C9A3" w14:textId="4CFB08D4" w:rsidR="00D955FF" w:rsidRPr="001F2B4C"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PMingLiU" w:hAnsi="ＭＳ ゴシック"/>
                <w:kern w:val="0"/>
                <w:sz w:val="21"/>
                <w:szCs w:val="21"/>
                <w:lang w:eastAsia="zh-TW"/>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6225605C"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14:paraId="240FCAB8" w14:textId="77777777" w:rsidTr="00945A4C">
        <w:trPr>
          <w:trHeight w:val="454"/>
        </w:trPr>
        <w:tc>
          <w:tcPr>
            <w:tcW w:w="1507" w:type="dxa"/>
            <w:vMerge w:val="restart"/>
            <w:tcBorders>
              <w:top w:val="single" w:sz="4" w:space="0" w:color="000000"/>
              <w:left w:val="single" w:sz="12" w:space="0" w:color="000000"/>
              <w:right w:val="single" w:sz="4" w:space="0" w:color="auto"/>
            </w:tcBorders>
            <w:vAlign w:val="center"/>
            <w:hideMark/>
          </w:tcPr>
          <w:p w14:paraId="2F3FB23D" w14:textId="77777777" w:rsidR="00D955FF" w:rsidRDefault="00D955FF" w:rsidP="00FA2289">
            <w:pPr>
              <w:suppressAutoHyphens/>
              <w:kinsoku w:val="0"/>
              <w:wordWrap w:val="0"/>
              <w:overflowPunct w:val="0"/>
              <w:autoSpaceDE w:val="0"/>
              <w:autoSpaceDN w:val="0"/>
              <w:adjustRightInd w:val="0"/>
              <w:spacing w:line="352" w:lineRule="atLeast"/>
              <w:ind w:firstLineChars="100" w:firstLine="214"/>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hint="eastAsia"/>
                <w:color w:val="000000"/>
                <w:spacing w:val="2"/>
                <w:kern w:val="0"/>
                <w:sz w:val="21"/>
                <w:szCs w:val="21"/>
              </w:rPr>
              <w:t>事業費</w:t>
            </w:r>
          </w:p>
        </w:tc>
        <w:tc>
          <w:tcPr>
            <w:tcW w:w="1680" w:type="dxa"/>
            <w:tcBorders>
              <w:top w:val="single" w:sz="4" w:space="0" w:color="000000"/>
              <w:left w:val="single" w:sz="4" w:space="0" w:color="auto"/>
              <w:bottom w:val="single" w:sz="4" w:space="0" w:color="auto"/>
              <w:right w:val="single" w:sz="4" w:space="0" w:color="000000"/>
            </w:tcBorders>
            <w:vAlign w:val="center"/>
            <w:hideMark/>
          </w:tcPr>
          <w:p w14:paraId="39A58ED3"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諸謝金</w:t>
            </w:r>
          </w:p>
        </w:tc>
        <w:tc>
          <w:tcPr>
            <w:tcW w:w="4893" w:type="dxa"/>
            <w:tcBorders>
              <w:top w:val="single" w:sz="4" w:space="0" w:color="000000"/>
              <w:left w:val="single" w:sz="4" w:space="0" w:color="000000"/>
              <w:bottom w:val="single" w:sz="4" w:space="0" w:color="auto"/>
              <w:right w:val="single" w:sz="4" w:space="0" w:color="000000"/>
            </w:tcBorders>
            <w:vAlign w:val="center"/>
          </w:tcPr>
          <w:p w14:paraId="0182799D"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05803F79"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14:paraId="67ADC39E" w14:textId="77777777" w:rsidTr="00945A4C">
        <w:trPr>
          <w:trHeight w:val="454"/>
        </w:trPr>
        <w:tc>
          <w:tcPr>
            <w:tcW w:w="1507" w:type="dxa"/>
            <w:vMerge/>
            <w:tcBorders>
              <w:left w:val="single" w:sz="12" w:space="0" w:color="000000"/>
              <w:right w:val="single" w:sz="4" w:space="0" w:color="auto"/>
            </w:tcBorders>
            <w:vAlign w:val="center"/>
            <w:hideMark/>
          </w:tcPr>
          <w:p w14:paraId="0CE0B7F1" w14:textId="77777777" w:rsidR="00D955FF" w:rsidRDefault="00D955FF" w:rsidP="00FA2289">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23FD4A7E"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旅費</w:t>
            </w:r>
          </w:p>
        </w:tc>
        <w:tc>
          <w:tcPr>
            <w:tcW w:w="4893" w:type="dxa"/>
            <w:tcBorders>
              <w:top w:val="single" w:sz="4" w:space="0" w:color="000000"/>
              <w:left w:val="single" w:sz="4" w:space="0" w:color="000000"/>
              <w:bottom w:val="single" w:sz="4" w:space="0" w:color="auto"/>
              <w:right w:val="single" w:sz="4" w:space="0" w:color="000000"/>
            </w:tcBorders>
            <w:vAlign w:val="center"/>
          </w:tcPr>
          <w:p w14:paraId="471F8CDE" w14:textId="558E8AB2" w:rsidR="00D955FF" w:rsidRPr="001F2B4C"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PMingLiU" w:hAnsi="ＭＳ ゴシック"/>
                <w:kern w:val="0"/>
                <w:sz w:val="21"/>
                <w:szCs w:val="21"/>
                <w:lang w:eastAsia="zh-TW"/>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206BEE9D"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14:paraId="40AF3793" w14:textId="77777777" w:rsidTr="00945A4C">
        <w:trPr>
          <w:trHeight w:val="454"/>
        </w:trPr>
        <w:tc>
          <w:tcPr>
            <w:tcW w:w="1507" w:type="dxa"/>
            <w:vMerge/>
            <w:tcBorders>
              <w:left w:val="single" w:sz="12" w:space="0" w:color="000000"/>
              <w:right w:val="single" w:sz="4" w:space="0" w:color="auto"/>
            </w:tcBorders>
            <w:vAlign w:val="center"/>
            <w:hideMark/>
          </w:tcPr>
          <w:p w14:paraId="10366249" w14:textId="77777777" w:rsidR="00D955FF" w:rsidRDefault="00D955FF" w:rsidP="00FA2289">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116554DA"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借損料</w:t>
            </w:r>
          </w:p>
        </w:tc>
        <w:tc>
          <w:tcPr>
            <w:tcW w:w="4893" w:type="dxa"/>
            <w:tcBorders>
              <w:top w:val="single" w:sz="4" w:space="0" w:color="000000"/>
              <w:left w:val="single" w:sz="4" w:space="0" w:color="000000"/>
              <w:bottom w:val="single" w:sz="4" w:space="0" w:color="auto"/>
              <w:right w:val="single" w:sz="4" w:space="0" w:color="000000"/>
            </w:tcBorders>
            <w:vAlign w:val="center"/>
          </w:tcPr>
          <w:p w14:paraId="7774E9DC" w14:textId="586BA295"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5B3CA5BD"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512737F2" w14:textId="77777777" w:rsidTr="00945A4C">
        <w:trPr>
          <w:trHeight w:val="454"/>
        </w:trPr>
        <w:tc>
          <w:tcPr>
            <w:tcW w:w="1507" w:type="dxa"/>
            <w:vMerge/>
            <w:tcBorders>
              <w:left w:val="single" w:sz="12" w:space="0" w:color="000000"/>
              <w:right w:val="single" w:sz="4" w:space="0" w:color="auto"/>
            </w:tcBorders>
            <w:vAlign w:val="center"/>
            <w:hideMark/>
          </w:tcPr>
          <w:p w14:paraId="1CF3DC2B" w14:textId="77777777" w:rsidR="00D955FF" w:rsidRDefault="00D955FF" w:rsidP="00FA2289">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52522853" w14:textId="77777777" w:rsidR="00D955FF" w:rsidRDefault="00D955FF" w:rsidP="00FA2289">
            <w:pPr>
              <w:suppressAutoHyphens/>
              <w:kinsoku w:val="0"/>
              <w:overflowPunct w:val="0"/>
              <w:autoSpaceDE w:val="0"/>
              <w:autoSpaceDN w:val="0"/>
              <w:adjustRightInd w:val="0"/>
              <w:spacing w:line="352" w:lineRule="atLeast"/>
              <w:jc w:val="lef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30"/>
                <w:kern w:val="0"/>
                <w:sz w:val="21"/>
                <w:szCs w:val="21"/>
              </w:rPr>
              <w:t>印刷製本費</w:t>
            </w:r>
          </w:p>
        </w:tc>
        <w:tc>
          <w:tcPr>
            <w:tcW w:w="4893" w:type="dxa"/>
            <w:tcBorders>
              <w:top w:val="single" w:sz="4" w:space="0" w:color="000000"/>
              <w:left w:val="single" w:sz="4" w:space="0" w:color="000000"/>
              <w:bottom w:val="single" w:sz="4" w:space="0" w:color="auto"/>
              <w:right w:val="single" w:sz="4" w:space="0" w:color="000000"/>
            </w:tcBorders>
            <w:vAlign w:val="center"/>
          </w:tcPr>
          <w:p w14:paraId="34E1D5AA" w14:textId="344918C1"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56CEA89B"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TW"/>
              </w:rPr>
            </w:pPr>
          </w:p>
        </w:tc>
      </w:tr>
      <w:tr w:rsidR="00D955FF" w14:paraId="6B46C258" w14:textId="77777777" w:rsidTr="00945A4C">
        <w:trPr>
          <w:trHeight w:val="454"/>
        </w:trPr>
        <w:tc>
          <w:tcPr>
            <w:tcW w:w="1507" w:type="dxa"/>
            <w:vMerge/>
            <w:tcBorders>
              <w:left w:val="single" w:sz="12" w:space="0" w:color="000000"/>
              <w:right w:val="single" w:sz="4" w:space="0" w:color="auto"/>
            </w:tcBorders>
            <w:vAlign w:val="center"/>
            <w:hideMark/>
          </w:tcPr>
          <w:p w14:paraId="689A1F7F" w14:textId="77777777" w:rsidR="00D955FF" w:rsidRDefault="00D955FF" w:rsidP="00FA2289">
            <w:pPr>
              <w:widowControl/>
              <w:jc w:val="left"/>
              <w:rPr>
                <w:rFonts w:ascii="ＭＳ ゴシック" w:eastAsia="ＭＳ ゴシック" w:hAnsi="ＭＳ ゴシック"/>
                <w:color w:val="000000"/>
                <w:spacing w:val="2"/>
                <w:kern w:val="0"/>
                <w:sz w:val="21"/>
                <w:szCs w:val="21"/>
                <w:lang w:eastAsia="zh-TW"/>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7BB72A24"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消耗品費</w:t>
            </w:r>
          </w:p>
        </w:tc>
        <w:tc>
          <w:tcPr>
            <w:tcW w:w="4893" w:type="dxa"/>
            <w:tcBorders>
              <w:top w:val="single" w:sz="4" w:space="0" w:color="000000"/>
              <w:left w:val="single" w:sz="4" w:space="0" w:color="000000"/>
              <w:bottom w:val="single" w:sz="4" w:space="0" w:color="auto"/>
              <w:right w:val="single" w:sz="4" w:space="0" w:color="000000"/>
            </w:tcBorders>
            <w:vAlign w:val="center"/>
          </w:tcPr>
          <w:p w14:paraId="3CD8B392" w14:textId="734769CB"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606DB1B1"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73C0F60E" w14:textId="77777777" w:rsidTr="00945A4C">
        <w:trPr>
          <w:trHeight w:val="454"/>
        </w:trPr>
        <w:tc>
          <w:tcPr>
            <w:tcW w:w="1507" w:type="dxa"/>
            <w:vMerge/>
            <w:tcBorders>
              <w:left w:val="single" w:sz="12" w:space="0" w:color="000000"/>
              <w:right w:val="single" w:sz="4" w:space="0" w:color="auto"/>
            </w:tcBorders>
            <w:vAlign w:val="center"/>
            <w:hideMark/>
          </w:tcPr>
          <w:p w14:paraId="149A8B27" w14:textId="77777777" w:rsidR="00D955FF" w:rsidRDefault="00D955FF" w:rsidP="00FA2289">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7D92147"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会議費</w:t>
            </w:r>
          </w:p>
        </w:tc>
        <w:tc>
          <w:tcPr>
            <w:tcW w:w="4893" w:type="dxa"/>
            <w:tcBorders>
              <w:top w:val="single" w:sz="4" w:space="0" w:color="000000"/>
              <w:left w:val="single" w:sz="4" w:space="0" w:color="000000"/>
              <w:bottom w:val="single" w:sz="4" w:space="0" w:color="auto"/>
              <w:right w:val="single" w:sz="4" w:space="0" w:color="000000"/>
            </w:tcBorders>
            <w:vAlign w:val="center"/>
          </w:tcPr>
          <w:p w14:paraId="2FDE468F" w14:textId="15B28E1B"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7D45A467"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7B07C413" w14:textId="77777777" w:rsidTr="00945A4C">
        <w:trPr>
          <w:trHeight w:val="454"/>
        </w:trPr>
        <w:tc>
          <w:tcPr>
            <w:tcW w:w="1507" w:type="dxa"/>
            <w:vMerge/>
            <w:tcBorders>
              <w:left w:val="single" w:sz="12" w:space="0" w:color="000000"/>
              <w:right w:val="single" w:sz="4" w:space="0" w:color="auto"/>
            </w:tcBorders>
            <w:vAlign w:val="center"/>
            <w:hideMark/>
          </w:tcPr>
          <w:p w14:paraId="4CAC73FE" w14:textId="77777777" w:rsidR="00D955FF" w:rsidRDefault="00D955FF" w:rsidP="00FA2289">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0EEAA953"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通信運搬費</w:t>
            </w:r>
          </w:p>
        </w:tc>
        <w:tc>
          <w:tcPr>
            <w:tcW w:w="4893" w:type="dxa"/>
            <w:tcBorders>
              <w:top w:val="single" w:sz="4" w:space="0" w:color="000000"/>
              <w:left w:val="single" w:sz="4" w:space="0" w:color="000000"/>
              <w:bottom w:val="single" w:sz="4" w:space="0" w:color="auto"/>
              <w:right w:val="single" w:sz="4" w:space="0" w:color="000000"/>
            </w:tcBorders>
            <w:vAlign w:val="center"/>
          </w:tcPr>
          <w:p w14:paraId="5B6E84A8" w14:textId="7E0250EF"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39E40104"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2F86DDB5" w14:textId="77777777" w:rsidTr="00945A4C">
        <w:trPr>
          <w:trHeight w:val="454"/>
        </w:trPr>
        <w:tc>
          <w:tcPr>
            <w:tcW w:w="1507" w:type="dxa"/>
            <w:vMerge/>
            <w:tcBorders>
              <w:left w:val="single" w:sz="12" w:space="0" w:color="000000"/>
              <w:right w:val="single" w:sz="4" w:space="0" w:color="auto"/>
            </w:tcBorders>
            <w:vAlign w:val="center"/>
            <w:hideMark/>
          </w:tcPr>
          <w:p w14:paraId="73FA13FF" w14:textId="77777777" w:rsidR="00D955FF" w:rsidRDefault="00D955FF" w:rsidP="00FA2289">
            <w:pPr>
              <w:widowControl/>
              <w:jc w:val="left"/>
              <w:rPr>
                <w:rFonts w:ascii="ＭＳ ゴシック" w:eastAsia="ＭＳ ゴシック" w:hAnsi="ＭＳ ゴシック"/>
                <w:color w:val="000000"/>
                <w:spacing w:val="2"/>
                <w:kern w:val="0"/>
                <w:sz w:val="21"/>
                <w:szCs w:val="21"/>
              </w:rPr>
            </w:pPr>
          </w:p>
        </w:tc>
        <w:tc>
          <w:tcPr>
            <w:tcW w:w="1680" w:type="dxa"/>
            <w:tcBorders>
              <w:top w:val="single" w:sz="4" w:space="0" w:color="000000"/>
              <w:left w:val="single" w:sz="4" w:space="0" w:color="auto"/>
              <w:bottom w:val="single" w:sz="4" w:space="0" w:color="auto"/>
              <w:right w:val="single" w:sz="4" w:space="0" w:color="000000"/>
            </w:tcBorders>
            <w:vAlign w:val="center"/>
            <w:hideMark/>
          </w:tcPr>
          <w:p w14:paraId="5BDE0AA8"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color w:val="000000"/>
                <w:spacing w:val="2"/>
                <w:kern w:val="0"/>
                <w:sz w:val="21"/>
                <w:szCs w:val="21"/>
              </w:rPr>
            </w:pPr>
            <w:r>
              <w:rPr>
                <w:rFonts w:ascii="ＭＳ ゴシック" w:eastAsia="ＭＳ ゴシック" w:hAnsi="ＭＳ ゴシック" w:cs="ＭＳ ゴシック" w:hint="eastAsia"/>
                <w:color w:val="000000"/>
                <w:spacing w:val="14"/>
                <w:kern w:val="0"/>
                <w:sz w:val="21"/>
                <w:szCs w:val="21"/>
              </w:rPr>
              <w:t>雑役務費</w:t>
            </w:r>
          </w:p>
        </w:tc>
        <w:tc>
          <w:tcPr>
            <w:tcW w:w="4893" w:type="dxa"/>
            <w:tcBorders>
              <w:top w:val="single" w:sz="4" w:space="0" w:color="000000"/>
              <w:left w:val="single" w:sz="4" w:space="0" w:color="000000"/>
              <w:bottom w:val="single" w:sz="4" w:space="0" w:color="auto"/>
              <w:right w:val="single" w:sz="4" w:space="0" w:color="000000"/>
            </w:tcBorders>
            <w:vAlign w:val="center"/>
          </w:tcPr>
          <w:p w14:paraId="2343B18C" w14:textId="39E7EAB1"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CN"/>
              </w:rPr>
            </w:pPr>
          </w:p>
        </w:tc>
        <w:tc>
          <w:tcPr>
            <w:tcW w:w="1843" w:type="dxa"/>
            <w:tcBorders>
              <w:top w:val="single" w:sz="4" w:space="0" w:color="000000"/>
              <w:left w:val="single" w:sz="4" w:space="0" w:color="000000"/>
              <w:bottom w:val="single" w:sz="4" w:space="0" w:color="auto"/>
              <w:right w:val="single" w:sz="12" w:space="0" w:color="000000"/>
            </w:tcBorders>
            <w:vAlign w:val="center"/>
          </w:tcPr>
          <w:p w14:paraId="76FEFEEE"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lang w:eastAsia="zh-CN"/>
              </w:rPr>
            </w:pPr>
          </w:p>
        </w:tc>
      </w:tr>
      <w:tr w:rsidR="00D955FF" w14:paraId="33C329CC" w14:textId="77777777" w:rsidTr="00945A4C">
        <w:trPr>
          <w:trHeight w:val="454"/>
        </w:trPr>
        <w:tc>
          <w:tcPr>
            <w:tcW w:w="1507" w:type="dxa"/>
            <w:vMerge/>
            <w:tcBorders>
              <w:left w:val="single" w:sz="12" w:space="0" w:color="000000"/>
              <w:right w:val="single" w:sz="4" w:space="0" w:color="auto"/>
            </w:tcBorders>
            <w:vAlign w:val="center"/>
            <w:hideMark/>
          </w:tcPr>
          <w:p w14:paraId="63F43C4C" w14:textId="77777777" w:rsidR="00D955FF" w:rsidRDefault="00D955FF" w:rsidP="00FA2289">
            <w:pPr>
              <w:widowControl/>
              <w:jc w:val="left"/>
              <w:rPr>
                <w:rFonts w:ascii="ＭＳ ゴシック" w:eastAsia="ＭＳ ゴシック" w:hAnsi="ＭＳ ゴシック"/>
                <w:color w:val="000000"/>
                <w:spacing w:val="2"/>
                <w:kern w:val="0"/>
                <w:sz w:val="21"/>
                <w:szCs w:val="21"/>
                <w:lang w:eastAsia="zh-CN"/>
              </w:rPr>
            </w:pPr>
          </w:p>
        </w:tc>
        <w:tc>
          <w:tcPr>
            <w:tcW w:w="1680" w:type="dxa"/>
            <w:vMerge w:val="restart"/>
            <w:tcBorders>
              <w:top w:val="single" w:sz="4" w:space="0" w:color="000000"/>
              <w:left w:val="single" w:sz="4" w:space="0" w:color="auto"/>
              <w:right w:val="single" w:sz="4" w:space="0" w:color="000000"/>
            </w:tcBorders>
            <w:vAlign w:val="center"/>
            <w:hideMark/>
          </w:tcPr>
          <w:p w14:paraId="2BBA1DC1"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rPr>
            </w:pPr>
            <w:r>
              <w:rPr>
                <w:rFonts w:ascii="ＭＳ ゴシック" w:eastAsia="ＭＳ ゴシック" w:hAnsi="ＭＳ ゴシック" w:cs="ＭＳ ゴシック" w:hint="eastAsia"/>
                <w:color w:val="000000"/>
                <w:spacing w:val="14"/>
                <w:kern w:val="0"/>
                <w:sz w:val="21"/>
                <w:szCs w:val="21"/>
              </w:rPr>
              <w:t>消費税相当額</w:t>
            </w:r>
          </w:p>
        </w:tc>
        <w:tc>
          <w:tcPr>
            <w:tcW w:w="4893" w:type="dxa"/>
            <w:tcBorders>
              <w:top w:val="single" w:sz="4" w:space="0" w:color="000000"/>
              <w:left w:val="single" w:sz="4" w:space="0" w:color="000000"/>
              <w:bottom w:val="single" w:sz="4" w:space="0" w:color="auto"/>
              <w:right w:val="single" w:sz="4" w:space="0" w:color="000000"/>
            </w:tcBorders>
            <w:vAlign w:val="center"/>
          </w:tcPr>
          <w:p w14:paraId="1E144F67"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hint="eastAsia"/>
                <w:sz w:val="22"/>
                <w:szCs w:val="22"/>
              </w:rPr>
              <w:t>Ａ＋Ｂ＋Ｃ＝</w:t>
            </w:r>
            <w:r w:rsidRPr="00B43076">
              <w:rPr>
                <w:rFonts w:hint="eastAsia"/>
                <w:sz w:val="22"/>
                <w:szCs w:val="22"/>
                <w:lang w:eastAsia="zh-TW"/>
              </w:rPr>
              <w:t>○○円</w:t>
            </w:r>
          </w:p>
        </w:tc>
        <w:tc>
          <w:tcPr>
            <w:tcW w:w="1843" w:type="dxa"/>
            <w:tcBorders>
              <w:top w:val="single" w:sz="4" w:space="0" w:color="000000"/>
              <w:left w:val="single" w:sz="4" w:space="0" w:color="000000"/>
              <w:bottom w:val="single" w:sz="4" w:space="0" w:color="auto"/>
              <w:right w:val="single" w:sz="12" w:space="0" w:color="000000"/>
            </w:tcBorders>
            <w:vAlign w:val="center"/>
          </w:tcPr>
          <w:p w14:paraId="0C36F78A"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r w:rsidR="00D955FF" w14:paraId="66560108" w14:textId="77777777" w:rsidTr="00945A4C">
        <w:trPr>
          <w:trHeight w:val="454"/>
        </w:trPr>
        <w:tc>
          <w:tcPr>
            <w:tcW w:w="1507" w:type="dxa"/>
            <w:vMerge/>
            <w:tcBorders>
              <w:left w:val="single" w:sz="12" w:space="0" w:color="000000"/>
              <w:right w:val="single" w:sz="4" w:space="0" w:color="auto"/>
            </w:tcBorders>
            <w:vAlign w:val="center"/>
          </w:tcPr>
          <w:p w14:paraId="61274795"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right w:val="single" w:sz="4" w:space="0" w:color="000000"/>
            </w:tcBorders>
            <w:vAlign w:val="center"/>
          </w:tcPr>
          <w:p w14:paraId="3AF1FC1E" w14:textId="77777777" w:rsidR="00D955FF" w:rsidRDefault="00D955FF" w:rsidP="00FA2289">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7061CE55"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Ａ：</w:t>
            </w:r>
            <w:r w:rsidRPr="001F2B4C">
              <w:rPr>
                <w:rFonts w:ascii="ＭＳ ゴシック" w:eastAsia="ＭＳ ゴシック" w:hAnsi="ＭＳ ゴシック" w:hint="eastAsia"/>
                <w:kern w:val="0"/>
                <w:sz w:val="21"/>
                <w:szCs w:val="21"/>
              </w:rPr>
              <w:t>不（非）課税経費（人件費、外国旅費、保険料など）×</w:t>
            </w:r>
            <w:r w:rsidRPr="001F2B4C">
              <w:rPr>
                <w:rFonts w:ascii="ＭＳ ゴシック" w:eastAsia="ＭＳ ゴシック" w:hAnsi="ＭＳ ゴシック"/>
                <w:kern w:val="0"/>
                <w:sz w:val="21"/>
                <w:szCs w:val="21"/>
              </w:rPr>
              <w:t>10%＝○○円</w:t>
            </w:r>
          </w:p>
        </w:tc>
        <w:tc>
          <w:tcPr>
            <w:tcW w:w="1843" w:type="dxa"/>
            <w:tcBorders>
              <w:top w:val="single" w:sz="4" w:space="0" w:color="000000"/>
              <w:left w:val="single" w:sz="4" w:space="0" w:color="auto"/>
              <w:bottom w:val="single" w:sz="4" w:space="0" w:color="000000"/>
              <w:right w:val="single" w:sz="12" w:space="0" w:color="000000"/>
            </w:tcBorders>
            <w:vAlign w:val="center"/>
          </w:tcPr>
          <w:p w14:paraId="73357EFF"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14:paraId="6C4AB4CC" w14:textId="77777777" w:rsidTr="00945A4C">
        <w:trPr>
          <w:trHeight w:val="454"/>
        </w:trPr>
        <w:tc>
          <w:tcPr>
            <w:tcW w:w="1507" w:type="dxa"/>
            <w:vMerge/>
            <w:tcBorders>
              <w:left w:val="single" w:sz="12" w:space="0" w:color="000000"/>
              <w:right w:val="single" w:sz="4" w:space="0" w:color="auto"/>
            </w:tcBorders>
            <w:vAlign w:val="center"/>
          </w:tcPr>
          <w:p w14:paraId="0C728E9D"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right w:val="single" w:sz="4" w:space="0" w:color="000000"/>
            </w:tcBorders>
            <w:vAlign w:val="center"/>
          </w:tcPr>
          <w:p w14:paraId="21D5D66F" w14:textId="77777777" w:rsidR="00D955FF" w:rsidRDefault="00D955FF" w:rsidP="00FA2289">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2390190C"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eastAsia="PMingLiU"/>
                <w:sz w:val="22"/>
                <w:szCs w:val="22"/>
              </w:rPr>
            </w:pPr>
            <w:r>
              <w:rPr>
                <w:rFonts w:hint="eastAsia"/>
                <w:sz w:val="22"/>
                <w:szCs w:val="22"/>
              </w:rPr>
              <w:t>Ｂ：インボイス影響額-経過措置の適用：無</w:t>
            </w:r>
          </w:p>
          <w:p w14:paraId="6A1DA817"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1F2B4C">
              <w:rPr>
                <w:rFonts w:ascii="ＭＳ ゴシック" w:eastAsia="ＭＳ ゴシック" w:hAnsi="ＭＳ ゴシック"/>
                <w:kern w:val="0"/>
                <w:sz w:val="21"/>
                <w:szCs w:val="21"/>
              </w:rPr>
              <w:t>○○円</w:t>
            </w:r>
          </w:p>
        </w:tc>
        <w:tc>
          <w:tcPr>
            <w:tcW w:w="1843" w:type="dxa"/>
            <w:tcBorders>
              <w:top w:val="single" w:sz="4" w:space="0" w:color="000000"/>
              <w:left w:val="single" w:sz="4" w:space="0" w:color="auto"/>
              <w:bottom w:val="single" w:sz="4" w:space="0" w:color="000000"/>
              <w:right w:val="single" w:sz="12" w:space="0" w:color="000000"/>
            </w:tcBorders>
            <w:vAlign w:val="center"/>
          </w:tcPr>
          <w:p w14:paraId="0EC6662E"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14:paraId="44838F80" w14:textId="77777777" w:rsidTr="00945A4C">
        <w:trPr>
          <w:trHeight w:val="454"/>
        </w:trPr>
        <w:tc>
          <w:tcPr>
            <w:tcW w:w="1507" w:type="dxa"/>
            <w:vMerge/>
            <w:tcBorders>
              <w:left w:val="single" w:sz="12" w:space="0" w:color="000000"/>
              <w:bottom w:val="single" w:sz="4" w:space="0" w:color="000000"/>
              <w:right w:val="single" w:sz="4" w:space="0" w:color="auto"/>
            </w:tcBorders>
            <w:vAlign w:val="center"/>
          </w:tcPr>
          <w:p w14:paraId="0906D7E5"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14"/>
                <w:kern w:val="0"/>
                <w:sz w:val="21"/>
                <w:szCs w:val="21"/>
              </w:rPr>
            </w:pPr>
          </w:p>
        </w:tc>
        <w:tc>
          <w:tcPr>
            <w:tcW w:w="1680" w:type="dxa"/>
            <w:vMerge/>
            <w:tcBorders>
              <w:left w:val="single" w:sz="4" w:space="0" w:color="auto"/>
              <w:bottom w:val="single" w:sz="4" w:space="0" w:color="000000"/>
              <w:right w:val="single" w:sz="4" w:space="0" w:color="000000"/>
            </w:tcBorders>
            <w:vAlign w:val="center"/>
          </w:tcPr>
          <w:p w14:paraId="66952150" w14:textId="77777777" w:rsidR="00D955FF" w:rsidRDefault="00D955FF" w:rsidP="00FA2289">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14"/>
                <w:kern w:val="0"/>
                <w:sz w:val="21"/>
                <w:szCs w:val="21"/>
              </w:rPr>
            </w:pPr>
          </w:p>
        </w:tc>
        <w:tc>
          <w:tcPr>
            <w:tcW w:w="4893" w:type="dxa"/>
            <w:tcBorders>
              <w:top w:val="single" w:sz="4" w:space="0" w:color="000000"/>
              <w:left w:val="single" w:sz="4" w:space="0" w:color="000000"/>
              <w:bottom w:val="single" w:sz="4" w:space="0" w:color="000000"/>
              <w:right w:val="single" w:sz="4" w:space="0" w:color="auto"/>
            </w:tcBorders>
            <w:vAlign w:val="center"/>
          </w:tcPr>
          <w:p w14:paraId="022BF1F4"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eastAsia="PMingLiU"/>
                <w:sz w:val="22"/>
                <w:szCs w:val="22"/>
              </w:rPr>
            </w:pPr>
            <w:r>
              <w:rPr>
                <w:rFonts w:hint="eastAsia"/>
                <w:sz w:val="22"/>
                <w:szCs w:val="22"/>
              </w:rPr>
              <w:t>Ｃ：インボイス影響額-経過措置の適用：有</w:t>
            </w:r>
          </w:p>
          <w:p w14:paraId="6AEDC2BA"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r w:rsidRPr="001F2B4C">
              <w:rPr>
                <w:rFonts w:ascii="ＭＳ ゴシック" w:eastAsia="ＭＳ ゴシック" w:hAnsi="ＭＳ ゴシック"/>
                <w:kern w:val="0"/>
                <w:sz w:val="21"/>
                <w:szCs w:val="21"/>
              </w:rPr>
              <w:t>○○円</w:t>
            </w:r>
          </w:p>
        </w:tc>
        <w:tc>
          <w:tcPr>
            <w:tcW w:w="1843" w:type="dxa"/>
            <w:tcBorders>
              <w:top w:val="single" w:sz="4" w:space="0" w:color="000000"/>
              <w:left w:val="single" w:sz="4" w:space="0" w:color="auto"/>
              <w:bottom w:val="single" w:sz="4" w:space="0" w:color="000000"/>
              <w:right w:val="single" w:sz="12" w:space="0" w:color="000000"/>
            </w:tcBorders>
            <w:vAlign w:val="center"/>
          </w:tcPr>
          <w:p w14:paraId="3E545667"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14:paraId="2F4164E4" w14:textId="77777777" w:rsidTr="00945A4C">
        <w:trPr>
          <w:trHeight w:val="454"/>
        </w:trPr>
        <w:tc>
          <w:tcPr>
            <w:tcW w:w="1507" w:type="dxa"/>
            <w:tcBorders>
              <w:top w:val="single" w:sz="4" w:space="0" w:color="000000"/>
              <w:left w:val="single" w:sz="12" w:space="0" w:color="000000"/>
              <w:bottom w:val="double" w:sz="4" w:space="0" w:color="000000"/>
              <w:right w:val="single" w:sz="4" w:space="0" w:color="auto"/>
            </w:tcBorders>
            <w:vAlign w:val="center"/>
            <w:hideMark/>
          </w:tcPr>
          <w:p w14:paraId="0624F26D" w14:textId="77777777" w:rsidR="00D955FF" w:rsidRDefault="00D955FF" w:rsidP="00FA2289">
            <w:pPr>
              <w:suppressAutoHyphens/>
              <w:kinsoku w:val="0"/>
              <w:overflowPunct w:val="0"/>
              <w:autoSpaceDE w:val="0"/>
              <w:autoSpaceDN w:val="0"/>
              <w:adjustRightInd w:val="0"/>
              <w:spacing w:line="352" w:lineRule="atLeast"/>
              <w:jc w:val="center"/>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一般管理費</w:t>
            </w:r>
          </w:p>
        </w:tc>
        <w:tc>
          <w:tcPr>
            <w:tcW w:w="1680" w:type="dxa"/>
            <w:tcBorders>
              <w:top w:val="single" w:sz="4" w:space="0" w:color="000000"/>
              <w:left w:val="single" w:sz="4" w:space="0" w:color="auto"/>
              <w:bottom w:val="double" w:sz="4" w:space="0" w:color="000000"/>
              <w:right w:val="single" w:sz="4" w:space="0" w:color="auto"/>
            </w:tcBorders>
            <w:vAlign w:val="center"/>
            <w:hideMark/>
          </w:tcPr>
          <w:p w14:paraId="5274F9AB" w14:textId="77777777" w:rsidR="00D955FF" w:rsidRDefault="00D955FF" w:rsidP="00FA2289">
            <w:pPr>
              <w:suppressAutoHyphens/>
              <w:kinsoku w:val="0"/>
              <w:overflowPunct w:val="0"/>
              <w:autoSpaceDE w:val="0"/>
              <w:autoSpaceDN w:val="0"/>
              <w:adjustRightInd w:val="0"/>
              <w:spacing w:line="352" w:lineRule="atLeast"/>
              <w:textAlignment w:val="baseline"/>
              <w:rPr>
                <w:rFonts w:ascii="ＭＳ ゴシック" w:eastAsia="ＭＳ ゴシック" w:hAnsi="ＭＳ ゴシック" w:cs="ＭＳ ゴシック"/>
                <w:color w:val="000000"/>
                <w:spacing w:val="30"/>
                <w:kern w:val="0"/>
                <w:sz w:val="21"/>
                <w:szCs w:val="21"/>
              </w:rPr>
            </w:pPr>
            <w:r>
              <w:rPr>
                <w:rFonts w:ascii="ＭＳ ゴシック" w:eastAsia="ＭＳ ゴシック" w:hAnsi="ＭＳ ゴシック" w:cs="ＭＳ ゴシック" w:hint="eastAsia"/>
                <w:color w:val="000000"/>
                <w:spacing w:val="14"/>
                <w:kern w:val="0"/>
                <w:sz w:val="21"/>
                <w:szCs w:val="21"/>
              </w:rPr>
              <w:t>一般管理費</w:t>
            </w:r>
          </w:p>
        </w:tc>
        <w:tc>
          <w:tcPr>
            <w:tcW w:w="4893" w:type="dxa"/>
            <w:tcBorders>
              <w:top w:val="single" w:sz="4" w:space="0" w:color="000000"/>
              <w:left w:val="single" w:sz="4" w:space="0" w:color="auto"/>
              <w:bottom w:val="double" w:sz="4" w:space="0" w:color="000000"/>
              <w:right w:val="single" w:sz="4" w:space="0" w:color="auto"/>
            </w:tcBorders>
            <w:vAlign w:val="center"/>
          </w:tcPr>
          <w:p w14:paraId="6C9AE631"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single" w:sz="4" w:space="0" w:color="000000"/>
              <w:left w:val="single" w:sz="4" w:space="0" w:color="auto"/>
              <w:bottom w:val="single" w:sz="4" w:space="0" w:color="000000"/>
              <w:right w:val="single" w:sz="12" w:space="0" w:color="000000"/>
            </w:tcBorders>
            <w:vAlign w:val="center"/>
          </w:tcPr>
          <w:p w14:paraId="0D7DD42C" w14:textId="77777777" w:rsidR="00D955FF" w:rsidRDefault="00D955FF" w:rsidP="00FA2289">
            <w:pPr>
              <w:suppressAutoHyphens/>
              <w:kinsoku w:val="0"/>
              <w:wordWrap w:val="0"/>
              <w:overflowPunct w:val="0"/>
              <w:autoSpaceDE w:val="0"/>
              <w:autoSpaceDN w:val="0"/>
              <w:adjustRightInd w:val="0"/>
              <w:spacing w:line="352" w:lineRule="atLeast"/>
              <w:jc w:val="center"/>
              <w:textAlignment w:val="baseline"/>
              <w:rPr>
                <w:rFonts w:ascii="ＭＳ ゴシック" w:eastAsia="ＭＳ ゴシック" w:hAnsi="ＭＳ ゴシック"/>
                <w:kern w:val="0"/>
                <w:sz w:val="21"/>
                <w:szCs w:val="21"/>
              </w:rPr>
            </w:pPr>
          </w:p>
        </w:tc>
      </w:tr>
      <w:tr w:rsidR="00D955FF" w14:paraId="1D122384" w14:textId="77777777" w:rsidTr="00945A4C">
        <w:trPr>
          <w:trHeight w:val="454"/>
        </w:trPr>
        <w:tc>
          <w:tcPr>
            <w:tcW w:w="3187" w:type="dxa"/>
            <w:gridSpan w:val="2"/>
            <w:tcBorders>
              <w:top w:val="double" w:sz="4" w:space="0" w:color="000000"/>
              <w:left w:val="single" w:sz="12" w:space="0" w:color="000000"/>
              <w:bottom w:val="single" w:sz="12" w:space="0" w:color="000000"/>
              <w:right w:val="nil"/>
            </w:tcBorders>
            <w:vAlign w:val="center"/>
            <w:hideMark/>
          </w:tcPr>
          <w:p w14:paraId="7AC84E8C" w14:textId="77777777" w:rsidR="00D955FF" w:rsidRDefault="00D955FF" w:rsidP="00FA2289">
            <w:pPr>
              <w:suppressAutoHyphens/>
              <w:kinsoku w:val="0"/>
              <w:overflowPunct w:val="0"/>
              <w:autoSpaceDE w:val="0"/>
              <w:autoSpaceDN w:val="0"/>
              <w:adjustRightInd w:val="0"/>
              <w:spacing w:line="352" w:lineRule="atLeast"/>
              <w:ind w:firstLineChars="100" w:firstLine="210"/>
              <w:jc w:val="center"/>
              <w:textAlignment w:val="baseline"/>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合　　計</w:t>
            </w:r>
          </w:p>
        </w:tc>
        <w:tc>
          <w:tcPr>
            <w:tcW w:w="4893" w:type="dxa"/>
            <w:tcBorders>
              <w:top w:val="double" w:sz="4" w:space="0" w:color="000000"/>
              <w:left w:val="nil"/>
              <w:bottom w:val="single" w:sz="12" w:space="0" w:color="000000"/>
              <w:right w:val="single" w:sz="4" w:space="0" w:color="auto"/>
            </w:tcBorders>
            <w:vAlign w:val="center"/>
          </w:tcPr>
          <w:p w14:paraId="717A5B40"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c>
          <w:tcPr>
            <w:tcW w:w="1843" w:type="dxa"/>
            <w:tcBorders>
              <w:top w:val="double" w:sz="4" w:space="0" w:color="000000"/>
              <w:left w:val="single" w:sz="4" w:space="0" w:color="auto"/>
              <w:bottom w:val="single" w:sz="12" w:space="0" w:color="000000"/>
              <w:right w:val="single" w:sz="12" w:space="0" w:color="000000"/>
            </w:tcBorders>
            <w:vAlign w:val="center"/>
          </w:tcPr>
          <w:p w14:paraId="7E0B92F8" w14:textId="77777777" w:rsidR="00D955FF" w:rsidRDefault="00D955FF" w:rsidP="00FA2289">
            <w:pPr>
              <w:suppressAutoHyphens/>
              <w:kinsoku w:val="0"/>
              <w:wordWrap w:val="0"/>
              <w:overflowPunct w:val="0"/>
              <w:autoSpaceDE w:val="0"/>
              <w:autoSpaceDN w:val="0"/>
              <w:adjustRightInd w:val="0"/>
              <w:spacing w:line="352" w:lineRule="atLeast"/>
              <w:textAlignment w:val="baseline"/>
              <w:rPr>
                <w:rFonts w:ascii="ＭＳ ゴシック" w:eastAsia="ＭＳ ゴシック" w:hAnsi="ＭＳ ゴシック"/>
                <w:kern w:val="0"/>
                <w:sz w:val="21"/>
                <w:szCs w:val="21"/>
              </w:rPr>
            </w:pPr>
          </w:p>
        </w:tc>
      </w:tr>
    </w:tbl>
    <w:p w14:paraId="77C7CC67" w14:textId="6B8572A6" w:rsidR="00D955FF" w:rsidRDefault="007B0C7F" w:rsidP="00D955FF">
      <w:pPr>
        <w:overflowPunct w:val="0"/>
        <w:adjustRightInd w:val="0"/>
        <w:textAlignment w:val="baseline"/>
        <w:rPr>
          <w:rFonts w:ascii="ＭＳ ゴシック" w:eastAsia="ＭＳ ゴシック" w:hAnsi="ＭＳ ゴシック"/>
          <w:color w:val="000000"/>
          <w:sz w:val="21"/>
          <w:szCs w:val="21"/>
        </w:rPr>
      </w:pPr>
      <w:r>
        <w:rPr>
          <w:rFonts w:ascii="ＭＳ ゴシック" w:eastAsia="ＭＳ ゴシック" w:hAnsi="ＭＳ ゴシック" w:cs="ＭＳ 明朝" w:hint="eastAsia"/>
          <w:color w:val="000000"/>
          <w:kern w:val="0"/>
          <w:sz w:val="21"/>
          <w:szCs w:val="21"/>
        </w:rPr>
        <w:t xml:space="preserve">　※経費の計上にあたっては、別紙１「経費計上の留意事項等」を参照してください。</w:t>
      </w:r>
      <w:r w:rsidR="00D955FF">
        <w:rPr>
          <w:rFonts w:ascii="ＭＳ ゴシック" w:eastAsia="ＭＳ ゴシック" w:hAnsi="ＭＳ ゴシック"/>
          <w:color w:val="000000"/>
          <w:sz w:val="21"/>
          <w:szCs w:val="21"/>
        </w:rPr>
        <w:br w:type="page"/>
      </w:r>
    </w:p>
    <w:p w14:paraId="46F97AFC" w14:textId="359E0C5B" w:rsidR="00680950" w:rsidRDefault="00680950" w:rsidP="00D955FF">
      <w:pPr>
        <w:spacing w:line="386" w:lineRule="exact"/>
        <w:jc w:val="righ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別紙１</w:t>
      </w:r>
    </w:p>
    <w:p w14:paraId="6BF00137" w14:textId="77777777" w:rsidR="003A7E99" w:rsidRPr="003A7E99" w:rsidRDefault="003A7E99" w:rsidP="003A7E99">
      <w:pPr>
        <w:spacing w:line="386" w:lineRule="exact"/>
        <w:jc w:val="center"/>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経費計上の留意事項等</w:t>
      </w:r>
    </w:p>
    <w:p w14:paraId="716B9BDB" w14:textId="77777777" w:rsidR="003A7E99" w:rsidRPr="003A7E99" w:rsidRDefault="003A7E99" w:rsidP="003A7E99">
      <w:pPr>
        <w:ind w:firstLineChars="100" w:firstLine="214"/>
        <w:rPr>
          <w:rFonts w:ascii="ＭＳ ゴシック" w:eastAsia="ＭＳ ゴシック" w:hAnsi="ＭＳ ゴシック"/>
          <w:color w:val="000000"/>
          <w:spacing w:val="2"/>
          <w:sz w:val="21"/>
          <w:szCs w:val="21"/>
        </w:rPr>
      </w:pPr>
    </w:p>
    <w:p w14:paraId="48470A95" w14:textId="77777777" w:rsidR="003A7E99" w:rsidRPr="003A7E99" w:rsidRDefault="003A7E99" w:rsidP="003A7E99">
      <w:pPr>
        <w:ind w:firstLineChars="100" w:firstLine="214"/>
        <w:rPr>
          <w:rFonts w:ascii="ＭＳ ゴシック" w:eastAsia="ＭＳ ゴシック" w:hAnsi="ＭＳ ゴシック"/>
          <w:color w:val="000000"/>
          <w:spacing w:val="2"/>
          <w:sz w:val="21"/>
          <w:szCs w:val="21"/>
        </w:rPr>
      </w:pPr>
      <w:r w:rsidRPr="003A7E99">
        <w:rPr>
          <w:rFonts w:ascii="ＭＳ ゴシック" w:eastAsia="ＭＳ ゴシック" w:hAnsi="ＭＳ ゴシック" w:hint="eastAsia"/>
          <w:color w:val="000000"/>
          <w:spacing w:val="2"/>
          <w:sz w:val="21"/>
          <w:szCs w:val="21"/>
        </w:rPr>
        <w:t>①　本事業の実施に直接必要とする経費のみ計上すること。</w:t>
      </w:r>
    </w:p>
    <w:p w14:paraId="686DD0DD" w14:textId="77777777" w:rsidR="003A7E99" w:rsidRPr="003A7E99" w:rsidRDefault="003A7E99" w:rsidP="003A7E99">
      <w:pPr>
        <w:ind w:firstLineChars="100" w:firstLine="214"/>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pacing w:val="2"/>
          <w:sz w:val="21"/>
          <w:szCs w:val="21"/>
        </w:rPr>
        <w:t xml:space="preserve">②　</w:t>
      </w:r>
      <w:r w:rsidRPr="003A7E99">
        <w:rPr>
          <w:rFonts w:ascii="ＭＳ ゴシック" w:eastAsia="ＭＳ ゴシック" w:hAnsi="ＭＳ ゴシック" w:hint="eastAsia"/>
          <w:color w:val="000000"/>
          <w:sz w:val="21"/>
          <w:szCs w:val="21"/>
        </w:rPr>
        <w:t>本事業における経費については、他の経費と明確に区分し経理すること。</w:t>
      </w:r>
    </w:p>
    <w:p w14:paraId="57F2AD36" w14:textId="77777777" w:rsidR="003A7E99" w:rsidRDefault="003A7E99" w:rsidP="00680950">
      <w:pPr>
        <w:ind w:leftChars="90" w:left="426" w:rightChars="-96" w:right="-230"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③　人件費（社会保険料等を含む）については、雇用の必要性及び金額（人数、時間、単価（級号、超勤手当の有無））の妥当性を判断の上、計上すること。</w:t>
      </w:r>
    </w:p>
    <w:p w14:paraId="13EBE549" w14:textId="77777777" w:rsidR="00A63D9A" w:rsidRPr="003A7E99" w:rsidRDefault="00A63D9A" w:rsidP="00680950">
      <w:pPr>
        <w:ind w:leftChars="90" w:left="426" w:rightChars="-96" w:right="-230" w:hangingChars="100" w:hanging="210"/>
        <w:rPr>
          <w:rFonts w:ascii="ＭＳ ゴシック" w:eastAsia="ＭＳ ゴシック" w:hAnsi="ＭＳ ゴシック" w:cs="ＭＳ ゴシック"/>
          <w:color w:val="000000"/>
          <w:sz w:val="21"/>
          <w:szCs w:val="21"/>
        </w:rPr>
      </w:pPr>
      <w:r>
        <w:rPr>
          <w:rFonts w:ascii="ＭＳ ゴシック" w:eastAsia="ＭＳ ゴシック" w:hAnsi="ＭＳ ゴシック" w:hint="eastAsia"/>
          <w:color w:val="000000"/>
          <w:sz w:val="21"/>
          <w:szCs w:val="21"/>
        </w:rPr>
        <w:t xml:space="preserve">　　</w:t>
      </w:r>
      <w:bookmarkStart w:id="0" w:name="_Hlk95329843"/>
      <w:r w:rsidRPr="00A63D9A">
        <w:rPr>
          <w:rFonts w:ascii="ＭＳ ゴシック" w:eastAsia="ＭＳ ゴシック" w:hAnsi="ＭＳ ゴシック" w:hint="eastAsia"/>
          <w:color w:val="000000"/>
          <w:sz w:val="21"/>
          <w:szCs w:val="2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bookmarkEnd w:id="0"/>
    <w:p w14:paraId="5BC7CDE0" w14:textId="77777777" w:rsidR="003A7E99" w:rsidRPr="003A7E99" w:rsidRDefault="003A7E99" w:rsidP="000F641F">
      <w:pPr>
        <w:ind w:leftChars="100" w:left="439" w:rightChars="-96" w:right="-230" w:hangingChars="95" w:hanging="199"/>
        <w:rPr>
          <w:rFonts w:ascii="ＭＳ ゴシック" w:eastAsia="ＭＳ ゴシック" w:hAnsi="ＭＳ ゴシック" w:cs="ＭＳ ゴシック"/>
          <w:color w:val="000000"/>
          <w:sz w:val="21"/>
          <w:szCs w:val="21"/>
        </w:rPr>
      </w:pPr>
      <w:r w:rsidRPr="003A7E99">
        <w:rPr>
          <w:rFonts w:ascii="ＭＳ ゴシック" w:eastAsia="ＭＳ ゴシック" w:hAnsi="ＭＳ ゴシック" w:cs="ＭＳ ゴシック" w:hint="eastAsia"/>
          <w:color w:val="000000"/>
          <w:sz w:val="21"/>
          <w:szCs w:val="2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B31F899" w14:textId="77777777" w:rsidR="003A7E99" w:rsidRPr="003A7E99" w:rsidRDefault="003A7E99" w:rsidP="003A7E99">
      <w:pPr>
        <w:ind w:leftChars="114" w:left="484" w:rightChars="-96" w:right="-230" w:hangingChars="100" w:hanging="210"/>
        <w:rPr>
          <w:rFonts w:ascii="ＭＳ ゴシック" w:eastAsia="ＭＳ ゴシック" w:hAnsi="ＭＳ ゴシック" w:cs="ＭＳ ゴシック"/>
          <w:color w:val="000000"/>
          <w:sz w:val="21"/>
          <w:szCs w:val="21"/>
          <w:lang w:eastAsia="zh-TW"/>
        </w:rPr>
      </w:pPr>
      <w:r w:rsidRPr="003A7E99">
        <w:rPr>
          <w:rFonts w:ascii="ＭＳ ゴシック" w:eastAsia="ＭＳ ゴシック" w:hAnsi="ＭＳ ゴシック" w:hint="eastAsia"/>
          <w:color w:val="000000"/>
          <w:sz w:val="21"/>
          <w:szCs w:val="21"/>
        </w:rPr>
        <w:t>⑤　旅費については、原則として、国家公務員等の旅費に関する法律及び団体の旅費規程を準用した額とする。</w:t>
      </w:r>
      <w:r w:rsidRPr="003A7E99">
        <w:rPr>
          <w:rFonts w:ascii="ＭＳ ゴシック" w:eastAsia="ＭＳ ゴシック" w:hAnsi="ＭＳ ゴシック" w:hint="eastAsia"/>
          <w:color w:val="000000"/>
          <w:sz w:val="21"/>
          <w:szCs w:val="21"/>
          <w:lang w:eastAsia="zh-TW"/>
        </w:rPr>
        <w:t>（移動費、宿泊費、日当等）</w:t>
      </w:r>
    </w:p>
    <w:p w14:paraId="671AC079" w14:textId="77777777" w:rsidR="003A7E99" w:rsidRPr="003A7E99" w:rsidRDefault="003A7E99" w:rsidP="003A7E99">
      <w:pPr>
        <w:ind w:leftChars="232" w:left="557" w:rightChars="-96" w:right="-230" w:firstLineChars="102" w:firstLine="214"/>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航空会社のマイレージポイント等、ポイントの類は取得しないこと。回数券プリペイドカード等の購入は対象外とする。</w:t>
      </w:r>
    </w:p>
    <w:p w14:paraId="0856D952"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⑥　諸謝金、旅費等については、その対象・内訳等が分かる書類を添付すること。その他の経費についても内訳が分かる見積書等の書類を添付すること。</w:t>
      </w:r>
    </w:p>
    <w:p w14:paraId="06DBDFD5"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⑦　借損料については、会場借料、機械・物品・用具・器具・設備等の借料やリース料（見積書・請求書等には、使用期間（時間）、数量等を記載のこと。）を対象とする。</w:t>
      </w:r>
    </w:p>
    <w:p w14:paraId="3C2694F8"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2F2DB67A"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⑨　消耗品費については、各種事務用品、書籍類、その他事業の実施に直接必要とする消耗品を対象とする。なお、ポイントの取得等による個人の特典は認められない。</w:t>
      </w:r>
    </w:p>
    <w:p w14:paraId="07BE2BA2"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259C9A01" w14:textId="77777777" w:rsidR="003A7E99" w:rsidRP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⑪　通信運搬費については、はがき・切手代、郵送料、宅配便等の料金、物品等梱包発送による運搬料とする。なお、切手を購入する場合、必要最小限の枚数とし受払簿等で適切に管理すること。</w:t>
      </w:r>
    </w:p>
    <w:p w14:paraId="03CCDC07" w14:textId="77777777" w:rsidR="003A7E99" w:rsidRDefault="003A7E99" w:rsidP="003A7E99">
      <w:pPr>
        <w:ind w:leftChars="114" w:left="484" w:hangingChars="100" w:hanging="210"/>
        <w:rPr>
          <w:rFonts w:ascii="ＭＳ ゴシック" w:eastAsia="ＭＳ ゴシック" w:hAnsi="ＭＳ ゴシック"/>
          <w:color w:val="000000"/>
          <w:sz w:val="21"/>
          <w:szCs w:val="21"/>
        </w:rPr>
      </w:pPr>
      <w:r w:rsidRPr="003A7E99">
        <w:rPr>
          <w:rFonts w:ascii="ＭＳ ゴシック" w:eastAsia="ＭＳ ゴシック" w:hAnsi="ＭＳ ゴシック" w:hint="eastAsia"/>
          <w:color w:val="000000"/>
          <w:sz w:val="21"/>
          <w:szCs w:val="2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6521ACD7" w14:textId="77777777" w:rsidR="00A63D9A" w:rsidRPr="003A7E99" w:rsidRDefault="00A63D9A" w:rsidP="003A7E99">
      <w:pPr>
        <w:ind w:leftChars="114" w:left="484" w:hangingChars="100" w:hanging="210"/>
        <w:rPr>
          <w:rFonts w:ascii="ＭＳ ゴシック" w:eastAsia="ＭＳ ゴシック" w:hAnsi="ＭＳ ゴシック"/>
          <w:color w:val="000000"/>
          <w:sz w:val="21"/>
          <w:szCs w:val="21"/>
        </w:rPr>
      </w:pPr>
      <w:bookmarkStart w:id="1" w:name="_Hlk95329876"/>
      <w:r>
        <w:rPr>
          <w:rFonts w:ascii="ＭＳ ゴシック" w:eastAsia="ＭＳ ゴシック" w:hAnsi="ＭＳ ゴシック" w:hint="eastAsia"/>
          <w:color w:val="000000"/>
          <w:sz w:val="21"/>
          <w:szCs w:val="21"/>
        </w:rPr>
        <w:t xml:space="preserve">⑬　</w:t>
      </w:r>
      <w:r w:rsidRPr="00A63D9A">
        <w:rPr>
          <w:rFonts w:ascii="ＭＳ ゴシック" w:eastAsia="ＭＳ ゴシック" w:hAnsi="ＭＳ ゴシック" w:hint="eastAsia"/>
          <w:color w:val="000000"/>
          <w:sz w:val="21"/>
          <w:szCs w:val="21"/>
        </w:rPr>
        <w:t>保険料については、イベント等を開催する際に、指導者やスタッフを被保険者として加入する傷害保険・賠償責任保険を対象とする。</w:t>
      </w:r>
    </w:p>
    <w:bookmarkEnd w:id="1"/>
    <w:p w14:paraId="57F0AC11" w14:textId="241FBB56" w:rsidR="003A7E99" w:rsidRPr="000D059B" w:rsidRDefault="00A63D9A" w:rsidP="003A7E99">
      <w:pPr>
        <w:ind w:leftChars="116" w:left="492" w:hangingChars="100" w:hanging="214"/>
        <w:rPr>
          <w:rFonts w:ascii="ＭＳ ゴシック" w:eastAsia="ＭＳ ゴシック" w:hAnsi="ＭＳ ゴシック"/>
          <w:spacing w:val="2"/>
          <w:sz w:val="21"/>
          <w:szCs w:val="21"/>
        </w:rPr>
      </w:pPr>
      <w:r>
        <w:rPr>
          <w:rFonts w:ascii="ＭＳ ゴシック" w:eastAsia="ＭＳ ゴシック" w:hAnsi="ＭＳ ゴシック" w:hint="eastAsia"/>
          <w:color w:val="000000"/>
          <w:spacing w:val="2"/>
          <w:sz w:val="21"/>
          <w:szCs w:val="21"/>
        </w:rPr>
        <w:t>⑭</w:t>
      </w:r>
      <w:r w:rsidR="003A7E99" w:rsidRPr="0088016D">
        <w:rPr>
          <w:rFonts w:ascii="ＭＳ ゴシック" w:eastAsia="ＭＳ ゴシック" w:hAnsi="ＭＳ ゴシック" w:hint="eastAsia"/>
          <w:color w:val="FF0000"/>
          <w:spacing w:val="2"/>
          <w:sz w:val="21"/>
          <w:szCs w:val="21"/>
        </w:rPr>
        <w:t xml:space="preserve">　</w:t>
      </w:r>
      <w:r w:rsidR="0088016D" w:rsidRPr="000D059B">
        <w:rPr>
          <w:rFonts w:ascii="ＭＳ ゴシック" w:eastAsia="ＭＳ ゴシック" w:hAnsi="ＭＳ ゴシック" w:hint="eastAsia"/>
          <w:spacing w:val="2"/>
          <w:sz w:val="21"/>
          <w:szCs w:val="21"/>
        </w:rPr>
        <w:t>消費税相当額については、団体が課税事業者（納税義務者）で、不課税経費を計上している場合に、それに該当する消費税相当額のみ計上すること。また、インボイス制度の施行により、受託者が免税事業者等から課税仕入した場合に、その分の仕入税額控除を受けることができず、これに伴</w:t>
      </w:r>
      <w:r w:rsidR="0088016D" w:rsidRPr="000D059B">
        <w:rPr>
          <w:rFonts w:ascii="ＭＳ ゴシック" w:eastAsia="ＭＳ ゴシック" w:hAnsi="ＭＳ ゴシック" w:hint="eastAsia"/>
          <w:spacing w:val="2"/>
          <w:sz w:val="21"/>
          <w:szCs w:val="21"/>
        </w:rPr>
        <w:lastRenderedPageBreak/>
        <w:t>うインボイス影響額が受託者の負担となることから、当該インボイス影響額を消費税相当額に計上すること。これらの場合、課税事業者である旨を確認できる書類を添付すること。（業者等に支払う消費税額については、当該経費区分に税込額を計上すること。）</w:t>
      </w:r>
    </w:p>
    <w:p w14:paraId="4705DA99" w14:textId="77777777" w:rsidR="003A7E99" w:rsidRPr="003A7E99" w:rsidRDefault="00A63D9A" w:rsidP="003A7E99">
      <w:pPr>
        <w:ind w:leftChars="100" w:left="450" w:hangingChars="100" w:hanging="210"/>
        <w:rPr>
          <w:rFonts w:ascii="ＭＳ ゴシック" w:eastAsia="ＭＳ ゴシック" w:hAnsi="ＭＳ ゴシック" w:cs="ＭＳ Ｐゴシック"/>
          <w:color w:val="000000"/>
          <w:sz w:val="21"/>
          <w:szCs w:val="21"/>
        </w:rPr>
      </w:pPr>
      <w:r w:rsidRPr="000D059B">
        <w:rPr>
          <w:rFonts w:ascii="ＭＳ ゴシック" w:eastAsia="ＭＳ ゴシック" w:hAnsi="ＭＳ ゴシック" w:cs="ＭＳ Ｐゴシック" w:hint="eastAsia"/>
          <w:sz w:val="21"/>
          <w:szCs w:val="21"/>
        </w:rPr>
        <w:t>⑮</w:t>
      </w:r>
      <w:r w:rsidR="003A7E99" w:rsidRPr="000D059B">
        <w:rPr>
          <w:rFonts w:ascii="ＭＳ ゴシック" w:eastAsia="ＭＳ ゴシック" w:hAnsi="ＭＳ ゴシック" w:cs="ＭＳ Ｐゴシック" w:hint="eastAsia"/>
          <w:sz w:val="21"/>
          <w:szCs w:val="21"/>
        </w:rPr>
        <w:t xml:space="preserve">　一般管理費については、当該委託事業分として経費の算定が難しい光熱</w:t>
      </w:r>
      <w:r w:rsidR="003A7E99" w:rsidRPr="003A7E99">
        <w:rPr>
          <w:rFonts w:ascii="ＭＳ ゴシック" w:eastAsia="ＭＳ ゴシック" w:hAnsi="ＭＳ ゴシック" w:cs="ＭＳ Ｐゴシック" w:hint="eastAsia"/>
          <w:color w:val="000000"/>
          <w:sz w:val="21"/>
          <w:szCs w:val="21"/>
        </w:rPr>
        <w:t>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469FF1EE" w14:textId="77777777" w:rsidR="003A7E99" w:rsidRPr="003A7E99" w:rsidRDefault="00A63D9A" w:rsidP="003A7E99">
      <w:pPr>
        <w:ind w:leftChars="114" w:left="484" w:hangingChars="100" w:hanging="21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⑯</w:t>
      </w:r>
      <w:r w:rsidR="003A7E99" w:rsidRPr="003A7E99">
        <w:rPr>
          <w:rFonts w:ascii="ＭＳ ゴシック" w:eastAsia="ＭＳ ゴシック" w:hAnsi="ＭＳ ゴシック" w:hint="eastAsia"/>
          <w:color w:val="000000"/>
          <w:sz w:val="21"/>
          <w:szCs w:val="21"/>
        </w:rPr>
        <w:t xml:space="preserve">　</w:t>
      </w:r>
      <w:r w:rsidR="00106239" w:rsidRPr="00106239">
        <w:rPr>
          <w:rFonts w:ascii="ＭＳ ゴシック" w:eastAsia="ＭＳ ゴシック" w:hAnsi="ＭＳ ゴシック" w:hint="eastAsia"/>
          <w:color w:val="000000"/>
          <w:sz w:val="21"/>
          <w:szCs w:val="21"/>
        </w:rPr>
        <w:t>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また子会社や関連会社へ再委託する場合は、利益控除等を行い透明性を確保すること。</w:t>
      </w:r>
    </w:p>
    <w:p w14:paraId="011102D8" w14:textId="77777777" w:rsidR="003A7E99" w:rsidRPr="003A7E99" w:rsidRDefault="00A63D9A" w:rsidP="003A7E99">
      <w:pPr>
        <w:ind w:leftChars="113" w:left="485" w:hangingChars="100" w:hanging="214"/>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pacing w:val="2"/>
          <w:sz w:val="21"/>
          <w:szCs w:val="21"/>
        </w:rPr>
        <w:t>⑰</w:t>
      </w:r>
      <w:r w:rsidR="003A7E99" w:rsidRPr="003A7E99">
        <w:rPr>
          <w:rFonts w:ascii="ＭＳ ゴシック" w:eastAsia="ＭＳ ゴシック" w:hAnsi="ＭＳ ゴシック" w:hint="eastAsia"/>
          <w:color w:val="000000"/>
          <w:spacing w:val="2"/>
          <w:sz w:val="21"/>
          <w:szCs w:val="21"/>
        </w:rPr>
        <w:t xml:space="preserve">　上記に記載する経費以外の経費については、原則として本事業の対象経費としない。</w:t>
      </w:r>
    </w:p>
    <w:p w14:paraId="04A6C19C" w14:textId="77777777" w:rsidR="003A7E99" w:rsidRPr="00680950" w:rsidRDefault="00A63D9A" w:rsidP="00680950">
      <w:pPr>
        <w:ind w:leftChars="113" w:left="481" w:hangingChars="100" w:hanging="210"/>
        <w:rPr>
          <w:rFonts w:ascii="ＭＳ ゴシック" w:eastAsia="ＭＳ ゴシック" w:hAnsi="ＭＳ ゴシック"/>
          <w:color w:val="000000"/>
          <w:spacing w:val="2"/>
          <w:sz w:val="21"/>
          <w:szCs w:val="21"/>
        </w:rPr>
      </w:pPr>
      <w:r>
        <w:rPr>
          <w:rFonts w:ascii="ＭＳ ゴシック" w:eastAsia="ＭＳ ゴシック" w:hAnsi="ＭＳ ゴシック" w:hint="eastAsia"/>
          <w:color w:val="000000"/>
          <w:sz w:val="21"/>
          <w:szCs w:val="21"/>
        </w:rPr>
        <w:t>⑱</w:t>
      </w:r>
      <w:r w:rsidR="003A7E99" w:rsidRPr="003A7E99">
        <w:rPr>
          <w:rFonts w:ascii="ＭＳ ゴシック" w:eastAsia="ＭＳ ゴシック" w:hAnsi="ＭＳ ゴシック" w:hint="eastAsia"/>
          <w:color w:val="000000"/>
          <w:sz w:val="21"/>
          <w:szCs w:val="21"/>
        </w:rPr>
        <w:t xml:space="preserve">　計上できる経費は、契約期間内に使用した対象経費に限る。</w:t>
      </w:r>
    </w:p>
    <w:sectPr w:rsidR="003A7E99" w:rsidRPr="00680950" w:rsidSect="00B21E51">
      <w:headerReference w:type="default" r:id="rId8"/>
      <w:pgSz w:w="11906" w:h="16838" w:code="9"/>
      <w:pgMar w:top="1134" w:right="851" w:bottom="1418" w:left="1134" w:header="567"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D620E" w14:textId="77777777" w:rsidR="0083274C" w:rsidRDefault="0083274C">
      <w:r>
        <w:separator/>
      </w:r>
    </w:p>
  </w:endnote>
  <w:endnote w:type="continuationSeparator" w:id="0">
    <w:p w14:paraId="2958DBBB" w14:textId="77777777" w:rsidR="0083274C" w:rsidRDefault="0083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4328B" w14:textId="77777777" w:rsidR="0083274C" w:rsidRDefault="0083274C">
      <w:r>
        <w:separator/>
      </w:r>
    </w:p>
  </w:footnote>
  <w:footnote w:type="continuationSeparator" w:id="0">
    <w:p w14:paraId="203444C5" w14:textId="77777777" w:rsidR="0083274C" w:rsidRDefault="0083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845D" w14:textId="77777777" w:rsidR="003A7E99" w:rsidRDefault="003A7E99" w:rsidP="00CE5504">
    <w:pPr>
      <w:autoSpaceDE w:val="0"/>
      <w:autoSpaceDN w:val="0"/>
      <w:jc w:val="left"/>
      <w:rPr>
        <w:rFonts w:hAnsi="Centur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261"/>
    <w:multiLevelType w:val="hybridMultilevel"/>
    <w:tmpl w:val="280A6852"/>
    <w:lvl w:ilvl="0" w:tplc="5A140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A7A77"/>
    <w:multiLevelType w:val="hybridMultilevel"/>
    <w:tmpl w:val="148EFAE2"/>
    <w:lvl w:ilvl="0" w:tplc="95F08AAA">
      <w:start w:val="3"/>
      <w:numFmt w:val="decimalEnclosedCircle"/>
      <w:lvlText w:val="%1"/>
      <w:lvlJc w:val="left"/>
      <w:pPr>
        <w:tabs>
          <w:tab w:val="num" w:pos="638"/>
        </w:tabs>
        <w:ind w:left="638" w:hanging="360"/>
      </w:pPr>
      <w:rPr>
        <w:rFonts w:ascii="Times New Roman" w:hAnsi="Times New Roman" w:cs="ＭＳ 明朝"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2" w15:restartNumberingAfterBreak="0">
    <w:nsid w:val="198F4120"/>
    <w:multiLevelType w:val="hybridMultilevel"/>
    <w:tmpl w:val="592C7BFA"/>
    <w:lvl w:ilvl="0" w:tplc="26D4F1BC">
      <w:start w:val="9"/>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1EBB1D31"/>
    <w:multiLevelType w:val="hybridMultilevel"/>
    <w:tmpl w:val="210E7858"/>
    <w:lvl w:ilvl="0" w:tplc="F57C187E">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5" w15:restartNumberingAfterBreak="0">
    <w:nsid w:val="2DAF4438"/>
    <w:multiLevelType w:val="hybridMultilevel"/>
    <w:tmpl w:val="75D037A0"/>
    <w:lvl w:ilvl="0" w:tplc="6D1C3A7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663203C"/>
    <w:multiLevelType w:val="hybridMultilevel"/>
    <w:tmpl w:val="D8BE8150"/>
    <w:lvl w:ilvl="0" w:tplc="551A3B06">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8" w15:restartNumberingAfterBreak="0">
    <w:nsid w:val="4F0F2A3B"/>
    <w:multiLevelType w:val="hybridMultilevel"/>
    <w:tmpl w:val="61A8060E"/>
    <w:lvl w:ilvl="0" w:tplc="418C2C78">
      <w:start w:val="1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9" w15:restartNumberingAfterBreak="0">
    <w:nsid w:val="56E83D1F"/>
    <w:multiLevelType w:val="hybridMultilevel"/>
    <w:tmpl w:val="E0D26EE8"/>
    <w:lvl w:ilvl="0" w:tplc="CDAE44DA">
      <w:start w:val="4"/>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0" w15:restartNumberingAfterBreak="0">
    <w:nsid w:val="57226E66"/>
    <w:multiLevelType w:val="hybridMultilevel"/>
    <w:tmpl w:val="30081ABE"/>
    <w:lvl w:ilvl="0" w:tplc="E39467B6">
      <w:start w:val="1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B91B13"/>
    <w:multiLevelType w:val="hybridMultilevel"/>
    <w:tmpl w:val="BAA49508"/>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2024360649">
    <w:abstractNumId w:val="5"/>
  </w:num>
  <w:num w:numId="2" w16cid:durableId="948900508">
    <w:abstractNumId w:val="3"/>
  </w:num>
  <w:num w:numId="3" w16cid:durableId="383649528">
    <w:abstractNumId w:val="6"/>
  </w:num>
  <w:num w:numId="4" w16cid:durableId="339435779">
    <w:abstractNumId w:val="1"/>
  </w:num>
  <w:num w:numId="5" w16cid:durableId="1755588239">
    <w:abstractNumId w:val="7"/>
  </w:num>
  <w:num w:numId="6" w16cid:durableId="1935698747">
    <w:abstractNumId w:val="4"/>
  </w:num>
  <w:num w:numId="7" w16cid:durableId="2016684417">
    <w:abstractNumId w:val="9"/>
  </w:num>
  <w:num w:numId="8" w16cid:durableId="2124495012">
    <w:abstractNumId w:val="2"/>
  </w:num>
  <w:num w:numId="9" w16cid:durableId="580869992">
    <w:abstractNumId w:val="8"/>
  </w:num>
  <w:num w:numId="10" w16cid:durableId="1586378005">
    <w:abstractNumId w:val="10"/>
  </w:num>
  <w:num w:numId="11" w16cid:durableId="769813017">
    <w:abstractNumId w:val="0"/>
  </w:num>
  <w:num w:numId="12" w16cid:durableId="4745653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71"/>
    <w:rsid w:val="00006AA8"/>
    <w:rsid w:val="00007E8C"/>
    <w:rsid w:val="000101DC"/>
    <w:rsid w:val="00011780"/>
    <w:rsid w:val="00022B04"/>
    <w:rsid w:val="00027DD2"/>
    <w:rsid w:val="000425ED"/>
    <w:rsid w:val="0004695A"/>
    <w:rsid w:val="00056B66"/>
    <w:rsid w:val="0006608E"/>
    <w:rsid w:val="00081C63"/>
    <w:rsid w:val="00085600"/>
    <w:rsid w:val="000B031E"/>
    <w:rsid w:val="000D059B"/>
    <w:rsid w:val="000F36BE"/>
    <w:rsid w:val="000F641F"/>
    <w:rsid w:val="000F669C"/>
    <w:rsid w:val="00106239"/>
    <w:rsid w:val="00117456"/>
    <w:rsid w:val="0012098C"/>
    <w:rsid w:val="0012251C"/>
    <w:rsid w:val="00135639"/>
    <w:rsid w:val="0014532C"/>
    <w:rsid w:val="00145658"/>
    <w:rsid w:val="00147D47"/>
    <w:rsid w:val="001523E7"/>
    <w:rsid w:val="0015697F"/>
    <w:rsid w:val="0015754F"/>
    <w:rsid w:val="00167FDC"/>
    <w:rsid w:val="00171560"/>
    <w:rsid w:val="00176509"/>
    <w:rsid w:val="00177B0E"/>
    <w:rsid w:val="001813EE"/>
    <w:rsid w:val="00183BCA"/>
    <w:rsid w:val="00192902"/>
    <w:rsid w:val="00196C49"/>
    <w:rsid w:val="001A0972"/>
    <w:rsid w:val="001A7600"/>
    <w:rsid w:val="001B2DD1"/>
    <w:rsid w:val="001C0E4D"/>
    <w:rsid w:val="001C57C9"/>
    <w:rsid w:val="001C6953"/>
    <w:rsid w:val="001F26B4"/>
    <w:rsid w:val="00213F3B"/>
    <w:rsid w:val="0021409A"/>
    <w:rsid w:val="00231D84"/>
    <w:rsid w:val="00247B2B"/>
    <w:rsid w:val="002803F9"/>
    <w:rsid w:val="002A5F64"/>
    <w:rsid w:val="002B076E"/>
    <w:rsid w:val="002B78AF"/>
    <w:rsid w:val="002C3404"/>
    <w:rsid w:val="002C5347"/>
    <w:rsid w:val="00325C20"/>
    <w:rsid w:val="00326C39"/>
    <w:rsid w:val="003345E1"/>
    <w:rsid w:val="0035713F"/>
    <w:rsid w:val="00362ABF"/>
    <w:rsid w:val="0037430A"/>
    <w:rsid w:val="00376B7F"/>
    <w:rsid w:val="003947E5"/>
    <w:rsid w:val="003978EC"/>
    <w:rsid w:val="003A1E86"/>
    <w:rsid w:val="003A29C4"/>
    <w:rsid w:val="003A6DE6"/>
    <w:rsid w:val="003A7E99"/>
    <w:rsid w:val="003C02B8"/>
    <w:rsid w:val="003C1D96"/>
    <w:rsid w:val="003E035B"/>
    <w:rsid w:val="003E0CB9"/>
    <w:rsid w:val="003E1EB3"/>
    <w:rsid w:val="00412C48"/>
    <w:rsid w:val="0042716A"/>
    <w:rsid w:val="00446E5A"/>
    <w:rsid w:val="00447F9B"/>
    <w:rsid w:val="00454163"/>
    <w:rsid w:val="00464793"/>
    <w:rsid w:val="0047248D"/>
    <w:rsid w:val="00480D9A"/>
    <w:rsid w:val="004820E2"/>
    <w:rsid w:val="00483C7C"/>
    <w:rsid w:val="00487311"/>
    <w:rsid w:val="00492B2B"/>
    <w:rsid w:val="004931BA"/>
    <w:rsid w:val="0049654B"/>
    <w:rsid w:val="004A029F"/>
    <w:rsid w:val="004A691C"/>
    <w:rsid w:val="004A72C6"/>
    <w:rsid w:val="004A7DEB"/>
    <w:rsid w:val="004B72EB"/>
    <w:rsid w:val="004E7E30"/>
    <w:rsid w:val="00504D6D"/>
    <w:rsid w:val="0050543E"/>
    <w:rsid w:val="00511C73"/>
    <w:rsid w:val="005149C3"/>
    <w:rsid w:val="0051780B"/>
    <w:rsid w:val="00520F8A"/>
    <w:rsid w:val="00524609"/>
    <w:rsid w:val="00526584"/>
    <w:rsid w:val="005335D6"/>
    <w:rsid w:val="00533B5F"/>
    <w:rsid w:val="00546803"/>
    <w:rsid w:val="00563BC7"/>
    <w:rsid w:val="00574B83"/>
    <w:rsid w:val="00577A7B"/>
    <w:rsid w:val="005C05E0"/>
    <w:rsid w:val="005C065B"/>
    <w:rsid w:val="005C0E51"/>
    <w:rsid w:val="005C5ACD"/>
    <w:rsid w:val="005C6088"/>
    <w:rsid w:val="005D0FFE"/>
    <w:rsid w:val="006022F4"/>
    <w:rsid w:val="006047D6"/>
    <w:rsid w:val="0060754B"/>
    <w:rsid w:val="00625BF5"/>
    <w:rsid w:val="00625D88"/>
    <w:rsid w:val="00635C76"/>
    <w:rsid w:val="00641CBB"/>
    <w:rsid w:val="00644166"/>
    <w:rsid w:val="00644A6D"/>
    <w:rsid w:val="00655701"/>
    <w:rsid w:val="00660E7E"/>
    <w:rsid w:val="0067414E"/>
    <w:rsid w:val="00680950"/>
    <w:rsid w:val="006935C8"/>
    <w:rsid w:val="006A2518"/>
    <w:rsid w:val="006A4469"/>
    <w:rsid w:val="006C0298"/>
    <w:rsid w:val="006C5843"/>
    <w:rsid w:val="006C5AEB"/>
    <w:rsid w:val="006D15D5"/>
    <w:rsid w:val="006F67CF"/>
    <w:rsid w:val="0070174C"/>
    <w:rsid w:val="007126F5"/>
    <w:rsid w:val="00714CC4"/>
    <w:rsid w:val="0073644C"/>
    <w:rsid w:val="00736DD4"/>
    <w:rsid w:val="00746246"/>
    <w:rsid w:val="00750890"/>
    <w:rsid w:val="00760CB2"/>
    <w:rsid w:val="00775506"/>
    <w:rsid w:val="00784345"/>
    <w:rsid w:val="007866F5"/>
    <w:rsid w:val="007B0C7F"/>
    <w:rsid w:val="007B3764"/>
    <w:rsid w:val="007C47D7"/>
    <w:rsid w:val="007D5050"/>
    <w:rsid w:val="007D6678"/>
    <w:rsid w:val="007E4570"/>
    <w:rsid w:val="007E745E"/>
    <w:rsid w:val="00804449"/>
    <w:rsid w:val="0080730B"/>
    <w:rsid w:val="008143AC"/>
    <w:rsid w:val="00821CA0"/>
    <w:rsid w:val="00823E7D"/>
    <w:rsid w:val="0083274C"/>
    <w:rsid w:val="00851A84"/>
    <w:rsid w:val="00852FEE"/>
    <w:rsid w:val="0085502D"/>
    <w:rsid w:val="008638AE"/>
    <w:rsid w:val="00864239"/>
    <w:rsid w:val="008708C5"/>
    <w:rsid w:val="0088016D"/>
    <w:rsid w:val="008814EA"/>
    <w:rsid w:val="0088787A"/>
    <w:rsid w:val="0089168E"/>
    <w:rsid w:val="00891E73"/>
    <w:rsid w:val="008A5137"/>
    <w:rsid w:val="008C4C80"/>
    <w:rsid w:val="008C5B55"/>
    <w:rsid w:val="008C626F"/>
    <w:rsid w:val="008E39D6"/>
    <w:rsid w:val="008F2189"/>
    <w:rsid w:val="0090220F"/>
    <w:rsid w:val="00905095"/>
    <w:rsid w:val="00906BD9"/>
    <w:rsid w:val="00912F2A"/>
    <w:rsid w:val="00925DA9"/>
    <w:rsid w:val="0094261A"/>
    <w:rsid w:val="00945A4C"/>
    <w:rsid w:val="00951B68"/>
    <w:rsid w:val="00953306"/>
    <w:rsid w:val="009601E6"/>
    <w:rsid w:val="00966E4F"/>
    <w:rsid w:val="009770CB"/>
    <w:rsid w:val="00987791"/>
    <w:rsid w:val="009945B4"/>
    <w:rsid w:val="009957C6"/>
    <w:rsid w:val="009969CC"/>
    <w:rsid w:val="009A4592"/>
    <w:rsid w:val="009B46F5"/>
    <w:rsid w:val="009B571E"/>
    <w:rsid w:val="009C0848"/>
    <w:rsid w:val="009C773F"/>
    <w:rsid w:val="009D0A03"/>
    <w:rsid w:val="009D3812"/>
    <w:rsid w:val="009E10B6"/>
    <w:rsid w:val="009E6173"/>
    <w:rsid w:val="00A012AB"/>
    <w:rsid w:val="00A035DC"/>
    <w:rsid w:val="00A14216"/>
    <w:rsid w:val="00A1702C"/>
    <w:rsid w:val="00A23632"/>
    <w:rsid w:val="00A24EB8"/>
    <w:rsid w:val="00A37AEA"/>
    <w:rsid w:val="00A417F1"/>
    <w:rsid w:val="00A42CF1"/>
    <w:rsid w:val="00A63D9A"/>
    <w:rsid w:val="00A975BF"/>
    <w:rsid w:val="00AA4EFA"/>
    <w:rsid w:val="00AA7AFB"/>
    <w:rsid w:val="00AC784A"/>
    <w:rsid w:val="00AD0DE2"/>
    <w:rsid w:val="00AD1982"/>
    <w:rsid w:val="00AE6D81"/>
    <w:rsid w:val="00AF491B"/>
    <w:rsid w:val="00B042F1"/>
    <w:rsid w:val="00B120C7"/>
    <w:rsid w:val="00B12A16"/>
    <w:rsid w:val="00B200AF"/>
    <w:rsid w:val="00B2102D"/>
    <w:rsid w:val="00B21E51"/>
    <w:rsid w:val="00B33F71"/>
    <w:rsid w:val="00B34C8F"/>
    <w:rsid w:val="00B409C8"/>
    <w:rsid w:val="00B4518D"/>
    <w:rsid w:val="00B47D95"/>
    <w:rsid w:val="00B61819"/>
    <w:rsid w:val="00B76CEA"/>
    <w:rsid w:val="00BA5599"/>
    <w:rsid w:val="00BC22E0"/>
    <w:rsid w:val="00BC3ADC"/>
    <w:rsid w:val="00BD17F7"/>
    <w:rsid w:val="00BD7D69"/>
    <w:rsid w:val="00BD7EE5"/>
    <w:rsid w:val="00BE0371"/>
    <w:rsid w:val="00BE7D80"/>
    <w:rsid w:val="00C531B2"/>
    <w:rsid w:val="00C726CF"/>
    <w:rsid w:val="00C83734"/>
    <w:rsid w:val="00CB1850"/>
    <w:rsid w:val="00CB2395"/>
    <w:rsid w:val="00CB7AC1"/>
    <w:rsid w:val="00CC0497"/>
    <w:rsid w:val="00CC573F"/>
    <w:rsid w:val="00CC59EE"/>
    <w:rsid w:val="00CE2B2B"/>
    <w:rsid w:val="00CE3465"/>
    <w:rsid w:val="00CE3916"/>
    <w:rsid w:val="00CE5504"/>
    <w:rsid w:val="00D1437C"/>
    <w:rsid w:val="00D21F64"/>
    <w:rsid w:val="00D47B50"/>
    <w:rsid w:val="00D50AD7"/>
    <w:rsid w:val="00D57AF8"/>
    <w:rsid w:val="00D61CB8"/>
    <w:rsid w:val="00D6580E"/>
    <w:rsid w:val="00D73461"/>
    <w:rsid w:val="00D867B4"/>
    <w:rsid w:val="00D8743B"/>
    <w:rsid w:val="00D955FF"/>
    <w:rsid w:val="00DA19C5"/>
    <w:rsid w:val="00DB0705"/>
    <w:rsid w:val="00DB3D39"/>
    <w:rsid w:val="00DC07CD"/>
    <w:rsid w:val="00DC286E"/>
    <w:rsid w:val="00DC2CAA"/>
    <w:rsid w:val="00DC33CD"/>
    <w:rsid w:val="00DC63E3"/>
    <w:rsid w:val="00DD5272"/>
    <w:rsid w:val="00DD69A0"/>
    <w:rsid w:val="00DE0635"/>
    <w:rsid w:val="00DE233A"/>
    <w:rsid w:val="00DF185D"/>
    <w:rsid w:val="00E00834"/>
    <w:rsid w:val="00E00BFE"/>
    <w:rsid w:val="00E04E3C"/>
    <w:rsid w:val="00E160CA"/>
    <w:rsid w:val="00E204AD"/>
    <w:rsid w:val="00E37971"/>
    <w:rsid w:val="00E45DF5"/>
    <w:rsid w:val="00E51C92"/>
    <w:rsid w:val="00E51DE0"/>
    <w:rsid w:val="00E53E0D"/>
    <w:rsid w:val="00E635DC"/>
    <w:rsid w:val="00E76A8B"/>
    <w:rsid w:val="00E77460"/>
    <w:rsid w:val="00E84F8C"/>
    <w:rsid w:val="00EA3B9B"/>
    <w:rsid w:val="00EB7020"/>
    <w:rsid w:val="00EC0A33"/>
    <w:rsid w:val="00EC339C"/>
    <w:rsid w:val="00EC5A6B"/>
    <w:rsid w:val="00EE04F5"/>
    <w:rsid w:val="00F35989"/>
    <w:rsid w:val="00F454BF"/>
    <w:rsid w:val="00F45C0F"/>
    <w:rsid w:val="00F52BA3"/>
    <w:rsid w:val="00F621F7"/>
    <w:rsid w:val="00F62A37"/>
    <w:rsid w:val="00F649D5"/>
    <w:rsid w:val="00F65C22"/>
    <w:rsid w:val="00F86E45"/>
    <w:rsid w:val="00F94BAD"/>
    <w:rsid w:val="00FA4626"/>
    <w:rsid w:val="00FC210B"/>
    <w:rsid w:val="00FD2205"/>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B64CB4"/>
  <w15:chartTrackingRefBased/>
  <w15:docId w15:val="{4B218741-D5AC-4D34-8BA8-A4B63FA0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4A7D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A6DE6"/>
    <w:pPr>
      <w:tabs>
        <w:tab w:val="center" w:pos="4252"/>
        <w:tab w:val="right" w:pos="8504"/>
      </w:tabs>
      <w:snapToGrid w:val="0"/>
    </w:pPr>
  </w:style>
  <w:style w:type="paragraph" w:styleId="a6">
    <w:name w:val="footer"/>
    <w:basedOn w:val="a"/>
    <w:rsid w:val="003A6DE6"/>
    <w:pPr>
      <w:tabs>
        <w:tab w:val="center" w:pos="4252"/>
        <w:tab w:val="right" w:pos="8504"/>
      </w:tabs>
      <w:snapToGrid w:val="0"/>
    </w:pPr>
  </w:style>
  <w:style w:type="paragraph" w:styleId="a7">
    <w:name w:val="List Paragraph"/>
    <w:basedOn w:val="a"/>
    <w:uiPriority w:val="34"/>
    <w:qFormat/>
    <w:rsid w:val="0049654B"/>
    <w:pPr>
      <w:ind w:leftChars="400" w:left="840"/>
    </w:pPr>
  </w:style>
  <w:style w:type="paragraph" w:styleId="a8">
    <w:name w:val="Revision"/>
    <w:hidden/>
    <w:uiPriority w:val="99"/>
    <w:semiHidden/>
    <w:rsid w:val="00A63D9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12657">
      <w:bodyDiv w:val="1"/>
      <w:marLeft w:val="0"/>
      <w:marRight w:val="0"/>
      <w:marTop w:val="0"/>
      <w:marBottom w:val="0"/>
      <w:divBdr>
        <w:top w:val="none" w:sz="0" w:space="0" w:color="auto"/>
        <w:left w:val="none" w:sz="0" w:space="0" w:color="auto"/>
        <w:bottom w:val="none" w:sz="0" w:space="0" w:color="auto"/>
        <w:right w:val="none" w:sz="0" w:space="0" w:color="auto"/>
      </w:divBdr>
    </w:div>
    <w:div w:id="1640914120">
      <w:bodyDiv w:val="1"/>
      <w:marLeft w:val="0"/>
      <w:marRight w:val="0"/>
      <w:marTop w:val="0"/>
      <w:marBottom w:val="0"/>
      <w:divBdr>
        <w:top w:val="none" w:sz="0" w:space="0" w:color="auto"/>
        <w:left w:val="none" w:sz="0" w:space="0" w:color="auto"/>
        <w:bottom w:val="none" w:sz="0" w:space="0" w:color="auto"/>
        <w:right w:val="none" w:sz="0" w:space="0" w:color="auto"/>
      </w:divBdr>
    </w:div>
    <w:div w:id="1790246960">
      <w:bodyDiv w:val="1"/>
      <w:marLeft w:val="0"/>
      <w:marRight w:val="0"/>
      <w:marTop w:val="0"/>
      <w:marBottom w:val="0"/>
      <w:divBdr>
        <w:top w:val="none" w:sz="0" w:space="0" w:color="auto"/>
        <w:left w:val="none" w:sz="0" w:space="0" w:color="auto"/>
        <w:bottom w:val="none" w:sz="0" w:space="0" w:color="auto"/>
        <w:right w:val="none" w:sz="0" w:space="0" w:color="auto"/>
      </w:divBdr>
    </w:div>
    <w:div w:id="20970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9BDC-AB1E-433A-8EA4-3B98F826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681</Words>
  <Characters>3884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【国際的スポーツ人材養成プログラム】企画提案書</vt:lpstr>
      <vt:lpstr>【国際的スポーツ人材養成プログラム】企画提案書</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【国際的スポーツ人材養成プログラム】企画提案書</dc:title>
  <dc:subject/>
  <dc:creator>文部科学省</dc:creator>
  <cp:keywords/>
  <cp:lastModifiedBy>泉良太</cp:lastModifiedBy>
  <cp:revision>12</cp:revision>
  <cp:lastPrinted>2023-10-18T10:51:00Z</cp:lastPrinted>
  <dcterms:created xsi:type="dcterms:W3CDTF">2024-03-24T08:11:00Z</dcterms:created>
  <dcterms:modified xsi:type="dcterms:W3CDTF">2024-06-07T01:33:00Z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2022-02-09T11:01:12Z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5886bc34-e9d2-4211-b6ee-2ee93c79b354</vt:lpwstr>
  </property>
  <property fmtid="{D5CDD505-2E9C-101B-9397-08002B2CF9AE}" pid="8" name="MSIP_Label_d899a617-f30e-4fb8-b81c-fb6d0b94ac5b_ContentBits">
    <vt:lpwstr>0</vt:lpwstr>
  </property>
</Properties>
</file>