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01" w:rsidRPr="00F326F3" w:rsidRDefault="00E70EE9" w:rsidP="00210901">
      <w:pPr>
        <w:wordWrap w:val="0"/>
        <w:spacing w:line="276" w:lineRule="exact"/>
        <w:jc w:val="right"/>
        <w:rPr>
          <w:rFonts w:ascii="ＭＳ 明朝" w:hAnsi="ＭＳ 明朝"/>
          <w:sz w:val="22"/>
        </w:rPr>
      </w:pPr>
      <w:r>
        <w:rPr>
          <w:rFonts w:ascii="ＭＳ 明朝" w:hAnsi="ＭＳ 明朝" w:hint="eastAsia"/>
          <w:sz w:val="22"/>
        </w:rPr>
        <w:t>（様式</w:t>
      </w:r>
      <w:r w:rsidR="00210901" w:rsidRPr="00F326F3">
        <w:rPr>
          <w:rFonts w:ascii="ＭＳ 明朝" w:hAnsi="ＭＳ 明朝" w:hint="eastAsia"/>
          <w:sz w:val="22"/>
        </w:rPr>
        <w:t>１）</w:t>
      </w:r>
    </w:p>
    <w:p w:rsidR="00210901" w:rsidRPr="00AD7372" w:rsidRDefault="00210901" w:rsidP="00210901">
      <w:pPr>
        <w:spacing w:line="276" w:lineRule="exact"/>
        <w:jc w:val="center"/>
        <w:rPr>
          <w:rFonts w:ascii="ＭＳ 明朝" w:hAnsi="ＭＳ 明朝"/>
          <w:sz w:val="24"/>
        </w:rPr>
      </w:pPr>
    </w:p>
    <w:p w:rsidR="00210901" w:rsidRPr="009B42F0" w:rsidRDefault="00210901" w:rsidP="00210901">
      <w:pPr>
        <w:wordWrap w:val="0"/>
        <w:spacing w:line="276" w:lineRule="exact"/>
        <w:jc w:val="right"/>
        <w:rPr>
          <w:rFonts w:ascii="ＭＳ 明朝" w:hAnsi="ＭＳ 明朝"/>
        </w:rPr>
      </w:pPr>
      <w:r>
        <w:rPr>
          <w:rFonts w:ascii="ＭＳ 明朝" w:hAnsi="ＭＳ 明朝" w:hint="eastAsia"/>
        </w:rPr>
        <w:t>平成○○</w:t>
      </w:r>
      <w:r w:rsidRPr="00F326F3">
        <w:rPr>
          <w:rFonts w:ascii="ＭＳ 明朝" w:hAnsi="ＭＳ 明朝" w:hint="eastAsia"/>
        </w:rPr>
        <w:t>年○○月○○日</w:t>
      </w:r>
    </w:p>
    <w:p w:rsidR="00210901" w:rsidRPr="009B42F0" w:rsidRDefault="00210901" w:rsidP="00210901">
      <w:pPr>
        <w:spacing w:line="276" w:lineRule="exact"/>
        <w:jc w:val="center"/>
        <w:rPr>
          <w:rFonts w:ascii="ＭＳ 明朝" w:hAnsi="ＭＳ 明朝"/>
          <w:sz w:val="24"/>
        </w:rPr>
      </w:pPr>
    </w:p>
    <w:p w:rsidR="00210901" w:rsidRPr="00AD7372" w:rsidRDefault="00210901" w:rsidP="00210901">
      <w:pPr>
        <w:spacing w:line="356" w:lineRule="exact"/>
        <w:jc w:val="center"/>
        <w:rPr>
          <w:rFonts w:ascii="ＭＳ 明朝" w:hAnsi="ＭＳ 明朝"/>
          <w:sz w:val="24"/>
        </w:rPr>
      </w:pPr>
      <w:r w:rsidRPr="00AD7372">
        <w:rPr>
          <w:rFonts w:ascii="ＭＳ 明朝" w:hAnsi="ＭＳ 明朝" w:hint="eastAsia"/>
          <w:sz w:val="24"/>
        </w:rPr>
        <w:t>事　業　計　画　書</w:t>
      </w:r>
    </w:p>
    <w:p w:rsidR="00210901" w:rsidRPr="00AD7372" w:rsidRDefault="00210901" w:rsidP="00210901">
      <w:pPr>
        <w:spacing w:line="276" w:lineRule="exact"/>
        <w:rPr>
          <w:rFonts w:ascii="ＭＳ 明朝" w:hAnsi="ＭＳ 明朝"/>
          <w:sz w:val="24"/>
        </w:rPr>
      </w:pPr>
    </w:p>
    <w:p w:rsidR="00210901" w:rsidRPr="00AD7372" w:rsidRDefault="00210901" w:rsidP="00210901">
      <w:pPr>
        <w:spacing w:line="276" w:lineRule="exact"/>
        <w:rPr>
          <w:rFonts w:ascii="ＭＳ 明朝" w:hAnsi="ＭＳ 明朝"/>
          <w:sz w:val="24"/>
        </w:rPr>
      </w:pPr>
    </w:p>
    <w:p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rsidR="00210901" w:rsidRPr="00F326F3" w:rsidRDefault="00210901" w:rsidP="00210901">
      <w:pPr>
        <w:spacing w:line="276" w:lineRule="exact"/>
        <w:rPr>
          <w:rFonts w:ascii="ＭＳ 明朝" w:hAnsi="ＭＳ 明朝"/>
          <w:sz w:val="22"/>
        </w:rPr>
      </w:pPr>
    </w:p>
    <w:p w:rsidR="00BE1274" w:rsidRDefault="00210901" w:rsidP="00210901">
      <w:pPr>
        <w:spacing w:line="336" w:lineRule="exact"/>
        <w:rPr>
          <w:rFonts w:ascii="ＭＳ 明朝" w:hAnsi="ＭＳ 明朝"/>
          <w:sz w:val="22"/>
        </w:rPr>
      </w:pPr>
      <w:r w:rsidRPr="00F326F3">
        <w:rPr>
          <w:rFonts w:ascii="ＭＳ 明朝" w:hAnsi="ＭＳ 明朝" w:hint="eastAsia"/>
          <w:sz w:val="22"/>
        </w:rPr>
        <w:t xml:space="preserve">　　　　　　　　　　　　　　　　</w:t>
      </w:r>
    </w:p>
    <w:p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印</w:t>
      </w:r>
    </w:p>
    <w:p w:rsidR="00210901" w:rsidRPr="00AD7372" w:rsidRDefault="00210901" w:rsidP="00210901">
      <w:pPr>
        <w:spacing w:line="276" w:lineRule="exact"/>
        <w:rPr>
          <w:rFonts w:ascii="ＭＳ 明朝" w:hAnsi="ＭＳ 明朝"/>
          <w:sz w:val="24"/>
        </w:rPr>
      </w:pPr>
    </w:p>
    <w:p w:rsidR="00210901" w:rsidRPr="00AD7372" w:rsidRDefault="00210901" w:rsidP="00210901">
      <w:pPr>
        <w:spacing w:line="276" w:lineRule="exact"/>
        <w:rPr>
          <w:rFonts w:ascii="ＭＳ 明朝" w:hAnsi="ＭＳ 明朝"/>
          <w:sz w:val="24"/>
        </w:rPr>
      </w:pPr>
    </w:p>
    <w:p w:rsidR="00210901" w:rsidRPr="00F326F3" w:rsidRDefault="00210901" w:rsidP="00210901">
      <w:pPr>
        <w:spacing w:line="336" w:lineRule="exact"/>
        <w:rPr>
          <w:rFonts w:ascii="ＭＳ 明朝" w:hAnsi="ＭＳ 明朝"/>
        </w:rPr>
      </w:pPr>
      <w:r w:rsidRPr="00AD7372">
        <w:rPr>
          <w:rFonts w:ascii="ＭＳ 明朝" w:hAnsi="ＭＳ 明朝" w:hint="eastAsia"/>
          <w:sz w:val="24"/>
        </w:rPr>
        <w:t xml:space="preserve">　</w:t>
      </w:r>
      <w:r w:rsidR="007421D7">
        <w:rPr>
          <w:rFonts w:ascii="ＭＳ 明朝" w:hAnsi="ＭＳ 明朝" w:hint="eastAsia"/>
          <w:sz w:val="24"/>
        </w:rPr>
        <w:t>２０１９</w:t>
      </w:r>
      <w:r w:rsidRPr="00F326F3">
        <w:rPr>
          <w:rFonts w:ascii="ＭＳ 明朝" w:hAnsi="ＭＳ 明朝" w:hint="eastAsia"/>
        </w:rPr>
        <w:t>年度「</w:t>
      </w:r>
      <w:r w:rsidR="00506355" w:rsidRPr="00506355">
        <w:rPr>
          <w:rFonts w:ascii="ＭＳ 明朝" w:hAnsi="ＭＳ 明朝" w:hint="eastAsia"/>
        </w:rPr>
        <w:t>スポーツ人口拡大に向けた官民連携プロジェクト</w:t>
      </w:r>
      <w:r w:rsidR="00570D72">
        <w:rPr>
          <w:rFonts w:ascii="ＭＳ 明朝" w:hAnsi="ＭＳ 明朝" w:hint="eastAsia"/>
        </w:rPr>
        <w:t>・ビジネスパーソン向け国民運動（FUN+WALK</w:t>
      </w:r>
      <w:r w:rsidR="00570D72">
        <w:rPr>
          <w:rFonts w:ascii="ＭＳ 明朝" w:hAnsi="ＭＳ 明朝"/>
        </w:rPr>
        <w:t xml:space="preserve"> </w:t>
      </w:r>
      <w:r w:rsidR="00570D72">
        <w:rPr>
          <w:rFonts w:ascii="ＭＳ 明朝" w:hAnsi="ＭＳ 明朝" w:hint="eastAsia"/>
        </w:rPr>
        <w:t>PROJECTの推進）</w:t>
      </w:r>
      <w:r w:rsidRPr="00F326F3">
        <w:rPr>
          <w:rFonts w:ascii="ＭＳ 明朝" w:hAnsi="ＭＳ 明朝" w:hint="eastAsia"/>
        </w:rPr>
        <w:t>」について、以下のとおり事業計画書を提出します。</w:t>
      </w:r>
    </w:p>
    <w:p w:rsidR="00210901" w:rsidRPr="00570D72" w:rsidRDefault="00210901" w:rsidP="00210901">
      <w:pPr>
        <w:spacing w:line="336" w:lineRule="exact"/>
        <w:rPr>
          <w:rFonts w:ascii="ＭＳ 明朝" w:hAnsi="ＭＳ 明朝"/>
        </w:rPr>
      </w:pPr>
    </w:p>
    <w:p w:rsidR="00210901" w:rsidRPr="00DD1448" w:rsidRDefault="00210901" w:rsidP="00210901">
      <w:pPr>
        <w:spacing w:line="336" w:lineRule="exact"/>
        <w:rPr>
          <w:rFonts w:ascii="ＭＳ 明朝" w:hAnsi="ＭＳ 明朝"/>
        </w:rPr>
      </w:pPr>
    </w:p>
    <w:p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sidR="00BE1274">
        <w:rPr>
          <w:rFonts w:ascii="ＭＳ 明朝" w:hAnsi="ＭＳ 明朝" w:hint="eastAsia"/>
        </w:rPr>
        <w:t xml:space="preserve">事業の実施期間　</w:t>
      </w:r>
      <w:r w:rsidR="00570D72">
        <w:rPr>
          <w:rFonts w:ascii="ＭＳ 明朝" w:hAnsi="ＭＳ 明朝" w:hint="eastAsia"/>
        </w:rPr>
        <w:t xml:space="preserve">　</w:t>
      </w:r>
      <w:r w:rsidR="00BE1274">
        <w:rPr>
          <w:rFonts w:ascii="ＭＳ 明朝" w:hAnsi="ＭＳ 明朝" w:hint="eastAsia"/>
        </w:rPr>
        <w:t>委託を受けた日から</w:t>
      </w:r>
      <w:r w:rsidR="00C2325A">
        <w:rPr>
          <w:rFonts w:ascii="ＭＳ 明朝" w:hAnsi="ＭＳ 明朝" w:hint="eastAsia"/>
        </w:rPr>
        <w:t>２０２０</w:t>
      </w:r>
      <w:r w:rsidR="00AE28B3">
        <w:rPr>
          <w:rFonts w:ascii="ＭＳ 明朝" w:hAnsi="ＭＳ 明朝" w:hint="eastAsia"/>
        </w:rPr>
        <w:t>年３月</w:t>
      </w:r>
      <w:r w:rsidR="00570D72">
        <w:rPr>
          <w:rFonts w:ascii="ＭＳ 明朝" w:hAnsi="ＭＳ 明朝" w:hint="eastAsia"/>
        </w:rPr>
        <w:t>３１</w:t>
      </w:r>
      <w:r w:rsidRPr="00F326F3">
        <w:rPr>
          <w:rFonts w:ascii="ＭＳ 明朝" w:hAnsi="ＭＳ 明朝" w:hint="eastAsia"/>
        </w:rPr>
        <w:t>日まで</w:t>
      </w:r>
    </w:p>
    <w:p w:rsidR="00963217" w:rsidRDefault="00963217" w:rsidP="00210901">
      <w:pPr>
        <w:spacing w:line="276" w:lineRule="exact"/>
        <w:rPr>
          <w:rFonts w:ascii="ＭＳ 明朝" w:hAnsi="ＭＳ 明朝"/>
        </w:rPr>
      </w:pPr>
    </w:p>
    <w:p w:rsidR="00570D72" w:rsidRPr="00570D72" w:rsidRDefault="00570D72" w:rsidP="00210901">
      <w:pPr>
        <w:spacing w:line="276" w:lineRule="exact"/>
        <w:rPr>
          <w:rFonts w:ascii="ＭＳ 明朝" w:hAnsi="ＭＳ 明朝"/>
        </w:rPr>
      </w:pPr>
    </w:p>
    <w:p w:rsidR="00472345" w:rsidRPr="00F326F3" w:rsidRDefault="00472345" w:rsidP="00472345">
      <w:pPr>
        <w:spacing w:line="336" w:lineRule="exact"/>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２．事業趣旨</w:t>
      </w:r>
    </w:p>
    <w:p w:rsidR="00210901" w:rsidRDefault="00210901" w:rsidP="00210901">
      <w:pPr>
        <w:spacing w:line="276" w:lineRule="exact"/>
        <w:rPr>
          <w:rFonts w:ascii="ＭＳ 明朝" w:eastAsia="PMingLiU" w:hAnsi="ＭＳ 明朝"/>
          <w:lang w:eastAsia="zh-TW"/>
        </w:rPr>
      </w:pPr>
    </w:p>
    <w:p w:rsidR="00963217" w:rsidRDefault="00963217" w:rsidP="00210901">
      <w:pPr>
        <w:spacing w:line="276" w:lineRule="exact"/>
        <w:rPr>
          <w:rFonts w:ascii="ＭＳ 明朝" w:eastAsia="PMingLiU" w:hAnsi="ＭＳ 明朝"/>
          <w:lang w:eastAsia="zh-TW"/>
        </w:rPr>
      </w:pPr>
    </w:p>
    <w:p w:rsidR="00963217" w:rsidRDefault="00963217" w:rsidP="00210901">
      <w:pPr>
        <w:spacing w:line="276" w:lineRule="exact"/>
        <w:rPr>
          <w:rFonts w:ascii="ＭＳ 明朝" w:eastAsia="PMingLiU" w:hAnsi="ＭＳ 明朝"/>
          <w:lang w:eastAsia="zh-TW"/>
        </w:rPr>
      </w:pPr>
    </w:p>
    <w:p w:rsidR="00963217" w:rsidRDefault="00963217" w:rsidP="00210901">
      <w:pPr>
        <w:spacing w:line="276" w:lineRule="exact"/>
        <w:rPr>
          <w:rFonts w:ascii="ＭＳ 明朝" w:eastAsia="PMingLiU" w:hAnsi="ＭＳ 明朝"/>
          <w:lang w:eastAsia="zh-TW"/>
        </w:rPr>
      </w:pPr>
    </w:p>
    <w:p w:rsidR="00963217" w:rsidRDefault="00963217" w:rsidP="00210901">
      <w:pPr>
        <w:spacing w:line="276" w:lineRule="exact"/>
        <w:rPr>
          <w:rFonts w:ascii="ＭＳ 明朝" w:eastAsia="PMingLiU" w:hAnsi="ＭＳ 明朝"/>
          <w:lang w:eastAsia="zh-TW"/>
        </w:rPr>
      </w:pPr>
    </w:p>
    <w:p w:rsidR="00963217" w:rsidRDefault="00963217" w:rsidP="00210901">
      <w:pPr>
        <w:spacing w:line="276" w:lineRule="exact"/>
        <w:rPr>
          <w:rFonts w:ascii="ＭＳ 明朝" w:eastAsia="PMingLiU" w:hAnsi="ＭＳ 明朝"/>
          <w:lang w:eastAsia="zh-TW"/>
        </w:rPr>
      </w:pPr>
    </w:p>
    <w:p w:rsidR="00963217" w:rsidRPr="00963217" w:rsidRDefault="00963217" w:rsidP="00210901">
      <w:pPr>
        <w:spacing w:line="276" w:lineRule="exact"/>
        <w:rPr>
          <w:rFonts w:ascii="ＭＳ 明朝" w:eastAsia="PMingLiU" w:hAnsi="ＭＳ 明朝"/>
          <w:lang w:eastAsia="zh-TW"/>
        </w:rPr>
      </w:pPr>
    </w:p>
    <w:p w:rsidR="00210901" w:rsidRPr="00F326F3" w:rsidRDefault="00210901" w:rsidP="00EC3E7D">
      <w:pPr>
        <w:spacing w:line="336" w:lineRule="exact"/>
        <w:rPr>
          <w:rFonts w:ascii="ＭＳ 明朝" w:hAnsi="ＭＳ 明朝"/>
          <w:lang w:eastAsia="zh-TW"/>
        </w:rPr>
      </w:pPr>
      <w:r w:rsidRPr="00F326F3">
        <w:rPr>
          <w:rFonts w:ascii="ＭＳ 明朝" w:hAnsi="ＭＳ 明朝" w:hint="eastAsia"/>
          <w:lang w:eastAsia="zh-TW"/>
        </w:rPr>
        <w:t xml:space="preserve">　</w:t>
      </w:r>
      <w:r w:rsidR="00472345">
        <w:rPr>
          <w:rFonts w:ascii="ＭＳ 明朝" w:hAnsi="ＭＳ 明朝" w:hint="eastAsia"/>
          <w:lang w:eastAsia="zh-TW"/>
        </w:rPr>
        <w:t>３</w:t>
      </w:r>
      <w:r w:rsidRPr="00F326F3">
        <w:rPr>
          <w:rFonts w:ascii="ＭＳ 明朝" w:hAnsi="ＭＳ 明朝" w:hint="eastAsia"/>
          <w:lang w:eastAsia="zh-TW"/>
        </w:rPr>
        <w:t>．事業内容</w:t>
      </w:r>
    </w:p>
    <w:p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rsidR="00AA69DB" w:rsidRPr="00F326F3" w:rsidRDefault="00AA69DB" w:rsidP="00210901">
      <w:pPr>
        <w:spacing w:line="276" w:lineRule="exact"/>
        <w:ind w:firstLineChars="100" w:firstLine="212"/>
        <w:rPr>
          <w:rFonts w:ascii="ＭＳ 明朝" w:hAnsi="ＭＳ 明朝"/>
        </w:rPr>
      </w:pPr>
    </w:p>
    <w:p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rsidR="00EA4D57" w:rsidRDefault="00A044D2" w:rsidP="00EA4D57">
      <w:pPr>
        <w:spacing w:line="276" w:lineRule="exact"/>
        <w:ind w:firstLineChars="100" w:firstLine="212"/>
        <w:rPr>
          <w:rFonts w:ascii="ＭＳ 明朝" w:hAnsi="ＭＳ 明朝"/>
        </w:rPr>
      </w:pPr>
      <w:r>
        <w:rPr>
          <w:rFonts w:ascii="ＭＳ 明朝" w:hAnsi="ＭＳ 明朝"/>
        </w:rPr>
        <w:br w:type="page"/>
      </w:r>
      <w:r w:rsidR="00506355">
        <w:rPr>
          <w:rFonts w:ascii="ＭＳ 明朝" w:hAnsi="ＭＳ 明朝" w:hint="eastAsia"/>
        </w:rPr>
        <w:lastRenderedPageBreak/>
        <w:t>４．</w:t>
      </w:r>
      <w:r w:rsidR="00AE28B3">
        <w:rPr>
          <w:rFonts w:ascii="ＭＳ 明朝" w:hAnsi="ＭＳ 明朝" w:hint="eastAsia"/>
        </w:rPr>
        <w:t>事業実施主体</w:t>
      </w:r>
    </w:p>
    <w:p w:rsidR="00EA4D57" w:rsidRDefault="00506355" w:rsidP="00EA4D57">
      <w:pPr>
        <w:spacing w:line="276" w:lineRule="exact"/>
        <w:ind w:firstLineChars="100" w:firstLine="212"/>
        <w:rPr>
          <w:rFonts w:ascii="ＭＳ 明朝" w:hAnsi="ＭＳ 明朝"/>
        </w:rPr>
      </w:pPr>
      <w:r>
        <w:rPr>
          <w:rFonts w:ascii="ＭＳ 明朝" w:hAnsi="ＭＳ 明朝" w:hint="eastAsia"/>
        </w:rPr>
        <w:t xml:space="preserve">　（１）事業の実施</w:t>
      </w:r>
      <w:r w:rsidR="00AE28B3">
        <w:rPr>
          <w:rFonts w:ascii="ＭＳ 明朝" w:hAnsi="ＭＳ 明朝" w:hint="eastAsia"/>
        </w:rPr>
        <w:t>・管理体制</w:t>
      </w:r>
    </w:p>
    <w:tbl>
      <w:tblPr>
        <w:tblpPr w:leftFromText="142" w:rightFromText="142" w:vertAnchor="text" w:horzAnchor="margin" w:tblpX="608"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EA4D57" w:rsidRPr="00156088" w:rsidTr="00DE3C26">
        <w:trPr>
          <w:trHeight w:val="3251"/>
        </w:trPr>
        <w:tc>
          <w:tcPr>
            <w:tcW w:w="8897" w:type="dxa"/>
            <w:shd w:val="clear" w:color="auto" w:fill="auto"/>
          </w:tcPr>
          <w:p w:rsidR="00EA4D57" w:rsidRDefault="00EA4D57" w:rsidP="00DE3C26">
            <w:pPr>
              <w:spacing w:line="276" w:lineRule="exact"/>
              <w:rPr>
                <w:rFonts w:ascii="ＭＳ 明朝" w:hAnsi="ＭＳ 明朝"/>
              </w:rPr>
            </w:pPr>
          </w:p>
          <w:p w:rsidR="00EA4D57" w:rsidRDefault="00EA4D57" w:rsidP="00DE3C26">
            <w:pPr>
              <w:spacing w:line="276" w:lineRule="exact"/>
              <w:rPr>
                <w:rFonts w:ascii="ＭＳ 明朝" w:hAnsi="ＭＳ 明朝"/>
              </w:rPr>
            </w:pPr>
          </w:p>
          <w:p w:rsidR="00EA4D57" w:rsidRDefault="00EA4D57" w:rsidP="00DE3C26">
            <w:pPr>
              <w:spacing w:line="276" w:lineRule="exact"/>
              <w:rPr>
                <w:rFonts w:ascii="ＭＳ 明朝" w:hAnsi="ＭＳ 明朝"/>
              </w:rPr>
            </w:pPr>
          </w:p>
          <w:p w:rsidR="00EA4D57" w:rsidRPr="00156088" w:rsidRDefault="00EA4D57" w:rsidP="00DE3C26">
            <w:pPr>
              <w:spacing w:line="276" w:lineRule="exact"/>
              <w:rPr>
                <w:rFonts w:ascii="ＭＳ 明朝" w:hAnsi="ＭＳ 明朝"/>
              </w:rPr>
            </w:pPr>
          </w:p>
        </w:tc>
      </w:tr>
    </w:tbl>
    <w:p w:rsidR="00DE3C26" w:rsidRDefault="00DE3C26" w:rsidP="0059401E">
      <w:pPr>
        <w:spacing w:line="276" w:lineRule="exact"/>
        <w:ind w:leftChars="300" w:left="818" w:hangingChars="100" w:hanging="182"/>
        <w:rPr>
          <w:rFonts w:ascii="ＭＳ 明朝" w:hAnsi="ＭＳ 明朝"/>
          <w:sz w:val="18"/>
          <w:szCs w:val="18"/>
        </w:rPr>
      </w:pPr>
      <w:r w:rsidRPr="00306AF4">
        <w:rPr>
          <w:rFonts w:ascii="ＭＳ 明朝" w:hAnsi="ＭＳ 明朝" w:hint="eastAsia"/>
          <w:sz w:val="18"/>
          <w:szCs w:val="18"/>
        </w:rPr>
        <w:t>※</w:t>
      </w:r>
      <w:r w:rsidR="00AE28B3">
        <w:rPr>
          <w:rFonts w:ascii="ＭＳ 明朝" w:hAnsi="ＭＳ 明朝" w:hint="eastAsia"/>
          <w:sz w:val="18"/>
          <w:szCs w:val="18"/>
        </w:rPr>
        <w:t>事業の実施・管理に係る人員・組織体制について記載すること。また、事業を円滑に遂行するための工夫があれば記載すること。</w:t>
      </w:r>
      <w:r>
        <w:rPr>
          <w:rFonts w:ascii="ＭＳ 明朝" w:hAnsi="ＭＳ 明朝" w:hint="eastAsia"/>
          <w:sz w:val="18"/>
          <w:szCs w:val="18"/>
        </w:rPr>
        <w:t>別紙添付も可。</w:t>
      </w:r>
    </w:p>
    <w:p w:rsidR="00DE3C26" w:rsidRDefault="00DE3C26" w:rsidP="00DE3C26">
      <w:pPr>
        <w:spacing w:line="276" w:lineRule="exact"/>
        <w:ind w:firstLineChars="100" w:firstLine="212"/>
        <w:rPr>
          <w:rFonts w:ascii="ＭＳ 明朝" w:hAnsi="ＭＳ 明朝"/>
        </w:rPr>
      </w:pPr>
    </w:p>
    <w:p w:rsidR="00570D72" w:rsidRDefault="00570D72" w:rsidP="00DE3C26">
      <w:pPr>
        <w:spacing w:line="276" w:lineRule="exact"/>
        <w:ind w:firstLineChars="100" w:firstLine="212"/>
        <w:rPr>
          <w:rFonts w:ascii="ＭＳ 明朝" w:hAnsi="ＭＳ 明朝"/>
        </w:rPr>
      </w:pPr>
    </w:p>
    <w:p w:rsidR="00EA4D57" w:rsidRDefault="00EA4D57" w:rsidP="00DE3C26">
      <w:pPr>
        <w:spacing w:line="276" w:lineRule="exact"/>
        <w:ind w:firstLineChars="100" w:firstLine="212"/>
        <w:rPr>
          <w:rFonts w:ascii="ＭＳ 明朝" w:hAnsi="ＭＳ 明朝"/>
        </w:rPr>
      </w:pPr>
      <w:r>
        <w:rPr>
          <w:rFonts w:ascii="ＭＳ 明朝" w:hAnsi="ＭＳ 明朝" w:hint="eastAsia"/>
        </w:rPr>
        <w:t xml:space="preserve">　（２）組織の</w:t>
      </w:r>
      <w:r w:rsidR="00AF6B63">
        <w:rPr>
          <w:rFonts w:ascii="ＭＳ 明朝" w:hAnsi="ＭＳ 明朝" w:hint="eastAsia"/>
        </w:rPr>
        <w:t>事業</w:t>
      </w:r>
      <w:r>
        <w:rPr>
          <w:rFonts w:ascii="ＭＳ 明朝" w:hAnsi="ＭＳ 明朝" w:hint="eastAsia"/>
        </w:rPr>
        <w:t>実施能力</w:t>
      </w:r>
    </w:p>
    <w:tbl>
      <w:tblPr>
        <w:tblpPr w:leftFromText="142" w:rightFromText="142" w:vertAnchor="text" w:horzAnchor="margin" w:tblpX="642"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EA4D57" w:rsidRPr="00156088" w:rsidTr="005C52D3">
        <w:trPr>
          <w:trHeight w:val="3251"/>
        </w:trPr>
        <w:tc>
          <w:tcPr>
            <w:tcW w:w="8897" w:type="dxa"/>
            <w:shd w:val="clear" w:color="auto" w:fill="auto"/>
          </w:tcPr>
          <w:p w:rsidR="00EA4D57" w:rsidRPr="00AF6B63" w:rsidRDefault="00EA4D57" w:rsidP="00DE3C26">
            <w:pPr>
              <w:spacing w:line="276" w:lineRule="exact"/>
              <w:rPr>
                <w:rFonts w:ascii="ＭＳ 明朝" w:hAnsi="ＭＳ 明朝"/>
              </w:rPr>
            </w:pPr>
          </w:p>
          <w:p w:rsidR="00EA4D57" w:rsidRDefault="00EA4D57" w:rsidP="00DE3C26">
            <w:pPr>
              <w:spacing w:line="276" w:lineRule="exact"/>
              <w:rPr>
                <w:rFonts w:ascii="ＭＳ 明朝" w:hAnsi="ＭＳ 明朝"/>
              </w:rPr>
            </w:pPr>
          </w:p>
          <w:p w:rsidR="00EA4D57" w:rsidRDefault="00EA4D57" w:rsidP="00DE3C26">
            <w:pPr>
              <w:spacing w:line="276" w:lineRule="exact"/>
              <w:rPr>
                <w:rFonts w:ascii="ＭＳ 明朝" w:hAnsi="ＭＳ 明朝"/>
              </w:rPr>
            </w:pPr>
          </w:p>
          <w:p w:rsidR="00EA4D57" w:rsidRDefault="00EA4D57"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Default="00DE3C26" w:rsidP="00DE3C26">
            <w:pPr>
              <w:spacing w:line="276" w:lineRule="exact"/>
              <w:rPr>
                <w:rFonts w:ascii="ＭＳ 明朝" w:hAnsi="ＭＳ 明朝"/>
              </w:rPr>
            </w:pPr>
          </w:p>
          <w:p w:rsidR="00DE3C26" w:rsidRPr="00156088" w:rsidRDefault="00DE3C26" w:rsidP="00DE3C26">
            <w:pPr>
              <w:spacing w:line="276" w:lineRule="exact"/>
              <w:rPr>
                <w:rFonts w:ascii="ＭＳ 明朝" w:hAnsi="ＭＳ 明朝"/>
              </w:rPr>
            </w:pPr>
          </w:p>
        </w:tc>
      </w:tr>
    </w:tbl>
    <w:p w:rsidR="00EA4D57" w:rsidRDefault="00EA4D57" w:rsidP="00EA4D57">
      <w:pPr>
        <w:spacing w:line="276" w:lineRule="exact"/>
        <w:rPr>
          <w:rFonts w:ascii="ＭＳ 明朝" w:hAnsi="ＭＳ 明朝"/>
        </w:rPr>
      </w:pPr>
    </w:p>
    <w:p w:rsidR="00DE3C26" w:rsidRDefault="00DE3C26" w:rsidP="00DE3C26">
      <w:pPr>
        <w:spacing w:line="276" w:lineRule="exact"/>
        <w:ind w:firstLineChars="100" w:firstLine="212"/>
        <w:rPr>
          <w:rFonts w:ascii="ＭＳ 明朝" w:hAnsi="ＭＳ 明朝"/>
        </w:rPr>
      </w:pPr>
      <w:r>
        <w:rPr>
          <w:rFonts w:ascii="ＭＳ 明朝" w:hAnsi="ＭＳ 明朝" w:hint="eastAsia"/>
        </w:rPr>
        <w:t xml:space="preserve">　</w:t>
      </w: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DE3C26">
      <w:pPr>
        <w:spacing w:line="276" w:lineRule="exact"/>
        <w:ind w:firstLineChars="100" w:firstLine="212"/>
        <w:rPr>
          <w:rFonts w:ascii="ＭＳ 明朝" w:hAnsi="ＭＳ 明朝"/>
        </w:rPr>
      </w:pPr>
    </w:p>
    <w:p w:rsidR="00DE3C26" w:rsidRDefault="00DE3C26" w:rsidP="00A312F0">
      <w:pPr>
        <w:spacing w:line="276" w:lineRule="exact"/>
        <w:ind w:leftChars="300" w:left="818" w:hangingChars="100" w:hanging="182"/>
        <w:rPr>
          <w:rFonts w:ascii="ＭＳ 明朝" w:hAnsi="ＭＳ 明朝"/>
          <w:sz w:val="18"/>
          <w:szCs w:val="18"/>
        </w:rPr>
      </w:pPr>
      <w:r w:rsidRPr="00306AF4">
        <w:rPr>
          <w:rFonts w:ascii="ＭＳ 明朝" w:hAnsi="ＭＳ 明朝" w:hint="eastAsia"/>
          <w:sz w:val="18"/>
          <w:szCs w:val="18"/>
        </w:rPr>
        <w:t>※</w:t>
      </w:r>
      <w:r w:rsidRPr="00DE3C26">
        <w:rPr>
          <w:rFonts w:ascii="ＭＳ 明朝" w:hAnsi="ＭＳ 明朝" w:hint="eastAsia"/>
          <w:sz w:val="18"/>
          <w:szCs w:val="18"/>
        </w:rPr>
        <w:t>事業実施に係る</w:t>
      </w:r>
      <w:r w:rsidR="00AF6B63" w:rsidRPr="00DE3C26">
        <w:rPr>
          <w:rFonts w:ascii="ＭＳ 明朝" w:hAnsi="ＭＳ 明朝" w:hint="eastAsia"/>
          <w:sz w:val="18"/>
          <w:szCs w:val="18"/>
        </w:rPr>
        <w:t>適切な財務基盤、経理能力</w:t>
      </w:r>
      <w:r w:rsidR="00AF6B63">
        <w:rPr>
          <w:rFonts w:ascii="ＭＳ 明朝" w:hAnsi="ＭＳ 明朝" w:hint="eastAsia"/>
          <w:sz w:val="18"/>
          <w:szCs w:val="18"/>
        </w:rPr>
        <w:t>について記載</w:t>
      </w:r>
      <w:r w:rsidR="00F63560">
        <w:rPr>
          <w:rFonts w:ascii="ＭＳ 明朝" w:hAnsi="ＭＳ 明朝" w:hint="eastAsia"/>
          <w:sz w:val="18"/>
          <w:szCs w:val="18"/>
        </w:rPr>
        <w:t>すること</w:t>
      </w:r>
      <w:r w:rsidR="00AF6B63">
        <w:rPr>
          <w:rFonts w:ascii="ＭＳ 明朝" w:hAnsi="ＭＳ 明朝" w:hint="eastAsia"/>
          <w:sz w:val="18"/>
          <w:szCs w:val="18"/>
        </w:rPr>
        <w:t>。また、健康増進や運動・スポーツ実施促進に関する事業実施、プロモーション活動の実施、エビデンス調査の実施についての実績、適切に遂行するためのノウハウ、ネットワーク等について記載</w:t>
      </w:r>
      <w:r w:rsidR="00F63560">
        <w:rPr>
          <w:rFonts w:ascii="ＭＳ 明朝" w:hAnsi="ＭＳ 明朝" w:hint="eastAsia"/>
          <w:sz w:val="18"/>
          <w:szCs w:val="18"/>
        </w:rPr>
        <w:t>すること</w:t>
      </w:r>
      <w:r w:rsidR="00AF6B63">
        <w:rPr>
          <w:rFonts w:ascii="ＭＳ 明朝" w:hAnsi="ＭＳ 明朝" w:hint="eastAsia"/>
          <w:sz w:val="18"/>
          <w:szCs w:val="18"/>
        </w:rPr>
        <w:t>。</w:t>
      </w:r>
      <w:r w:rsidR="00A312F0">
        <w:rPr>
          <w:rFonts w:ascii="ＭＳ 明朝" w:hAnsi="ＭＳ 明朝" w:hint="eastAsia"/>
          <w:sz w:val="18"/>
          <w:szCs w:val="18"/>
        </w:rPr>
        <w:t>別紙添付も可。</w:t>
      </w:r>
    </w:p>
    <w:p w:rsidR="00DE3C26" w:rsidRDefault="00DE3C26" w:rsidP="00DE3C26">
      <w:pPr>
        <w:spacing w:line="276" w:lineRule="exact"/>
        <w:ind w:firstLineChars="100" w:firstLine="212"/>
        <w:rPr>
          <w:rFonts w:ascii="ＭＳ 明朝" w:hAnsi="ＭＳ 明朝"/>
        </w:rPr>
      </w:pPr>
    </w:p>
    <w:p w:rsidR="00570D72" w:rsidRDefault="00570D72" w:rsidP="00DE3C26">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r>
        <w:rPr>
          <w:rFonts w:ascii="ＭＳ 明朝" w:hAnsi="ＭＳ 明朝" w:hint="eastAsia"/>
        </w:rPr>
        <w:t xml:space="preserve">　（３）</w:t>
      </w:r>
      <w:r w:rsidRPr="00AF6B63">
        <w:rPr>
          <w:rFonts w:ascii="ＭＳ 明朝" w:hAnsi="ＭＳ 明朝" w:hint="eastAsia"/>
        </w:rPr>
        <w:t>業務従事予定者の能力・経験</w:t>
      </w:r>
    </w:p>
    <w:tbl>
      <w:tblPr>
        <w:tblpPr w:leftFromText="142" w:rightFromText="142" w:vertAnchor="text" w:horzAnchor="margin" w:tblpX="642" w:tblpY="137"/>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AF6B63" w:rsidRPr="00156088" w:rsidTr="00F63560">
        <w:trPr>
          <w:trHeight w:val="3248"/>
        </w:trPr>
        <w:tc>
          <w:tcPr>
            <w:tcW w:w="8866" w:type="dxa"/>
            <w:shd w:val="clear" w:color="auto" w:fill="auto"/>
          </w:tcPr>
          <w:p w:rsidR="00AF6B63" w:rsidRP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Default="00AF6B63" w:rsidP="00E86FEE">
            <w:pPr>
              <w:spacing w:line="276" w:lineRule="exact"/>
              <w:rPr>
                <w:rFonts w:ascii="ＭＳ 明朝" w:hAnsi="ＭＳ 明朝"/>
              </w:rPr>
            </w:pPr>
          </w:p>
          <w:p w:rsidR="00AF6B63" w:rsidRPr="00156088" w:rsidRDefault="00AF6B63" w:rsidP="00E86FEE">
            <w:pPr>
              <w:spacing w:line="276" w:lineRule="exact"/>
              <w:rPr>
                <w:rFonts w:ascii="ＭＳ 明朝" w:hAnsi="ＭＳ 明朝"/>
              </w:rPr>
            </w:pPr>
          </w:p>
        </w:tc>
      </w:tr>
    </w:tbl>
    <w:p w:rsidR="00AF6B63" w:rsidRDefault="00AF6B63" w:rsidP="00AF6B63">
      <w:pPr>
        <w:spacing w:line="276" w:lineRule="exact"/>
        <w:rPr>
          <w:rFonts w:ascii="ＭＳ 明朝" w:hAnsi="ＭＳ 明朝"/>
        </w:rPr>
      </w:pPr>
    </w:p>
    <w:p w:rsidR="00AF6B63" w:rsidRDefault="00AF6B63" w:rsidP="00AF6B63">
      <w:pPr>
        <w:spacing w:line="276" w:lineRule="exact"/>
        <w:ind w:firstLineChars="100" w:firstLine="212"/>
        <w:rPr>
          <w:rFonts w:ascii="ＭＳ 明朝" w:hAnsi="ＭＳ 明朝"/>
        </w:rPr>
      </w:pPr>
      <w:r>
        <w:rPr>
          <w:rFonts w:ascii="ＭＳ 明朝" w:hAnsi="ＭＳ 明朝" w:hint="eastAsia"/>
        </w:rPr>
        <w:t xml:space="preserve">　</w:t>
      </w: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AF6B63" w:rsidP="00AF6B63">
      <w:pPr>
        <w:spacing w:line="276" w:lineRule="exact"/>
        <w:ind w:firstLineChars="100" w:firstLine="212"/>
        <w:rPr>
          <w:rFonts w:ascii="ＭＳ 明朝" w:hAnsi="ＭＳ 明朝"/>
        </w:rPr>
      </w:pPr>
    </w:p>
    <w:p w:rsidR="00AF6B63" w:rsidRDefault="0059401E" w:rsidP="0059401E">
      <w:pPr>
        <w:spacing w:line="276" w:lineRule="exact"/>
        <w:ind w:leftChars="300" w:left="818" w:hangingChars="100" w:hanging="182"/>
        <w:rPr>
          <w:rFonts w:ascii="ＭＳ 明朝" w:hAnsi="ＭＳ 明朝"/>
          <w:sz w:val="18"/>
          <w:szCs w:val="18"/>
        </w:rPr>
      </w:pPr>
      <w:r>
        <w:rPr>
          <w:rFonts w:ascii="ＭＳ 明朝" w:hAnsi="ＭＳ 明朝" w:hint="eastAsia"/>
          <w:sz w:val="18"/>
          <w:szCs w:val="18"/>
        </w:rPr>
        <w:t>※業</w:t>
      </w:r>
      <w:r w:rsidR="00AF6B63" w:rsidRPr="00AF6B63">
        <w:rPr>
          <w:rFonts w:ascii="ＭＳ 明朝" w:hAnsi="ＭＳ 明朝" w:hint="eastAsia"/>
          <w:sz w:val="18"/>
          <w:szCs w:val="18"/>
        </w:rPr>
        <w:t>務従事予定者の</w:t>
      </w:r>
      <w:r w:rsidR="005C52D3">
        <w:rPr>
          <w:rFonts w:ascii="ＭＳ 明朝" w:hAnsi="ＭＳ 明朝" w:hint="eastAsia"/>
          <w:sz w:val="18"/>
          <w:szCs w:val="18"/>
        </w:rPr>
        <w:t>当該分野及び関連分野に関する</w:t>
      </w:r>
      <w:r w:rsidR="00AF6B63" w:rsidRPr="00AF6B63">
        <w:rPr>
          <w:rFonts w:ascii="ＭＳ 明朝" w:hAnsi="ＭＳ 明朝" w:hint="eastAsia"/>
          <w:sz w:val="18"/>
          <w:szCs w:val="18"/>
        </w:rPr>
        <w:t>専門知識・知見や</w:t>
      </w:r>
      <w:r w:rsidR="005C52D3">
        <w:rPr>
          <w:rFonts w:ascii="ＭＳ 明朝" w:hAnsi="ＭＳ 明朝" w:hint="eastAsia"/>
          <w:sz w:val="18"/>
          <w:szCs w:val="18"/>
        </w:rPr>
        <w:t>類似の事業</w:t>
      </w:r>
      <w:r w:rsidR="00AF6B63" w:rsidRPr="00AF6B63">
        <w:rPr>
          <w:rFonts w:ascii="ＭＳ 明朝" w:hAnsi="ＭＳ 明朝" w:hint="eastAsia"/>
          <w:sz w:val="18"/>
          <w:szCs w:val="18"/>
        </w:rPr>
        <w:t>の経験があれば記載</w:t>
      </w:r>
      <w:r w:rsidR="00F63560">
        <w:rPr>
          <w:rFonts w:ascii="ＭＳ 明朝" w:hAnsi="ＭＳ 明朝" w:hint="eastAsia"/>
          <w:sz w:val="18"/>
          <w:szCs w:val="18"/>
        </w:rPr>
        <w:t>すること</w:t>
      </w:r>
      <w:r w:rsidR="005C52D3">
        <w:rPr>
          <w:rFonts w:ascii="ＭＳ 明朝" w:hAnsi="ＭＳ 明朝" w:hint="eastAsia"/>
          <w:sz w:val="18"/>
          <w:szCs w:val="18"/>
        </w:rPr>
        <w:t>。別紙添付も可</w:t>
      </w:r>
    </w:p>
    <w:p w:rsidR="00EA4D57" w:rsidRDefault="00EA4D57" w:rsidP="00210901">
      <w:pPr>
        <w:spacing w:line="276" w:lineRule="exact"/>
        <w:ind w:firstLineChars="100" w:firstLine="212"/>
        <w:rPr>
          <w:rFonts w:ascii="ＭＳ 明朝" w:hAnsi="ＭＳ 明朝"/>
        </w:rPr>
      </w:pPr>
    </w:p>
    <w:p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r w:rsidR="0000622D">
        <w:rPr>
          <w:rFonts w:ascii="ＭＳ 明朝" w:hAnsi="ＭＳ 明朝" w:hint="eastAsia"/>
        </w:rPr>
        <w:t>５</w:t>
      </w:r>
      <w:r w:rsidRPr="00F326F3">
        <w:rPr>
          <w:rFonts w:ascii="ＭＳ 明朝" w:hAnsi="ＭＳ 明朝" w:hint="eastAsia"/>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rsidTr="00C54953">
        <w:tc>
          <w:tcPr>
            <w:tcW w:w="1793" w:type="dxa"/>
            <w:tcBorders>
              <w:top w:val="single" w:sz="4" w:space="0" w:color="000000"/>
              <w:left w:val="single" w:sz="4" w:space="0" w:color="000000"/>
              <w:bottom w:val="nil"/>
              <w:right w:val="single" w:sz="4" w:space="0" w:color="000000"/>
            </w:tcBorders>
          </w:tcPr>
          <w:p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連絡先（ＴＥＬ番号、ＦＡＸ番号、メールアドレス）</w:t>
            </w:r>
          </w:p>
        </w:tc>
      </w:tr>
      <w:tr w:rsidR="00210901" w:rsidRPr="00F326F3" w:rsidTr="00C54953">
        <w:tc>
          <w:tcPr>
            <w:tcW w:w="1793" w:type="dxa"/>
            <w:tcBorders>
              <w:top w:val="single" w:sz="4" w:space="0" w:color="000000"/>
              <w:left w:val="single" w:sz="4" w:space="0" w:color="000000"/>
              <w:bottom w:val="nil"/>
              <w:right w:val="single" w:sz="4" w:space="0" w:color="000000"/>
            </w:tcBorders>
          </w:tcPr>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rsidTr="00C54953">
        <w:tc>
          <w:tcPr>
            <w:tcW w:w="1793" w:type="dxa"/>
            <w:tcBorders>
              <w:top w:val="single" w:sz="4" w:space="0" w:color="000000"/>
              <w:left w:val="single" w:sz="4" w:space="0" w:color="000000"/>
              <w:bottom w:val="single" w:sz="4" w:space="0" w:color="000000"/>
              <w:right w:val="single" w:sz="4" w:space="0" w:color="000000"/>
            </w:tcBorders>
          </w:tcPr>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rsidR="00AA69DB" w:rsidRDefault="00AA69DB" w:rsidP="00210901">
      <w:pPr>
        <w:spacing w:line="286" w:lineRule="exact"/>
        <w:rPr>
          <w:rFonts w:ascii="ＭＳ 明朝" w:hAnsi="ＭＳ 明朝"/>
          <w:sz w:val="24"/>
        </w:rPr>
      </w:pPr>
    </w:p>
    <w:p w:rsidR="00210901" w:rsidRDefault="00AA69DB" w:rsidP="00A312F0">
      <w:pPr>
        <w:spacing w:line="286" w:lineRule="exact"/>
        <w:ind w:leftChars="66" w:left="140"/>
        <w:rPr>
          <w:rFonts w:ascii="ＭＳ 明朝" w:hAnsi="ＭＳ 明朝"/>
          <w:sz w:val="24"/>
        </w:rPr>
      </w:pPr>
      <w:r>
        <w:rPr>
          <w:rFonts w:ascii="ＭＳ 明朝" w:hAnsi="ＭＳ 明朝"/>
          <w:sz w:val="24"/>
        </w:rPr>
        <w:br w:type="page"/>
      </w:r>
    </w:p>
    <w:p w:rsidR="00210901" w:rsidRPr="0000622D" w:rsidRDefault="0000622D" w:rsidP="00210901">
      <w:pPr>
        <w:spacing w:line="286" w:lineRule="exact"/>
        <w:ind w:firstLineChars="100" w:firstLine="222"/>
        <w:rPr>
          <w:rFonts w:ascii="ＭＳ 明朝" w:eastAsia="PMingLiU"/>
          <w:sz w:val="22"/>
          <w:szCs w:val="22"/>
        </w:rPr>
      </w:pPr>
      <w:r>
        <w:rPr>
          <w:rFonts w:ascii="ＭＳ 明朝" w:hint="eastAsia"/>
          <w:sz w:val="22"/>
          <w:szCs w:val="22"/>
        </w:rPr>
        <w:lastRenderedPageBreak/>
        <w:t>６</w:t>
      </w:r>
      <w:r w:rsidR="00210901" w:rsidRPr="00D40B47">
        <w:rPr>
          <w:rFonts w:ascii="ＭＳ 明朝" w:hint="eastAsia"/>
          <w:sz w:val="22"/>
          <w:szCs w:val="22"/>
        </w:rPr>
        <w:t>．委託事業経費予定額</w:t>
      </w:r>
    </w:p>
    <w:p w:rsidR="00527B86" w:rsidRDefault="00527B86" w:rsidP="00570D72">
      <w:pPr>
        <w:spacing w:line="286" w:lineRule="exact"/>
        <w:ind w:firstLineChars="200" w:firstLine="484"/>
        <w:rPr>
          <w:rFonts w:ascii="ＭＳ ゴシック" w:hAnsi="ＭＳ ゴシック" w:cs="ＭＳ 明朝"/>
          <w:noProof/>
          <w:color w:val="000000"/>
          <w:kern w:val="0"/>
          <w:sz w:val="24"/>
          <w:u w:val="single"/>
        </w:rPr>
      </w:pPr>
    </w:p>
    <w:p w:rsidR="00570D72" w:rsidRPr="00574D72" w:rsidRDefault="00570D72" w:rsidP="00570D72">
      <w:pPr>
        <w:spacing w:line="286" w:lineRule="exact"/>
        <w:ind w:firstLineChars="200" w:firstLine="484"/>
        <w:rPr>
          <w:rFonts w:ascii="ＭＳ 明朝" w:hAnsi="ＭＳ 明朝" w:cs="ＭＳ 明朝"/>
          <w:color w:val="000000"/>
          <w:kern w:val="0"/>
          <w:sz w:val="24"/>
          <w:u w:val="single"/>
        </w:rPr>
      </w:pPr>
      <w:r w:rsidRPr="00574D72">
        <w:rPr>
          <w:rFonts w:ascii="ＭＳ ゴシック" w:hAnsi="ＭＳ ゴシック" w:cs="ＭＳ 明朝" w:hint="eastAsia"/>
          <w:noProof/>
          <w:color w:val="000000"/>
          <w:kern w:val="0"/>
          <w:sz w:val="24"/>
          <w:u w:val="single"/>
        </w:rPr>
        <w:t>◆税抜き方式による</w:t>
      </w:r>
      <w:r w:rsidRPr="00574D72">
        <w:rPr>
          <w:rFonts w:ascii="ＭＳ 明朝" w:hAnsi="ＭＳ 明朝" w:cs="ＭＳ 明朝" w:hint="eastAsia"/>
          <w:color w:val="000000"/>
          <w:kern w:val="0"/>
          <w:sz w:val="24"/>
          <w:u w:val="single"/>
        </w:rPr>
        <w:t>経費の記載例</w:t>
      </w:r>
    </w:p>
    <w:p w:rsidR="00570D72" w:rsidRDefault="00570D72" w:rsidP="00570D72">
      <w:pPr>
        <w:pStyle w:val="a8"/>
      </w:pPr>
      <w:r>
        <w:rPr>
          <w:rFonts w:hint="eastAsia"/>
        </w:rPr>
        <w:t xml:space="preserve">　　※以下は課税事業者の例。</w:t>
      </w:r>
    </w:p>
    <w:p w:rsidR="00570D72" w:rsidRDefault="00570D72" w:rsidP="00570D72">
      <w:pPr>
        <w:pStyle w:val="a8"/>
        <w:ind w:leftChars="200" w:left="636" w:hangingChars="100" w:hanging="212"/>
      </w:pPr>
      <w:r>
        <w:rPr>
          <w:rFonts w:hint="eastAsia"/>
        </w:rPr>
        <w:t>※免税事業者の場合は、税率をかける項目は不課税・非課税のもの（例：（１）人件費、（</w:t>
      </w:r>
      <w:r>
        <w:rPr>
          <w:rFonts w:hint="eastAsia"/>
        </w:rPr>
        <w:t>3</w:t>
      </w:r>
      <w:r>
        <w:rPr>
          <w:rFonts w:hint="eastAsia"/>
        </w:rPr>
        <w:t>）旅費のうち海外旅費）を除く。</w:t>
      </w:r>
    </w:p>
    <w:p w:rsidR="00527B86" w:rsidRPr="000C153C" w:rsidRDefault="00527B86" w:rsidP="00570D72">
      <w:pPr>
        <w:pStyle w:val="a8"/>
        <w:ind w:leftChars="200" w:left="636" w:hangingChars="100" w:hanging="212"/>
      </w:pPr>
    </w:p>
    <w:p w:rsidR="00570D72" w:rsidRDefault="00570D72" w:rsidP="00570D72">
      <w:pPr>
        <w:spacing w:line="286" w:lineRule="exact"/>
        <w:ind w:firstLineChars="3645" w:firstLine="7727"/>
        <w:rPr>
          <w:rFonts w:ascii="ＭＳ 明朝"/>
        </w:rPr>
      </w:pPr>
      <w:r>
        <w:rPr>
          <w:rFonts w:ascii="ＭＳ 明朝" w:hint="eastAsia"/>
        </w:rPr>
        <w:t>（単位：円）</w:t>
      </w:r>
    </w:p>
    <w:tbl>
      <w:tblPr>
        <w:tblpPr w:leftFromText="142" w:rightFromText="142" w:vertAnchor="page" w:horzAnchor="margin" w:tblpY="336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
        <w:gridCol w:w="830"/>
        <w:gridCol w:w="1851"/>
        <w:gridCol w:w="1748"/>
        <w:gridCol w:w="4774"/>
      </w:tblGrid>
      <w:tr w:rsidR="00570D72" w:rsidRPr="00737CDC" w:rsidTr="00527B86">
        <w:trPr>
          <w:trHeight w:val="334"/>
        </w:trPr>
        <w:tc>
          <w:tcPr>
            <w:tcW w:w="839" w:type="dxa"/>
            <w:gridSpan w:val="2"/>
            <w:tcBorders>
              <w:right w:val="single" w:sz="4" w:space="0" w:color="000000"/>
            </w:tcBorders>
            <w:shd w:val="clear" w:color="auto" w:fill="auto"/>
            <w:vAlign w:val="center"/>
          </w:tcPr>
          <w:p w:rsidR="00570D72" w:rsidRPr="00737CDC" w:rsidRDefault="00570D72"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cs="ＭＳ 明朝"/>
                <w:color w:val="000000"/>
                <w:kern w:val="0"/>
                <w:sz w:val="20"/>
                <w:szCs w:val="20"/>
              </w:rPr>
            </w:pPr>
            <w:r w:rsidRPr="00737CDC">
              <w:rPr>
                <w:rFonts w:ascii="ＭＳ ゴシック" w:eastAsia="ＭＳ ゴシック" w:hAnsi="ＭＳ ゴシック" w:cs="ＭＳ 明朝" w:hint="eastAsia"/>
                <w:color w:val="000000"/>
                <w:kern w:val="0"/>
                <w:sz w:val="20"/>
                <w:szCs w:val="20"/>
              </w:rPr>
              <w:t>費目</w:t>
            </w:r>
          </w:p>
        </w:tc>
        <w:tc>
          <w:tcPr>
            <w:tcW w:w="1851" w:type="dxa"/>
            <w:tcBorders>
              <w:top w:val="single" w:sz="4" w:space="0" w:color="000000"/>
              <w:left w:val="single" w:sz="4" w:space="0" w:color="000000"/>
              <w:bottom w:val="nil"/>
              <w:right w:val="single" w:sz="4" w:space="0" w:color="000000"/>
            </w:tcBorders>
            <w:vAlign w:val="center"/>
          </w:tcPr>
          <w:p w:rsidR="00570D72" w:rsidRPr="00737CDC" w:rsidRDefault="00570D72"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項　目</w:t>
            </w:r>
          </w:p>
        </w:tc>
        <w:tc>
          <w:tcPr>
            <w:tcW w:w="1748" w:type="dxa"/>
            <w:tcBorders>
              <w:top w:val="single" w:sz="4" w:space="0" w:color="000000"/>
              <w:left w:val="single" w:sz="4" w:space="0" w:color="000000"/>
              <w:bottom w:val="nil"/>
              <w:right w:val="single" w:sz="4" w:space="0" w:color="000000"/>
            </w:tcBorders>
            <w:vAlign w:val="center"/>
          </w:tcPr>
          <w:p w:rsidR="00570D72" w:rsidRPr="00737CDC" w:rsidRDefault="00570D72"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金　額</w:t>
            </w:r>
          </w:p>
        </w:tc>
        <w:tc>
          <w:tcPr>
            <w:tcW w:w="4774" w:type="dxa"/>
            <w:tcBorders>
              <w:top w:val="single" w:sz="4" w:space="0" w:color="000000"/>
              <w:left w:val="single" w:sz="4" w:space="0" w:color="000000"/>
              <w:bottom w:val="nil"/>
              <w:right w:val="single" w:sz="4" w:space="0" w:color="000000"/>
            </w:tcBorders>
            <w:vAlign w:val="center"/>
          </w:tcPr>
          <w:p w:rsidR="00570D72" w:rsidRPr="00737CDC" w:rsidRDefault="00570D72" w:rsidP="00527B86">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積算内訳</w:t>
            </w:r>
          </w:p>
        </w:tc>
      </w:tr>
      <w:tr w:rsidR="00570D72" w:rsidRPr="00737CDC" w:rsidTr="00527B86">
        <w:trPr>
          <w:gridBefore w:val="1"/>
          <w:wBefore w:w="9" w:type="dxa"/>
          <w:trHeight w:val="971"/>
        </w:trPr>
        <w:tc>
          <w:tcPr>
            <w:tcW w:w="830" w:type="dxa"/>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sidRPr="00737CDC">
              <w:rPr>
                <w:rFonts w:ascii="ＭＳ ゴシック" w:eastAsia="ＭＳ ゴシック" w:hAnsi="ＭＳ ゴシック" w:hint="eastAsia"/>
                <w:color w:val="000000"/>
                <w:spacing w:val="10"/>
                <w:kern w:val="0"/>
                <w:sz w:val="20"/>
                <w:szCs w:val="20"/>
              </w:rPr>
              <w:t>人件費</w:t>
            </w:r>
          </w:p>
        </w:tc>
        <w:tc>
          <w:tcPr>
            <w:tcW w:w="1851" w:type="dxa"/>
            <w:tcBorders>
              <w:top w:val="single" w:sz="4" w:space="0" w:color="000000"/>
              <w:left w:val="single" w:sz="4" w:space="0" w:color="000000"/>
              <w:bottom w:val="single" w:sz="4" w:space="0" w:color="auto"/>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(1)</w:t>
            </w:r>
            <w:r w:rsidRPr="00737CDC">
              <w:rPr>
                <w:rFonts w:ascii="ＭＳ ゴシック" w:eastAsia="ＭＳ ゴシック" w:hAnsi="ＭＳ ゴシック" w:cs="ＭＳ 明朝" w:hint="eastAsia"/>
                <w:color w:val="000000"/>
                <w:kern w:val="0"/>
                <w:sz w:val="20"/>
                <w:szCs w:val="20"/>
              </w:rPr>
              <w:t>賃金</w:t>
            </w:r>
          </w:p>
        </w:tc>
        <w:tc>
          <w:tcPr>
            <w:tcW w:w="1748" w:type="dxa"/>
            <w:tcBorders>
              <w:top w:val="single" w:sz="4" w:space="0" w:color="000000"/>
              <w:left w:val="single" w:sz="4" w:space="0" w:color="000000"/>
              <w:bottom w:val="single" w:sz="4" w:space="0" w:color="auto"/>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p>
        </w:tc>
        <w:tc>
          <w:tcPr>
            <w:tcW w:w="4774" w:type="dxa"/>
            <w:tcBorders>
              <w:top w:val="single" w:sz="4" w:space="0" w:color="000000"/>
              <w:left w:val="single" w:sz="4" w:space="0" w:color="000000"/>
              <w:bottom w:val="single" w:sz="4" w:space="0" w:color="auto"/>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 xml:space="preserve">エグゼクティブスペシャリスト1　</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 xml:space="preserve">エグゼクティブスペシャリスト2　</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シニアコンサルタント1</w:t>
            </w:r>
            <w:r w:rsidRPr="00737CDC">
              <w:rPr>
                <w:rFonts w:ascii="ＭＳ ゴシック" w:eastAsia="ＭＳ ゴシック" w:hAnsi="ＭＳ ゴシック" w:hint="eastAsia"/>
                <w:kern w:val="0"/>
                <w:sz w:val="20"/>
                <w:szCs w:val="20"/>
              </w:rPr>
              <w:tab/>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シニアコンサルタント2</w:t>
            </w:r>
            <w:r w:rsidRPr="00737CDC">
              <w:rPr>
                <w:rFonts w:ascii="ＭＳ ゴシック" w:eastAsia="ＭＳ ゴシック" w:hAnsi="ＭＳ ゴシック" w:hint="eastAsia"/>
                <w:kern w:val="0"/>
                <w:sz w:val="20"/>
                <w:szCs w:val="20"/>
              </w:rPr>
              <w:tab/>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r>
      <w:tr w:rsidR="00570D72" w:rsidRPr="00737CDC" w:rsidTr="00527B86">
        <w:trPr>
          <w:gridBefore w:val="1"/>
          <w:wBefore w:w="9" w:type="dxa"/>
          <w:trHeight w:val="866"/>
        </w:trPr>
        <w:tc>
          <w:tcPr>
            <w:tcW w:w="830" w:type="dxa"/>
            <w:vMerge w:val="restart"/>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color w:val="000000"/>
                <w:kern w:val="0"/>
                <w:sz w:val="20"/>
                <w:szCs w:val="20"/>
              </w:rPr>
            </w:pPr>
            <w:r w:rsidRPr="00737CDC">
              <w:rPr>
                <w:rFonts w:ascii="ＭＳ ゴシック" w:eastAsia="ＭＳ ゴシック" w:hAnsi="ＭＳ ゴシック" w:cs="ＭＳ 明朝" w:hint="eastAsia"/>
                <w:color w:val="000000"/>
                <w:kern w:val="0"/>
                <w:sz w:val="20"/>
                <w:szCs w:val="20"/>
              </w:rPr>
              <w:t>事業費</w:t>
            </w:r>
          </w:p>
        </w:tc>
        <w:tc>
          <w:tcPr>
            <w:tcW w:w="1851" w:type="dxa"/>
            <w:tcBorders>
              <w:top w:val="single" w:sz="4" w:space="0" w:color="auto"/>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sidRPr="00737CDC">
              <w:rPr>
                <w:rFonts w:ascii="ＭＳ ゴシック" w:eastAsia="ＭＳ ゴシック" w:hAnsi="ＭＳ ゴシック" w:cs="ＭＳ 明朝" w:hint="eastAsia"/>
                <w:color w:val="000000"/>
                <w:kern w:val="0"/>
                <w:sz w:val="20"/>
                <w:szCs w:val="20"/>
              </w:rPr>
              <w:t>(2)諸謝金</w:t>
            </w:r>
          </w:p>
        </w:tc>
        <w:tc>
          <w:tcPr>
            <w:tcW w:w="1748" w:type="dxa"/>
            <w:tcBorders>
              <w:top w:val="single" w:sz="4" w:space="0" w:color="auto"/>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w:t>
            </w:r>
            <w:r w:rsidRPr="00737CDC">
              <w:rPr>
                <w:rFonts w:ascii="ＭＳ ゴシック" w:eastAsia="ＭＳ ゴシック" w:hAnsi="ＭＳ ゴシック" w:hint="eastAsia"/>
                <w:color w:val="000000"/>
                <w:spacing w:val="10"/>
                <w:kern w:val="0"/>
                <w:sz w:val="20"/>
                <w:szCs w:val="20"/>
              </w:rPr>
              <w:t>円</w:t>
            </w:r>
          </w:p>
        </w:tc>
        <w:tc>
          <w:tcPr>
            <w:tcW w:w="4774" w:type="dxa"/>
            <w:tcBorders>
              <w:top w:val="single" w:sz="4" w:space="0" w:color="auto"/>
              <w:left w:val="single" w:sz="4" w:space="0" w:color="000000"/>
              <w:bottom w:val="nil"/>
              <w:right w:val="single" w:sz="4" w:space="0" w:color="000000"/>
            </w:tcBorders>
          </w:tcPr>
          <w:p w:rsidR="00570D72" w:rsidRPr="00737CDC" w:rsidRDefault="00570D72"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政策対話謝金合計</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円（税抜）</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・若手参加者：単金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円➀</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・実業家：単金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円➁</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・大学教授・ファシリテーター：単金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円➂</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・職員：単金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円➃</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sz w:val="20"/>
                <w:szCs w:val="20"/>
              </w:rPr>
              <w:t xml:space="preserve">第1回政策対話　</w:t>
            </w:r>
            <w:r>
              <w:rPr>
                <w:rFonts w:ascii="ＭＳ ゴシック" w:eastAsia="ＭＳ ゴシック" w:hAnsi="ＭＳ ゴシック" w:hint="eastAsia"/>
                <w:sz w:val="20"/>
                <w:szCs w:val="20"/>
              </w:rPr>
              <w:t>○</w:t>
            </w:r>
            <w:r w:rsidRPr="00737CDC">
              <w:rPr>
                <w:rFonts w:ascii="ＭＳ ゴシック" w:eastAsia="ＭＳ ゴシック" w:hAnsi="ＭＳ ゴシック" w:hint="eastAsia"/>
                <w:kern w:val="0"/>
                <w:sz w:val="20"/>
                <w:szCs w:val="20"/>
              </w:rPr>
              <w:t>円（＝➀×</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人）</w:t>
            </w:r>
          </w:p>
          <w:p w:rsidR="00570D72" w:rsidRPr="00737CDC" w:rsidRDefault="00570D72"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第2回政策対話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円（＝➀×</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人＋➁×</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70D72" w:rsidRPr="00737CDC" w:rsidRDefault="00570D72"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第3回政策対話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円（＝➁×</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人＋➂×</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70D72" w:rsidRPr="00737CDC" w:rsidRDefault="00570D72"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第4回政策対話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円（＝➃×</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sz w:val="20"/>
                <w:szCs w:val="20"/>
              </w:rPr>
              <w:t xml:space="preserve">ファシリテーター　</w:t>
            </w:r>
            <w:r>
              <w:rPr>
                <w:rFonts w:ascii="ＭＳ ゴシック" w:eastAsia="ＭＳ ゴシック" w:hAnsi="ＭＳ ゴシック" w:hint="eastAsia"/>
                <w:sz w:val="20"/>
                <w:szCs w:val="20"/>
              </w:rPr>
              <w:t>○</w:t>
            </w:r>
            <w:r w:rsidRPr="00737CDC">
              <w:rPr>
                <w:rFonts w:ascii="ＭＳ ゴシック" w:eastAsia="ＭＳ ゴシック" w:hAnsi="ＭＳ ゴシック" w:hint="eastAsia"/>
                <w:kern w:val="0"/>
                <w:sz w:val="20"/>
                <w:szCs w:val="20"/>
              </w:rPr>
              <w:t>円（＝➂×</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p>
        </w:tc>
      </w:tr>
      <w:tr w:rsidR="00570D72" w:rsidRPr="00737CDC" w:rsidTr="00527B86">
        <w:trPr>
          <w:gridBefore w:val="1"/>
          <w:wBefore w:w="9" w:type="dxa"/>
          <w:trHeight w:val="282"/>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3</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旅費</w:t>
            </w:r>
          </w:p>
        </w:tc>
        <w:tc>
          <w:tcPr>
            <w:tcW w:w="1748"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政策対話交通費</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円（税抜）</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(＝遠隔からの出席者</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円支給×</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名×</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p>
          <w:p w:rsidR="00570D72" w:rsidRPr="00737CDC" w:rsidRDefault="00570D72"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および</w:t>
            </w:r>
            <w:r w:rsidRPr="00737CDC">
              <w:rPr>
                <w:rFonts w:ascii="ＭＳ ゴシック" w:eastAsia="ＭＳ ゴシック" w:hAnsi="ＭＳ ゴシック"/>
                <w:kern w:val="0"/>
                <w:sz w:val="20"/>
                <w:szCs w:val="20"/>
              </w:rPr>
              <w:t>(=</w:t>
            </w:r>
            <w:r>
              <w:rPr>
                <w:rFonts w:ascii="ＭＳ ゴシック" w:eastAsia="ＭＳ ゴシック" w:hAnsi="ＭＳ ゴシック" w:hint="eastAsia"/>
                <w:kern w:val="0"/>
                <w:sz w:val="20"/>
                <w:szCs w:val="20"/>
              </w:rPr>
              <w:t>近隣からの出席者○</w:t>
            </w:r>
            <w:r w:rsidRPr="00737CDC">
              <w:rPr>
                <w:rFonts w:ascii="ＭＳ ゴシック" w:eastAsia="ＭＳ ゴシック" w:hAnsi="ＭＳ ゴシック" w:hint="eastAsia"/>
                <w:kern w:val="0"/>
                <w:sz w:val="20"/>
                <w:szCs w:val="20"/>
              </w:rPr>
              <w:t>円×</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名×</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r w:rsidRPr="00737CDC">
              <w:rPr>
                <w:rFonts w:ascii="ＭＳ ゴシック" w:eastAsia="ＭＳ ゴシック" w:hAnsi="ＭＳ ゴシック"/>
                <w:kern w:val="0"/>
                <w:sz w:val="20"/>
                <w:szCs w:val="20"/>
              </w:rPr>
              <w:t>)</w:t>
            </w:r>
          </w:p>
        </w:tc>
      </w:tr>
      <w:tr w:rsidR="00570D72" w:rsidRPr="00737CDC" w:rsidTr="00527B86">
        <w:trPr>
          <w:gridBefore w:val="1"/>
          <w:wBefore w:w="9" w:type="dxa"/>
          <w:trHeight w:val="275"/>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4</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借損料</w:t>
            </w:r>
          </w:p>
        </w:tc>
        <w:tc>
          <w:tcPr>
            <w:tcW w:w="1748" w:type="dxa"/>
            <w:tcBorders>
              <w:top w:val="single" w:sz="4" w:space="0" w:color="000000"/>
              <w:left w:val="single" w:sz="4" w:space="0" w:color="000000"/>
              <w:bottom w:val="nil"/>
              <w:right w:val="single" w:sz="4" w:space="0" w:color="000000"/>
            </w:tcBorders>
          </w:tcPr>
          <w:p w:rsidR="00570D72"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00570D72">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計上なし</w:t>
            </w:r>
          </w:p>
        </w:tc>
      </w:tr>
      <w:tr w:rsidR="00570D72" w:rsidRPr="00737CDC" w:rsidTr="00527B86">
        <w:trPr>
          <w:gridBefore w:val="1"/>
          <w:wBefore w:w="9" w:type="dxa"/>
          <w:trHeight w:val="339"/>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5</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印刷製本費</w:t>
            </w:r>
          </w:p>
        </w:tc>
        <w:tc>
          <w:tcPr>
            <w:tcW w:w="1748"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DengXian" w:hAnsi="ＭＳ ゴシック"/>
                <w:kern w:val="0"/>
                <w:sz w:val="20"/>
                <w:szCs w:val="20"/>
                <w:lang w:eastAsia="zh-CN"/>
              </w:rPr>
            </w:pPr>
            <w:r>
              <w:rPr>
                <w:rFonts w:ascii="ＭＳ ゴシック" w:eastAsia="ＭＳ ゴシック" w:hAnsi="ＭＳ ゴシック" w:hint="eastAsia"/>
                <w:kern w:val="0"/>
                <w:sz w:val="20"/>
                <w:szCs w:val="20"/>
                <w:lang w:eastAsia="zh-CN"/>
              </w:rPr>
              <w:t>○</w:t>
            </w:r>
            <w:r w:rsidRPr="00737CDC">
              <w:rPr>
                <w:rFonts w:ascii="ＭＳ ゴシック" w:eastAsia="ＭＳ ゴシック" w:hAnsi="ＭＳ ゴシック" w:hint="eastAsia"/>
                <w:kern w:val="0"/>
                <w:sz w:val="20"/>
                <w:szCs w:val="20"/>
                <w:lang w:eastAsia="zh-CN"/>
              </w:rPr>
              <w:t>円 （税抜）　一式（</w:t>
            </w:r>
            <w:r>
              <w:rPr>
                <w:rFonts w:ascii="ＭＳ ゴシック" w:eastAsia="ＭＳ ゴシック" w:hAnsi="ＭＳ ゴシック" w:hint="eastAsia"/>
                <w:kern w:val="0"/>
                <w:sz w:val="20"/>
                <w:szCs w:val="20"/>
                <w:lang w:eastAsia="zh-CN"/>
              </w:rPr>
              <w:t>●</w:t>
            </w:r>
            <w:r w:rsidRPr="00737CDC">
              <w:rPr>
                <w:rFonts w:ascii="ＭＳ ゴシック" w:eastAsia="ＭＳ ゴシック" w:hAnsi="ＭＳ ゴシック" w:hint="eastAsia"/>
                <w:kern w:val="0"/>
                <w:sz w:val="20"/>
                <w:szCs w:val="20"/>
                <w:lang w:eastAsia="zh-CN"/>
              </w:rPr>
              <w:t>部）</w:t>
            </w:r>
          </w:p>
        </w:tc>
      </w:tr>
      <w:tr w:rsidR="00570D72" w:rsidRPr="00737CDC" w:rsidTr="00527B86">
        <w:trPr>
          <w:gridBefore w:val="1"/>
          <w:wBefore w:w="9" w:type="dxa"/>
          <w:trHeight w:val="371"/>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lang w:eastAsia="zh-CN"/>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6</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通信運搬費</w:t>
            </w:r>
          </w:p>
        </w:tc>
        <w:tc>
          <w:tcPr>
            <w:tcW w:w="1748" w:type="dxa"/>
            <w:tcBorders>
              <w:top w:val="single" w:sz="4" w:space="0" w:color="000000"/>
              <w:left w:val="single" w:sz="4" w:space="0" w:color="000000"/>
              <w:bottom w:val="nil"/>
              <w:right w:val="single" w:sz="4" w:space="0" w:color="000000"/>
            </w:tcBorders>
          </w:tcPr>
          <w:p w:rsidR="00570D72"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w:t>
            </w:r>
            <w:r w:rsidR="00570D72">
              <w:rPr>
                <w:rFonts w:ascii="ＭＳ ゴシック" w:eastAsia="ＭＳ ゴシック" w:hAnsi="ＭＳ ゴシック" w:hint="eastAsia"/>
                <w:color w:val="000000"/>
                <w:spacing w:val="10"/>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計上なし</w:t>
            </w:r>
          </w:p>
        </w:tc>
      </w:tr>
      <w:tr w:rsidR="00570D72" w:rsidRPr="00737CDC" w:rsidTr="00527B86">
        <w:trPr>
          <w:gridBefore w:val="1"/>
          <w:wBefore w:w="9" w:type="dxa"/>
          <w:trHeight w:val="400"/>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7</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消耗品費</w:t>
            </w:r>
          </w:p>
        </w:tc>
        <w:tc>
          <w:tcPr>
            <w:tcW w:w="1748" w:type="dxa"/>
            <w:tcBorders>
              <w:top w:val="single" w:sz="4" w:space="0" w:color="000000"/>
              <w:left w:val="single" w:sz="4" w:space="0" w:color="000000"/>
              <w:bottom w:val="nil"/>
              <w:right w:val="single" w:sz="4" w:space="0" w:color="000000"/>
            </w:tcBorders>
          </w:tcPr>
          <w:p w:rsidR="00570D72"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00570D72">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rPr>
                <w:rFonts w:ascii="ＭＳ ゴシック" w:eastAsia="ＭＳ ゴシック" w:hAnsi="ＭＳ ゴシック"/>
                <w:sz w:val="20"/>
                <w:szCs w:val="20"/>
              </w:rPr>
            </w:pPr>
            <w:r w:rsidRPr="00737CDC">
              <w:rPr>
                <w:rFonts w:ascii="ＭＳ ゴシック" w:eastAsia="ＭＳ ゴシック" w:hAnsi="ＭＳ ゴシック" w:hint="eastAsia"/>
                <w:kern w:val="0"/>
                <w:sz w:val="20"/>
                <w:szCs w:val="20"/>
              </w:rPr>
              <w:t>計上なし</w:t>
            </w:r>
          </w:p>
        </w:tc>
      </w:tr>
      <w:tr w:rsidR="00570D72" w:rsidRPr="00737CDC" w:rsidTr="00527B86">
        <w:trPr>
          <w:gridBefore w:val="1"/>
          <w:wBefore w:w="9" w:type="dxa"/>
          <w:trHeight w:val="902"/>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8</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 xml:space="preserve"> 雑役務費</w:t>
            </w:r>
          </w:p>
        </w:tc>
        <w:tc>
          <w:tcPr>
            <w:tcW w:w="1748"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37CDC">
              <w:rPr>
                <w:rFonts w:ascii="ＭＳ ゴシック" w:eastAsia="ＭＳ ゴシック" w:hAnsi="ＭＳ ゴシック" w:hint="eastAsia"/>
                <w:sz w:val="20"/>
                <w:szCs w:val="20"/>
              </w:rPr>
              <w:t>円　（税抜）</w:t>
            </w:r>
          </w:p>
          <w:p w:rsidR="00570D72" w:rsidRPr="00737CDC" w:rsidRDefault="00570D72" w:rsidP="00527B86">
            <w:pPr>
              <w:rPr>
                <w:rFonts w:ascii="ＭＳ ゴシック" w:eastAsia="ＭＳ ゴシック" w:hAnsi="ＭＳ ゴシック"/>
                <w:sz w:val="20"/>
                <w:szCs w:val="20"/>
              </w:rPr>
            </w:pPr>
            <w:r w:rsidRPr="00737CDC">
              <w:rPr>
                <w:rFonts w:ascii="ＭＳ ゴシック" w:eastAsia="ＭＳ ゴシック" w:hAnsi="ＭＳ ゴシック" w:hint="eastAsia"/>
                <w:sz w:val="20"/>
                <w:szCs w:val="20"/>
              </w:rPr>
              <w:t>アドバイザー及び資料作成支援、事例分析、報告書の確認</w:t>
            </w:r>
          </w:p>
        </w:tc>
      </w:tr>
      <w:tr w:rsidR="00570D72" w:rsidRPr="00737CDC" w:rsidTr="00527B86">
        <w:trPr>
          <w:gridBefore w:val="1"/>
          <w:wBefore w:w="9" w:type="dxa"/>
          <w:trHeight w:val="316"/>
        </w:trPr>
        <w:tc>
          <w:tcPr>
            <w:tcW w:w="830" w:type="dxa"/>
            <w:vMerge/>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9</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 xml:space="preserve"> 消費税相当額</w:t>
            </w:r>
          </w:p>
        </w:tc>
        <w:tc>
          <w:tcPr>
            <w:tcW w:w="1748"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1</w:t>
            </w: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w:t>
            </w:r>
            <w:r w:rsidRPr="00737CDC">
              <w:rPr>
                <w:rFonts w:ascii="ＭＳ ゴシック" w:eastAsia="ＭＳ ゴシック" w:hAnsi="ＭＳ ゴシック" w:hint="eastAsia"/>
                <w:kern w:val="0"/>
                <w:sz w:val="20"/>
                <w:szCs w:val="20"/>
              </w:rPr>
              <w:t>8</w:t>
            </w:r>
            <w:r w:rsidRPr="00737CDC">
              <w:rPr>
                <w:rFonts w:ascii="ＭＳ ゴシック" w:eastAsia="ＭＳ ゴシック" w:hAnsi="ＭＳ ゴシック"/>
                <w:kern w:val="0"/>
                <w:sz w:val="20"/>
                <w:szCs w:val="20"/>
              </w:rPr>
              <w:t>)</w:t>
            </w:r>
            <w:r w:rsidRPr="00737CDC">
              <w:rPr>
                <w:rFonts w:ascii="ＭＳ ゴシック" w:eastAsia="ＭＳ ゴシック" w:hAnsi="ＭＳ ゴシック" w:hint="eastAsia"/>
                <w:kern w:val="0"/>
                <w:sz w:val="20"/>
                <w:szCs w:val="20"/>
              </w:rPr>
              <w:t>分の合計×</w:t>
            </w:r>
            <w:r>
              <w:rPr>
                <w:rFonts w:ascii="ＭＳ ゴシック" w:eastAsia="ＭＳ ゴシック" w:hAnsi="ＭＳ ゴシック" w:hint="eastAsia"/>
                <w:kern w:val="0"/>
                <w:sz w:val="20"/>
                <w:szCs w:val="20"/>
              </w:rPr>
              <w:t>10</w:t>
            </w:r>
            <w:r w:rsidRPr="00737CDC">
              <w:rPr>
                <w:rFonts w:ascii="ＭＳ ゴシック" w:eastAsia="ＭＳ ゴシック" w:hAnsi="ＭＳ ゴシック" w:hint="eastAsia"/>
                <w:kern w:val="0"/>
                <w:sz w:val="20"/>
                <w:szCs w:val="20"/>
              </w:rPr>
              <w:t>％</w:t>
            </w:r>
          </w:p>
        </w:tc>
      </w:tr>
      <w:tr w:rsidR="00570D72" w:rsidRPr="00737CDC" w:rsidTr="00527B86">
        <w:trPr>
          <w:gridBefore w:val="1"/>
          <w:wBefore w:w="9" w:type="dxa"/>
          <w:trHeight w:val="316"/>
        </w:trPr>
        <w:tc>
          <w:tcPr>
            <w:tcW w:w="830" w:type="dxa"/>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一般管理費</w:t>
            </w: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(10)一般管理費</w:t>
            </w:r>
          </w:p>
        </w:tc>
        <w:tc>
          <w:tcPr>
            <w:tcW w:w="1748" w:type="dxa"/>
            <w:tcBorders>
              <w:top w:val="single" w:sz="4" w:space="0" w:color="000000"/>
              <w:left w:val="single" w:sz="4" w:space="0" w:color="000000"/>
              <w:bottom w:val="nil"/>
              <w:right w:val="single" w:sz="4" w:space="0" w:color="000000"/>
            </w:tcBorders>
          </w:tcPr>
          <w:p w:rsidR="00570D72"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1</w:t>
            </w: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(9)</w:t>
            </w:r>
            <w:r w:rsidRPr="00737CDC">
              <w:rPr>
                <w:rFonts w:ascii="ＭＳ ゴシック" w:eastAsia="ＭＳ ゴシック" w:hAnsi="ＭＳ ゴシック" w:hint="eastAsia"/>
                <w:kern w:val="0"/>
                <w:sz w:val="20"/>
                <w:szCs w:val="20"/>
              </w:rPr>
              <w:t>の10%</w:t>
            </w:r>
          </w:p>
          <w:p w:rsidR="00570D72" w:rsidRPr="00D63511"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SimSun" w:hAnsi="ＭＳ ゴシック"/>
                <w:kern w:val="0"/>
                <w:sz w:val="20"/>
                <w:szCs w:val="20"/>
              </w:rPr>
            </w:pPr>
            <w:r>
              <w:rPr>
                <w:rFonts w:ascii="ＭＳ ゴシック" w:eastAsia="ＭＳ ゴシック" w:hAnsi="ＭＳ ゴシック" w:hint="eastAsia"/>
                <w:kern w:val="0"/>
                <w:sz w:val="20"/>
                <w:szCs w:val="20"/>
              </w:rPr>
              <w:t>○円（税抜）、○円（消費税相当額）</w:t>
            </w:r>
          </w:p>
        </w:tc>
      </w:tr>
      <w:tr w:rsidR="00570D72" w:rsidRPr="00737CDC" w:rsidTr="00527B86">
        <w:trPr>
          <w:gridBefore w:val="1"/>
          <w:wBefore w:w="9" w:type="dxa"/>
          <w:trHeight w:val="829"/>
        </w:trPr>
        <w:tc>
          <w:tcPr>
            <w:tcW w:w="830" w:type="dxa"/>
            <w:tcBorders>
              <w:right w:val="single" w:sz="4" w:space="0" w:color="000000"/>
            </w:tcBorders>
            <w:shd w:val="clear" w:color="auto" w:fill="auto"/>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再委託費</w:t>
            </w:r>
          </w:p>
        </w:tc>
        <w:tc>
          <w:tcPr>
            <w:tcW w:w="1851"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1</w:t>
            </w:r>
            <w:r>
              <w:rPr>
                <w:rFonts w:ascii="ＭＳ ゴシック" w:eastAsia="ＭＳ ゴシック" w:hAnsi="ＭＳ ゴシック" w:cs="ＭＳ 明朝" w:hint="eastAsia"/>
                <w:color w:val="000000"/>
                <w:kern w:val="0"/>
                <w:sz w:val="20"/>
                <w:szCs w:val="20"/>
              </w:rPr>
              <w:t>1</w:t>
            </w:r>
            <w:r w:rsidRPr="00737CDC">
              <w:rPr>
                <w:rFonts w:ascii="ＭＳ ゴシック" w:eastAsia="ＭＳ ゴシック" w:hAnsi="ＭＳ ゴシック" w:cs="ＭＳ 明朝"/>
                <w:color w:val="000000"/>
                <w:kern w:val="0"/>
                <w:sz w:val="20"/>
                <w:szCs w:val="20"/>
              </w:rPr>
              <w:t>)</w:t>
            </w:r>
            <w:r>
              <w:rPr>
                <w:rFonts w:ascii="ＭＳ ゴシック" w:eastAsia="ＭＳ ゴシック" w:hAnsi="ＭＳ ゴシック" w:cs="ＭＳ 明朝" w:hint="eastAsia"/>
                <w:color w:val="000000"/>
                <w:kern w:val="0"/>
                <w:sz w:val="20"/>
                <w:szCs w:val="20"/>
              </w:rPr>
              <w:t>再委託費</w:t>
            </w:r>
          </w:p>
        </w:tc>
        <w:tc>
          <w:tcPr>
            <w:tcW w:w="1748" w:type="dxa"/>
            <w:tcBorders>
              <w:top w:val="single" w:sz="4" w:space="0" w:color="000000"/>
              <w:left w:val="single" w:sz="4" w:space="0" w:color="000000"/>
              <w:bottom w:val="nil"/>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nil"/>
              <w:right w:val="single" w:sz="4" w:space="0" w:color="000000"/>
            </w:tcBorders>
          </w:tcPr>
          <w:p w:rsidR="00570D72" w:rsidRPr="00717BD5"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kern w:val="0"/>
                <w:sz w:val="20"/>
                <w:szCs w:val="20"/>
                <w:lang w:eastAsia="zh-TW"/>
              </w:rPr>
            </w:pPr>
            <w:r>
              <w:rPr>
                <w:rFonts w:ascii="ＭＳ ゴシック" w:eastAsia="ＭＳ ゴシック" w:hAnsi="ＭＳ ゴシック" w:hint="eastAsia"/>
                <w:kern w:val="0"/>
                <w:sz w:val="20"/>
                <w:szCs w:val="20"/>
                <w:lang w:eastAsia="zh-TW"/>
              </w:rPr>
              <w:t>再委託先名称：再委託費　○○協会　○円（税抜）、○円（消費税相当額）</w:t>
            </w:r>
          </w:p>
        </w:tc>
      </w:tr>
      <w:tr w:rsidR="00570D72" w:rsidRPr="00737CDC" w:rsidTr="00527B86">
        <w:trPr>
          <w:gridBefore w:val="1"/>
          <w:wBefore w:w="9" w:type="dxa"/>
          <w:trHeight w:val="425"/>
        </w:trPr>
        <w:tc>
          <w:tcPr>
            <w:tcW w:w="2681" w:type="dxa"/>
            <w:gridSpan w:val="2"/>
            <w:tcBorders>
              <w:right w:val="single" w:sz="4" w:space="0" w:color="000000"/>
            </w:tcBorders>
            <w:shd w:val="clear" w:color="auto" w:fill="auto"/>
            <w:vAlign w:val="center"/>
          </w:tcPr>
          <w:p w:rsidR="00570D72" w:rsidRPr="00737CDC" w:rsidRDefault="00570D72" w:rsidP="00527B86">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合      計</w:t>
            </w:r>
          </w:p>
        </w:tc>
        <w:tc>
          <w:tcPr>
            <w:tcW w:w="1748" w:type="dxa"/>
            <w:tcBorders>
              <w:top w:val="single" w:sz="4" w:space="0" w:color="000000"/>
              <w:left w:val="single" w:sz="4" w:space="0" w:color="000000"/>
              <w:bottom w:val="single" w:sz="4" w:space="0" w:color="000000"/>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774" w:type="dxa"/>
            <w:tcBorders>
              <w:top w:val="single" w:sz="4" w:space="0" w:color="000000"/>
              <w:left w:val="single" w:sz="4" w:space="0" w:color="000000"/>
              <w:bottom w:val="single" w:sz="4" w:space="0" w:color="000000"/>
              <w:right w:val="single" w:sz="4" w:space="0" w:color="000000"/>
            </w:tcBorders>
          </w:tcPr>
          <w:p w:rsidR="00570D72" w:rsidRPr="00737CDC" w:rsidRDefault="00570D72"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税込み（税抜：</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r>
    </w:tbl>
    <w:p w:rsidR="00570D72" w:rsidRDefault="00570D72" w:rsidP="00570D72">
      <w:pPr>
        <w:spacing w:line="320" w:lineRule="exact"/>
        <w:ind w:leftChars="200" w:left="424"/>
        <w:rPr>
          <w:rFonts w:ascii="ＭＳ 明朝"/>
        </w:rPr>
      </w:pPr>
      <w:r w:rsidRPr="00D40B47">
        <w:rPr>
          <w:rFonts w:ascii="ＭＳ 明朝" w:hint="eastAsia"/>
        </w:rPr>
        <w:t>※　積算内訳は、事業内容との整合性に留意し、詳細に記載してください。</w:t>
      </w:r>
    </w:p>
    <w:p w:rsidR="00570D72" w:rsidRDefault="00570D72" w:rsidP="00570D72">
      <w:pPr>
        <w:spacing w:line="320" w:lineRule="exact"/>
        <w:ind w:leftChars="200" w:left="424"/>
        <w:rPr>
          <w:rFonts w:ascii="ＭＳ 明朝"/>
        </w:rPr>
      </w:pPr>
      <w:r>
        <w:rPr>
          <w:rFonts w:ascii="ＭＳ 明朝" w:hint="eastAsia"/>
        </w:rPr>
        <w:t>※　経費の計上にあたっては、別紙３「経費計上の留意事項等」を参照してください。</w:t>
      </w:r>
    </w:p>
    <w:p w:rsidR="00570D72" w:rsidRDefault="00570D72" w:rsidP="00570D72">
      <w:pPr>
        <w:widowControl/>
        <w:spacing w:line="320" w:lineRule="exact"/>
        <w:ind w:leftChars="200" w:left="424"/>
        <w:jc w:val="left"/>
        <w:rPr>
          <w:rFonts w:ascii="ＭＳ 明朝"/>
        </w:rPr>
      </w:pPr>
      <w:bookmarkStart w:id="0" w:name="_Hlk506479668"/>
      <w:r>
        <w:rPr>
          <w:rFonts w:ascii="ＭＳ 明朝" w:hint="eastAsia"/>
        </w:rPr>
        <w:t>※　一般管理費を算出する際の事業費には、再委託費を含めません。</w:t>
      </w:r>
      <w:bookmarkEnd w:id="0"/>
    </w:p>
    <w:p w:rsidR="00210901" w:rsidRDefault="00210901" w:rsidP="00570D72">
      <w:pPr>
        <w:spacing w:line="276" w:lineRule="exact"/>
        <w:rPr>
          <w:rFonts w:ascii="ＭＳ 明朝" w:hAnsi="ＭＳ 明朝"/>
          <w:sz w:val="24"/>
        </w:rPr>
      </w:pPr>
      <w:r>
        <w:rPr>
          <w:rFonts w:ascii="ＭＳ 明朝" w:hint="eastAsia"/>
        </w:rPr>
        <w:lastRenderedPageBreak/>
        <w:t xml:space="preserve">　　　</w:t>
      </w:r>
    </w:p>
    <w:p w:rsidR="00210901" w:rsidRPr="002222AC" w:rsidRDefault="0000622D" w:rsidP="00210901">
      <w:pPr>
        <w:spacing w:line="276" w:lineRule="exact"/>
        <w:rPr>
          <w:rFonts w:ascii="ＭＳ 明朝"/>
          <w:sz w:val="22"/>
        </w:rPr>
      </w:pPr>
      <w:r>
        <w:rPr>
          <w:rFonts w:ascii="ＭＳ 明朝" w:hint="eastAsia"/>
        </w:rPr>
        <w:t>７</w:t>
      </w:r>
      <w:r w:rsidR="00210901"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rsidTr="00C54953">
        <w:tc>
          <w:tcPr>
            <w:tcW w:w="3270" w:type="dxa"/>
            <w:tcBorders>
              <w:top w:val="single" w:sz="4" w:space="0" w:color="000000"/>
              <w:left w:val="single" w:sz="4" w:space="0" w:color="000000"/>
              <w:bottom w:val="single" w:sz="4" w:space="0" w:color="000000"/>
              <w:right w:val="single" w:sz="4" w:space="0" w:color="000000"/>
            </w:tcBorders>
          </w:tcPr>
          <w:p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rsidTr="00C54953">
        <w:trPr>
          <w:trHeight w:val="849"/>
        </w:trPr>
        <w:tc>
          <w:tcPr>
            <w:tcW w:w="8543" w:type="dxa"/>
            <w:gridSpan w:val="2"/>
            <w:tcBorders>
              <w:top w:val="nil"/>
              <w:left w:val="single" w:sz="4" w:space="0" w:color="000000"/>
              <w:bottom w:val="single" w:sz="4" w:space="0" w:color="000000"/>
              <w:right w:val="single" w:sz="4" w:space="0" w:color="000000"/>
            </w:tcBorders>
          </w:tcPr>
          <w:p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rsidR="00210901" w:rsidRPr="006A31DC" w:rsidRDefault="00210901" w:rsidP="00C54953">
            <w:pPr>
              <w:suppressAutoHyphens/>
              <w:kinsoku w:val="0"/>
              <w:autoSpaceDE w:val="0"/>
              <w:autoSpaceDN w:val="0"/>
              <w:spacing w:line="276" w:lineRule="exact"/>
              <w:jc w:val="left"/>
              <w:rPr>
                <w:rFonts w:ascii="ＭＳ 明朝"/>
              </w:rPr>
            </w:pPr>
          </w:p>
          <w:p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rsidTr="00C54953">
        <w:tc>
          <w:tcPr>
            <w:tcW w:w="3270" w:type="dxa"/>
            <w:tcBorders>
              <w:top w:val="single" w:sz="4" w:space="0" w:color="000000"/>
              <w:left w:val="single" w:sz="4" w:space="0" w:color="000000"/>
              <w:bottom w:val="single" w:sz="4" w:space="0" w:color="000000"/>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rsidTr="00C54953">
        <w:tc>
          <w:tcPr>
            <w:tcW w:w="8543" w:type="dxa"/>
            <w:gridSpan w:val="2"/>
            <w:tcBorders>
              <w:top w:val="nil"/>
              <w:left w:val="single" w:sz="4" w:space="0" w:color="000000"/>
              <w:bottom w:val="single" w:sz="4" w:space="0" w:color="000000"/>
              <w:right w:val="single" w:sz="4" w:space="0" w:color="000000"/>
            </w:tcBorders>
          </w:tcPr>
          <w:p w:rsidR="00210901" w:rsidRPr="006A31DC" w:rsidRDefault="00210901" w:rsidP="00C54953">
            <w:pPr>
              <w:suppressAutoHyphens/>
              <w:kinsoku w:val="0"/>
              <w:autoSpaceDE w:val="0"/>
              <w:autoSpaceDN w:val="0"/>
              <w:spacing w:line="276" w:lineRule="exact"/>
              <w:rPr>
                <w:rFonts w:ascii="ＭＳ 明朝"/>
              </w:rPr>
            </w:pPr>
          </w:p>
          <w:p w:rsidR="00210901" w:rsidRDefault="00210901" w:rsidP="00C54953">
            <w:pPr>
              <w:suppressAutoHyphens/>
              <w:kinsoku w:val="0"/>
              <w:autoSpaceDE w:val="0"/>
              <w:autoSpaceDN w:val="0"/>
              <w:spacing w:line="276" w:lineRule="exact"/>
              <w:jc w:val="left"/>
              <w:rPr>
                <w:rFonts w:ascii="ＭＳ 明朝"/>
              </w:rPr>
            </w:pPr>
          </w:p>
          <w:p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rsidTr="00C54953">
        <w:tc>
          <w:tcPr>
            <w:tcW w:w="3270" w:type="dxa"/>
            <w:tcBorders>
              <w:top w:val="single" w:sz="4" w:space="0" w:color="000000"/>
              <w:left w:val="single" w:sz="4" w:space="0" w:color="000000"/>
              <w:bottom w:val="single" w:sz="4" w:space="0" w:color="000000"/>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rsidTr="00C54953">
        <w:tc>
          <w:tcPr>
            <w:tcW w:w="8543" w:type="dxa"/>
            <w:gridSpan w:val="2"/>
            <w:tcBorders>
              <w:top w:val="nil"/>
              <w:left w:val="single" w:sz="4" w:space="0" w:color="000000"/>
              <w:bottom w:val="single" w:sz="4" w:space="0" w:color="000000"/>
              <w:right w:val="single" w:sz="4" w:space="0" w:color="000000"/>
            </w:tcBorders>
          </w:tcPr>
          <w:p w:rsidR="00210901" w:rsidRPr="006A31DC" w:rsidRDefault="00210901" w:rsidP="00C54953">
            <w:pPr>
              <w:suppressAutoHyphens/>
              <w:kinsoku w:val="0"/>
              <w:autoSpaceDE w:val="0"/>
              <w:autoSpaceDN w:val="0"/>
              <w:spacing w:line="276" w:lineRule="exact"/>
              <w:jc w:val="left"/>
              <w:rPr>
                <w:rFonts w:ascii="ＭＳ 明朝"/>
              </w:rPr>
            </w:pPr>
          </w:p>
          <w:p w:rsidR="00210901" w:rsidRPr="006A31DC" w:rsidRDefault="00210901" w:rsidP="00C54953">
            <w:pPr>
              <w:suppressAutoHyphens/>
              <w:kinsoku w:val="0"/>
              <w:autoSpaceDE w:val="0"/>
              <w:autoSpaceDN w:val="0"/>
              <w:spacing w:line="276" w:lineRule="exact"/>
              <w:jc w:val="left"/>
              <w:rPr>
                <w:rFonts w:ascii="ＭＳ 明朝"/>
              </w:rPr>
            </w:pPr>
          </w:p>
          <w:p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rsidTr="00C54953">
        <w:tc>
          <w:tcPr>
            <w:tcW w:w="3270" w:type="dxa"/>
            <w:tcBorders>
              <w:top w:val="single" w:sz="4" w:space="0" w:color="000000"/>
              <w:left w:val="single" w:sz="4" w:space="0" w:color="000000"/>
              <w:bottom w:val="single" w:sz="4" w:space="0" w:color="000000"/>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rsidTr="00C54953">
        <w:tc>
          <w:tcPr>
            <w:tcW w:w="8543" w:type="dxa"/>
            <w:gridSpan w:val="2"/>
            <w:tcBorders>
              <w:top w:val="nil"/>
              <w:left w:val="single" w:sz="4" w:space="0" w:color="000000"/>
              <w:bottom w:val="single" w:sz="4" w:space="0" w:color="000000"/>
              <w:right w:val="single" w:sz="4" w:space="0" w:color="000000"/>
            </w:tcBorders>
          </w:tcPr>
          <w:p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rsidR="00210901" w:rsidRPr="006A31DC" w:rsidRDefault="00210901" w:rsidP="00C54953">
            <w:pPr>
              <w:suppressAutoHyphens/>
              <w:kinsoku w:val="0"/>
              <w:autoSpaceDE w:val="0"/>
              <w:autoSpaceDN w:val="0"/>
              <w:spacing w:line="276" w:lineRule="exact"/>
              <w:jc w:val="left"/>
              <w:rPr>
                <w:rFonts w:ascii="ＭＳ 明朝"/>
              </w:rPr>
            </w:pPr>
          </w:p>
          <w:p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rsidR="00210901" w:rsidRDefault="00210901" w:rsidP="00210901">
      <w:pPr>
        <w:spacing w:line="286" w:lineRule="exact"/>
        <w:ind w:left="212" w:hangingChars="100" w:hanging="212"/>
        <w:rPr>
          <w:rFonts w:ascii="ＭＳ 明朝"/>
        </w:rPr>
      </w:pPr>
    </w:p>
    <w:p w:rsidR="001F4F1A" w:rsidRPr="00907CD8" w:rsidRDefault="001F4F1A" w:rsidP="001F4F1A">
      <w:pPr>
        <w:spacing w:line="286" w:lineRule="exact"/>
        <w:ind w:left="212" w:hangingChars="100" w:hanging="212"/>
        <w:rPr>
          <w:rFonts w:ascii="ＭＳ 明朝"/>
        </w:rPr>
      </w:pPr>
    </w:p>
    <w:p w:rsidR="001F4F1A" w:rsidRPr="001F4F1A" w:rsidRDefault="001F4F1A" w:rsidP="00210901">
      <w:pPr>
        <w:spacing w:line="286" w:lineRule="exact"/>
        <w:ind w:left="212" w:hangingChars="100" w:hanging="212"/>
        <w:rPr>
          <w:rFonts w:ascii="ＭＳ 明朝"/>
        </w:rPr>
      </w:pPr>
    </w:p>
    <w:p w:rsidR="001F4F1A" w:rsidRPr="00FA1752" w:rsidRDefault="001F4F1A" w:rsidP="00210901">
      <w:pPr>
        <w:spacing w:line="286" w:lineRule="exact"/>
        <w:ind w:left="212" w:hangingChars="100" w:hanging="212"/>
        <w:rPr>
          <w:rFonts w:ascii="ＭＳ 明朝"/>
        </w:rPr>
      </w:pPr>
    </w:p>
    <w:p w:rsidR="00210901" w:rsidRDefault="00210901" w:rsidP="00210901">
      <w:pPr>
        <w:widowControl/>
        <w:jc w:val="left"/>
        <w:rPr>
          <w:rFonts w:ascii="ＭＳ 明朝" w:hAnsi="ＭＳ 明朝"/>
          <w:sz w:val="24"/>
        </w:rPr>
      </w:pPr>
      <w:r>
        <w:rPr>
          <w:rFonts w:ascii="ＭＳ 明朝" w:hAnsi="ＭＳ 明朝"/>
          <w:sz w:val="24"/>
        </w:rPr>
        <w:br w:type="page"/>
      </w:r>
    </w:p>
    <w:p w:rsidR="00210901" w:rsidRPr="00E66702" w:rsidRDefault="0000622D"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rsidR="00527B86" w:rsidRPr="00574D72" w:rsidRDefault="00527B86" w:rsidP="00527B86">
      <w:pPr>
        <w:spacing w:line="286" w:lineRule="exact"/>
        <w:ind w:firstLineChars="200" w:firstLine="484"/>
        <w:rPr>
          <w:rFonts w:ascii="ＭＳ 明朝" w:hAnsi="ＭＳ 明朝" w:cs="ＭＳ 明朝"/>
          <w:color w:val="000000"/>
          <w:kern w:val="0"/>
          <w:sz w:val="24"/>
          <w:u w:val="single"/>
        </w:rPr>
      </w:pPr>
      <w:r w:rsidRPr="00574D72">
        <w:rPr>
          <w:rFonts w:ascii="ＭＳ ゴシック" w:hAnsi="ＭＳ ゴシック" w:cs="ＭＳ 明朝" w:hint="eastAsia"/>
          <w:noProof/>
          <w:color w:val="000000"/>
          <w:kern w:val="0"/>
          <w:sz w:val="24"/>
          <w:u w:val="single"/>
        </w:rPr>
        <w:t>◆税抜き方式による</w:t>
      </w:r>
      <w:r w:rsidRPr="00574D72">
        <w:rPr>
          <w:rFonts w:ascii="ＭＳ 明朝" w:hAnsi="ＭＳ 明朝" w:cs="ＭＳ 明朝" w:hint="eastAsia"/>
          <w:color w:val="000000"/>
          <w:kern w:val="0"/>
          <w:sz w:val="24"/>
          <w:u w:val="single"/>
        </w:rPr>
        <w:t>経費の記載例</w:t>
      </w:r>
    </w:p>
    <w:p w:rsidR="00527B86" w:rsidRDefault="00527B86" w:rsidP="00527B86">
      <w:pPr>
        <w:pStyle w:val="a8"/>
      </w:pPr>
      <w:r>
        <w:rPr>
          <w:rFonts w:hint="eastAsia"/>
        </w:rPr>
        <w:t xml:space="preserve">　　※以下は課税事業者の例。</w:t>
      </w:r>
    </w:p>
    <w:p w:rsidR="00527B86" w:rsidRPr="000C153C" w:rsidRDefault="00527B86" w:rsidP="00527B86">
      <w:pPr>
        <w:pStyle w:val="a8"/>
        <w:ind w:leftChars="200" w:left="636" w:hangingChars="100" w:hanging="212"/>
      </w:pPr>
      <w:r>
        <w:rPr>
          <w:rFonts w:hint="eastAsia"/>
        </w:rPr>
        <w:t>※免税事業者の場合は、税率をかける項目は不課税・非課税のもの（例：（１）人件費、（</w:t>
      </w:r>
      <w:r>
        <w:rPr>
          <w:rFonts w:hint="eastAsia"/>
        </w:rPr>
        <w:t>3</w:t>
      </w:r>
      <w:r>
        <w:rPr>
          <w:rFonts w:hint="eastAsia"/>
        </w:rPr>
        <w:t>）旅費のうち海外旅費）を除く。</w:t>
      </w:r>
    </w:p>
    <w:p w:rsidR="00527B86" w:rsidRDefault="00527B86" w:rsidP="00527B86">
      <w:pPr>
        <w:spacing w:line="286" w:lineRule="exact"/>
        <w:ind w:firstLineChars="3645" w:firstLine="7727"/>
        <w:rPr>
          <w:rFonts w:ascii="ＭＳ 明朝"/>
        </w:rPr>
      </w:pPr>
      <w:r>
        <w:rPr>
          <w:rFonts w:ascii="ＭＳ 明朝" w:hint="eastAsia"/>
        </w:rPr>
        <w:t>（単位：円）</w:t>
      </w:r>
    </w:p>
    <w:tbl>
      <w:tblPr>
        <w:tblpPr w:leftFromText="142" w:rightFromText="142" w:vertAnchor="page" w:horzAnchor="margin" w:tblpXSpec="center" w:tblpY="2896"/>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
        <w:gridCol w:w="815"/>
        <w:gridCol w:w="1818"/>
        <w:gridCol w:w="1717"/>
        <w:gridCol w:w="4689"/>
      </w:tblGrid>
      <w:tr w:rsidR="00527B86" w:rsidRPr="00737CDC" w:rsidTr="00527B86">
        <w:trPr>
          <w:trHeight w:val="336"/>
        </w:trPr>
        <w:tc>
          <w:tcPr>
            <w:tcW w:w="824" w:type="dxa"/>
            <w:gridSpan w:val="2"/>
            <w:tcBorders>
              <w:right w:val="single" w:sz="4" w:space="0" w:color="000000"/>
            </w:tcBorders>
            <w:shd w:val="clear" w:color="auto" w:fill="auto"/>
            <w:vAlign w:val="center"/>
          </w:tcPr>
          <w:p w:rsidR="00527B86" w:rsidRPr="00737CDC" w:rsidRDefault="00527B86"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cs="ＭＳ 明朝"/>
                <w:color w:val="000000"/>
                <w:kern w:val="0"/>
                <w:sz w:val="20"/>
                <w:szCs w:val="20"/>
              </w:rPr>
            </w:pPr>
            <w:r w:rsidRPr="00737CDC">
              <w:rPr>
                <w:rFonts w:ascii="ＭＳ ゴシック" w:eastAsia="ＭＳ ゴシック" w:hAnsi="ＭＳ ゴシック" w:cs="ＭＳ 明朝" w:hint="eastAsia"/>
                <w:color w:val="000000"/>
                <w:kern w:val="0"/>
                <w:sz w:val="20"/>
                <w:szCs w:val="20"/>
              </w:rPr>
              <w:t>費目</w:t>
            </w:r>
          </w:p>
        </w:tc>
        <w:tc>
          <w:tcPr>
            <w:tcW w:w="1818" w:type="dxa"/>
            <w:tcBorders>
              <w:top w:val="single" w:sz="4" w:space="0" w:color="000000"/>
              <w:left w:val="single" w:sz="4" w:space="0" w:color="000000"/>
              <w:bottom w:val="nil"/>
              <w:right w:val="single" w:sz="4" w:space="0" w:color="000000"/>
            </w:tcBorders>
            <w:vAlign w:val="center"/>
          </w:tcPr>
          <w:p w:rsidR="00527B86" w:rsidRPr="00737CDC" w:rsidRDefault="00527B86"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項　目</w:t>
            </w:r>
          </w:p>
        </w:tc>
        <w:tc>
          <w:tcPr>
            <w:tcW w:w="1717" w:type="dxa"/>
            <w:tcBorders>
              <w:top w:val="single" w:sz="4" w:space="0" w:color="000000"/>
              <w:left w:val="single" w:sz="4" w:space="0" w:color="000000"/>
              <w:bottom w:val="nil"/>
              <w:right w:val="single" w:sz="4" w:space="0" w:color="000000"/>
            </w:tcBorders>
            <w:vAlign w:val="center"/>
          </w:tcPr>
          <w:p w:rsidR="00527B86" w:rsidRPr="00737CDC" w:rsidRDefault="00527B86" w:rsidP="00527B86">
            <w:pPr>
              <w:suppressAutoHyphens/>
              <w:kinsoku w:val="0"/>
              <w:wordWrap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金　額</w:t>
            </w:r>
          </w:p>
        </w:tc>
        <w:tc>
          <w:tcPr>
            <w:tcW w:w="4689" w:type="dxa"/>
            <w:tcBorders>
              <w:top w:val="single" w:sz="4" w:space="0" w:color="000000"/>
              <w:left w:val="single" w:sz="4" w:space="0" w:color="000000"/>
              <w:bottom w:val="nil"/>
              <w:right w:val="single" w:sz="4" w:space="0" w:color="000000"/>
            </w:tcBorders>
            <w:vAlign w:val="center"/>
          </w:tcPr>
          <w:p w:rsidR="00527B86" w:rsidRPr="00737CDC" w:rsidRDefault="00527B86" w:rsidP="00527B86">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積算内訳</w:t>
            </w:r>
          </w:p>
        </w:tc>
      </w:tr>
      <w:tr w:rsidR="00527B86" w:rsidRPr="00737CDC" w:rsidTr="00527B86">
        <w:trPr>
          <w:gridBefore w:val="1"/>
          <w:wBefore w:w="9" w:type="dxa"/>
          <w:trHeight w:val="975"/>
        </w:trPr>
        <w:tc>
          <w:tcPr>
            <w:tcW w:w="815" w:type="dxa"/>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sidRPr="00737CDC">
              <w:rPr>
                <w:rFonts w:ascii="ＭＳ ゴシック" w:eastAsia="ＭＳ ゴシック" w:hAnsi="ＭＳ ゴシック" w:hint="eastAsia"/>
                <w:color w:val="000000"/>
                <w:spacing w:val="10"/>
                <w:kern w:val="0"/>
                <w:sz w:val="20"/>
                <w:szCs w:val="20"/>
              </w:rPr>
              <w:t>人件費</w:t>
            </w:r>
          </w:p>
        </w:tc>
        <w:tc>
          <w:tcPr>
            <w:tcW w:w="1818" w:type="dxa"/>
            <w:tcBorders>
              <w:top w:val="single" w:sz="4" w:space="0" w:color="000000"/>
              <w:left w:val="single" w:sz="4" w:space="0" w:color="000000"/>
              <w:bottom w:val="single" w:sz="4" w:space="0" w:color="auto"/>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(1)</w:t>
            </w:r>
            <w:r w:rsidRPr="00737CDC">
              <w:rPr>
                <w:rFonts w:ascii="ＭＳ ゴシック" w:eastAsia="ＭＳ ゴシック" w:hAnsi="ＭＳ ゴシック" w:cs="ＭＳ 明朝" w:hint="eastAsia"/>
                <w:color w:val="000000"/>
                <w:kern w:val="0"/>
                <w:sz w:val="20"/>
                <w:szCs w:val="20"/>
              </w:rPr>
              <w:t>賃金</w:t>
            </w:r>
          </w:p>
        </w:tc>
        <w:tc>
          <w:tcPr>
            <w:tcW w:w="1717" w:type="dxa"/>
            <w:tcBorders>
              <w:top w:val="single" w:sz="4" w:space="0" w:color="000000"/>
              <w:left w:val="single" w:sz="4" w:space="0" w:color="000000"/>
              <w:bottom w:val="single" w:sz="4" w:space="0" w:color="auto"/>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p>
        </w:tc>
        <w:tc>
          <w:tcPr>
            <w:tcW w:w="4689" w:type="dxa"/>
            <w:tcBorders>
              <w:top w:val="single" w:sz="4" w:space="0" w:color="000000"/>
              <w:left w:val="single" w:sz="4" w:space="0" w:color="000000"/>
              <w:bottom w:val="single" w:sz="4" w:space="0" w:color="auto"/>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 xml:space="preserve">エグゼクティブスペシャリスト1　</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 xml:space="preserve">エグゼクティブスペシャリスト2　</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シニアコンサルタント1</w:t>
            </w:r>
            <w:r w:rsidRPr="00737CDC">
              <w:rPr>
                <w:rFonts w:ascii="ＭＳ ゴシック" w:eastAsia="ＭＳ ゴシック" w:hAnsi="ＭＳ ゴシック" w:hint="eastAsia"/>
                <w:kern w:val="0"/>
                <w:sz w:val="20"/>
                <w:szCs w:val="20"/>
              </w:rPr>
              <w:tab/>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シニアコンサルタント2</w:t>
            </w:r>
            <w:r w:rsidRPr="00737CDC">
              <w:rPr>
                <w:rFonts w:ascii="ＭＳ ゴシック" w:eastAsia="ＭＳ ゴシック" w:hAnsi="ＭＳ ゴシック" w:hint="eastAsia"/>
                <w:kern w:val="0"/>
                <w:sz w:val="20"/>
                <w:szCs w:val="20"/>
              </w:rPr>
              <w:tab/>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r>
      <w:tr w:rsidR="00527B86" w:rsidRPr="00737CDC" w:rsidTr="00527B86">
        <w:trPr>
          <w:gridBefore w:val="1"/>
          <w:wBefore w:w="9" w:type="dxa"/>
          <w:trHeight w:val="870"/>
        </w:trPr>
        <w:tc>
          <w:tcPr>
            <w:tcW w:w="815" w:type="dxa"/>
            <w:vMerge w:val="restart"/>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color w:val="000000"/>
                <w:kern w:val="0"/>
                <w:sz w:val="20"/>
                <w:szCs w:val="20"/>
              </w:rPr>
            </w:pPr>
            <w:r w:rsidRPr="00737CDC">
              <w:rPr>
                <w:rFonts w:ascii="ＭＳ ゴシック" w:eastAsia="ＭＳ ゴシック" w:hAnsi="ＭＳ ゴシック" w:cs="ＭＳ 明朝" w:hint="eastAsia"/>
                <w:color w:val="000000"/>
                <w:kern w:val="0"/>
                <w:sz w:val="20"/>
                <w:szCs w:val="20"/>
              </w:rPr>
              <w:t>事業費</w:t>
            </w:r>
          </w:p>
        </w:tc>
        <w:tc>
          <w:tcPr>
            <w:tcW w:w="1818" w:type="dxa"/>
            <w:tcBorders>
              <w:top w:val="single" w:sz="4" w:space="0" w:color="auto"/>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sidRPr="00737CDC">
              <w:rPr>
                <w:rFonts w:ascii="ＭＳ ゴシック" w:eastAsia="ＭＳ ゴシック" w:hAnsi="ＭＳ ゴシック" w:cs="ＭＳ 明朝" w:hint="eastAsia"/>
                <w:color w:val="000000"/>
                <w:kern w:val="0"/>
                <w:sz w:val="20"/>
                <w:szCs w:val="20"/>
              </w:rPr>
              <w:t>(2)諸謝金</w:t>
            </w:r>
          </w:p>
        </w:tc>
        <w:tc>
          <w:tcPr>
            <w:tcW w:w="1717" w:type="dxa"/>
            <w:tcBorders>
              <w:top w:val="single" w:sz="4" w:space="0" w:color="auto"/>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w:t>
            </w:r>
            <w:r w:rsidRPr="00737CDC">
              <w:rPr>
                <w:rFonts w:ascii="ＭＳ ゴシック" w:eastAsia="ＭＳ ゴシック" w:hAnsi="ＭＳ ゴシック" w:hint="eastAsia"/>
                <w:color w:val="000000"/>
                <w:spacing w:val="10"/>
                <w:kern w:val="0"/>
                <w:sz w:val="20"/>
                <w:szCs w:val="20"/>
              </w:rPr>
              <w:t>円</w:t>
            </w:r>
          </w:p>
        </w:tc>
        <w:tc>
          <w:tcPr>
            <w:tcW w:w="4689" w:type="dxa"/>
            <w:tcBorders>
              <w:top w:val="single" w:sz="4" w:space="0" w:color="auto"/>
              <w:left w:val="single" w:sz="4" w:space="0" w:color="000000"/>
              <w:bottom w:val="nil"/>
              <w:right w:val="single" w:sz="4" w:space="0" w:color="000000"/>
            </w:tcBorders>
          </w:tcPr>
          <w:p w:rsidR="00527B86" w:rsidRPr="00737CDC" w:rsidRDefault="00527B86"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政策対話謝金合計</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円（税抜）</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・若手参加者：単金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円➀</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・実業家：単金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円➁</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・大学教授・ファシリテーター：単金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円➂</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・職員：単金</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円➃</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sz w:val="20"/>
                <w:szCs w:val="20"/>
              </w:rPr>
              <w:t xml:space="preserve">第1回政策対話　</w:t>
            </w:r>
            <w:r>
              <w:rPr>
                <w:rFonts w:ascii="ＭＳ ゴシック" w:eastAsia="ＭＳ ゴシック" w:hAnsi="ＭＳ ゴシック" w:hint="eastAsia"/>
                <w:sz w:val="20"/>
                <w:szCs w:val="20"/>
              </w:rPr>
              <w:t>○</w:t>
            </w:r>
            <w:r w:rsidRPr="00737CDC">
              <w:rPr>
                <w:rFonts w:ascii="ＭＳ ゴシック" w:eastAsia="ＭＳ ゴシック" w:hAnsi="ＭＳ ゴシック" w:hint="eastAsia"/>
                <w:kern w:val="0"/>
                <w:sz w:val="20"/>
                <w:szCs w:val="20"/>
              </w:rPr>
              <w:t>円（＝➀×</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人）</w:t>
            </w:r>
          </w:p>
          <w:p w:rsidR="00527B86" w:rsidRPr="00737CDC" w:rsidRDefault="00527B86"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第2回政策対話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円（＝➀×</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人＋➁×</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27B86" w:rsidRPr="00737CDC" w:rsidRDefault="00527B86"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第3回政策対話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円（＝➁×</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人＋➂×</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27B86" w:rsidRPr="00737CDC" w:rsidRDefault="00527B86"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 xml:space="preserve">第4回政策対話　</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円（＝➃×</w:t>
            </w:r>
            <w:r>
              <w:rPr>
                <w:rFonts w:ascii="ＭＳ ゴシック" w:eastAsia="ＭＳ ゴシック" w:hAnsi="ＭＳ ゴシック" w:hint="eastAsia"/>
                <w:kern w:val="0"/>
                <w:sz w:val="20"/>
                <w:szCs w:val="20"/>
                <w:lang w:eastAsia="zh-TW"/>
              </w:rPr>
              <w:t>●</w:t>
            </w:r>
            <w:r w:rsidRPr="00737CDC">
              <w:rPr>
                <w:rFonts w:ascii="ＭＳ ゴシック" w:eastAsia="ＭＳ ゴシック" w:hAnsi="ＭＳ ゴシック" w:hint="eastAsia"/>
                <w:kern w:val="0"/>
                <w:sz w:val="20"/>
                <w:szCs w:val="20"/>
                <w:lang w:eastAsia="zh-TW"/>
              </w:rPr>
              <w:t>人）</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sz w:val="20"/>
                <w:szCs w:val="20"/>
              </w:rPr>
              <w:t xml:space="preserve">ファシリテーター　</w:t>
            </w:r>
            <w:r>
              <w:rPr>
                <w:rFonts w:ascii="ＭＳ ゴシック" w:eastAsia="ＭＳ ゴシック" w:hAnsi="ＭＳ ゴシック" w:hint="eastAsia"/>
                <w:sz w:val="20"/>
                <w:szCs w:val="20"/>
              </w:rPr>
              <w:t>○</w:t>
            </w:r>
            <w:r w:rsidRPr="00737CDC">
              <w:rPr>
                <w:rFonts w:ascii="ＭＳ ゴシック" w:eastAsia="ＭＳ ゴシック" w:hAnsi="ＭＳ ゴシック" w:hint="eastAsia"/>
                <w:kern w:val="0"/>
                <w:sz w:val="20"/>
                <w:szCs w:val="20"/>
              </w:rPr>
              <w:t>円（＝➂×</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p>
        </w:tc>
      </w:tr>
      <w:tr w:rsidR="00527B86" w:rsidRPr="00737CDC" w:rsidTr="00527B86">
        <w:trPr>
          <w:gridBefore w:val="1"/>
          <w:wBefore w:w="9" w:type="dxa"/>
          <w:trHeight w:val="284"/>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3</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旅費</w:t>
            </w:r>
          </w:p>
        </w:tc>
        <w:tc>
          <w:tcPr>
            <w:tcW w:w="1717"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rPr>
                <w:rFonts w:ascii="ＭＳ ゴシック" w:eastAsia="ＭＳ ゴシック" w:hAnsi="ＭＳ ゴシック"/>
                <w:kern w:val="0"/>
                <w:sz w:val="20"/>
                <w:szCs w:val="20"/>
                <w:lang w:eastAsia="zh-TW"/>
              </w:rPr>
            </w:pPr>
            <w:r w:rsidRPr="00737CDC">
              <w:rPr>
                <w:rFonts w:ascii="ＭＳ ゴシック" w:eastAsia="ＭＳ ゴシック" w:hAnsi="ＭＳ ゴシック" w:hint="eastAsia"/>
                <w:sz w:val="20"/>
                <w:szCs w:val="20"/>
                <w:lang w:eastAsia="zh-TW"/>
              </w:rPr>
              <w:t>政策対話交通費</w:t>
            </w:r>
            <w:r>
              <w:rPr>
                <w:rFonts w:ascii="ＭＳ ゴシック" w:eastAsia="ＭＳ ゴシック" w:hAnsi="ＭＳ ゴシック" w:hint="eastAsia"/>
                <w:sz w:val="20"/>
                <w:szCs w:val="20"/>
                <w:lang w:eastAsia="zh-TW"/>
              </w:rPr>
              <w:t>○</w:t>
            </w:r>
            <w:r w:rsidRPr="00737CDC">
              <w:rPr>
                <w:rFonts w:ascii="ＭＳ ゴシック" w:eastAsia="ＭＳ ゴシック" w:hAnsi="ＭＳ ゴシック" w:hint="eastAsia"/>
                <w:kern w:val="0"/>
                <w:sz w:val="20"/>
                <w:szCs w:val="20"/>
                <w:lang w:eastAsia="zh-TW"/>
              </w:rPr>
              <w:t>円（税抜）</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(＝遠隔からの出席者</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円支給×</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名×</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p>
          <w:p w:rsidR="00527B86" w:rsidRPr="00737CDC" w:rsidRDefault="00527B86" w:rsidP="00527B86">
            <w:pPr>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および</w:t>
            </w:r>
            <w:r w:rsidRPr="00737CDC">
              <w:rPr>
                <w:rFonts w:ascii="ＭＳ ゴシック" w:eastAsia="ＭＳ ゴシック" w:hAnsi="ＭＳ ゴシック"/>
                <w:kern w:val="0"/>
                <w:sz w:val="20"/>
                <w:szCs w:val="20"/>
              </w:rPr>
              <w:t>(=</w:t>
            </w:r>
            <w:r>
              <w:rPr>
                <w:rFonts w:ascii="ＭＳ ゴシック" w:eastAsia="ＭＳ ゴシック" w:hAnsi="ＭＳ ゴシック" w:hint="eastAsia"/>
                <w:kern w:val="0"/>
                <w:sz w:val="20"/>
                <w:szCs w:val="20"/>
              </w:rPr>
              <w:t>近隣からの出席者○</w:t>
            </w:r>
            <w:r w:rsidRPr="00737CDC">
              <w:rPr>
                <w:rFonts w:ascii="ＭＳ ゴシック" w:eastAsia="ＭＳ ゴシック" w:hAnsi="ＭＳ ゴシック" w:hint="eastAsia"/>
                <w:kern w:val="0"/>
                <w:sz w:val="20"/>
                <w:szCs w:val="20"/>
              </w:rPr>
              <w:t>円×</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名×</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回</w:t>
            </w:r>
            <w:r w:rsidRPr="00737CDC">
              <w:rPr>
                <w:rFonts w:ascii="ＭＳ ゴシック" w:eastAsia="ＭＳ ゴシック" w:hAnsi="ＭＳ ゴシック"/>
                <w:kern w:val="0"/>
                <w:sz w:val="20"/>
                <w:szCs w:val="20"/>
              </w:rPr>
              <w:t>)</w:t>
            </w:r>
          </w:p>
        </w:tc>
      </w:tr>
      <w:tr w:rsidR="00527B86" w:rsidRPr="00737CDC" w:rsidTr="00527B86">
        <w:trPr>
          <w:gridBefore w:val="1"/>
          <w:wBefore w:w="9" w:type="dxa"/>
          <w:trHeight w:val="277"/>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4</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借損料</w:t>
            </w:r>
          </w:p>
        </w:tc>
        <w:tc>
          <w:tcPr>
            <w:tcW w:w="1717" w:type="dxa"/>
            <w:tcBorders>
              <w:top w:val="single" w:sz="4" w:space="0" w:color="000000"/>
              <w:left w:val="single" w:sz="4" w:space="0" w:color="000000"/>
              <w:bottom w:val="nil"/>
              <w:right w:val="single" w:sz="4" w:space="0" w:color="000000"/>
            </w:tcBorders>
          </w:tcPr>
          <w:p w:rsidR="00527B86"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00527B86">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計上なし</w:t>
            </w:r>
          </w:p>
        </w:tc>
      </w:tr>
      <w:tr w:rsidR="00527B86" w:rsidRPr="00737CDC" w:rsidTr="00527B86">
        <w:trPr>
          <w:gridBefore w:val="1"/>
          <w:wBefore w:w="9" w:type="dxa"/>
          <w:trHeight w:val="341"/>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5</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印刷製本費</w:t>
            </w:r>
          </w:p>
        </w:tc>
        <w:tc>
          <w:tcPr>
            <w:tcW w:w="1717"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DengXian" w:hAnsi="ＭＳ ゴシック"/>
                <w:kern w:val="0"/>
                <w:sz w:val="20"/>
                <w:szCs w:val="20"/>
                <w:lang w:eastAsia="zh-CN"/>
              </w:rPr>
            </w:pPr>
            <w:r>
              <w:rPr>
                <w:rFonts w:ascii="ＭＳ ゴシック" w:eastAsia="ＭＳ ゴシック" w:hAnsi="ＭＳ ゴシック" w:hint="eastAsia"/>
                <w:kern w:val="0"/>
                <w:sz w:val="20"/>
                <w:szCs w:val="20"/>
                <w:lang w:eastAsia="zh-CN"/>
              </w:rPr>
              <w:t>○</w:t>
            </w:r>
            <w:r w:rsidRPr="00737CDC">
              <w:rPr>
                <w:rFonts w:ascii="ＭＳ ゴシック" w:eastAsia="ＭＳ ゴシック" w:hAnsi="ＭＳ ゴシック" w:hint="eastAsia"/>
                <w:kern w:val="0"/>
                <w:sz w:val="20"/>
                <w:szCs w:val="20"/>
                <w:lang w:eastAsia="zh-CN"/>
              </w:rPr>
              <w:t>円 （税抜）　一式（</w:t>
            </w:r>
            <w:r>
              <w:rPr>
                <w:rFonts w:ascii="ＭＳ ゴシック" w:eastAsia="ＭＳ ゴシック" w:hAnsi="ＭＳ ゴシック" w:hint="eastAsia"/>
                <w:kern w:val="0"/>
                <w:sz w:val="20"/>
                <w:szCs w:val="20"/>
                <w:lang w:eastAsia="zh-CN"/>
              </w:rPr>
              <w:t>●</w:t>
            </w:r>
            <w:r w:rsidRPr="00737CDC">
              <w:rPr>
                <w:rFonts w:ascii="ＭＳ ゴシック" w:eastAsia="ＭＳ ゴシック" w:hAnsi="ＭＳ ゴシック" w:hint="eastAsia"/>
                <w:kern w:val="0"/>
                <w:sz w:val="20"/>
                <w:szCs w:val="20"/>
                <w:lang w:eastAsia="zh-CN"/>
              </w:rPr>
              <w:t>部）</w:t>
            </w:r>
          </w:p>
        </w:tc>
      </w:tr>
      <w:tr w:rsidR="00527B86" w:rsidRPr="00737CDC" w:rsidTr="00527B86">
        <w:trPr>
          <w:gridBefore w:val="1"/>
          <w:wBefore w:w="9" w:type="dxa"/>
          <w:trHeight w:val="373"/>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lang w:eastAsia="zh-CN"/>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6</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通信運搬費</w:t>
            </w:r>
          </w:p>
        </w:tc>
        <w:tc>
          <w:tcPr>
            <w:tcW w:w="1717" w:type="dxa"/>
            <w:tcBorders>
              <w:top w:val="single" w:sz="4" w:space="0" w:color="000000"/>
              <w:left w:val="single" w:sz="4" w:space="0" w:color="000000"/>
              <w:bottom w:val="nil"/>
              <w:right w:val="single" w:sz="4" w:space="0" w:color="000000"/>
            </w:tcBorders>
          </w:tcPr>
          <w:p w:rsidR="00527B86"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w:t>
            </w:r>
            <w:r w:rsidR="00527B86">
              <w:rPr>
                <w:rFonts w:ascii="ＭＳ ゴシック" w:eastAsia="ＭＳ ゴシック" w:hAnsi="ＭＳ ゴシック" w:hint="eastAsia"/>
                <w:color w:val="000000"/>
                <w:spacing w:val="10"/>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計上なし</w:t>
            </w:r>
          </w:p>
        </w:tc>
      </w:tr>
      <w:tr w:rsidR="00527B86" w:rsidRPr="00737CDC" w:rsidTr="00527B86">
        <w:trPr>
          <w:gridBefore w:val="1"/>
          <w:wBefore w:w="9" w:type="dxa"/>
          <w:trHeight w:val="402"/>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7</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消耗品費</w:t>
            </w:r>
          </w:p>
        </w:tc>
        <w:tc>
          <w:tcPr>
            <w:tcW w:w="1717" w:type="dxa"/>
            <w:tcBorders>
              <w:top w:val="single" w:sz="4" w:space="0" w:color="000000"/>
              <w:left w:val="single" w:sz="4" w:space="0" w:color="000000"/>
              <w:bottom w:val="nil"/>
              <w:right w:val="single" w:sz="4" w:space="0" w:color="000000"/>
            </w:tcBorders>
          </w:tcPr>
          <w:p w:rsidR="00527B86" w:rsidRPr="00737CDC" w:rsidRDefault="00934AAA"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00527B86">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rPr>
                <w:rFonts w:ascii="ＭＳ ゴシック" w:eastAsia="ＭＳ ゴシック" w:hAnsi="ＭＳ ゴシック"/>
                <w:sz w:val="20"/>
                <w:szCs w:val="20"/>
              </w:rPr>
            </w:pPr>
            <w:r w:rsidRPr="00737CDC">
              <w:rPr>
                <w:rFonts w:ascii="ＭＳ ゴシック" w:eastAsia="ＭＳ ゴシック" w:hAnsi="ＭＳ ゴシック" w:hint="eastAsia"/>
                <w:kern w:val="0"/>
                <w:sz w:val="20"/>
                <w:szCs w:val="20"/>
              </w:rPr>
              <w:t>計上なし</w:t>
            </w:r>
          </w:p>
        </w:tc>
      </w:tr>
      <w:tr w:rsidR="00527B86" w:rsidRPr="00737CDC" w:rsidTr="00527B86">
        <w:trPr>
          <w:gridBefore w:val="1"/>
          <w:wBefore w:w="9" w:type="dxa"/>
          <w:trHeight w:val="906"/>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8</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 xml:space="preserve"> 雑役務費</w:t>
            </w:r>
          </w:p>
        </w:tc>
        <w:tc>
          <w:tcPr>
            <w:tcW w:w="1717"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37CDC">
              <w:rPr>
                <w:rFonts w:ascii="ＭＳ ゴシック" w:eastAsia="ＭＳ ゴシック" w:hAnsi="ＭＳ ゴシック" w:hint="eastAsia"/>
                <w:sz w:val="20"/>
                <w:szCs w:val="20"/>
              </w:rPr>
              <w:t>円　（税抜）</w:t>
            </w:r>
          </w:p>
          <w:p w:rsidR="00527B86" w:rsidRPr="00737CDC" w:rsidRDefault="00527B86" w:rsidP="00527B86">
            <w:pPr>
              <w:rPr>
                <w:rFonts w:ascii="ＭＳ ゴシック" w:eastAsia="ＭＳ ゴシック" w:hAnsi="ＭＳ ゴシック"/>
                <w:sz w:val="20"/>
                <w:szCs w:val="20"/>
              </w:rPr>
            </w:pPr>
            <w:r w:rsidRPr="00737CDC">
              <w:rPr>
                <w:rFonts w:ascii="ＭＳ ゴシック" w:eastAsia="ＭＳ ゴシック" w:hAnsi="ＭＳ ゴシック" w:hint="eastAsia"/>
                <w:sz w:val="20"/>
                <w:szCs w:val="20"/>
              </w:rPr>
              <w:t>アドバイザー及び資料作成支援、事例分析、報告書の確認</w:t>
            </w:r>
          </w:p>
        </w:tc>
      </w:tr>
      <w:tr w:rsidR="00527B86" w:rsidRPr="00737CDC" w:rsidTr="00527B86">
        <w:trPr>
          <w:gridBefore w:val="1"/>
          <w:wBefore w:w="9" w:type="dxa"/>
          <w:trHeight w:val="318"/>
        </w:trPr>
        <w:tc>
          <w:tcPr>
            <w:tcW w:w="815" w:type="dxa"/>
            <w:vMerge/>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9</w:t>
            </w: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 xml:space="preserve"> 消費税相当額</w:t>
            </w:r>
          </w:p>
        </w:tc>
        <w:tc>
          <w:tcPr>
            <w:tcW w:w="1717"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1</w:t>
            </w: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w:t>
            </w:r>
            <w:r w:rsidRPr="00737CDC">
              <w:rPr>
                <w:rFonts w:ascii="ＭＳ ゴシック" w:eastAsia="ＭＳ ゴシック" w:hAnsi="ＭＳ ゴシック" w:hint="eastAsia"/>
                <w:kern w:val="0"/>
                <w:sz w:val="20"/>
                <w:szCs w:val="20"/>
              </w:rPr>
              <w:t>8</w:t>
            </w:r>
            <w:r w:rsidRPr="00737CDC">
              <w:rPr>
                <w:rFonts w:ascii="ＭＳ ゴシック" w:eastAsia="ＭＳ ゴシック" w:hAnsi="ＭＳ ゴシック"/>
                <w:kern w:val="0"/>
                <w:sz w:val="20"/>
                <w:szCs w:val="20"/>
              </w:rPr>
              <w:t>)</w:t>
            </w:r>
            <w:r w:rsidRPr="00737CDC">
              <w:rPr>
                <w:rFonts w:ascii="ＭＳ ゴシック" w:eastAsia="ＭＳ ゴシック" w:hAnsi="ＭＳ ゴシック" w:hint="eastAsia"/>
                <w:kern w:val="0"/>
                <w:sz w:val="20"/>
                <w:szCs w:val="20"/>
              </w:rPr>
              <w:t>分の合計×</w:t>
            </w:r>
            <w:r>
              <w:rPr>
                <w:rFonts w:ascii="ＭＳ ゴシック" w:eastAsia="ＭＳ ゴシック" w:hAnsi="ＭＳ ゴシック" w:hint="eastAsia"/>
                <w:kern w:val="0"/>
                <w:sz w:val="20"/>
                <w:szCs w:val="20"/>
              </w:rPr>
              <w:t>10</w:t>
            </w:r>
            <w:r w:rsidRPr="00737CDC">
              <w:rPr>
                <w:rFonts w:ascii="ＭＳ ゴシック" w:eastAsia="ＭＳ ゴシック" w:hAnsi="ＭＳ ゴシック" w:hint="eastAsia"/>
                <w:kern w:val="0"/>
                <w:sz w:val="20"/>
                <w:szCs w:val="20"/>
              </w:rPr>
              <w:t>％</w:t>
            </w:r>
          </w:p>
        </w:tc>
      </w:tr>
      <w:tr w:rsidR="00527B86" w:rsidRPr="00737CDC" w:rsidTr="00527B86">
        <w:trPr>
          <w:gridBefore w:val="1"/>
          <w:wBefore w:w="9" w:type="dxa"/>
          <w:trHeight w:val="318"/>
        </w:trPr>
        <w:tc>
          <w:tcPr>
            <w:tcW w:w="815" w:type="dxa"/>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一般管理費</w:t>
            </w: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(10)一般管理費</w:t>
            </w:r>
          </w:p>
        </w:tc>
        <w:tc>
          <w:tcPr>
            <w:tcW w:w="1717" w:type="dxa"/>
            <w:tcBorders>
              <w:top w:val="single" w:sz="4" w:space="0" w:color="000000"/>
              <w:left w:val="single" w:sz="4" w:space="0" w:color="000000"/>
              <w:bottom w:val="nil"/>
              <w:right w:val="single" w:sz="4" w:space="0" w:color="000000"/>
            </w:tcBorders>
          </w:tcPr>
          <w:p w:rsidR="00527B86"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1</w:t>
            </w:r>
            <w:r w:rsidRPr="00737CDC">
              <w:rPr>
                <w:rFonts w:ascii="ＭＳ ゴシック" w:eastAsia="ＭＳ ゴシック" w:hAnsi="ＭＳ ゴシック" w:hint="eastAsia"/>
                <w:kern w:val="0"/>
                <w:sz w:val="20"/>
                <w:szCs w:val="20"/>
              </w:rPr>
              <w:t>)～</w:t>
            </w:r>
            <w:r w:rsidRPr="00737CDC">
              <w:rPr>
                <w:rFonts w:ascii="ＭＳ ゴシック" w:eastAsia="ＭＳ ゴシック" w:hAnsi="ＭＳ ゴシック"/>
                <w:kern w:val="0"/>
                <w:sz w:val="20"/>
                <w:szCs w:val="20"/>
              </w:rPr>
              <w:t>(9)</w:t>
            </w:r>
            <w:bookmarkStart w:id="1" w:name="_GoBack"/>
            <w:bookmarkEnd w:id="1"/>
            <w:r w:rsidRPr="00737CDC">
              <w:rPr>
                <w:rFonts w:ascii="ＭＳ ゴシック" w:eastAsia="ＭＳ ゴシック" w:hAnsi="ＭＳ ゴシック" w:hint="eastAsia"/>
                <w:kern w:val="0"/>
                <w:sz w:val="20"/>
                <w:szCs w:val="20"/>
              </w:rPr>
              <w:t>の10%</w:t>
            </w:r>
          </w:p>
          <w:p w:rsidR="00527B86" w:rsidRPr="00D63511"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SimSun" w:hAnsi="ＭＳ ゴシック"/>
                <w:kern w:val="0"/>
                <w:sz w:val="20"/>
                <w:szCs w:val="20"/>
              </w:rPr>
            </w:pPr>
            <w:r>
              <w:rPr>
                <w:rFonts w:ascii="ＭＳ ゴシック" w:eastAsia="ＭＳ ゴシック" w:hAnsi="ＭＳ ゴシック" w:hint="eastAsia"/>
                <w:kern w:val="0"/>
                <w:sz w:val="20"/>
                <w:szCs w:val="20"/>
              </w:rPr>
              <w:t>○円（税抜）、○円（消費税相当額）</w:t>
            </w:r>
          </w:p>
        </w:tc>
      </w:tr>
      <w:tr w:rsidR="00527B86" w:rsidRPr="00737CDC" w:rsidTr="00527B86">
        <w:trPr>
          <w:gridBefore w:val="1"/>
          <w:wBefore w:w="9" w:type="dxa"/>
          <w:trHeight w:val="833"/>
        </w:trPr>
        <w:tc>
          <w:tcPr>
            <w:tcW w:w="815" w:type="dxa"/>
            <w:tcBorders>
              <w:right w:val="single" w:sz="4" w:space="0" w:color="000000"/>
            </w:tcBorders>
            <w:shd w:val="clear" w:color="auto" w:fill="auto"/>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0"/>
                <w:kern w:val="0"/>
                <w:sz w:val="20"/>
                <w:szCs w:val="20"/>
              </w:rPr>
            </w:pPr>
            <w:r>
              <w:rPr>
                <w:rFonts w:ascii="ＭＳ ゴシック" w:eastAsia="ＭＳ ゴシック" w:hAnsi="ＭＳ ゴシック" w:hint="eastAsia"/>
                <w:color w:val="000000"/>
                <w:spacing w:val="10"/>
                <w:kern w:val="0"/>
                <w:sz w:val="20"/>
                <w:szCs w:val="20"/>
              </w:rPr>
              <w:t>再委託費</w:t>
            </w:r>
          </w:p>
        </w:tc>
        <w:tc>
          <w:tcPr>
            <w:tcW w:w="1818"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color w:val="000000"/>
                <w:kern w:val="0"/>
                <w:sz w:val="20"/>
                <w:szCs w:val="20"/>
              </w:rPr>
              <w:t>(</w:t>
            </w:r>
            <w:r w:rsidRPr="00737CDC">
              <w:rPr>
                <w:rFonts w:ascii="ＭＳ ゴシック" w:eastAsia="ＭＳ ゴシック" w:hAnsi="ＭＳ ゴシック" w:cs="ＭＳ 明朝" w:hint="eastAsia"/>
                <w:color w:val="000000"/>
                <w:kern w:val="0"/>
                <w:sz w:val="20"/>
                <w:szCs w:val="20"/>
              </w:rPr>
              <w:t>1</w:t>
            </w:r>
            <w:r>
              <w:rPr>
                <w:rFonts w:ascii="ＭＳ ゴシック" w:eastAsia="ＭＳ ゴシック" w:hAnsi="ＭＳ ゴシック" w:cs="ＭＳ 明朝" w:hint="eastAsia"/>
                <w:color w:val="000000"/>
                <w:kern w:val="0"/>
                <w:sz w:val="20"/>
                <w:szCs w:val="20"/>
              </w:rPr>
              <w:t>1</w:t>
            </w:r>
            <w:r w:rsidRPr="00737CDC">
              <w:rPr>
                <w:rFonts w:ascii="ＭＳ ゴシック" w:eastAsia="ＭＳ ゴシック" w:hAnsi="ＭＳ ゴシック" w:cs="ＭＳ 明朝"/>
                <w:color w:val="000000"/>
                <w:kern w:val="0"/>
                <w:sz w:val="20"/>
                <w:szCs w:val="20"/>
              </w:rPr>
              <w:t>)</w:t>
            </w:r>
            <w:r>
              <w:rPr>
                <w:rFonts w:ascii="ＭＳ ゴシック" w:eastAsia="ＭＳ ゴシック" w:hAnsi="ＭＳ ゴシック" w:cs="ＭＳ 明朝" w:hint="eastAsia"/>
                <w:color w:val="000000"/>
                <w:kern w:val="0"/>
                <w:sz w:val="20"/>
                <w:szCs w:val="20"/>
              </w:rPr>
              <w:t>再委託費</w:t>
            </w:r>
          </w:p>
        </w:tc>
        <w:tc>
          <w:tcPr>
            <w:tcW w:w="1717" w:type="dxa"/>
            <w:tcBorders>
              <w:top w:val="single" w:sz="4" w:space="0" w:color="000000"/>
              <w:left w:val="single" w:sz="4" w:space="0" w:color="000000"/>
              <w:bottom w:val="nil"/>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nil"/>
              <w:right w:val="single" w:sz="4" w:space="0" w:color="000000"/>
            </w:tcBorders>
          </w:tcPr>
          <w:p w:rsidR="00527B86" w:rsidRPr="00717BD5"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kern w:val="0"/>
                <w:sz w:val="20"/>
                <w:szCs w:val="20"/>
                <w:lang w:eastAsia="zh-TW"/>
              </w:rPr>
            </w:pPr>
            <w:r>
              <w:rPr>
                <w:rFonts w:ascii="ＭＳ ゴシック" w:eastAsia="ＭＳ ゴシック" w:hAnsi="ＭＳ ゴシック" w:hint="eastAsia"/>
                <w:kern w:val="0"/>
                <w:sz w:val="20"/>
                <w:szCs w:val="20"/>
                <w:lang w:eastAsia="zh-TW"/>
              </w:rPr>
              <w:t>再委託先名称：再委託費　○○協会　○円（税抜）、○円（消費税相当額）</w:t>
            </w:r>
          </w:p>
        </w:tc>
      </w:tr>
      <w:tr w:rsidR="00527B86" w:rsidRPr="00737CDC" w:rsidTr="00527B86">
        <w:trPr>
          <w:gridBefore w:val="1"/>
          <w:wBefore w:w="9" w:type="dxa"/>
          <w:trHeight w:val="427"/>
        </w:trPr>
        <w:tc>
          <w:tcPr>
            <w:tcW w:w="2633" w:type="dxa"/>
            <w:gridSpan w:val="2"/>
            <w:tcBorders>
              <w:right w:val="single" w:sz="4" w:space="0" w:color="000000"/>
            </w:tcBorders>
            <w:shd w:val="clear" w:color="auto" w:fill="auto"/>
            <w:vAlign w:val="center"/>
          </w:tcPr>
          <w:p w:rsidR="00527B86" w:rsidRPr="00737CDC" w:rsidRDefault="00527B86" w:rsidP="00527B86">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cs="ＭＳ 明朝" w:hint="eastAsia"/>
                <w:color w:val="000000"/>
                <w:kern w:val="0"/>
                <w:sz w:val="20"/>
                <w:szCs w:val="20"/>
              </w:rPr>
              <w:t>合      計</w:t>
            </w:r>
          </w:p>
        </w:tc>
        <w:tc>
          <w:tcPr>
            <w:tcW w:w="1717" w:type="dxa"/>
            <w:tcBorders>
              <w:top w:val="single" w:sz="4" w:space="0" w:color="000000"/>
              <w:left w:val="single" w:sz="4" w:space="0" w:color="000000"/>
              <w:bottom w:val="single" w:sz="4" w:space="0" w:color="000000"/>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c>
          <w:tcPr>
            <w:tcW w:w="4689" w:type="dxa"/>
            <w:tcBorders>
              <w:top w:val="single" w:sz="4" w:space="0" w:color="000000"/>
              <w:left w:val="single" w:sz="4" w:space="0" w:color="000000"/>
              <w:bottom w:val="single" w:sz="4" w:space="0" w:color="000000"/>
              <w:right w:val="single" w:sz="4" w:space="0" w:color="000000"/>
            </w:tcBorders>
          </w:tcPr>
          <w:p w:rsidR="00527B86" w:rsidRPr="00737CDC" w:rsidRDefault="00527B86" w:rsidP="00527B86">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kern w:val="0"/>
                <w:sz w:val="20"/>
                <w:szCs w:val="20"/>
              </w:rPr>
            </w:pPr>
            <w:r w:rsidRPr="00737CDC">
              <w:rPr>
                <w:rFonts w:ascii="ＭＳ ゴシック" w:eastAsia="ＭＳ ゴシック" w:hAnsi="ＭＳ ゴシック" w:hint="eastAsia"/>
                <w:kern w:val="0"/>
                <w:sz w:val="20"/>
                <w:szCs w:val="20"/>
              </w:rPr>
              <w:t>税込み（税抜：</w:t>
            </w:r>
            <w:r>
              <w:rPr>
                <w:rFonts w:ascii="ＭＳ ゴシック" w:eastAsia="ＭＳ ゴシック" w:hAnsi="ＭＳ ゴシック" w:hint="eastAsia"/>
                <w:kern w:val="0"/>
                <w:sz w:val="20"/>
                <w:szCs w:val="20"/>
              </w:rPr>
              <w:t>○</w:t>
            </w:r>
            <w:r w:rsidRPr="00737CDC">
              <w:rPr>
                <w:rFonts w:ascii="ＭＳ ゴシック" w:eastAsia="ＭＳ ゴシック" w:hAnsi="ＭＳ ゴシック" w:hint="eastAsia"/>
                <w:kern w:val="0"/>
                <w:sz w:val="20"/>
                <w:szCs w:val="20"/>
              </w:rPr>
              <w:t>円）</w:t>
            </w:r>
          </w:p>
        </w:tc>
      </w:tr>
    </w:tbl>
    <w:p w:rsidR="00527B86" w:rsidRDefault="00527B86" w:rsidP="00527B86">
      <w:pPr>
        <w:spacing w:line="320" w:lineRule="exact"/>
        <w:ind w:leftChars="200" w:left="424"/>
        <w:rPr>
          <w:rFonts w:ascii="ＭＳ 明朝"/>
        </w:rPr>
      </w:pPr>
      <w:r w:rsidRPr="00D40B47">
        <w:rPr>
          <w:rFonts w:ascii="ＭＳ 明朝" w:hint="eastAsia"/>
        </w:rPr>
        <w:t>※　積算内訳は、事業内容との整合性に留意し、詳細に記載してください。</w:t>
      </w:r>
    </w:p>
    <w:p w:rsidR="00527B86" w:rsidRDefault="00527B86" w:rsidP="00527B86">
      <w:pPr>
        <w:spacing w:line="320" w:lineRule="exact"/>
        <w:ind w:leftChars="200" w:left="424"/>
        <w:rPr>
          <w:rFonts w:ascii="ＭＳ 明朝"/>
        </w:rPr>
      </w:pPr>
      <w:r>
        <w:rPr>
          <w:rFonts w:ascii="ＭＳ 明朝" w:hint="eastAsia"/>
        </w:rPr>
        <w:t>※　経費の計上にあたっては、別紙３「経費計上の留意事項等」を参照してください。</w:t>
      </w:r>
    </w:p>
    <w:p w:rsidR="00527B86" w:rsidRDefault="00527B86" w:rsidP="00527B86">
      <w:pPr>
        <w:widowControl/>
        <w:spacing w:line="320" w:lineRule="exact"/>
        <w:ind w:leftChars="200" w:left="424"/>
        <w:jc w:val="left"/>
        <w:rPr>
          <w:rFonts w:ascii="ＭＳ 明朝"/>
        </w:rPr>
      </w:pPr>
      <w:r>
        <w:rPr>
          <w:rFonts w:ascii="ＭＳ 明朝" w:hint="eastAsia"/>
        </w:rPr>
        <w:t>※　一般管理費を算出する際の事業費には、再委託費を含めません。</w:t>
      </w:r>
    </w:p>
    <w:p w:rsidR="00527B86" w:rsidRPr="00527B86" w:rsidRDefault="00527B86" w:rsidP="00210901">
      <w:pPr>
        <w:spacing w:line="276" w:lineRule="exact"/>
        <w:jc w:val="right"/>
        <w:rPr>
          <w:rFonts w:ascii="ＭＳ 明朝" w:eastAsia="PMingLiU"/>
          <w:sz w:val="22"/>
        </w:rPr>
      </w:pPr>
    </w:p>
    <w:p w:rsidR="00527B86" w:rsidRDefault="00527B86" w:rsidP="00210901">
      <w:pPr>
        <w:spacing w:line="276" w:lineRule="exact"/>
        <w:jc w:val="right"/>
        <w:rPr>
          <w:rFonts w:ascii="ＭＳ 明朝" w:eastAsia="PMingLiU"/>
          <w:sz w:val="22"/>
        </w:rPr>
      </w:pPr>
    </w:p>
    <w:p w:rsidR="00210901" w:rsidRPr="00BE48FD" w:rsidRDefault="00210901" w:rsidP="00210901">
      <w:pPr>
        <w:spacing w:line="276" w:lineRule="exact"/>
        <w:jc w:val="right"/>
        <w:rPr>
          <w:rFonts w:ascii="ＭＳ 明朝"/>
          <w:sz w:val="22"/>
          <w:lang w:eastAsia="zh-TW"/>
        </w:rPr>
      </w:pPr>
      <w:r>
        <w:rPr>
          <w:rFonts w:ascii="ＭＳ 明朝" w:hint="eastAsia"/>
          <w:sz w:val="22"/>
          <w:lang w:eastAsia="zh-TW"/>
        </w:rPr>
        <w:lastRenderedPageBreak/>
        <w:t>（別紙１）</w:t>
      </w:r>
    </w:p>
    <w:p w:rsidR="00210901" w:rsidRDefault="00210901" w:rsidP="00210901">
      <w:pPr>
        <w:spacing w:line="276" w:lineRule="exact"/>
        <w:jc w:val="center"/>
        <w:rPr>
          <w:rFonts w:ascii="ＭＳ 明朝"/>
          <w:sz w:val="28"/>
          <w:lang w:eastAsia="zh-TW"/>
        </w:rPr>
      </w:pPr>
    </w:p>
    <w:p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rsidR="00210901" w:rsidRDefault="00210901" w:rsidP="00210901">
      <w:pPr>
        <w:spacing w:line="276" w:lineRule="exact"/>
        <w:jc w:val="center"/>
        <w:rPr>
          <w:rFonts w:ascii="ＭＳ 明朝"/>
          <w:sz w:val="28"/>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701"/>
      </w:tblGrid>
      <w:tr w:rsidR="00210901" w:rsidTr="00527B86">
        <w:trPr>
          <w:trHeight w:val="489"/>
          <w:jc w:val="center"/>
        </w:trPr>
        <w:tc>
          <w:tcPr>
            <w:tcW w:w="7508" w:type="dxa"/>
            <w:shd w:val="clear" w:color="auto" w:fill="auto"/>
            <w:vAlign w:val="center"/>
          </w:tcPr>
          <w:p w:rsidR="00210901" w:rsidRPr="00C54953" w:rsidRDefault="00210901" w:rsidP="00C54953">
            <w:pPr>
              <w:spacing w:line="276" w:lineRule="exact"/>
              <w:jc w:val="center"/>
              <w:rPr>
                <w:rFonts w:ascii="ＭＳ 明朝" w:hAnsi="Times New Roman"/>
                <w:sz w:val="24"/>
              </w:rPr>
            </w:pPr>
            <w:r w:rsidRPr="00C54953">
              <w:rPr>
                <w:rFonts w:ascii="ＭＳ 明朝" w:hAnsi="Times New Roman" w:hint="eastAsia"/>
                <w:sz w:val="24"/>
              </w:rPr>
              <w:t>事業内容</w:t>
            </w:r>
          </w:p>
        </w:tc>
        <w:tc>
          <w:tcPr>
            <w:tcW w:w="1701" w:type="dxa"/>
            <w:shd w:val="clear" w:color="auto" w:fill="auto"/>
            <w:vAlign w:val="center"/>
          </w:tcPr>
          <w:p w:rsidR="00210901" w:rsidRPr="00C54953" w:rsidRDefault="00210901" w:rsidP="00C54953">
            <w:pPr>
              <w:spacing w:line="276" w:lineRule="exact"/>
              <w:jc w:val="center"/>
              <w:rPr>
                <w:rFonts w:ascii="ＭＳ 明朝" w:hAnsi="Times New Roman"/>
                <w:sz w:val="24"/>
              </w:rPr>
            </w:pPr>
            <w:r w:rsidRPr="00C54953">
              <w:rPr>
                <w:rFonts w:ascii="ＭＳ 明朝" w:hAnsi="Times New Roman" w:hint="eastAsia"/>
                <w:sz w:val="24"/>
              </w:rPr>
              <w:t>備　考</w:t>
            </w:r>
          </w:p>
        </w:tc>
      </w:tr>
      <w:tr w:rsidR="00210901" w:rsidTr="00527B86">
        <w:trPr>
          <w:trHeight w:val="10350"/>
          <w:jc w:val="center"/>
        </w:trPr>
        <w:tc>
          <w:tcPr>
            <w:tcW w:w="7508" w:type="dxa"/>
            <w:shd w:val="clear" w:color="auto" w:fill="auto"/>
          </w:tcPr>
          <w:p w:rsidR="00EA4D57" w:rsidRPr="00FC65CF" w:rsidRDefault="00EA4D57" w:rsidP="00C54953">
            <w:pPr>
              <w:spacing w:line="276" w:lineRule="exact"/>
              <w:rPr>
                <w:rFonts w:ascii="ＭＳ 明朝" w:eastAsia="PMingLiU" w:hAnsi="Times New Roman"/>
                <w:sz w:val="24"/>
                <w:lang w:eastAsia="zh-TW"/>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866AAC" w:rsidRDefault="00866AAC" w:rsidP="00866AAC">
            <w:pPr>
              <w:spacing w:line="276" w:lineRule="exact"/>
              <w:rPr>
                <w:rFonts w:ascii="ＭＳ 明朝" w:hAnsi="Times New Roman"/>
                <w:sz w:val="24"/>
              </w:rPr>
            </w:pPr>
          </w:p>
          <w:p w:rsidR="00FC65CF" w:rsidRPr="00FC65CF" w:rsidRDefault="00FC65CF" w:rsidP="00FC65CF">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A312F0" w:rsidRDefault="00A312F0" w:rsidP="00C54953">
            <w:pPr>
              <w:spacing w:line="276" w:lineRule="exact"/>
              <w:rPr>
                <w:rFonts w:ascii="ＭＳ 明朝" w:hAnsi="Times New Roman"/>
                <w:sz w:val="24"/>
              </w:rPr>
            </w:pPr>
          </w:p>
          <w:p w:rsidR="00A312F0" w:rsidRDefault="00A312F0" w:rsidP="00C54953">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EA4D57" w:rsidRDefault="00EA4D57" w:rsidP="00C54953">
            <w:pPr>
              <w:spacing w:line="276" w:lineRule="exact"/>
              <w:rPr>
                <w:rFonts w:ascii="ＭＳ 明朝" w:hAnsi="Times New Roman"/>
                <w:sz w:val="24"/>
              </w:rPr>
            </w:pPr>
          </w:p>
          <w:p w:rsidR="00EA4D57" w:rsidRPr="00C54953" w:rsidRDefault="00EA4D57" w:rsidP="00C54953">
            <w:pPr>
              <w:spacing w:line="276" w:lineRule="exact"/>
              <w:rPr>
                <w:rFonts w:ascii="ＭＳ 明朝" w:hAnsi="Times New Roman"/>
                <w:sz w:val="24"/>
              </w:rPr>
            </w:pPr>
          </w:p>
        </w:tc>
        <w:tc>
          <w:tcPr>
            <w:tcW w:w="1701" w:type="dxa"/>
            <w:shd w:val="clear" w:color="auto" w:fill="auto"/>
          </w:tcPr>
          <w:p w:rsidR="00210901" w:rsidRPr="00C54953" w:rsidRDefault="00210901" w:rsidP="00C54953">
            <w:pPr>
              <w:spacing w:line="276" w:lineRule="exact"/>
              <w:rPr>
                <w:rFonts w:ascii="ＭＳ 明朝" w:hAnsi="Times New Roman"/>
                <w:sz w:val="24"/>
              </w:rPr>
            </w:pPr>
          </w:p>
        </w:tc>
      </w:tr>
    </w:tbl>
    <w:p w:rsidR="00210901" w:rsidRDefault="0000622D" w:rsidP="00210901">
      <w:pPr>
        <w:spacing w:line="276" w:lineRule="exact"/>
        <w:ind w:left="420" w:hangingChars="198" w:hanging="420"/>
        <w:rPr>
          <w:rFonts w:ascii="ＭＳ 明朝"/>
        </w:rPr>
      </w:pPr>
      <w:r>
        <w:rPr>
          <w:rFonts w:ascii="ＭＳ 明朝" w:hint="eastAsia"/>
        </w:rPr>
        <w:t>※　６</w:t>
      </w:r>
      <w:r w:rsidR="00210901" w:rsidRPr="00DE423B">
        <w:rPr>
          <w:rFonts w:ascii="ＭＳ 明朝" w:hint="eastAsia"/>
        </w:rPr>
        <w:t>．委託事業経費予定額との整合性に留</w:t>
      </w:r>
      <w:r w:rsidR="00210901">
        <w:rPr>
          <w:rFonts w:ascii="ＭＳ 明朝" w:hint="eastAsia"/>
        </w:rPr>
        <w:t>意</w:t>
      </w:r>
      <w:r w:rsidR="00F63560">
        <w:rPr>
          <w:rFonts w:ascii="ＭＳ 明朝" w:hint="eastAsia"/>
        </w:rPr>
        <w:t>し、積算について（人数、回数等）は、可能な限り詳細に記載すること</w:t>
      </w:r>
      <w:r w:rsidR="00210901" w:rsidRPr="00DE423B">
        <w:rPr>
          <w:rFonts w:ascii="ＭＳ 明朝" w:hint="eastAsia"/>
        </w:rPr>
        <w:t>。</w:t>
      </w:r>
    </w:p>
    <w:p w:rsidR="00210901" w:rsidRPr="00B80FB3" w:rsidRDefault="00210901" w:rsidP="00210901">
      <w:pPr>
        <w:wordWrap w:val="0"/>
        <w:spacing w:line="276" w:lineRule="exact"/>
        <w:jc w:val="right"/>
        <w:rPr>
          <w:rFonts w:ascii="ＭＳ 明朝"/>
          <w:sz w:val="22"/>
          <w:lang w:eastAsia="zh-TW"/>
        </w:rPr>
      </w:pPr>
      <w:r>
        <w:rPr>
          <w:rFonts w:ascii="ＭＳ 明朝"/>
          <w:lang w:eastAsia="zh-TW"/>
        </w:rPr>
        <w:br w:type="page"/>
      </w:r>
      <w:r w:rsidRPr="00B80FB3">
        <w:rPr>
          <w:rFonts w:ascii="ＭＳ 明朝" w:hint="eastAsia"/>
          <w:sz w:val="22"/>
          <w:lang w:eastAsia="zh-TW"/>
        </w:rPr>
        <w:lastRenderedPageBreak/>
        <w:t>（別紙２）</w:t>
      </w:r>
    </w:p>
    <w:p w:rsidR="00210901" w:rsidRDefault="00210901" w:rsidP="00210901">
      <w:pPr>
        <w:spacing w:line="276" w:lineRule="exact"/>
        <w:jc w:val="center"/>
        <w:rPr>
          <w:rFonts w:ascii="ＭＳ 明朝"/>
          <w:sz w:val="28"/>
          <w:szCs w:val="28"/>
          <w:lang w:eastAsia="zh-TW"/>
        </w:rPr>
      </w:pPr>
    </w:p>
    <w:p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372"/>
        <w:gridCol w:w="2372"/>
        <w:gridCol w:w="2371"/>
        <w:gridCol w:w="927"/>
      </w:tblGrid>
      <w:tr w:rsidR="00210901" w:rsidRPr="008D233E" w:rsidTr="00C54953">
        <w:trPr>
          <w:trHeight w:val="458"/>
        </w:trPr>
        <w:tc>
          <w:tcPr>
            <w:tcW w:w="1384" w:type="dxa"/>
            <w:vMerge w:val="restart"/>
            <w:shd w:val="clear" w:color="auto" w:fill="auto"/>
            <w:vAlign w:val="center"/>
          </w:tcPr>
          <w:p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229" w:type="dxa"/>
            <w:gridSpan w:val="3"/>
            <w:shd w:val="clear" w:color="auto" w:fill="auto"/>
            <w:vAlign w:val="center"/>
          </w:tcPr>
          <w:p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計画事項</w:t>
            </w:r>
          </w:p>
        </w:tc>
        <w:tc>
          <w:tcPr>
            <w:tcW w:w="939" w:type="dxa"/>
            <w:vMerge w:val="restart"/>
            <w:shd w:val="clear" w:color="auto" w:fill="auto"/>
            <w:vAlign w:val="center"/>
          </w:tcPr>
          <w:p w:rsidR="00210901" w:rsidRPr="00C54953" w:rsidRDefault="00210901"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FC65CF" w:rsidRPr="008D233E" w:rsidTr="00FC65CF">
        <w:trPr>
          <w:trHeight w:val="575"/>
        </w:trPr>
        <w:tc>
          <w:tcPr>
            <w:tcW w:w="1384" w:type="dxa"/>
            <w:vMerge/>
            <w:shd w:val="clear" w:color="auto" w:fill="auto"/>
          </w:tcPr>
          <w:p w:rsidR="00FC65CF" w:rsidRPr="00C54953" w:rsidRDefault="00FC65CF" w:rsidP="00C54953">
            <w:pPr>
              <w:spacing w:line="276" w:lineRule="exact"/>
              <w:jc w:val="center"/>
              <w:rPr>
                <w:rFonts w:ascii="ＭＳ 明朝" w:hAnsi="Times New Roman"/>
                <w:sz w:val="24"/>
                <w:szCs w:val="28"/>
              </w:rPr>
            </w:pPr>
          </w:p>
        </w:tc>
        <w:tc>
          <w:tcPr>
            <w:tcW w:w="2410" w:type="dxa"/>
            <w:shd w:val="clear" w:color="auto" w:fill="auto"/>
            <w:vAlign w:val="center"/>
          </w:tcPr>
          <w:p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（１）○○○○</w:t>
            </w:r>
          </w:p>
        </w:tc>
        <w:tc>
          <w:tcPr>
            <w:tcW w:w="2410" w:type="dxa"/>
            <w:shd w:val="clear" w:color="auto" w:fill="auto"/>
            <w:vAlign w:val="center"/>
          </w:tcPr>
          <w:p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（２）○○○○</w:t>
            </w:r>
          </w:p>
        </w:tc>
        <w:tc>
          <w:tcPr>
            <w:tcW w:w="2409" w:type="dxa"/>
            <w:shd w:val="clear" w:color="auto" w:fill="auto"/>
            <w:vAlign w:val="center"/>
          </w:tcPr>
          <w:p w:rsidR="00FC65CF" w:rsidRPr="00C54953" w:rsidRDefault="00FC65CF" w:rsidP="00FC65CF">
            <w:pPr>
              <w:spacing w:line="276" w:lineRule="exact"/>
              <w:jc w:val="left"/>
              <w:rPr>
                <w:rFonts w:ascii="ＭＳ 明朝" w:hAnsi="Times New Roman"/>
                <w:sz w:val="24"/>
                <w:szCs w:val="28"/>
              </w:rPr>
            </w:pPr>
            <w:r w:rsidRPr="00C54953">
              <w:rPr>
                <w:rFonts w:ascii="ＭＳ 明朝" w:hAnsi="Times New Roman" w:hint="eastAsia"/>
                <w:sz w:val="24"/>
                <w:szCs w:val="28"/>
              </w:rPr>
              <w:t>（３）○○○○</w:t>
            </w:r>
          </w:p>
        </w:tc>
        <w:tc>
          <w:tcPr>
            <w:tcW w:w="939" w:type="dxa"/>
            <w:vMerge/>
            <w:shd w:val="clear" w:color="auto" w:fill="auto"/>
          </w:tcPr>
          <w:p w:rsidR="00FC65CF" w:rsidRPr="00C54953" w:rsidRDefault="00FC65CF" w:rsidP="00C54953">
            <w:pPr>
              <w:spacing w:line="276" w:lineRule="exact"/>
              <w:jc w:val="center"/>
              <w:rPr>
                <w:rFonts w:ascii="ＭＳ 明朝" w:hAnsi="Times New Roman"/>
                <w:sz w:val="24"/>
                <w:szCs w:val="28"/>
              </w:rPr>
            </w:pPr>
          </w:p>
        </w:tc>
      </w:tr>
      <w:tr w:rsidR="00FC65CF" w:rsidRPr="008D233E" w:rsidTr="00FC65CF">
        <w:trPr>
          <w:trHeight w:val="575"/>
        </w:trPr>
        <w:tc>
          <w:tcPr>
            <w:tcW w:w="1384" w:type="dxa"/>
            <w:tcBorders>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r w:rsidR="00FC65CF" w:rsidRPr="008D233E" w:rsidTr="00FC65CF">
        <w:trPr>
          <w:trHeight w:val="575"/>
        </w:trPr>
        <w:tc>
          <w:tcPr>
            <w:tcW w:w="1384" w:type="dxa"/>
            <w:tcBorders>
              <w:top w:val="dotted" w:sz="4" w:space="0" w:color="auto"/>
            </w:tcBorders>
            <w:shd w:val="clear" w:color="auto" w:fill="auto"/>
            <w:vAlign w:val="center"/>
          </w:tcPr>
          <w:p w:rsidR="00FC65CF" w:rsidRPr="00C54953" w:rsidRDefault="00FC65CF" w:rsidP="00C54953">
            <w:pPr>
              <w:spacing w:line="276" w:lineRule="exact"/>
              <w:jc w:val="center"/>
              <w:rPr>
                <w:rFonts w:ascii="ＭＳ 明朝" w:hAnsi="Times New Roman"/>
                <w:sz w:val="24"/>
                <w:szCs w:val="28"/>
              </w:rPr>
            </w:pPr>
          </w:p>
        </w:tc>
        <w:tc>
          <w:tcPr>
            <w:tcW w:w="2410" w:type="dxa"/>
            <w:tcBorders>
              <w:top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10" w:type="dxa"/>
            <w:tcBorders>
              <w:top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2409" w:type="dxa"/>
            <w:tcBorders>
              <w:top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rsidR="00FC65CF" w:rsidRPr="00C54953" w:rsidRDefault="00FC65CF" w:rsidP="00C54953">
            <w:pPr>
              <w:spacing w:line="276" w:lineRule="exact"/>
              <w:rPr>
                <w:rFonts w:ascii="ＭＳ 明朝" w:hAnsi="Times New Roman"/>
                <w:sz w:val="24"/>
                <w:szCs w:val="28"/>
              </w:rPr>
            </w:pPr>
          </w:p>
        </w:tc>
      </w:tr>
    </w:tbl>
    <w:p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rsidR="00210901" w:rsidRPr="00E66702" w:rsidRDefault="00BB2583" w:rsidP="00E00353">
      <w:pPr>
        <w:widowControl/>
        <w:jc w:val="right"/>
        <w:rPr>
          <w:rFonts w:ascii="ＭＳ 明朝"/>
        </w:rPr>
      </w:pPr>
      <w:r>
        <w:rPr>
          <w:rFonts w:ascii="ＭＳ 明朝" w:hint="eastAsia"/>
        </w:rPr>
        <w:t xml:space="preserve">　</w:t>
      </w:r>
      <w:r w:rsidR="00210901">
        <w:rPr>
          <w:rFonts w:ascii="ＭＳ 明朝"/>
        </w:rPr>
        <w:br w:type="page"/>
      </w:r>
      <w:r w:rsidR="00210901" w:rsidRPr="00E66702">
        <w:rPr>
          <w:rFonts w:ascii="ＭＳ 明朝" w:hint="eastAsia"/>
        </w:rPr>
        <w:lastRenderedPageBreak/>
        <w:t>（別紙３）</w:t>
      </w:r>
    </w:p>
    <w:p w:rsidR="00210901" w:rsidRPr="00E66702" w:rsidRDefault="00210901" w:rsidP="00210901">
      <w:pPr>
        <w:spacing w:line="276" w:lineRule="exact"/>
        <w:jc w:val="center"/>
        <w:rPr>
          <w:rFonts w:ascii="ＭＳ 明朝"/>
        </w:rPr>
      </w:pPr>
    </w:p>
    <w:p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rsidR="00210901" w:rsidRDefault="00210901" w:rsidP="00210901">
      <w:pPr>
        <w:spacing w:line="286" w:lineRule="exact"/>
        <w:rPr>
          <w:rFonts w:ascii="ＭＳ 明朝"/>
          <w:sz w:val="22"/>
          <w:szCs w:val="22"/>
        </w:rPr>
      </w:pPr>
      <w:r w:rsidRPr="00E66702">
        <w:rPr>
          <w:rFonts w:ascii="ＭＳ 明朝" w:hint="eastAsia"/>
          <w:sz w:val="22"/>
          <w:szCs w:val="22"/>
        </w:rPr>
        <w:t xml:space="preserve">　</w:t>
      </w:r>
    </w:p>
    <w:p w:rsidR="00DB36EA" w:rsidRPr="00E66702" w:rsidRDefault="00DB36EA" w:rsidP="00210901">
      <w:pPr>
        <w:spacing w:line="286" w:lineRule="exact"/>
        <w:rPr>
          <w:rFonts w:ascii="ＭＳ 明朝"/>
        </w:rPr>
      </w:pPr>
    </w:p>
    <w:p w:rsidR="00210901" w:rsidRPr="00E66702"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①　本事業の実施に直接必要とする経費のみ計上すること。また、経費（単価等）の根拠となる資料（内訳が分かる見積書・請求書等の書類）を添付すること。</w:t>
      </w:r>
      <w:r w:rsidR="00040E92">
        <w:rPr>
          <w:rFonts w:ascii="ＭＳ 明朝" w:hint="eastAsia"/>
          <w:sz w:val="22"/>
          <w:szCs w:val="22"/>
        </w:rPr>
        <w:t>なお、経費は委託期間内</w:t>
      </w:r>
      <w:r w:rsidR="00F30B9B">
        <w:rPr>
          <w:rFonts w:ascii="ＭＳ 明朝" w:hint="eastAsia"/>
          <w:sz w:val="22"/>
          <w:szCs w:val="22"/>
        </w:rPr>
        <w:t>のものに限る。</w:t>
      </w:r>
    </w:p>
    <w:p w:rsidR="00210901" w:rsidRPr="00F30B9B" w:rsidRDefault="00210901" w:rsidP="00210901">
      <w:pPr>
        <w:spacing w:line="286" w:lineRule="exact"/>
        <w:ind w:left="222" w:hangingChars="100" w:hanging="222"/>
        <w:rPr>
          <w:rFonts w:ascii="ＭＳ 明朝"/>
          <w:sz w:val="22"/>
          <w:szCs w:val="22"/>
        </w:rPr>
      </w:pPr>
    </w:p>
    <w:p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②　それぞれの経費区分には税込額を計上すること。</w:t>
      </w:r>
    </w:p>
    <w:p w:rsidR="00210901" w:rsidRPr="00E66702" w:rsidRDefault="00210901" w:rsidP="00210901">
      <w:pPr>
        <w:spacing w:line="286" w:lineRule="exact"/>
        <w:rPr>
          <w:rFonts w:ascii="ＭＳ 明朝"/>
        </w:rPr>
      </w:pPr>
    </w:p>
    <w:p w:rsidR="00210901" w:rsidRPr="00E66702" w:rsidRDefault="00210901" w:rsidP="00210901">
      <w:pPr>
        <w:spacing w:line="286" w:lineRule="exact"/>
        <w:ind w:left="212" w:hangingChars="100" w:hanging="212"/>
        <w:rPr>
          <w:rFonts w:ascii="ＭＳ 明朝"/>
        </w:rPr>
      </w:pPr>
      <w:r w:rsidRPr="00E66702">
        <w:rPr>
          <w:rFonts w:ascii="ＭＳ 明朝" w:hint="eastAsia"/>
        </w:rPr>
        <w:t>③　賃金については、雇用の必要性及び金額（人数、時間、単価（級号、超勤手当の有無））の妥当性について精査の上、</w:t>
      </w:r>
      <w:r w:rsidR="00B25C82">
        <w:rPr>
          <w:rFonts w:ascii="ＭＳ 明朝" w:hint="eastAsia"/>
        </w:rPr>
        <w:t>雇用契約書等の</w:t>
      </w:r>
      <w:r w:rsidRPr="00E66702">
        <w:rPr>
          <w:rFonts w:ascii="ＭＳ 明朝" w:hint="eastAsia"/>
        </w:rPr>
        <w:t>根拠資料を添付すること。既に国費で人件費を措置されている職員等については計上できない。</w:t>
      </w:r>
    </w:p>
    <w:p w:rsidR="00210901" w:rsidRPr="00E66702" w:rsidRDefault="00210901" w:rsidP="00210901">
      <w:pPr>
        <w:spacing w:line="286" w:lineRule="exact"/>
        <w:rPr>
          <w:rFonts w:ascii="ＭＳ 明朝"/>
        </w:rPr>
      </w:pPr>
    </w:p>
    <w:p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rsidR="00210901" w:rsidRPr="00E66702" w:rsidRDefault="00210901" w:rsidP="00210901">
      <w:pPr>
        <w:spacing w:line="276" w:lineRule="exact"/>
        <w:rPr>
          <w:rFonts w:ascii="ＭＳ 明朝"/>
        </w:rPr>
      </w:pPr>
    </w:p>
    <w:p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rsidR="00210901" w:rsidRPr="00E66702" w:rsidRDefault="00210901" w:rsidP="00210901">
      <w:pPr>
        <w:spacing w:line="276" w:lineRule="exact"/>
        <w:rPr>
          <w:rFonts w:ascii="ＭＳ 明朝"/>
        </w:rPr>
      </w:pPr>
    </w:p>
    <w:p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rsidR="00210901" w:rsidRPr="00E66702" w:rsidRDefault="00210901" w:rsidP="00210901">
      <w:pPr>
        <w:spacing w:line="276" w:lineRule="exact"/>
        <w:rPr>
          <w:rFonts w:ascii="ＭＳ 明朝"/>
        </w:rPr>
      </w:pPr>
    </w:p>
    <w:p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⑦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rsidR="00210901" w:rsidRPr="00E66702" w:rsidRDefault="00210901" w:rsidP="00210901">
      <w:pPr>
        <w:spacing w:line="286" w:lineRule="exact"/>
        <w:ind w:left="222" w:hangingChars="100" w:hanging="222"/>
        <w:rPr>
          <w:rFonts w:ascii="ＭＳ 明朝"/>
          <w:sz w:val="22"/>
          <w:szCs w:val="22"/>
        </w:rPr>
      </w:pPr>
    </w:p>
    <w:p w:rsidR="00210901" w:rsidRPr="00E66702"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⑧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w:t>
      </w:r>
    </w:p>
    <w:p w:rsidR="00210901" w:rsidRPr="00E66702" w:rsidRDefault="00210901" w:rsidP="00210901">
      <w:pPr>
        <w:spacing w:line="286" w:lineRule="exact"/>
        <w:ind w:left="212" w:hangingChars="100" w:hanging="212"/>
        <w:rPr>
          <w:rFonts w:ascii="ＭＳ 明朝"/>
        </w:rPr>
      </w:pPr>
    </w:p>
    <w:p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⑨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rsidR="00210901" w:rsidRDefault="00210901" w:rsidP="00210901">
      <w:pPr>
        <w:spacing w:line="286" w:lineRule="exact"/>
        <w:ind w:left="222" w:hangingChars="100" w:hanging="222"/>
        <w:rPr>
          <w:rFonts w:ascii="ＭＳ 明朝"/>
          <w:sz w:val="22"/>
          <w:szCs w:val="22"/>
        </w:rPr>
      </w:pPr>
    </w:p>
    <w:p w:rsidR="00F63560" w:rsidRPr="00E66702" w:rsidRDefault="00F63560" w:rsidP="00210901">
      <w:pPr>
        <w:spacing w:line="286" w:lineRule="exact"/>
        <w:ind w:left="222" w:hangingChars="100" w:hanging="222"/>
        <w:rPr>
          <w:rFonts w:ascii="ＭＳ 明朝"/>
          <w:sz w:val="22"/>
          <w:szCs w:val="22"/>
        </w:rPr>
      </w:pPr>
    </w:p>
    <w:p w:rsidR="00210901" w:rsidRPr="00E66702"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lastRenderedPageBreak/>
        <w:t>⑩　雑役務費については、印刷、会場設営、アンケート調査等に係るデータ集計・入力等の役務（業者との契約により行うもの）の請負に対して支払うもの、対象経費の支出に係る銀行</w:t>
      </w:r>
      <w:r w:rsidR="007E4DD3">
        <w:rPr>
          <w:rFonts w:ascii="ＭＳ 明朝" w:hint="eastAsia"/>
          <w:sz w:val="22"/>
          <w:szCs w:val="22"/>
        </w:rPr>
        <w:t>振込手数料</w:t>
      </w:r>
      <w:r w:rsidRPr="00E66702">
        <w:rPr>
          <w:rFonts w:ascii="ＭＳ 明朝" w:hint="eastAsia"/>
          <w:sz w:val="22"/>
          <w:szCs w:val="22"/>
        </w:rPr>
        <w:t>とする。</w:t>
      </w:r>
    </w:p>
    <w:p w:rsidR="00210901" w:rsidRPr="00E66702" w:rsidRDefault="00210901" w:rsidP="00210901">
      <w:pPr>
        <w:spacing w:line="286" w:lineRule="exact"/>
        <w:ind w:left="212" w:hangingChars="100" w:hanging="212"/>
        <w:rPr>
          <w:rFonts w:ascii="ＭＳ 明朝"/>
        </w:rPr>
      </w:pPr>
    </w:p>
    <w:p w:rsidR="0000622D" w:rsidRPr="00E66702" w:rsidRDefault="0000622D" w:rsidP="0000622D">
      <w:pPr>
        <w:spacing w:line="286" w:lineRule="exact"/>
        <w:ind w:left="222" w:hangingChars="100" w:hanging="222"/>
        <w:rPr>
          <w:rFonts w:ascii="ＭＳ 明朝"/>
          <w:sz w:val="22"/>
          <w:szCs w:val="22"/>
        </w:rPr>
      </w:pPr>
      <w:r>
        <w:rPr>
          <w:rFonts w:ascii="ＭＳ 明朝" w:hint="eastAsia"/>
          <w:sz w:val="22"/>
          <w:szCs w:val="22"/>
        </w:rPr>
        <w:t xml:space="preserve">⑪　</w:t>
      </w:r>
      <w:r w:rsidRPr="003643FE">
        <w:rPr>
          <w:rFonts w:ascii="ＭＳ 明朝" w:hint="eastAsia"/>
          <w:sz w:val="22"/>
          <w:szCs w:val="22"/>
        </w:rPr>
        <w:t>保険料については、</w:t>
      </w:r>
      <w:r>
        <w:rPr>
          <w:rFonts w:ascii="ＭＳ 明朝" w:hint="eastAsia"/>
          <w:sz w:val="22"/>
          <w:szCs w:val="22"/>
        </w:rPr>
        <w:t>運動・</w:t>
      </w:r>
      <w:r w:rsidRPr="003643FE">
        <w:rPr>
          <w:rFonts w:ascii="ＭＳ 明朝" w:hint="eastAsia"/>
          <w:sz w:val="22"/>
          <w:szCs w:val="22"/>
        </w:rPr>
        <w:t>スポーツ</w:t>
      </w:r>
      <w:r>
        <w:rPr>
          <w:rFonts w:ascii="ＭＳ 明朝" w:hint="eastAsia"/>
          <w:sz w:val="22"/>
          <w:szCs w:val="22"/>
        </w:rPr>
        <w:t>イベント等を開催する際の</w:t>
      </w:r>
      <w:r w:rsidRPr="003643FE">
        <w:rPr>
          <w:rFonts w:ascii="ＭＳ 明朝" w:hint="eastAsia"/>
          <w:sz w:val="22"/>
          <w:szCs w:val="22"/>
        </w:rPr>
        <w:t>指導者</w:t>
      </w:r>
      <w:r>
        <w:rPr>
          <w:rFonts w:ascii="ＭＳ 明朝" w:hint="eastAsia"/>
          <w:sz w:val="22"/>
          <w:szCs w:val="22"/>
        </w:rPr>
        <w:t>・スタッフ</w:t>
      </w:r>
      <w:r w:rsidRPr="003643FE">
        <w:rPr>
          <w:rFonts w:ascii="ＭＳ 明朝" w:hint="eastAsia"/>
          <w:sz w:val="22"/>
          <w:szCs w:val="22"/>
        </w:rPr>
        <w:t>を被保険者として加入する傷害保険</w:t>
      </w:r>
      <w:r>
        <w:rPr>
          <w:rFonts w:ascii="ＭＳ 明朝" w:hint="eastAsia"/>
          <w:sz w:val="22"/>
          <w:szCs w:val="22"/>
        </w:rPr>
        <w:t>、</w:t>
      </w:r>
      <w:r w:rsidRPr="003643FE">
        <w:rPr>
          <w:rFonts w:ascii="ＭＳ 明朝" w:hint="eastAsia"/>
          <w:sz w:val="22"/>
          <w:szCs w:val="22"/>
        </w:rPr>
        <w:t>賠償責任保険を対象とする。</w:t>
      </w:r>
    </w:p>
    <w:p w:rsidR="0000622D" w:rsidRPr="00E66702" w:rsidRDefault="0000622D" w:rsidP="0000622D">
      <w:pPr>
        <w:spacing w:line="286" w:lineRule="exact"/>
        <w:ind w:left="212" w:hangingChars="100" w:hanging="212"/>
        <w:rPr>
          <w:rFonts w:ascii="ＭＳ 明朝"/>
        </w:rPr>
      </w:pPr>
    </w:p>
    <w:p w:rsidR="0000622D" w:rsidRPr="00E66702" w:rsidRDefault="0000622D" w:rsidP="0000622D">
      <w:pPr>
        <w:spacing w:line="286" w:lineRule="exact"/>
        <w:ind w:left="212" w:hangingChars="100" w:hanging="212"/>
        <w:rPr>
          <w:rFonts w:ascii="ＭＳ 明朝"/>
          <w:sz w:val="22"/>
          <w:szCs w:val="22"/>
        </w:rPr>
      </w:pPr>
      <w:r>
        <w:rPr>
          <w:rFonts w:ascii="ＭＳ 明朝" w:hint="eastAsia"/>
        </w:rPr>
        <w:t>⑫</w:t>
      </w:r>
      <w:r w:rsidRPr="00E66702">
        <w:rPr>
          <w:rFonts w:ascii="ＭＳ 明朝" w:hint="eastAsia"/>
        </w:rPr>
        <w:t xml:space="preserve">　</w:t>
      </w:r>
      <w:r w:rsidR="00C2325A" w:rsidRPr="00E66702">
        <w:rPr>
          <w:rFonts w:ascii="ＭＳ 明朝" w:hint="eastAsia"/>
          <w:sz w:val="22"/>
          <w:szCs w:val="22"/>
        </w:rPr>
        <w:t>消費税相当額については、</w:t>
      </w:r>
      <w:r w:rsidR="00C2325A">
        <w:rPr>
          <w:rFonts w:ascii="ＭＳ 明朝" w:hint="eastAsia"/>
          <w:sz w:val="22"/>
          <w:szCs w:val="22"/>
        </w:rPr>
        <w:t>各費目の経費（不課税経費を除く）の１０％を計上するとともに、</w:t>
      </w:r>
      <w:r w:rsidR="00C2325A" w:rsidRPr="00E66702">
        <w:rPr>
          <w:rFonts w:ascii="ＭＳ 明朝" w:hint="eastAsia"/>
          <w:sz w:val="22"/>
          <w:szCs w:val="22"/>
        </w:rPr>
        <w:t>団体が課税事業者（納税義務者）で、</w:t>
      </w:r>
      <w:r w:rsidR="00C2325A">
        <w:rPr>
          <w:rFonts w:ascii="ＭＳ 明朝" w:hint="eastAsia"/>
          <w:sz w:val="22"/>
          <w:szCs w:val="22"/>
        </w:rPr>
        <w:t>人件費、外国旅費等の</w:t>
      </w:r>
      <w:r w:rsidR="00C2325A" w:rsidRPr="00E66702">
        <w:rPr>
          <w:rFonts w:ascii="ＭＳ 明朝" w:hint="eastAsia"/>
          <w:sz w:val="22"/>
          <w:szCs w:val="22"/>
        </w:rPr>
        <w:t>不課税経費を計上している場合に、</w:t>
      </w:r>
      <w:r w:rsidR="00C2325A" w:rsidRPr="000551E3">
        <w:rPr>
          <w:rFonts w:ascii="ＭＳ 明朝" w:hint="eastAsia"/>
          <w:sz w:val="22"/>
          <w:szCs w:val="22"/>
          <w:u w:val="single"/>
        </w:rPr>
        <w:t>当該経費</w:t>
      </w:r>
      <w:r w:rsidR="00C2325A">
        <w:rPr>
          <w:rFonts w:ascii="ＭＳ 明朝" w:hint="eastAsia"/>
          <w:sz w:val="22"/>
          <w:szCs w:val="22"/>
          <w:u w:val="single"/>
        </w:rPr>
        <w:t>についても</w:t>
      </w:r>
      <w:r w:rsidR="00C2325A" w:rsidRPr="000551E3">
        <w:rPr>
          <w:rFonts w:ascii="ＭＳ 明朝" w:hint="eastAsia"/>
          <w:sz w:val="22"/>
          <w:szCs w:val="22"/>
          <w:u w:val="single"/>
        </w:rPr>
        <w:t>１０％を消費税相当額</w:t>
      </w:r>
      <w:r w:rsidR="00C2325A">
        <w:rPr>
          <w:rFonts w:ascii="ＭＳ 明朝" w:hint="eastAsia"/>
          <w:sz w:val="22"/>
          <w:szCs w:val="22"/>
        </w:rPr>
        <w:t>として</w:t>
      </w:r>
      <w:r w:rsidR="00C2325A" w:rsidRPr="00E66702">
        <w:rPr>
          <w:rFonts w:ascii="ＭＳ 明朝" w:hint="eastAsia"/>
          <w:sz w:val="22"/>
          <w:szCs w:val="22"/>
        </w:rPr>
        <w:t>計上すること。この場合、課税事業者である旨を確認できる書類を添付すること。</w:t>
      </w:r>
    </w:p>
    <w:p w:rsidR="0000622D" w:rsidRPr="00E66702" w:rsidRDefault="0000622D" w:rsidP="0000622D">
      <w:pPr>
        <w:spacing w:line="276" w:lineRule="exact"/>
        <w:rPr>
          <w:rFonts w:ascii="ＭＳ 明朝"/>
        </w:rPr>
      </w:pPr>
    </w:p>
    <w:p w:rsidR="0000622D" w:rsidRPr="00E66702" w:rsidRDefault="0000622D" w:rsidP="0000622D">
      <w:pPr>
        <w:spacing w:line="286" w:lineRule="exact"/>
        <w:ind w:left="220" w:hanging="220"/>
        <w:rPr>
          <w:rFonts w:ascii="ＭＳ 明朝"/>
          <w:sz w:val="22"/>
          <w:szCs w:val="22"/>
        </w:rPr>
      </w:pPr>
      <w:r>
        <w:rPr>
          <w:rFonts w:ascii="ＭＳ 明朝" w:hint="eastAsia"/>
          <w:sz w:val="22"/>
          <w:szCs w:val="22"/>
        </w:rPr>
        <w:t>⑬</w:t>
      </w:r>
      <w:r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再委託費を除く）の</w:t>
      </w:r>
      <w:r w:rsidR="00527B86">
        <w:rPr>
          <w:rFonts w:ascii="ＭＳ 明朝" w:hint="eastAsia"/>
          <w:sz w:val="22"/>
          <w:szCs w:val="22"/>
        </w:rPr>
        <w:t>１０</w:t>
      </w:r>
      <w:r w:rsidRPr="00E66702">
        <w:rPr>
          <w:rFonts w:ascii="ＭＳ 明朝" w:hint="eastAsia"/>
          <w:sz w:val="22"/>
          <w:szCs w:val="22"/>
        </w:rPr>
        <w:t>％を上限（受託者の受託規定等と直近の決算により算出した一般管理費率とを比較して低い率をもって算出）とする。</w:t>
      </w:r>
    </w:p>
    <w:p w:rsidR="0000622D" w:rsidRPr="00E66702" w:rsidRDefault="0000622D" w:rsidP="0000622D">
      <w:pPr>
        <w:spacing w:line="276" w:lineRule="exact"/>
        <w:ind w:left="212" w:hangingChars="100" w:hanging="212"/>
        <w:rPr>
          <w:rFonts w:ascii="ＭＳ 明朝"/>
        </w:rPr>
      </w:pPr>
    </w:p>
    <w:p w:rsidR="0000622D" w:rsidRPr="00E861D4" w:rsidRDefault="0000622D" w:rsidP="0000622D">
      <w:pPr>
        <w:spacing w:line="276" w:lineRule="exact"/>
        <w:ind w:left="222" w:hangingChars="100" w:hanging="222"/>
        <w:rPr>
          <w:rFonts w:ascii="ＭＳ 明朝"/>
          <w:sz w:val="22"/>
        </w:rPr>
      </w:pPr>
      <w:r>
        <w:rPr>
          <w:rFonts w:ascii="ＭＳ 明朝" w:hint="eastAsia"/>
          <w:sz w:val="22"/>
        </w:rPr>
        <w:t>⑭</w:t>
      </w:r>
      <w:r w:rsidRPr="00E861D4">
        <w:rPr>
          <w:rFonts w:ascii="ＭＳ 明朝" w:hint="eastAsia"/>
          <w:sz w:val="22"/>
        </w:rPr>
        <w:t xml:space="preserve">　再委託費は、委託事業のうち、技術的、専門的又は実績的な事項で、第三者に委託することが事業の実施に合理的であると認められる場合、再委託を行う業務の経費を計上すること。</w:t>
      </w:r>
    </w:p>
    <w:p w:rsidR="00210901" w:rsidRPr="0000622D" w:rsidRDefault="00210901" w:rsidP="0000622D">
      <w:pPr>
        <w:spacing w:line="286" w:lineRule="exact"/>
        <w:ind w:left="222" w:hangingChars="100" w:hanging="222"/>
        <w:rPr>
          <w:rFonts w:ascii="ＭＳ 明朝"/>
          <w:sz w:val="22"/>
          <w:szCs w:val="22"/>
        </w:rPr>
      </w:pPr>
    </w:p>
    <w:sectPr w:rsidR="00210901" w:rsidRPr="0000622D" w:rsidSect="008B2B92">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EE" w:rsidRDefault="001A32EE">
      <w:r>
        <w:separator/>
      </w:r>
    </w:p>
  </w:endnote>
  <w:endnote w:type="continuationSeparator" w:id="0">
    <w:p w:rsidR="001A32EE" w:rsidRDefault="001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EE" w:rsidRDefault="001A32EE">
      <w:r>
        <w:separator/>
      </w:r>
    </w:p>
  </w:footnote>
  <w:footnote w:type="continuationSeparator" w:id="0">
    <w:p w:rsidR="001A32EE" w:rsidRDefault="001A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22BB063D"/>
    <w:multiLevelType w:val="hybridMultilevel"/>
    <w:tmpl w:val="66680394"/>
    <w:lvl w:ilvl="0" w:tplc="432079C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7"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abstractNumId w:val="0"/>
  </w:num>
  <w:num w:numId="2">
    <w:abstractNumId w:val="8"/>
  </w:num>
  <w:num w:numId="3">
    <w:abstractNumId w:val="7"/>
  </w:num>
  <w:num w:numId="4">
    <w:abstractNumId w:val="5"/>
  </w:num>
  <w:num w:numId="5">
    <w:abstractNumId w:val="2"/>
  </w:num>
  <w:num w:numId="6">
    <w:abstractNumId w:val="10"/>
  </w:num>
  <w:num w:numId="7">
    <w:abstractNumId w:val="6"/>
  </w:num>
  <w:num w:numId="8">
    <w:abstractNumId w:val="3"/>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65"/>
    <w:rsid w:val="0000367F"/>
    <w:rsid w:val="0000622D"/>
    <w:rsid w:val="0001255E"/>
    <w:rsid w:val="00013D3C"/>
    <w:rsid w:val="00014B78"/>
    <w:rsid w:val="0001532D"/>
    <w:rsid w:val="000161AD"/>
    <w:rsid w:val="00017740"/>
    <w:rsid w:val="000254A5"/>
    <w:rsid w:val="000378F1"/>
    <w:rsid w:val="000379C2"/>
    <w:rsid w:val="00040E92"/>
    <w:rsid w:val="000542C1"/>
    <w:rsid w:val="00054ECC"/>
    <w:rsid w:val="00056519"/>
    <w:rsid w:val="000616AF"/>
    <w:rsid w:val="00066C52"/>
    <w:rsid w:val="00067B70"/>
    <w:rsid w:val="00073061"/>
    <w:rsid w:val="00073C3B"/>
    <w:rsid w:val="000762BD"/>
    <w:rsid w:val="000851EE"/>
    <w:rsid w:val="000852E1"/>
    <w:rsid w:val="0008574B"/>
    <w:rsid w:val="00086EDA"/>
    <w:rsid w:val="000871B6"/>
    <w:rsid w:val="00087A23"/>
    <w:rsid w:val="0009109F"/>
    <w:rsid w:val="00091234"/>
    <w:rsid w:val="000962A7"/>
    <w:rsid w:val="000A07BC"/>
    <w:rsid w:val="000A260C"/>
    <w:rsid w:val="000A3A5C"/>
    <w:rsid w:val="000A6C34"/>
    <w:rsid w:val="000B6630"/>
    <w:rsid w:val="000B6C5A"/>
    <w:rsid w:val="000B71BC"/>
    <w:rsid w:val="000B7735"/>
    <w:rsid w:val="000B7AF6"/>
    <w:rsid w:val="000D0AB0"/>
    <w:rsid w:val="000D47EA"/>
    <w:rsid w:val="000D7217"/>
    <w:rsid w:val="000E0478"/>
    <w:rsid w:val="000E22B0"/>
    <w:rsid w:val="000E3B09"/>
    <w:rsid w:val="000F0EA9"/>
    <w:rsid w:val="000F63F0"/>
    <w:rsid w:val="000F641C"/>
    <w:rsid w:val="00105590"/>
    <w:rsid w:val="001058EC"/>
    <w:rsid w:val="00107761"/>
    <w:rsid w:val="001208B1"/>
    <w:rsid w:val="00122BD4"/>
    <w:rsid w:val="0012373F"/>
    <w:rsid w:val="00124ED6"/>
    <w:rsid w:val="00124F08"/>
    <w:rsid w:val="00131803"/>
    <w:rsid w:val="00132F2E"/>
    <w:rsid w:val="00137976"/>
    <w:rsid w:val="00153971"/>
    <w:rsid w:val="00155933"/>
    <w:rsid w:val="00156088"/>
    <w:rsid w:val="00163433"/>
    <w:rsid w:val="00172CA5"/>
    <w:rsid w:val="0018545F"/>
    <w:rsid w:val="00185E48"/>
    <w:rsid w:val="00186CA0"/>
    <w:rsid w:val="00193A03"/>
    <w:rsid w:val="001A1015"/>
    <w:rsid w:val="001A1F50"/>
    <w:rsid w:val="001A32EE"/>
    <w:rsid w:val="001A7148"/>
    <w:rsid w:val="001B2B4E"/>
    <w:rsid w:val="001C40F9"/>
    <w:rsid w:val="001D4517"/>
    <w:rsid w:val="001E0CFE"/>
    <w:rsid w:val="001E3606"/>
    <w:rsid w:val="001E4D9F"/>
    <w:rsid w:val="001E7AC5"/>
    <w:rsid w:val="001F0281"/>
    <w:rsid w:val="001F18B2"/>
    <w:rsid w:val="001F4F1A"/>
    <w:rsid w:val="002101B9"/>
    <w:rsid w:val="00210901"/>
    <w:rsid w:val="0022389C"/>
    <w:rsid w:val="00224990"/>
    <w:rsid w:val="00234F52"/>
    <w:rsid w:val="00235FF3"/>
    <w:rsid w:val="00237168"/>
    <w:rsid w:val="00242538"/>
    <w:rsid w:val="002477EA"/>
    <w:rsid w:val="00256249"/>
    <w:rsid w:val="0026357C"/>
    <w:rsid w:val="0027186A"/>
    <w:rsid w:val="002746BC"/>
    <w:rsid w:val="0027733B"/>
    <w:rsid w:val="00285861"/>
    <w:rsid w:val="00285A96"/>
    <w:rsid w:val="0028681A"/>
    <w:rsid w:val="00292A63"/>
    <w:rsid w:val="002A2C22"/>
    <w:rsid w:val="002B50B3"/>
    <w:rsid w:val="002B79C8"/>
    <w:rsid w:val="002D20DE"/>
    <w:rsid w:val="002D2D6D"/>
    <w:rsid w:val="002D39A8"/>
    <w:rsid w:val="002E2684"/>
    <w:rsid w:val="002F1087"/>
    <w:rsid w:val="002F29CC"/>
    <w:rsid w:val="002F4689"/>
    <w:rsid w:val="003007AE"/>
    <w:rsid w:val="00306921"/>
    <w:rsid w:val="00307EE8"/>
    <w:rsid w:val="0031079E"/>
    <w:rsid w:val="00311D68"/>
    <w:rsid w:val="00316D06"/>
    <w:rsid w:val="003175A6"/>
    <w:rsid w:val="0032060C"/>
    <w:rsid w:val="00320A4B"/>
    <w:rsid w:val="0032681E"/>
    <w:rsid w:val="003271B9"/>
    <w:rsid w:val="00330CBA"/>
    <w:rsid w:val="0033257B"/>
    <w:rsid w:val="00333C9B"/>
    <w:rsid w:val="00335BFF"/>
    <w:rsid w:val="00336AE4"/>
    <w:rsid w:val="00337BA7"/>
    <w:rsid w:val="00340836"/>
    <w:rsid w:val="00344075"/>
    <w:rsid w:val="00344B2A"/>
    <w:rsid w:val="00352A75"/>
    <w:rsid w:val="003564B4"/>
    <w:rsid w:val="00357A63"/>
    <w:rsid w:val="00364357"/>
    <w:rsid w:val="00372763"/>
    <w:rsid w:val="003762AD"/>
    <w:rsid w:val="00376582"/>
    <w:rsid w:val="003770B1"/>
    <w:rsid w:val="0038054D"/>
    <w:rsid w:val="00380EF4"/>
    <w:rsid w:val="00383D66"/>
    <w:rsid w:val="00386962"/>
    <w:rsid w:val="00393D35"/>
    <w:rsid w:val="003A7996"/>
    <w:rsid w:val="003B24CE"/>
    <w:rsid w:val="003B5E45"/>
    <w:rsid w:val="003C5DE8"/>
    <w:rsid w:val="003D17BB"/>
    <w:rsid w:val="003F1CE8"/>
    <w:rsid w:val="003F7053"/>
    <w:rsid w:val="003F7A80"/>
    <w:rsid w:val="00405B63"/>
    <w:rsid w:val="00411AF3"/>
    <w:rsid w:val="00417972"/>
    <w:rsid w:val="00420863"/>
    <w:rsid w:val="00420939"/>
    <w:rsid w:val="0042140B"/>
    <w:rsid w:val="0042231F"/>
    <w:rsid w:val="00424403"/>
    <w:rsid w:val="0042730D"/>
    <w:rsid w:val="004372E0"/>
    <w:rsid w:val="00437A2C"/>
    <w:rsid w:val="00446D2F"/>
    <w:rsid w:val="00450734"/>
    <w:rsid w:val="00460004"/>
    <w:rsid w:val="00461C75"/>
    <w:rsid w:val="00463A98"/>
    <w:rsid w:val="00466F5D"/>
    <w:rsid w:val="00472345"/>
    <w:rsid w:val="004749A7"/>
    <w:rsid w:val="004828C0"/>
    <w:rsid w:val="00485A9A"/>
    <w:rsid w:val="0049045C"/>
    <w:rsid w:val="00493B9F"/>
    <w:rsid w:val="004941C3"/>
    <w:rsid w:val="004A1AFA"/>
    <w:rsid w:val="004A1B40"/>
    <w:rsid w:val="004B1D65"/>
    <w:rsid w:val="004B5976"/>
    <w:rsid w:val="004B62F6"/>
    <w:rsid w:val="004C0CC2"/>
    <w:rsid w:val="004C1049"/>
    <w:rsid w:val="004C4FCF"/>
    <w:rsid w:val="004D0FC1"/>
    <w:rsid w:val="004D21F8"/>
    <w:rsid w:val="004E54E7"/>
    <w:rsid w:val="00506355"/>
    <w:rsid w:val="00515EAE"/>
    <w:rsid w:val="00516C00"/>
    <w:rsid w:val="005222DA"/>
    <w:rsid w:val="00522534"/>
    <w:rsid w:val="00525758"/>
    <w:rsid w:val="00525B24"/>
    <w:rsid w:val="005270BC"/>
    <w:rsid w:val="00527305"/>
    <w:rsid w:val="00527B86"/>
    <w:rsid w:val="00530928"/>
    <w:rsid w:val="00534936"/>
    <w:rsid w:val="00535707"/>
    <w:rsid w:val="005372B6"/>
    <w:rsid w:val="005408E4"/>
    <w:rsid w:val="00540A8E"/>
    <w:rsid w:val="00545760"/>
    <w:rsid w:val="00545B0C"/>
    <w:rsid w:val="005511FA"/>
    <w:rsid w:val="00553746"/>
    <w:rsid w:val="0055697E"/>
    <w:rsid w:val="00561A06"/>
    <w:rsid w:val="00570D72"/>
    <w:rsid w:val="00573506"/>
    <w:rsid w:val="00574E4E"/>
    <w:rsid w:val="005823E7"/>
    <w:rsid w:val="00587D8D"/>
    <w:rsid w:val="0059401E"/>
    <w:rsid w:val="005967B7"/>
    <w:rsid w:val="0059718F"/>
    <w:rsid w:val="005A0245"/>
    <w:rsid w:val="005A2792"/>
    <w:rsid w:val="005A7B5B"/>
    <w:rsid w:val="005B029E"/>
    <w:rsid w:val="005B2858"/>
    <w:rsid w:val="005C1F9B"/>
    <w:rsid w:val="005C2C26"/>
    <w:rsid w:val="005C52D3"/>
    <w:rsid w:val="005C6F43"/>
    <w:rsid w:val="005C7128"/>
    <w:rsid w:val="005D2209"/>
    <w:rsid w:val="005D62B0"/>
    <w:rsid w:val="005D7BFB"/>
    <w:rsid w:val="005E60B1"/>
    <w:rsid w:val="005E79D2"/>
    <w:rsid w:val="005F2A82"/>
    <w:rsid w:val="005F3943"/>
    <w:rsid w:val="005F40D8"/>
    <w:rsid w:val="00602950"/>
    <w:rsid w:val="0060586F"/>
    <w:rsid w:val="006066E4"/>
    <w:rsid w:val="00610360"/>
    <w:rsid w:val="00613334"/>
    <w:rsid w:val="00616BB0"/>
    <w:rsid w:val="0063388B"/>
    <w:rsid w:val="006510BC"/>
    <w:rsid w:val="006629C5"/>
    <w:rsid w:val="006660F9"/>
    <w:rsid w:val="00667B87"/>
    <w:rsid w:val="00673642"/>
    <w:rsid w:val="00676A9E"/>
    <w:rsid w:val="006818A9"/>
    <w:rsid w:val="00687BC4"/>
    <w:rsid w:val="0069422E"/>
    <w:rsid w:val="006A05A4"/>
    <w:rsid w:val="006A09A6"/>
    <w:rsid w:val="006A4B4E"/>
    <w:rsid w:val="006B3CBE"/>
    <w:rsid w:val="006B58A8"/>
    <w:rsid w:val="006C0006"/>
    <w:rsid w:val="006C1DBE"/>
    <w:rsid w:val="006C1F45"/>
    <w:rsid w:val="006D027E"/>
    <w:rsid w:val="006E1BFE"/>
    <w:rsid w:val="006E3D50"/>
    <w:rsid w:val="006E7AF4"/>
    <w:rsid w:val="006F39EA"/>
    <w:rsid w:val="006F3CB5"/>
    <w:rsid w:val="006F42A4"/>
    <w:rsid w:val="00704A13"/>
    <w:rsid w:val="00704F65"/>
    <w:rsid w:val="00705FF0"/>
    <w:rsid w:val="00707E74"/>
    <w:rsid w:val="007140CC"/>
    <w:rsid w:val="007164FF"/>
    <w:rsid w:val="0072166F"/>
    <w:rsid w:val="00732122"/>
    <w:rsid w:val="00733087"/>
    <w:rsid w:val="00734210"/>
    <w:rsid w:val="0073582D"/>
    <w:rsid w:val="007421D7"/>
    <w:rsid w:val="00762C15"/>
    <w:rsid w:val="00764030"/>
    <w:rsid w:val="00774D04"/>
    <w:rsid w:val="007836E9"/>
    <w:rsid w:val="00791193"/>
    <w:rsid w:val="00792AF5"/>
    <w:rsid w:val="00794AC3"/>
    <w:rsid w:val="00796A8B"/>
    <w:rsid w:val="007A0C64"/>
    <w:rsid w:val="007A2FA0"/>
    <w:rsid w:val="007A2FAA"/>
    <w:rsid w:val="007A371E"/>
    <w:rsid w:val="007A3FC4"/>
    <w:rsid w:val="007A6133"/>
    <w:rsid w:val="007B42A4"/>
    <w:rsid w:val="007C3A7F"/>
    <w:rsid w:val="007C3C18"/>
    <w:rsid w:val="007C5038"/>
    <w:rsid w:val="007C562E"/>
    <w:rsid w:val="007C6991"/>
    <w:rsid w:val="007D14B0"/>
    <w:rsid w:val="007D17F7"/>
    <w:rsid w:val="007D3C56"/>
    <w:rsid w:val="007D40E0"/>
    <w:rsid w:val="007E0C45"/>
    <w:rsid w:val="007E27CE"/>
    <w:rsid w:val="007E4DD3"/>
    <w:rsid w:val="007E6553"/>
    <w:rsid w:val="007E6A00"/>
    <w:rsid w:val="00801537"/>
    <w:rsid w:val="008028AD"/>
    <w:rsid w:val="00811E47"/>
    <w:rsid w:val="00812232"/>
    <w:rsid w:val="008168F8"/>
    <w:rsid w:val="008219E9"/>
    <w:rsid w:val="00841F4A"/>
    <w:rsid w:val="00842178"/>
    <w:rsid w:val="008451F9"/>
    <w:rsid w:val="00845A32"/>
    <w:rsid w:val="00846327"/>
    <w:rsid w:val="00846C94"/>
    <w:rsid w:val="00850461"/>
    <w:rsid w:val="008511C1"/>
    <w:rsid w:val="0085482D"/>
    <w:rsid w:val="00854B82"/>
    <w:rsid w:val="0086318A"/>
    <w:rsid w:val="00866AAC"/>
    <w:rsid w:val="00866B8A"/>
    <w:rsid w:val="00867AB8"/>
    <w:rsid w:val="00870CB6"/>
    <w:rsid w:val="00872043"/>
    <w:rsid w:val="00874004"/>
    <w:rsid w:val="00875219"/>
    <w:rsid w:val="008776F4"/>
    <w:rsid w:val="00880B8B"/>
    <w:rsid w:val="00883AB7"/>
    <w:rsid w:val="0088569F"/>
    <w:rsid w:val="008939E5"/>
    <w:rsid w:val="00893FDC"/>
    <w:rsid w:val="008A1B43"/>
    <w:rsid w:val="008A2D6A"/>
    <w:rsid w:val="008A6513"/>
    <w:rsid w:val="008A75F6"/>
    <w:rsid w:val="008B0E19"/>
    <w:rsid w:val="008B1BD7"/>
    <w:rsid w:val="008B2B92"/>
    <w:rsid w:val="008B310F"/>
    <w:rsid w:val="008B6349"/>
    <w:rsid w:val="008C21ED"/>
    <w:rsid w:val="008C2B72"/>
    <w:rsid w:val="008C6F18"/>
    <w:rsid w:val="008C730E"/>
    <w:rsid w:val="008D385A"/>
    <w:rsid w:val="008D71CE"/>
    <w:rsid w:val="008D7F8D"/>
    <w:rsid w:val="008E37AA"/>
    <w:rsid w:val="008F3E6F"/>
    <w:rsid w:val="008F5921"/>
    <w:rsid w:val="00902E5D"/>
    <w:rsid w:val="00914A7A"/>
    <w:rsid w:val="0091525D"/>
    <w:rsid w:val="00915A27"/>
    <w:rsid w:val="00923214"/>
    <w:rsid w:val="009241A2"/>
    <w:rsid w:val="00925867"/>
    <w:rsid w:val="00932A0C"/>
    <w:rsid w:val="00933AC3"/>
    <w:rsid w:val="00934AAA"/>
    <w:rsid w:val="0094139B"/>
    <w:rsid w:val="0094326F"/>
    <w:rsid w:val="0094552E"/>
    <w:rsid w:val="00947031"/>
    <w:rsid w:val="0094737C"/>
    <w:rsid w:val="009554C0"/>
    <w:rsid w:val="00957931"/>
    <w:rsid w:val="00963217"/>
    <w:rsid w:val="00964838"/>
    <w:rsid w:val="00965115"/>
    <w:rsid w:val="00966AE0"/>
    <w:rsid w:val="00972615"/>
    <w:rsid w:val="009837FA"/>
    <w:rsid w:val="00990178"/>
    <w:rsid w:val="009962A0"/>
    <w:rsid w:val="009A07BF"/>
    <w:rsid w:val="009B1F16"/>
    <w:rsid w:val="009B575E"/>
    <w:rsid w:val="009C01C2"/>
    <w:rsid w:val="009C2246"/>
    <w:rsid w:val="009C3B5F"/>
    <w:rsid w:val="009C76BA"/>
    <w:rsid w:val="009D5125"/>
    <w:rsid w:val="009E07FA"/>
    <w:rsid w:val="009E4565"/>
    <w:rsid w:val="00A00FC4"/>
    <w:rsid w:val="00A044D2"/>
    <w:rsid w:val="00A12DE7"/>
    <w:rsid w:val="00A16F01"/>
    <w:rsid w:val="00A22709"/>
    <w:rsid w:val="00A23FF7"/>
    <w:rsid w:val="00A30F6E"/>
    <w:rsid w:val="00A312F0"/>
    <w:rsid w:val="00A32567"/>
    <w:rsid w:val="00A34A65"/>
    <w:rsid w:val="00A45A17"/>
    <w:rsid w:val="00A47A65"/>
    <w:rsid w:val="00A47BAF"/>
    <w:rsid w:val="00A47CCC"/>
    <w:rsid w:val="00A53594"/>
    <w:rsid w:val="00A56AF1"/>
    <w:rsid w:val="00A57207"/>
    <w:rsid w:val="00A668C9"/>
    <w:rsid w:val="00A75A42"/>
    <w:rsid w:val="00A76963"/>
    <w:rsid w:val="00A83ED9"/>
    <w:rsid w:val="00A84C3F"/>
    <w:rsid w:val="00A904AC"/>
    <w:rsid w:val="00A95E14"/>
    <w:rsid w:val="00A977FE"/>
    <w:rsid w:val="00AA3DD8"/>
    <w:rsid w:val="00AA4105"/>
    <w:rsid w:val="00AA69DB"/>
    <w:rsid w:val="00AA7822"/>
    <w:rsid w:val="00AB0257"/>
    <w:rsid w:val="00AB3473"/>
    <w:rsid w:val="00AC10C8"/>
    <w:rsid w:val="00AD4D67"/>
    <w:rsid w:val="00AE28B3"/>
    <w:rsid w:val="00AE44C1"/>
    <w:rsid w:val="00AE4C46"/>
    <w:rsid w:val="00AE652F"/>
    <w:rsid w:val="00AF0579"/>
    <w:rsid w:val="00AF6B07"/>
    <w:rsid w:val="00AF6B63"/>
    <w:rsid w:val="00AF7591"/>
    <w:rsid w:val="00B001B9"/>
    <w:rsid w:val="00B00A01"/>
    <w:rsid w:val="00B00CAF"/>
    <w:rsid w:val="00B1108F"/>
    <w:rsid w:val="00B117EB"/>
    <w:rsid w:val="00B12AD0"/>
    <w:rsid w:val="00B21B7E"/>
    <w:rsid w:val="00B24A01"/>
    <w:rsid w:val="00B24D95"/>
    <w:rsid w:val="00B25C82"/>
    <w:rsid w:val="00B36FF3"/>
    <w:rsid w:val="00B3723E"/>
    <w:rsid w:val="00B4367D"/>
    <w:rsid w:val="00B43993"/>
    <w:rsid w:val="00B46D43"/>
    <w:rsid w:val="00B47216"/>
    <w:rsid w:val="00B574FA"/>
    <w:rsid w:val="00B64347"/>
    <w:rsid w:val="00B72981"/>
    <w:rsid w:val="00B75EE3"/>
    <w:rsid w:val="00B77845"/>
    <w:rsid w:val="00B82866"/>
    <w:rsid w:val="00B85783"/>
    <w:rsid w:val="00B90128"/>
    <w:rsid w:val="00B91682"/>
    <w:rsid w:val="00B91EF6"/>
    <w:rsid w:val="00BA3FFB"/>
    <w:rsid w:val="00BA72AC"/>
    <w:rsid w:val="00BB1C1F"/>
    <w:rsid w:val="00BB2049"/>
    <w:rsid w:val="00BB2583"/>
    <w:rsid w:val="00BC6300"/>
    <w:rsid w:val="00BC7B93"/>
    <w:rsid w:val="00BE1274"/>
    <w:rsid w:val="00BE1E79"/>
    <w:rsid w:val="00BE44D4"/>
    <w:rsid w:val="00BE645D"/>
    <w:rsid w:val="00BE6AA8"/>
    <w:rsid w:val="00BE765C"/>
    <w:rsid w:val="00BE7A30"/>
    <w:rsid w:val="00C00BDA"/>
    <w:rsid w:val="00C17E9A"/>
    <w:rsid w:val="00C2325A"/>
    <w:rsid w:val="00C2656B"/>
    <w:rsid w:val="00C26C4E"/>
    <w:rsid w:val="00C272B4"/>
    <w:rsid w:val="00C421F5"/>
    <w:rsid w:val="00C50E29"/>
    <w:rsid w:val="00C52ABB"/>
    <w:rsid w:val="00C54953"/>
    <w:rsid w:val="00C56354"/>
    <w:rsid w:val="00C705FD"/>
    <w:rsid w:val="00C72E16"/>
    <w:rsid w:val="00C73C63"/>
    <w:rsid w:val="00C749AB"/>
    <w:rsid w:val="00C76991"/>
    <w:rsid w:val="00C814FC"/>
    <w:rsid w:val="00C91B23"/>
    <w:rsid w:val="00C923DE"/>
    <w:rsid w:val="00C92F2D"/>
    <w:rsid w:val="00C94129"/>
    <w:rsid w:val="00C948FE"/>
    <w:rsid w:val="00CA10AB"/>
    <w:rsid w:val="00CB0A65"/>
    <w:rsid w:val="00CC50B0"/>
    <w:rsid w:val="00CC5559"/>
    <w:rsid w:val="00CD305E"/>
    <w:rsid w:val="00CF7C39"/>
    <w:rsid w:val="00D002CA"/>
    <w:rsid w:val="00D01280"/>
    <w:rsid w:val="00D0208F"/>
    <w:rsid w:val="00D026E0"/>
    <w:rsid w:val="00D0577E"/>
    <w:rsid w:val="00D26F46"/>
    <w:rsid w:val="00D308FF"/>
    <w:rsid w:val="00D34A69"/>
    <w:rsid w:val="00D360BB"/>
    <w:rsid w:val="00D40F20"/>
    <w:rsid w:val="00D447BD"/>
    <w:rsid w:val="00D47AEF"/>
    <w:rsid w:val="00D50EC0"/>
    <w:rsid w:val="00D53C7E"/>
    <w:rsid w:val="00D6121C"/>
    <w:rsid w:val="00D62441"/>
    <w:rsid w:val="00D72182"/>
    <w:rsid w:val="00D73220"/>
    <w:rsid w:val="00D7734D"/>
    <w:rsid w:val="00D812E9"/>
    <w:rsid w:val="00D83393"/>
    <w:rsid w:val="00D85772"/>
    <w:rsid w:val="00D90C3A"/>
    <w:rsid w:val="00D9334C"/>
    <w:rsid w:val="00D96C17"/>
    <w:rsid w:val="00DA1871"/>
    <w:rsid w:val="00DA1937"/>
    <w:rsid w:val="00DB36EA"/>
    <w:rsid w:val="00DB47F9"/>
    <w:rsid w:val="00DB4800"/>
    <w:rsid w:val="00DB5DC7"/>
    <w:rsid w:val="00DE3C26"/>
    <w:rsid w:val="00DE70EB"/>
    <w:rsid w:val="00DE7496"/>
    <w:rsid w:val="00DF21A0"/>
    <w:rsid w:val="00DF5D29"/>
    <w:rsid w:val="00DF64C7"/>
    <w:rsid w:val="00E00353"/>
    <w:rsid w:val="00E017D8"/>
    <w:rsid w:val="00E0261D"/>
    <w:rsid w:val="00E02A86"/>
    <w:rsid w:val="00E128EB"/>
    <w:rsid w:val="00E14011"/>
    <w:rsid w:val="00E21278"/>
    <w:rsid w:val="00E32903"/>
    <w:rsid w:val="00E43F3A"/>
    <w:rsid w:val="00E4496A"/>
    <w:rsid w:val="00E46270"/>
    <w:rsid w:val="00E46CFC"/>
    <w:rsid w:val="00E50024"/>
    <w:rsid w:val="00E50448"/>
    <w:rsid w:val="00E608AE"/>
    <w:rsid w:val="00E629B2"/>
    <w:rsid w:val="00E65314"/>
    <w:rsid w:val="00E660BE"/>
    <w:rsid w:val="00E66635"/>
    <w:rsid w:val="00E70EE9"/>
    <w:rsid w:val="00E72513"/>
    <w:rsid w:val="00E82376"/>
    <w:rsid w:val="00E82F38"/>
    <w:rsid w:val="00E861D4"/>
    <w:rsid w:val="00E86FEE"/>
    <w:rsid w:val="00E900D0"/>
    <w:rsid w:val="00E9106B"/>
    <w:rsid w:val="00E9666D"/>
    <w:rsid w:val="00EA14FA"/>
    <w:rsid w:val="00EA30C7"/>
    <w:rsid w:val="00EA4D57"/>
    <w:rsid w:val="00EB4DCD"/>
    <w:rsid w:val="00EC0001"/>
    <w:rsid w:val="00EC1127"/>
    <w:rsid w:val="00EC16D2"/>
    <w:rsid w:val="00EC39ED"/>
    <w:rsid w:val="00EC3E7D"/>
    <w:rsid w:val="00EC4E75"/>
    <w:rsid w:val="00ED10F2"/>
    <w:rsid w:val="00ED2AE2"/>
    <w:rsid w:val="00ED5D54"/>
    <w:rsid w:val="00ED7A0E"/>
    <w:rsid w:val="00EE0EDE"/>
    <w:rsid w:val="00EE59F4"/>
    <w:rsid w:val="00F10292"/>
    <w:rsid w:val="00F24D6B"/>
    <w:rsid w:val="00F30B9B"/>
    <w:rsid w:val="00F43116"/>
    <w:rsid w:val="00F47221"/>
    <w:rsid w:val="00F5190C"/>
    <w:rsid w:val="00F5325E"/>
    <w:rsid w:val="00F63560"/>
    <w:rsid w:val="00F721F9"/>
    <w:rsid w:val="00F75162"/>
    <w:rsid w:val="00F7666F"/>
    <w:rsid w:val="00F779A1"/>
    <w:rsid w:val="00F80F57"/>
    <w:rsid w:val="00F82968"/>
    <w:rsid w:val="00F86A8F"/>
    <w:rsid w:val="00F86D2A"/>
    <w:rsid w:val="00F9355F"/>
    <w:rsid w:val="00F95974"/>
    <w:rsid w:val="00F96F48"/>
    <w:rsid w:val="00FA0D2C"/>
    <w:rsid w:val="00FA171E"/>
    <w:rsid w:val="00FB3B26"/>
    <w:rsid w:val="00FB68D7"/>
    <w:rsid w:val="00FC3B02"/>
    <w:rsid w:val="00FC4B77"/>
    <w:rsid w:val="00FC65CF"/>
    <w:rsid w:val="00FD3790"/>
    <w:rsid w:val="00FD3C4E"/>
    <w:rsid w:val="00FD506D"/>
    <w:rsid w:val="00FD6CB9"/>
    <w:rsid w:val="00FE373D"/>
    <w:rsid w:val="00FF0383"/>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EF12B3"/>
  <w15:chartTrackingRefBased/>
  <w15:docId w15:val="{2A1FBE9D-06D2-43FF-B07C-319D05B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A4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F5A8-8F51-4C55-A4ED-DD7884B4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4089</Words>
  <Characters>844</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m</cp:lastModifiedBy>
  <cp:revision>5</cp:revision>
  <cp:lastPrinted>2019-01-29T12:00:00Z</cp:lastPrinted>
  <dcterms:created xsi:type="dcterms:W3CDTF">2019-01-24T11:25:00Z</dcterms:created>
  <dcterms:modified xsi:type="dcterms:W3CDTF">2019-01-29T12:03:00Z</dcterms:modified>
</cp:coreProperties>
</file>