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764" w14:textId="5A10E503" w:rsidR="008A67D5" w:rsidRDefault="00464BBB" w:rsidP="00332987">
      <w:pPr>
        <w:wordWrap w:val="0"/>
        <w:snapToGrid w:val="0"/>
        <w:spacing w:line="280" w:lineRule="exact"/>
        <w:rPr>
          <w:lang w:eastAsia="zh-TW"/>
        </w:rPr>
      </w:pPr>
      <w:r>
        <w:rPr>
          <w:rFonts w:hint="eastAsia"/>
          <w:i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B7B38D" wp14:editId="34B68B75">
                <wp:simplePos x="0" y="0"/>
                <wp:positionH relativeFrom="column">
                  <wp:posOffset>1905</wp:posOffset>
                </wp:positionH>
                <wp:positionV relativeFrom="paragraph">
                  <wp:posOffset>220980</wp:posOffset>
                </wp:positionV>
                <wp:extent cx="9611995" cy="5869940"/>
                <wp:effectExtent l="8890" t="7620" r="8890" b="8890"/>
                <wp:wrapNone/>
                <wp:docPr id="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1995" cy="586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BF1FF" w14:textId="56E1F467" w:rsidR="008461A4" w:rsidRDefault="008461A4" w:rsidP="008461A4">
                            <w:pPr>
                              <w:wordWrap w:val="0"/>
                              <w:snapToGrid w:val="0"/>
                              <w:spacing w:line="280" w:lineRule="exact"/>
                              <w:rPr>
                                <w:i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Cs w:val="21"/>
                              </w:rPr>
                              <w:t>※</w:t>
                            </w:r>
                            <w:r w:rsidR="002F4487">
                              <w:rPr>
                                <w:rFonts w:hint="eastAsia"/>
                                <w:i/>
                                <w:szCs w:val="21"/>
                              </w:rPr>
                              <w:t>既存事業との重複申請を行う機関（</w:t>
                            </w:r>
                            <w:r w:rsidR="00614283">
                              <w:rPr>
                                <w:rFonts w:hint="eastAsia"/>
                                <w:i/>
                                <w:szCs w:val="21"/>
                              </w:rPr>
                              <w:t>自走期間を含む</w:t>
                            </w:r>
                            <w:r w:rsidR="002F4487">
                              <w:rPr>
                                <w:rFonts w:hint="eastAsia"/>
                                <w:i/>
                                <w:szCs w:val="21"/>
                              </w:rPr>
                              <w:t>）のみ当該様式をご提出ください。</w:t>
                            </w:r>
                          </w:p>
                          <w:p w14:paraId="566FC08B" w14:textId="77777777" w:rsidR="002F4487" w:rsidRPr="008461A4" w:rsidRDefault="002F4487" w:rsidP="008461A4">
                            <w:pPr>
                              <w:wordWrap w:val="0"/>
                              <w:snapToGrid w:val="0"/>
                              <w:spacing w:line="280" w:lineRule="exact"/>
                              <w:rPr>
                                <w:i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Cs w:val="21"/>
                              </w:rPr>
                              <w:t xml:space="preserve">　既存事業における取組内容、女性リーダー育成型で</w:t>
                            </w:r>
                            <w:r w:rsidR="00B40D21">
                              <w:rPr>
                                <w:rFonts w:hint="eastAsia"/>
                                <w:i/>
                                <w:szCs w:val="21"/>
                              </w:rPr>
                              <w:t>実施する取組内容の関係性やそれぞれの区分などについて、図解等を作成ください。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7B38D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left:0;text-align:left;margin-left:.15pt;margin-top:17.4pt;width:756.85pt;height:46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">
                <v:textbox inset="5.85pt,.7pt,5.85pt,.7pt">
                  <w:txbxContent>
                    <w:p w14:paraId="63ABF1FF" w14:textId="56E1F467" w:rsidR="008461A4" w:rsidRDefault="008461A4" w:rsidP="008461A4">
                      <w:pPr>
                        <w:wordWrap w:val="0"/>
                        <w:snapToGrid w:val="0"/>
                        <w:spacing w:line="280" w:lineRule="exact"/>
                        <w:rPr>
                          <w:i/>
                          <w:szCs w:val="21"/>
                        </w:rPr>
                      </w:pPr>
                      <w:r>
                        <w:rPr>
                          <w:rFonts w:hint="eastAsia"/>
                          <w:i/>
                          <w:szCs w:val="21"/>
                        </w:rPr>
                        <w:t>※</w:t>
                      </w:r>
                      <w:r w:rsidR="002F4487">
                        <w:rPr>
                          <w:rFonts w:hint="eastAsia"/>
                          <w:i/>
                          <w:szCs w:val="21"/>
                        </w:rPr>
                        <w:t>既存事業との重複申請を行う機関（</w:t>
                      </w:r>
                      <w:r w:rsidR="00614283">
                        <w:rPr>
                          <w:rFonts w:hint="eastAsia"/>
                          <w:i/>
                          <w:szCs w:val="21"/>
                        </w:rPr>
                        <w:t>自走期間を含む</w:t>
                      </w:r>
                      <w:r w:rsidR="002F4487">
                        <w:rPr>
                          <w:rFonts w:hint="eastAsia"/>
                          <w:i/>
                          <w:szCs w:val="21"/>
                        </w:rPr>
                        <w:t>）のみ当該様式をご提出ください。</w:t>
                      </w:r>
                    </w:p>
                    <w:p w14:paraId="566FC08B" w14:textId="77777777" w:rsidR="002F4487" w:rsidRPr="008461A4" w:rsidRDefault="002F4487" w:rsidP="008461A4">
                      <w:pPr>
                        <w:wordWrap w:val="0"/>
                        <w:snapToGrid w:val="0"/>
                        <w:spacing w:line="280" w:lineRule="exact"/>
                        <w:rPr>
                          <w:i/>
                          <w:szCs w:val="21"/>
                        </w:rPr>
                      </w:pPr>
                      <w:r>
                        <w:rPr>
                          <w:rFonts w:hint="eastAsia"/>
                          <w:i/>
                          <w:szCs w:val="21"/>
                        </w:rPr>
                        <w:t xml:space="preserve">　既存事業における取組内容、女性リーダー育成型で</w:t>
                      </w:r>
                      <w:r w:rsidR="00B40D21">
                        <w:rPr>
                          <w:rFonts w:hint="eastAsia"/>
                          <w:i/>
                          <w:szCs w:val="21"/>
                        </w:rPr>
                        <w:t>実施する取組内容の関係性やそれぞれの区分などについて、図解等を作成ください。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72735" w:rsidRPr="002A2C83">
        <w:rPr>
          <w:rFonts w:hint="eastAsia"/>
          <w:lang w:eastAsia="zh-TW"/>
        </w:rPr>
        <w:t>（様式</w:t>
      </w:r>
      <w:r w:rsidR="001B1302">
        <w:rPr>
          <w:rFonts w:hint="eastAsia"/>
          <w:lang w:eastAsia="zh-TW"/>
        </w:rPr>
        <w:t>Ａ</w:t>
      </w:r>
      <w:r w:rsidR="002F4487">
        <w:rPr>
          <w:rFonts w:hint="eastAsia"/>
        </w:rPr>
        <w:t>７</w:t>
      </w:r>
      <w:r w:rsidR="00572735" w:rsidRPr="002A2C83">
        <w:rPr>
          <w:rFonts w:hint="eastAsia"/>
          <w:lang w:eastAsia="zh-TW"/>
        </w:rPr>
        <w:t>）</w:t>
      </w:r>
    </w:p>
    <w:p w14:paraId="12B34DAD" w14:textId="77777777" w:rsidR="008A67D5" w:rsidRPr="008A67D5" w:rsidRDefault="008A67D5" w:rsidP="00332987">
      <w:pPr>
        <w:wordWrap w:val="0"/>
        <w:snapToGrid w:val="0"/>
        <w:spacing w:line="280" w:lineRule="exact"/>
        <w:rPr>
          <w:rFonts w:eastAsia="PMingLiU"/>
          <w:lang w:eastAsia="zh-TW"/>
        </w:rPr>
      </w:pPr>
    </w:p>
    <w:sectPr w:rsidR="008A67D5" w:rsidRPr="008A67D5" w:rsidSect="00332987">
      <w:footerReference w:type="default" r:id="rId8"/>
      <w:pgSz w:w="16837" w:h="11905" w:orient="landscape" w:code="9"/>
      <w:pgMar w:top="1134" w:right="851" w:bottom="1134" w:left="85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F2A9" w14:textId="77777777" w:rsidR="00BF5C7D" w:rsidRDefault="00BF5C7D">
      <w:r>
        <w:separator/>
      </w:r>
    </w:p>
  </w:endnote>
  <w:endnote w:type="continuationSeparator" w:id="0">
    <w:p w14:paraId="67A0E815" w14:textId="77777777" w:rsidR="00BF5C7D" w:rsidRDefault="00BF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0899" w14:textId="77777777" w:rsidR="00572735" w:rsidRDefault="00572735">
    <w:pPr>
      <w:pStyle w:val="a4"/>
      <w:ind w:right="360"/>
      <w:jc w:val="center"/>
      <w:rPr>
        <w:rFonts w:ascii="ＭＳ 明朝" w:hAnsi="ＭＳ 明朝"/>
        <w:lang w:eastAsia="zh-TW"/>
      </w:rPr>
    </w:pPr>
    <w:r>
      <w:rPr>
        <w:rFonts w:ascii="ＭＳ 明朝" w:hAnsi="ＭＳ 明朝" w:hint="eastAsia"/>
        <w:lang w:eastAsia="zh-TW"/>
      </w:rPr>
      <w:t>（申請機関名：　　　　　　　　　　　　　　）</w:t>
    </w:r>
  </w:p>
  <w:p w14:paraId="1FF6A708" w14:textId="77777777" w:rsidR="00572735" w:rsidRDefault="00572735">
    <w:pPr>
      <w:pStyle w:val="a4"/>
      <w:ind w:right="360"/>
      <w:jc w:val="center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6372" w14:textId="77777777" w:rsidR="00BF5C7D" w:rsidRDefault="00BF5C7D">
      <w:r>
        <w:separator/>
      </w:r>
    </w:p>
  </w:footnote>
  <w:footnote w:type="continuationSeparator" w:id="0">
    <w:p w14:paraId="0C4D83D4" w14:textId="77777777" w:rsidR="00BF5C7D" w:rsidRDefault="00BF5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6264"/>
    <w:multiLevelType w:val="hybridMultilevel"/>
    <w:tmpl w:val="8044506E"/>
    <w:lvl w:ilvl="0" w:tplc="691A78B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E5398B"/>
    <w:multiLevelType w:val="hybridMultilevel"/>
    <w:tmpl w:val="8044506E"/>
    <w:lvl w:ilvl="0" w:tplc="691A78B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662A36"/>
    <w:multiLevelType w:val="hybridMultilevel"/>
    <w:tmpl w:val="60087AAE"/>
    <w:lvl w:ilvl="0" w:tplc="EC924C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957A2A"/>
    <w:multiLevelType w:val="hybridMultilevel"/>
    <w:tmpl w:val="669CC70C"/>
    <w:lvl w:ilvl="0" w:tplc="91FCD9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707FF9"/>
    <w:multiLevelType w:val="hybridMultilevel"/>
    <w:tmpl w:val="97E48912"/>
    <w:lvl w:ilvl="0" w:tplc="4C6EA35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D83444"/>
    <w:multiLevelType w:val="hybridMultilevel"/>
    <w:tmpl w:val="EE469EF6"/>
    <w:lvl w:ilvl="0" w:tplc="5074F8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2C1C69"/>
    <w:multiLevelType w:val="hybridMultilevel"/>
    <w:tmpl w:val="317CDD28"/>
    <w:lvl w:ilvl="0" w:tplc="109EDF7C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352732"/>
    <w:multiLevelType w:val="hybridMultilevel"/>
    <w:tmpl w:val="436CF61C"/>
    <w:lvl w:ilvl="0" w:tplc="84C853D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DD13C29"/>
    <w:multiLevelType w:val="hybridMultilevel"/>
    <w:tmpl w:val="10FCD9CA"/>
    <w:lvl w:ilvl="0" w:tplc="017894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6492553">
    <w:abstractNumId w:val="3"/>
  </w:num>
  <w:num w:numId="2" w16cid:durableId="1983148834">
    <w:abstractNumId w:val="7"/>
  </w:num>
  <w:num w:numId="3" w16cid:durableId="804203803">
    <w:abstractNumId w:val="4"/>
  </w:num>
  <w:num w:numId="4" w16cid:durableId="475997968">
    <w:abstractNumId w:val="2"/>
  </w:num>
  <w:num w:numId="5" w16cid:durableId="961688379">
    <w:abstractNumId w:val="8"/>
  </w:num>
  <w:num w:numId="6" w16cid:durableId="239221196">
    <w:abstractNumId w:val="5"/>
  </w:num>
  <w:num w:numId="7" w16cid:durableId="136798060">
    <w:abstractNumId w:val="1"/>
  </w:num>
  <w:num w:numId="8" w16cid:durableId="1951891376">
    <w:abstractNumId w:val="6"/>
  </w:num>
  <w:num w:numId="9" w16cid:durableId="115359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96"/>
    <w:rsid w:val="00003939"/>
    <w:rsid w:val="0001431A"/>
    <w:rsid w:val="00030CE2"/>
    <w:rsid w:val="000368CD"/>
    <w:rsid w:val="00037D23"/>
    <w:rsid w:val="00062707"/>
    <w:rsid w:val="000A4131"/>
    <w:rsid w:val="000C14E4"/>
    <w:rsid w:val="000D0B5B"/>
    <w:rsid w:val="000F7E81"/>
    <w:rsid w:val="001136D4"/>
    <w:rsid w:val="00127750"/>
    <w:rsid w:val="001428C6"/>
    <w:rsid w:val="00147066"/>
    <w:rsid w:val="001732F5"/>
    <w:rsid w:val="00173434"/>
    <w:rsid w:val="00174BBD"/>
    <w:rsid w:val="00193A25"/>
    <w:rsid w:val="001A51E5"/>
    <w:rsid w:val="001B1302"/>
    <w:rsid w:val="001D7CEF"/>
    <w:rsid w:val="001F0AE3"/>
    <w:rsid w:val="00221CA8"/>
    <w:rsid w:val="00222BB4"/>
    <w:rsid w:val="00246541"/>
    <w:rsid w:val="00247C1B"/>
    <w:rsid w:val="00254D7A"/>
    <w:rsid w:val="00257BFE"/>
    <w:rsid w:val="002707FC"/>
    <w:rsid w:val="00276C80"/>
    <w:rsid w:val="00280D22"/>
    <w:rsid w:val="00290180"/>
    <w:rsid w:val="0029349E"/>
    <w:rsid w:val="002A1D31"/>
    <w:rsid w:val="002A2C83"/>
    <w:rsid w:val="002A2E7B"/>
    <w:rsid w:val="002C44EC"/>
    <w:rsid w:val="002D3356"/>
    <w:rsid w:val="002D5D5D"/>
    <w:rsid w:val="002E5C6B"/>
    <w:rsid w:val="002F4487"/>
    <w:rsid w:val="002F46F9"/>
    <w:rsid w:val="00302E09"/>
    <w:rsid w:val="00313BB0"/>
    <w:rsid w:val="0032299B"/>
    <w:rsid w:val="0032538B"/>
    <w:rsid w:val="00332987"/>
    <w:rsid w:val="00345468"/>
    <w:rsid w:val="00383896"/>
    <w:rsid w:val="0039517B"/>
    <w:rsid w:val="003A6D3C"/>
    <w:rsid w:val="003A751D"/>
    <w:rsid w:val="003B03B8"/>
    <w:rsid w:val="003D1E08"/>
    <w:rsid w:val="003D3D74"/>
    <w:rsid w:val="003D7BDA"/>
    <w:rsid w:val="00416CD6"/>
    <w:rsid w:val="00420094"/>
    <w:rsid w:val="004327CD"/>
    <w:rsid w:val="00464BBB"/>
    <w:rsid w:val="004859DC"/>
    <w:rsid w:val="004863E8"/>
    <w:rsid w:val="00487F8B"/>
    <w:rsid w:val="004B2028"/>
    <w:rsid w:val="004B57F0"/>
    <w:rsid w:val="004E7D6E"/>
    <w:rsid w:val="005064A9"/>
    <w:rsid w:val="00531A2F"/>
    <w:rsid w:val="00543D42"/>
    <w:rsid w:val="00550243"/>
    <w:rsid w:val="00572735"/>
    <w:rsid w:val="005750D7"/>
    <w:rsid w:val="005A1E04"/>
    <w:rsid w:val="005A3244"/>
    <w:rsid w:val="005D4DFB"/>
    <w:rsid w:val="005F15CD"/>
    <w:rsid w:val="00600EDB"/>
    <w:rsid w:val="00607B02"/>
    <w:rsid w:val="006108E8"/>
    <w:rsid w:val="00614283"/>
    <w:rsid w:val="0064089B"/>
    <w:rsid w:val="00653BEF"/>
    <w:rsid w:val="0066544C"/>
    <w:rsid w:val="0067103E"/>
    <w:rsid w:val="006941F6"/>
    <w:rsid w:val="0069423A"/>
    <w:rsid w:val="006A554B"/>
    <w:rsid w:val="006B205B"/>
    <w:rsid w:val="006D1387"/>
    <w:rsid w:val="006D6BED"/>
    <w:rsid w:val="006E368F"/>
    <w:rsid w:val="006F31A1"/>
    <w:rsid w:val="00703C17"/>
    <w:rsid w:val="00712240"/>
    <w:rsid w:val="007138AB"/>
    <w:rsid w:val="007245D5"/>
    <w:rsid w:val="007579DD"/>
    <w:rsid w:val="00770EC0"/>
    <w:rsid w:val="00772BD3"/>
    <w:rsid w:val="00775874"/>
    <w:rsid w:val="00781B62"/>
    <w:rsid w:val="00794C8E"/>
    <w:rsid w:val="007B6AA6"/>
    <w:rsid w:val="007E36D8"/>
    <w:rsid w:val="008226D4"/>
    <w:rsid w:val="0082530E"/>
    <w:rsid w:val="00826C64"/>
    <w:rsid w:val="00826F55"/>
    <w:rsid w:val="008461A4"/>
    <w:rsid w:val="00846ADD"/>
    <w:rsid w:val="00890DFD"/>
    <w:rsid w:val="008A67D5"/>
    <w:rsid w:val="008B6976"/>
    <w:rsid w:val="00902C33"/>
    <w:rsid w:val="009073CF"/>
    <w:rsid w:val="00910BD9"/>
    <w:rsid w:val="00950886"/>
    <w:rsid w:val="009758BC"/>
    <w:rsid w:val="0098634F"/>
    <w:rsid w:val="009C3B59"/>
    <w:rsid w:val="009D257A"/>
    <w:rsid w:val="009D463F"/>
    <w:rsid w:val="009E4901"/>
    <w:rsid w:val="009F2128"/>
    <w:rsid w:val="009F75D7"/>
    <w:rsid w:val="00A23E92"/>
    <w:rsid w:val="00A3436F"/>
    <w:rsid w:val="00A35648"/>
    <w:rsid w:val="00A53B48"/>
    <w:rsid w:val="00A57465"/>
    <w:rsid w:val="00A66140"/>
    <w:rsid w:val="00A70059"/>
    <w:rsid w:val="00A73153"/>
    <w:rsid w:val="00A73F21"/>
    <w:rsid w:val="00A8707B"/>
    <w:rsid w:val="00A91AD6"/>
    <w:rsid w:val="00AA2984"/>
    <w:rsid w:val="00AB600A"/>
    <w:rsid w:val="00AB7323"/>
    <w:rsid w:val="00B220D4"/>
    <w:rsid w:val="00B40D21"/>
    <w:rsid w:val="00B5510F"/>
    <w:rsid w:val="00B55976"/>
    <w:rsid w:val="00B605E9"/>
    <w:rsid w:val="00B70777"/>
    <w:rsid w:val="00B83C4C"/>
    <w:rsid w:val="00BC061A"/>
    <w:rsid w:val="00BC6AEF"/>
    <w:rsid w:val="00BE06DC"/>
    <w:rsid w:val="00BF5C7D"/>
    <w:rsid w:val="00C00B8F"/>
    <w:rsid w:val="00C04F1D"/>
    <w:rsid w:val="00C06925"/>
    <w:rsid w:val="00C30699"/>
    <w:rsid w:val="00C37C28"/>
    <w:rsid w:val="00C401C9"/>
    <w:rsid w:val="00C50070"/>
    <w:rsid w:val="00CA41E1"/>
    <w:rsid w:val="00CB2F1F"/>
    <w:rsid w:val="00CC2716"/>
    <w:rsid w:val="00CF2FEA"/>
    <w:rsid w:val="00CF3F96"/>
    <w:rsid w:val="00D206C4"/>
    <w:rsid w:val="00D341A8"/>
    <w:rsid w:val="00D5763C"/>
    <w:rsid w:val="00D643A3"/>
    <w:rsid w:val="00D913F3"/>
    <w:rsid w:val="00DA7FB9"/>
    <w:rsid w:val="00DC2BEA"/>
    <w:rsid w:val="00DD5711"/>
    <w:rsid w:val="00E117A5"/>
    <w:rsid w:val="00E16D2B"/>
    <w:rsid w:val="00E33FF3"/>
    <w:rsid w:val="00E5505D"/>
    <w:rsid w:val="00E87933"/>
    <w:rsid w:val="00EA1A0D"/>
    <w:rsid w:val="00EA60F8"/>
    <w:rsid w:val="00EB2067"/>
    <w:rsid w:val="00EB43EA"/>
    <w:rsid w:val="00EC1DF0"/>
    <w:rsid w:val="00EC72AB"/>
    <w:rsid w:val="00EE5B97"/>
    <w:rsid w:val="00F46AED"/>
    <w:rsid w:val="00F56D50"/>
    <w:rsid w:val="00F65A98"/>
    <w:rsid w:val="00F7271E"/>
    <w:rsid w:val="00F87232"/>
    <w:rsid w:val="00F96B99"/>
    <w:rsid w:val="00FB0677"/>
    <w:rsid w:val="00FC569C"/>
    <w:rsid w:val="00FD4790"/>
    <w:rsid w:val="00FE0AB6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9ADFE"/>
  <w15:chartTrackingRefBased/>
  <w15:docId w15:val="{462D5C5D-E101-4798-ACB2-BEF65F2D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75D7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7271E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Arial" w:eastAsia="ＭＳ 明朝" w:hAnsi="Arial"/>
      <w:b/>
      <w:kern w:val="2"/>
      <w:sz w:val="24"/>
      <w:szCs w:val="24"/>
      <w:lang w:val="en-US" w:eastAsia="ja-JP" w:bidi="ar-SA"/>
    </w:rPr>
  </w:style>
  <w:style w:type="paragraph" w:styleId="a3">
    <w:name w:val="Date"/>
    <w:basedOn w:val="a"/>
    <w:next w:val="a"/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a6">
    <w:name w:val="Body Text Indent"/>
    <w:basedOn w:val="a"/>
    <w:pPr>
      <w:ind w:left="240" w:hangingChars="100" w:hanging="240"/>
    </w:pPr>
    <w:rPr>
      <w:rFonts w:ascii="Century"/>
    </w:rPr>
  </w:style>
  <w:style w:type="character" w:styleId="a7">
    <w:name w:val="page number"/>
    <w:rPr>
      <w:rFonts w:ascii="Century" w:eastAsia="ＭＳ 明朝" w:hAnsi="Century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a">
    <w:basedOn w:val="a"/>
    <w:autoRedefine/>
    <w:pPr>
      <w:widowControl/>
      <w:spacing w:after="160" w:line="240" w:lineRule="exact"/>
      <w:jc w:val="left"/>
    </w:pPr>
    <w:rPr>
      <w:rFonts w:ascii="Verdana" w:eastAsia="FangSong_GB2312" w:hAnsi="Verdana"/>
      <w:kern w:val="0"/>
      <w:sz w:val="30"/>
      <w:szCs w:val="30"/>
      <w:lang w:eastAsia="en-US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paragraph" w:styleId="af">
    <w:name w:val="annotation subject"/>
    <w:basedOn w:val="ad"/>
    <w:next w:val="ad"/>
    <w:semiHidden/>
    <w:rPr>
      <w:b/>
      <w:bCs/>
    </w:rPr>
  </w:style>
  <w:style w:type="paragraph" w:customStyle="1" w:styleId="af0">
    <w:name w:val="一太郎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ascii="Times New Roman" w:hAnsi="Times New Roman" w:cs="ＭＳ 明朝"/>
      <w:spacing w:val="-2"/>
      <w:sz w:val="24"/>
      <w:szCs w:val="21"/>
    </w:rPr>
  </w:style>
  <w:style w:type="paragraph" w:customStyle="1" w:styleId="Word">
    <w:name w:val="標準；(Word文書)"/>
    <w:basedOn w:val="a"/>
    <w:pPr>
      <w:textAlignment w:val="baseline"/>
    </w:pPr>
    <w:rPr>
      <w:rFonts w:ascii="ＭＳ ゴシック" w:eastAsia="ＭＳ ゴシック" w:hAnsi="Times New Roman" w:hint="eastAsia"/>
      <w:color w:val="000000"/>
      <w:kern w:val="0"/>
      <w:szCs w:val="20"/>
    </w:rPr>
  </w:style>
  <w:style w:type="character" w:customStyle="1" w:styleId="a5">
    <w:name w:val="フッター (文字)"/>
    <w:link w:val="a4"/>
    <w:rPr>
      <w:kern w:val="2"/>
      <w:sz w:val="21"/>
      <w:szCs w:val="24"/>
    </w:rPr>
  </w:style>
  <w:style w:type="character" w:customStyle="1" w:styleId="ae">
    <w:name w:val="コメント文字列 (文字)"/>
    <w:link w:val="ad"/>
    <w:semiHidden/>
    <w:rsid w:val="00A66140"/>
    <w:rPr>
      <w:rFonts w:ascii="ＭＳ 明朝"/>
      <w:kern w:val="2"/>
      <w:sz w:val="24"/>
      <w:szCs w:val="24"/>
    </w:rPr>
  </w:style>
  <w:style w:type="character" w:customStyle="1" w:styleId="10">
    <w:name w:val="見出し 1 (文字)"/>
    <w:link w:val="1"/>
    <w:rsid w:val="00F7271E"/>
    <w:rPr>
      <w:rFonts w:ascii="Arial" w:eastAsia="ＭＳ ゴシック" w:hAnsi="Arial" w:cs="Times New Roman"/>
      <w:kern w:val="2"/>
      <w:sz w:val="24"/>
      <w:szCs w:val="24"/>
    </w:rPr>
  </w:style>
  <w:style w:type="paragraph" w:styleId="af1">
    <w:name w:val="Revision"/>
    <w:hidden/>
    <w:uiPriority w:val="99"/>
    <w:semiHidden/>
    <w:rsid w:val="0024654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0A1A-CB42-4337-8A2F-20D803AB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（４）女性研究者支援モデル育成</vt:lpstr>
      <vt:lpstr>（４）女性研究者支援モデル育成</vt:lpstr>
    </vt:vector>
  </TitlesOfParts>
  <Company>JST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（４）女性研究者支援モデル育成</dc:title>
  <dc:subject/>
  <dc:creator/>
  <cp:keywords/>
  <cp:lastModifiedBy>秋山真音和</cp:lastModifiedBy>
  <cp:revision>5</cp:revision>
  <cp:lastPrinted>2020-02-19T08:01:00Z</cp:lastPrinted>
  <dcterms:created xsi:type="dcterms:W3CDTF">2023-01-30T08:56:00Z</dcterms:created>
  <dcterms:modified xsi:type="dcterms:W3CDTF">2026-03-24T08:09:00Z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2026-03-24T08:09:24Z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9fad3be9-0423-4346-80d5-18ee438bb2ad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