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8AF7" w14:textId="5058F5BF" w:rsidR="000A234B" w:rsidRPr="00356DD0" w:rsidRDefault="00695737" w:rsidP="004F79FB">
      <w:pPr>
        <w:jc w:val="center"/>
        <w:rPr>
          <w:rFonts w:ascii="游ゴシック" w:eastAsia="游ゴシック" w:hAnsi="游ゴシック"/>
          <w:b/>
          <w:sz w:val="24"/>
          <w:lang w:val="en-GB"/>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53F93419" wp14:editId="7FD88097">
                <wp:simplePos x="0" y="0"/>
                <wp:positionH relativeFrom="margin">
                  <wp:posOffset>5072380</wp:posOffset>
                </wp:positionH>
                <wp:positionV relativeFrom="paragraph">
                  <wp:posOffset>-287655</wp:posOffset>
                </wp:positionV>
                <wp:extent cx="119062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400050"/>
                        </a:xfrm>
                        <a:prstGeom prst="rect">
                          <a:avLst/>
                        </a:prstGeom>
                        <a:solidFill>
                          <a:schemeClr val="lt1"/>
                        </a:solidFill>
                        <a:ln w="6350">
                          <a:noFill/>
                        </a:ln>
                      </wps:spPr>
                      <wps:txbx>
                        <w:txbxContent>
                          <w:p w14:paraId="0D609DCA" w14:textId="5BFBF703" w:rsidR="00695737" w:rsidRPr="0082158C" w:rsidRDefault="00492644" w:rsidP="00695737">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2E676C">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F93419" id="_x0000_t202" coordsize="21600,21600" o:spt="202" path="m,l,21600r21600,l21600,xe">
                <v:stroke joinstyle="miter"/>
                <v:path gradientshapeok="t" o:connecttype="rect"/>
              </v:shapetype>
              <v:shape id="テキスト ボックス 2" o:spid="_x0000_s1026" type="#_x0000_t202" style="position:absolute;left:0;text-align:left;margin-left:399.4pt;margin-top:-22.65pt;width:93.7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" fillcolor="white [3201]" stroked="f" strokeweight=".5pt">
                <v:textbox inset="1mm,1mm,1mm,1mm">
                  <w:txbxContent>
                    <w:p w14:paraId="0D609DCA" w14:textId="5BFBF703" w:rsidR="00695737" w:rsidRPr="0082158C" w:rsidRDefault="00492644" w:rsidP="00695737">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2E676C">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w10:wrap anchorx="margin"/>
              </v:shape>
            </w:pict>
          </mc:Fallback>
        </mc:AlternateContent>
      </w:r>
      <w:r w:rsidR="00B076EF">
        <w:rPr>
          <w:rFonts w:ascii="游ゴシック" w:eastAsia="游ゴシック" w:hAnsi="游ゴシック" w:hint="eastAsia"/>
          <w:b/>
          <w:sz w:val="24"/>
          <w:lang w:val="en-GB"/>
        </w:rPr>
        <w:t>ユネスコ「世界の記憶」</w:t>
      </w:r>
      <w:r w:rsidR="002E676C">
        <w:rPr>
          <w:rFonts w:ascii="游ゴシック" w:eastAsia="游ゴシック" w:hAnsi="游ゴシック" w:hint="eastAsia"/>
          <w:b/>
          <w:sz w:val="24"/>
          <w:lang w:val="en-GB"/>
        </w:rPr>
        <w:t>（国際登録）</w:t>
      </w:r>
      <w:r w:rsidR="00B076EF">
        <w:rPr>
          <w:rFonts w:ascii="游ゴシック" w:eastAsia="游ゴシック" w:hAnsi="游ゴシック" w:hint="eastAsia"/>
          <w:b/>
          <w:sz w:val="24"/>
          <w:lang w:val="en-GB"/>
        </w:rPr>
        <w:t>国内</w:t>
      </w:r>
      <w:r w:rsidR="004F79FB" w:rsidRPr="00356DD0">
        <w:rPr>
          <w:rFonts w:ascii="游ゴシック" w:eastAsia="游ゴシック" w:hAnsi="游ゴシック" w:hint="eastAsia"/>
          <w:b/>
          <w:sz w:val="24"/>
          <w:lang w:val="en-GB"/>
        </w:rPr>
        <w:t>申請書</w:t>
      </w:r>
      <w:r w:rsidR="001F569E">
        <w:rPr>
          <w:rFonts w:ascii="游ゴシック" w:eastAsia="游ゴシック" w:hAnsi="游ゴシック" w:hint="eastAsia"/>
          <w:b/>
          <w:sz w:val="24"/>
          <w:lang w:val="en-GB"/>
        </w:rPr>
        <w:t>（和文</w:t>
      </w:r>
      <w:r w:rsidR="00771BD5">
        <w:rPr>
          <w:rFonts w:ascii="游ゴシック" w:eastAsia="游ゴシック" w:hAnsi="游ゴシック" w:hint="eastAsia"/>
          <w:b/>
          <w:sz w:val="24"/>
          <w:lang w:val="en-GB"/>
        </w:rPr>
        <w:t>）</w:t>
      </w:r>
    </w:p>
    <w:p w14:paraId="58B121F6" w14:textId="77777777" w:rsidR="00B67ADC" w:rsidRDefault="00B67ADC">
      <w:pPr>
        <w:rPr>
          <w:rFonts w:ascii="游ゴシック" w:eastAsia="游ゴシック" w:hAnsi="游ゴシック"/>
          <w:szCs w:val="21"/>
          <w:lang w:val="en-GB"/>
        </w:rPr>
      </w:pPr>
    </w:p>
    <w:p w14:paraId="1E70BA81" w14:textId="5C9EBB68" w:rsidR="004F79FB" w:rsidRPr="00356DD0" w:rsidRDefault="000A234B" w:rsidP="00CA0FF2">
      <w:pPr>
        <w:tabs>
          <w:tab w:val="left" w:pos="9060"/>
        </w:tabs>
        <w:spacing w:line="300" w:lineRule="exact"/>
        <w:rPr>
          <w:rFonts w:ascii="游ゴシック" w:eastAsia="游ゴシック" w:hAnsi="游ゴシック" w:cs="Calibri"/>
          <w:b/>
          <w:sz w:val="24"/>
          <w:lang w:val="en-GB"/>
        </w:rPr>
      </w:pPr>
      <w:r w:rsidRPr="00356DD0">
        <w:rPr>
          <w:rFonts w:ascii="游ゴシック" w:eastAsia="游ゴシック" w:hAnsi="游ゴシック" w:cs="Calibri"/>
          <w:b/>
          <w:sz w:val="24"/>
          <w:lang w:val="en-GB"/>
        </w:rPr>
        <w:t xml:space="preserve">1.0 </w:t>
      </w:r>
      <w:r w:rsidR="00356DD0">
        <w:rPr>
          <w:rFonts w:ascii="游ゴシック" w:eastAsia="游ゴシック" w:hAnsi="游ゴシック" w:cs="Calibri" w:hint="eastAsia"/>
          <w:b/>
          <w:sz w:val="24"/>
          <w:lang w:val="en-GB"/>
        </w:rPr>
        <w:t>申請</w:t>
      </w:r>
      <w:r w:rsidR="004F79FB" w:rsidRPr="00356DD0">
        <w:rPr>
          <w:rFonts w:ascii="游ゴシック" w:eastAsia="游ゴシック" w:hAnsi="游ゴシック" w:cs="Calibri" w:hint="eastAsia"/>
          <w:b/>
          <w:sz w:val="24"/>
          <w:lang w:val="en-GB"/>
        </w:rPr>
        <w:t>する記録物又はコレクションのタイトル</w:t>
      </w:r>
      <w:r w:rsidR="00CA0FF2">
        <w:rPr>
          <w:rFonts w:ascii="游ゴシック" w:eastAsia="游ゴシック" w:hAnsi="游ゴシック" w:cs="Calibri"/>
          <w:b/>
          <w:sz w:val="24"/>
          <w:lang w:val="en-GB"/>
        </w:rPr>
        <w:tab/>
      </w:r>
    </w:p>
    <w:p w14:paraId="65AF9C0F" w14:textId="77777777" w:rsidR="00356DD0" w:rsidRDefault="00356DD0">
      <w:pPr>
        <w:rPr>
          <w:rFonts w:ascii="游ゴシック" w:eastAsia="游ゴシック" w:hAnsi="游ゴシック" w:cs="Calibri"/>
          <w:color w:val="FF0000"/>
          <w:szCs w:val="21"/>
          <w:lang w:val="en-GB"/>
        </w:rPr>
      </w:pPr>
    </w:p>
    <w:p w14:paraId="1D02EA4E" w14:textId="77777777" w:rsidR="00FF7BBA" w:rsidRPr="00B67ADC" w:rsidRDefault="00FF7BBA">
      <w:pPr>
        <w:rPr>
          <w:rFonts w:ascii="游ゴシック" w:eastAsia="游ゴシック" w:hAnsi="游ゴシック" w:cs="Calibri"/>
          <w:color w:val="FF0000"/>
          <w:szCs w:val="21"/>
          <w:lang w:val="en-GB"/>
        </w:rPr>
      </w:pPr>
    </w:p>
    <w:p w14:paraId="13E379AC" w14:textId="5C5C3B07" w:rsidR="00917330" w:rsidRDefault="004F79FB" w:rsidP="004F79FB">
      <w:pPr>
        <w:spacing w:line="240" w:lineRule="exact"/>
        <w:rPr>
          <w:rFonts w:ascii="游ゴシック" w:eastAsia="游ゴシック" w:hAnsi="游ゴシック" w:cs="Calibri"/>
          <w:color w:val="0070C0"/>
          <w:szCs w:val="21"/>
          <w:lang w:val="en-GB"/>
        </w:rPr>
      </w:pPr>
      <w:r w:rsidRPr="004F79FB">
        <w:rPr>
          <w:rFonts w:ascii="游ゴシック" w:eastAsia="游ゴシック" w:hAnsi="游ゴシック" w:cs="Calibri" w:hint="eastAsia"/>
          <w:color w:val="FF0000"/>
          <w:szCs w:val="21"/>
          <w:lang w:val="en-GB"/>
        </w:rPr>
        <w:t>端的にすること</w:t>
      </w:r>
      <w:r w:rsidR="00356DD0">
        <w:rPr>
          <w:rFonts w:ascii="游ゴシック" w:eastAsia="游ゴシック" w:hAnsi="游ゴシック" w:cs="Calibri" w:hint="eastAsia"/>
          <w:color w:val="FF0000"/>
          <w:szCs w:val="21"/>
          <w:lang w:val="en-GB"/>
        </w:rPr>
        <w:t>（</w:t>
      </w:r>
      <w:r w:rsidRPr="004F79FB">
        <w:rPr>
          <w:rFonts w:ascii="游ゴシック" w:eastAsia="游ゴシック" w:hAnsi="游ゴシック" w:cs="Calibri" w:hint="eastAsia"/>
          <w:color w:val="FF0000"/>
          <w:szCs w:val="21"/>
          <w:lang w:val="en-GB"/>
        </w:rPr>
        <w:t>最大</w:t>
      </w:r>
      <w:r w:rsidR="003D7E99">
        <w:rPr>
          <w:rFonts w:ascii="游ゴシック" w:eastAsia="游ゴシック" w:hAnsi="游ゴシック" w:cs="Calibri" w:hint="eastAsia"/>
          <w:color w:val="FF0000"/>
          <w:szCs w:val="21"/>
          <w:lang w:val="en-GB"/>
        </w:rPr>
        <w:t>英単語</w:t>
      </w:r>
      <w:r w:rsidRPr="004F79FB">
        <w:rPr>
          <w:rFonts w:ascii="游ゴシック" w:eastAsia="游ゴシック" w:hAnsi="游ゴシック" w:cs="Calibri" w:hint="eastAsia"/>
          <w:color w:val="FF0000"/>
          <w:szCs w:val="21"/>
          <w:lang w:val="en-GB"/>
        </w:rPr>
        <w:t>10</w:t>
      </w:r>
      <w:r w:rsidR="003D7E99">
        <w:rPr>
          <w:rFonts w:ascii="游ゴシック" w:eastAsia="游ゴシック" w:hAnsi="游ゴシック" w:cs="Calibri" w:hint="eastAsia"/>
          <w:color w:val="FF0000"/>
          <w:szCs w:val="21"/>
          <w:lang w:val="en-GB"/>
        </w:rPr>
        <w:t>ワード（日本語で20</w:t>
      </w:r>
      <w:r w:rsidRPr="004F79FB">
        <w:rPr>
          <w:rFonts w:ascii="游ゴシック" w:eastAsia="游ゴシック" w:hAnsi="游ゴシック" w:cs="Calibri" w:hint="eastAsia"/>
          <w:color w:val="FF0000"/>
          <w:szCs w:val="21"/>
          <w:lang w:val="en-GB"/>
        </w:rPr>
        <w:t>文字</w:t>
      </w:r>
      <w:r w:rsidR="003D7E99">
        <w:rPr>
          <w:rFonts w:ascii="游ゴシック" w:eastAsia="游ゴシック" w:hAnsi="游ゴシック" w:cs="Calibri" w:hint="eastAsia"/>
          <w:color w:val="FF0000"/>
          <w:szCs w:val="21"/>
          <w:lang w:val="en-GB"/>
        </w:rPr>
        <w:t>程度）</w:t>
      </w:r>
      <w:r w:rsidRPr="004F79FB">
        <w:rPr>
          <w:rFonts w:ascii="游ゴシック" w:eastAsia="游ゴシック" w:hAnsi="游ゴシック" w:cs="Calibri" w:hint="eastAsia"/>
          <w:color w:val="FF0000"/>
          <w:szCs w:val="21"/>
          <w:lang w:val="en-GB"/>
        </w:rPr>
        <w:t>が望ましい</w:t>
      </w:r>
      <w:r w:rsidR="00356DD0">
        <w:rPr>
          <w:rFonts w:ascii="游ゴシック" w:eastAsia="游ゴシック" w:hAnsi="游ゴシック" w:cs="Calibri" w:hint="eastAsia"/>
          <w:color w:val="FF0000"/>
          <w:szCs w:val="21"/>
          <w:lang w:val="en-GB"/>
        </w:rPr>
        <w:t>）。</w:t>
      </w:r>
      <w:r w:rsidR="00917330" w:rsidRPr="00917330">
        <w:rPr>
          <w:rFonts w:ascii="游ゴシック" w:eastAsia="游ゴシック" w:hAnsi="游ゴシック" w:cs="Calibri" w:hint="eastAsia"/>
          <w:color w:val="0070C0"/>
          <w:szCs w:val="21"/>
          <w:lang w:val="en-GB"/>
        </w:rPr>
        <w:t xml:space="preserve">　</w:t>
      </w:r>
    </w:p>
    <w:p w14:paraId="7597BE65" w14:textId="06125AA0" w:rsidR="003447E3" w:rsidRPr="000A234B" w:rsidRDefault="003447E3">
      <w:pPr>
        <w:rPr>
          <w:rFonts w:ascii="游ゴシック" w:eastAsia="游ゴシック" w:hAnsi="游ゴシック" w:cs="Calibri"/>
          <w:szCs w:val="21"/>
          <w:lang w:val="en-GB"/>
        </w:rPr>
      </w:pPr>
    </w:p>
    <w:p w14:paraId="59700E4C" w14:textId="77777777" w:rsidR="00356DD0" w:rsidRDefault="00356DD0" w:rsidP="00356DD0">
      <w:pPr>
        <w:spacing w:line="300" w:lineRule="exact"/>
        <w:rPr>
          <w:rFonts w:ascii="游ゴシック" w:eastAsia="游ゴシック" w:hAnsi="游ゴシック" w:cs="Calibri"/>
          <w:b/>
          <w:sz w:val="24"/>
          <w:lang w:val="en-GB"/>
        </w:rPr>
      </w:pPr>
    </w:p>
    <w:p w14:paraId="3AE14FDA" w14:textId="77777777" w:rsidR="000A234B" w:rsidRPr="004F79FB" w:rsidRDefault="000A234B" w:rsidP="00356DD0">
      <w:pPr>
        <w:spacing w:line="300" w:lineRule="exact"/>
        <w:rPr>
          <w:rFonts w:ascii="游ゴシック" w:eastAsia="游ゴシック" w:hAnsi="游ゴシック" w:cs="Calibri"/>
          <w:b/>
          <w:szCs w:val="21"/>
          <w:lang w:val="en-GB"/>
        </w:rPr>
      </w:pPr>
      <w:r w:rsidRPr="003447E3">
        <w:rPr>
          <w:rFonts w:ascii="游ゴシック" w:eastAsia="游ゴシック" w:hAnsi="游ゴシック" w:cs="Calibri"/>
          <w:b/>
          <w:sz w:val="24"/>
          <w:lang w:val="en-GB"/>
        </w:rPr>
        <w:t xml:space="preserve">2.0 </w:t>
      </w:r>
      <w:r w:rsidR="00356DD0">
        <w:rPr>
          <w:rFonts w:ascii="游ゴシック" w:eastAsia="游ゴシック" w:hAnsi="游ゴシック" w:cs="Calibri" w:hint="eastAsia"/>
          <w:b/>
          <w:sz w:val="24"/>
          <w:lang w:val="en-GB"/>
        </w:rPr>
        <w:t>申請する記録物の概要</w:t>
      </w:r>
      <w:r w:rsidR="008E0491">
        <w:rPr>
          <w:rFonts w:ascii="游ゴシック" w:eastAsia="游ゴシック" w:hAnsi="游ゴシック" w:cs="Calibri"/>
          <w:b/>
          <w:szCs w:val="21"/>
          <w:lang w:val="en-GB"/>
        </w:rPr>
        <w:t xml:space="preserve"> </w:t>
      </w:r>
      <w:r w:rsidR="00356DD0">
        <w:rPr>
          <w:rFonts w:ascii="游ゴシック" w:eastAsia="游ゴシック" w:hAnsi="游ゴシック" w:cs="Calibri" w:hint="eastAsia"/>
          <w:b/>
          <w:szCs w:val="21"/>
          <w:lang w:val="en-GB"/>
        </w:rPr>
        <w:t>（400字前後で記載）</w:t>
      </w:r>
    </w:p>
    <w:p w14:paraId="70C13AA7" w14:textId="77777777" w:rsidR="004F79FB" w:rsidRPr="000A234B" w:rsidRDefault="004F79FB">
      <w:pPr>
        <w:rPr>
          <w:rFonts w:ascii="游ゴシック" w:eastAsia="游ゴシック" w:hAnsi="游ゴシック" w:cs="Calibri"/>
          <w:szCs w:val="21"/>
          <w:lang w:val="en-GB"/>
        </w:rPr>
      </w:pPr>
    </w:p>
    <w:p w14:paraId="3FF41E6A" w14:textId="77777777" w:rsidR="00356DD0" w:rsidRDefault="00356DD0">
      <w:pPr>
        <w:rPr>
          <w:rFonts w:ascii="游ゴシック" w:eastAsia="游ゴシック" w:hAnsi="游ゴシック" w:cs="Calibri"/>
          <w:color w:val="FF0000"/>
          <w:szCs w:val="21"/>
          <w:lang w:val="en-GB"/>
        </w:rPr>
      </w:pPr>
    </w:p>
    <w:p w14:paraId="133FAB31" w14:textId="77777777" w:rsidR="00356DD0" w:rsidRDefault="00356DD0">
      <w:pPr>
        <w:rPr>
          <w:rFonts w:ascii="游ゴシック" w:eastAsia="游ゴシック" w:hAnsi="游ゴシック" w:cs="Calibri"/>
          <w:color w:val="FF0000"/>
          <w:szCs w:val="21"/>
          <w:lang w:val="en-GB"/>
        </w:rPr>
      </w:pPr>
    </w:p>
    <w:p w14:paraId="0C9732BF" w14:textId="2DE9070D" w:rsidR="004F79FB" w:rsidRPr="00123812" w:rsidRDefault="004F79FB">
      <w:pPr>
        <w:rPr>
          <w:rFonts w:ascii="游ゴシック" w:eastAsia="游ゴシック" w:hAnsi="游ゴシック" w:cs="Calibri"/>
          <w:color w:val="FF0000"/>
          <w:szCs w:val="21"/>
          <w:lang w:val="en-GB"/>
        </w:rPr>
      </w:pPr>
      <w:r w:rsidRPr="008E0491">
        <w:rPr>
          <w:rFonts w:ascii="游ゴシック" w:eastAsia="游ゴシック" w:hAnsi="游ゴシック" w:cs="Calibri" w:hint="eastAsia"/>
          <w:color w:val="FF0000"/>
          <w:szCs w:val="21"/>
          <w:lang w:val="en-GB"/>
        </w:rPr>
        <w:t>申請する記録</w:t>
      </w:r>
      <w:r w:rsidR="00F25C5B">
        <w:rPr>
          <w:rFonts w:ascii="游ゴシック" w:eastAsia="游ゴシック" w:hAnsi="游ゴシック" w:cs="Calibri" w:hint="eastAsia"/>
          <w:color w:val="FF0000"/>
          <w:szCs w:val="21"/>
          <w:lang w:val="en-GB"/>
        </w:rPr>
        <w:t>遺産</w:t>
      </w:r>
      <w:r w:rsidRPr="008E0491">
        <w:rPr>
          <w:rFonts w:ascii="游ゴシック" w:eastAsia="游ゴシック" w:hAnsi="游ゴシック" w:cs="Calibri" w:hint="eastAsia"/>
          <w:color w:val="FF0000"/>
          <w:szCs w:val="21"/>
          <w:lang w:val="en-GB"/>
        </w:rPr>
        <w:t>の</w:t>
      </w:r>
      <w:r w:rsidRPr="008E0491">
        <w:rPr>
          <w:rFonts w:ascii="游ゴシック" w:eastAsia="游ゴシック" w:hAnsi="游ゴシック" w:cs="Calibri" w:hint="eastAsia"/>
          <w:b/>
          <w:color w:val="FF0000"/>
          <w:szCs w:val="21"/>
          <w:lang w:val="en-GB"/>
        </w:rPr>
        <w:t>端的な説明</w:t>
      </w:r>
      <w:r w:rsidRPr="008E0491">
        <w:rPr>
          <w:rFonts w:ascii="游ゴシック" w:eastAsia="游ゴシック" w:hAnsi="游ゴシック" w:cs="Calibri" w:hint="eastAsia"/>
          <w:color w:val="FF0000"/>
          <w:szCs w:val="21"/>
          <w:lang w:val="en-GB"/>
        </w:rPr>
        <w:t>とその</w:t>
      </w:r>
      <w:r w:rsidRPr="008E0491">
        <w:rPr>
          <w:rFonts w:ascii="游ゴシック" w:eastAsia="游ゴシック" w:hAnsi="游ゴシック" w:cs="Calibri" w:hint="eastAsia"/>
          <w:b/>
          <w:color w:val="FF0000"/>
          <w:szCs w:val="21"/>
          <w:lang w:val="en-GB"/>
        </w:rPr>
        <w:t>世界的重要性</w:t>
      </w:r>
      <w:r w:rsidRPr="008E0491">
        <w:rPr>
          <w:rFonts w:ascii="游ゴシック" w:eastAsia="游ゴシック" w:hAnsi="游ゴシック" w:cs="Calibri" w:hint="eastAsia"/>
          <w:color w:val="FF0000"/>
          <w:szCs w:val="21"/>
          <w:lang w:val="en-GB"/>
        </w:rPr>
        <w:t>を述べること。</w:t>
      </w:r>
      <w:r w:rsidR="00123812" w:rsidRPr="00763B84">
        <w:rPr>
          <w:rFonts w:ascii="游ゴシック" w:eastAsia="游ゴシック" w:hAnsi="游ゴシック" w:cs="Calibri" w:hint="eastAsia"/>
          <w:color w:val="FF0000"/>
          <w:szCs w:val="21"/>
          <w:lang w:val="en-GB"/>
        </w:rPr>
        <w:t>また、関連する場合には必ず、「</w:t>
      </w:r>
      <w:r w:rsidR="00123812" w:rsidRPr="00763B84">
        <w:rPr>
          <w:rFonts w:ascii="游ゴシック" w:eastAsia="游ゴシック" w:hAnsi="游ゴシック" w:cs="Calibri"/>
          <w:color w:val="FF0000"/>
          <w:szCs w:val="21"/>
        </w:rPr>
        <w:t>UNESCO’s Global Priorities Gender Equality and Africa</w:t>
      </w:r>
      <w:r w:rsidR="00123812" w:rsidRPr="00763B84">
        <w:rPr>
          <w:rFonts w:ascii="游ゴシック" w:eastAsia="游ゴシック" w:hAnsi="游ゴシック" w:cs="Calibri" w:hint="eastAsia"/>
          <w:color w:val="FF0000"/>
          <w:szCs w:val="21"/>
        </w:rPr>
        <w:t>」</w:t>
      </w:r>
      <w:r w:rsidR="00123812" w:rsidRPr="00763B84">
        <w:rPr>
          <w:rFonts w:ascii="游ゴシック" w:eastAsia="游ゴシック" w:hAnsi="游ゴシック" w:cs="Calibri" w:hint="eastAsia"/>
          <w:color w:val="FF0000"/>
          <w:szCs w:val="21"/>
          <w:lang w:val="en-GB"/>
        </w:rPr>
        <w:t>との関連性についての説明を含めること。</w:t>
      </w:r>
    </w:p>
    <w:p w14:paraId="1F8288DA" w14:textId="77777777" w:rsidR="000A234B" w:rsidRDefault="004F79FB">
      <w:pPr>
        <w:rPr>
          <w:rFonts w:ascii="游ゴシック" w:eastAsia="游ゴシック" w:hAnsi="游ゴシック" w:cs="Calibri"/>
          <w:szCs w:val="21"/>
          <w:lang w:val="en-GB"/>
        </w:rPr>
      </w:pPr>
      <w:r w:rsidRPr="008E0491">
        <w:rPr>
          <w:rFonts w:ascii="游ゴシック" w:eastAsia="游ゴシック" w:hAnsi="游ゴシック" w:cs="Calibri" w:hint="eastAsia"/>
          <w:color w:val="FF0000"/>
          <w:szCs w:val="21"/>
          <w:lang w:val="en-GB"/>
        </w:rPr>
        <w:t>全てのセクションの記載を終えてから</w:t>
      </w:r>
      <w:r w:rsidR="008E0491" w:rsidRPr="008E0491">
        <w:rPr>
          <w:rFonts w:ascii="游ゴシック" w:eastAsia="游ゴシック" w:hAnsi="游ゴシック" w:cs="Calibri" w:hint="eastAsia"/>
          <w:color w:val="FF0000"/>
          <w:szCs w:val="21"/>
          <w:lang w:val="en-GB"/>
        </w:rPr>
        <w:t>、</w:t>
      </w:r>
      <w:r w:rsidR="008E0491" w:rsidRPr="008E0491">
        <w:rPr>
          <w:rFonts w:ascii="游ゴシック" w:eastAsia="游ゴシック" w:hAnsi="游ゴシック" w:cs="Calibri" w:hint="eastAsia"/>
          <w:b/>
          <w:color w:val="FF0000"/>
          <w:szCs w:val="21"/>
          <w:lang w:val="en-GB"/>
        </w:rPr>
        <w:t>最後に</w:t>
      </w:r>
      <w:r w:rsidRPr="008E0491">
        <w:rPr>
          <w:rFonts w:ascii="游ゴシック" w:eastAsia="游ゴシック" w:hAnsi="游ゴシック" w:cs="Calibri" w:hint="eastAsia"/>
          <w:color w:val="FF0000"/>
          <w:szCs w:val="21"/>
          <w:lang w:val="en-GB"/>
        </w:rPr>
        <w:t>この部分を記載すること。申請にあたって記載した</w:t>
      </w:r>
      <w:r w:rsidR="008E0491" w:rsidRPr="008E0491">
        <w:rPr>
          <w:rFonts w:ascii="游ゴシック" w:eastAsia="游ゴシック" w:hAnsi="游ゴシック" w:cs="Calibri" w:hint="eastAsia"/>
          <w:color w:val="FF0000"/>
          <w:szCs w:val="21"/>
          <w:lang w:val="en-GB"/>
        </w:rPr>
        <w:t>全て</w:t>
      </w:r>
      <w:r w:rsidRPr="008E0491">
        <w:rPr>
          <w:rFonts w:ascii="游ゴシック" w:eastAsia="游ゴシック" w:hAnsi="游ゴシック" w:cs="Calibri" w:hint="eastAsia"/>
          <w:color w:val="FF0000"/>
          <w:szCs w:val="21"/>
          <w:lang w:val="en-GB"/>
        </w:rPr>
        <w:t>の重要なポイント、特に、</w:t>
      </w:r>
      <w:r w:rsidR="008E0491" w:rsidRPr="008E0491">
        <w:rPr>
          <w:rFonts w:ascii="游ゴシック" w:eastAsia="游ゴシック" w:hAnsi="游ゴシック" w:cs="Calibri" w:hint="eastAsia"/>
          <w:b/>
          <w:color w:val="FF0000"/>
          <w:szCs w:val="21"/>
          <w:lang w:val="en-GB"/>
        </w:rPr>
        <w:t>「</w:t>
      </w:r>
      <w:r w:rsidRPr="008E0491">
        <w:rPr>
          <w:rFonts w:ascii="游ゴシック" w:eastAsia="游ゴシック" w:hAnsi="游ゴシック" w:cs="Calibri" w:hint="eastAsia"/>
          <w:b/>
          <w:color w:val="FF0000"/>
          <w:szCs w:val="21"/>
          <w:lang w:val="en-GB"/>
        </w:rPr>
        <w:t>なぜ</w:t>
      </w:r>
      <w:r w:rsidR="008E0491" w:rsidRPr="008E0491">
        <w:rPr>
          <w:rFonts w:ascii="游ゴシック" w:eastAsia="游ゴシック" w:hAnsi="游ゴシック" w:cs="Calibri" w:hint="eastAsia"/>
          <w:b/>
          <w:color w:val="FF0000"/>
          <w:szCs w:val="21"/>
          <w:lang w:val="en-GB"/>
        </w:rPr>
        <w:t>」</w:t>
      </w:r>
      <w:r w:rsidRPr="008E0491">
        <w:rPr>
          <w:rFonts w:ascii="游ゴシック" w:eastAsia="游ゴシック" w:hAnsi="游ゴシック" w:cs="Calibri" w:hint="eastAsia"/>
          <w:b/>
          <w:color w:val="FF0000"/>
          <w:szCs w:val="21"/>
          <w:lang w:val="en-GB"/>
        </w:rPr>
        <w:t>、</w:t>
      </w:r>
      <w:r w:rsidR="008E0491" w:rsidRPr="008E0491">
        <w:rPr>
          <w:rFonts w:ascii="游ゴシック" w:eastAsia="游ゴシック" w:hAnsi="游ゴシック" w:cs="Calibri" w:hint="eastAsia"/>
          <w:b/>
          <w:color w:val="FF0000"/>
          <w:szCs w:val="21"/>
          <w:lang w:val="en-GB"/>
        </w:rPr>
        <w:t>「</w:t>
      </w:r>
      <w:r w:rsidRPr="008E0491">
        <w:rPr>
          <w:rFonts w:ascii="游ゴシック" w:eastAsia="游ゴシック" w:hAnsi="游ゴシック" w:cs="Calibri" w:hint="eastAsia"/>
          <w:b/>
          <w:color w:val="FF0000"/>
          <w:szCs w:val="21"/>
          <w:lang w:val="en-GB"/>
        </w:rPr>
        <w:t>どのように</w:t>
      </w:r>
      <w:r w:rsidR="008E0491" w:rsidRPr="008E0491">
        <w:rPr>
          <w:rFonts w:ascii="游ゴシック" w:eastAsia="游ゴシック" w:hAnsi="游ゴシック" w:cs="Calibri" w:hint="eastAsia"/>
          <w:b/>
          <w:color w:val="FF0000"/>
          <w:szCs w:val="21"/>
          <w:lang w:val="en-GB"/>
        </w:rPr>
        <w:t>」申請する</w:t>
      </w:r>
      <w:r w:rsidRPr="008E0491">
        <w:rPr>
          <w:rFonts w:ascii="游ゴシック" w:eastAsia="游ゴシック" w:hAnsi="游ゴシック" w:cs="Calibri" w:hint="eastAsia"/>
          <w:b/>
          <w:color w:val="FF0000"/>
          <w:szCs w:val="21"/>
          <w:lang w:val="en-GB"/>
        </w:rPr>
        <w:t>記録遺産が国際登録の基準に合致しているか</w:t>
      </w:r>
      <w:r w:rsidR="008E0491" w:rsidRPr="008E0491">
        <w:rPr>
          <w:rFonts w:ascii="游ゴシック" w:eastAsia="游ゴシック" w:hAnsi="游ゴシック" w:cs="Calibri" w:hint="eastAsia"/>
          <w:color w:val="FF0000"/>
          <w:szCs w:val="21"/>
          <w:lang w:val="en-GB"/>
        </w:rPr>
        <w:t>の、</w:t>
      </w:r>
      <w:r w:rsidRPr="008E0491">
        <w:rPr>
          <w:rFonts w:ascii="游ゴシック" w:eastAsia="游ゴシック" w:hAnsi="游ゴシック" w:cs="Calibri" w:hint="eastAsia"/>
          <w:color w:val="FF0000"/>
          <w:szCs w:val="21"/>
          <w:lang w:val="en-GB"/>
        </w:rPr>
        <w:t>重要性の記述において記載した</w:t>
      </w:r>
      <w:r w:rsidR="008E0491" w:rsidRPr="008E0491">
        <w:rPr>
          <w:rFonts w:ascii="游ゴシック" w:eastAsia="游ゴシック" w:hAnsi="游ゴシック" w:cs="Calibri" w:hint="eastAsia"/>
          <w:color w:val="FF0000"/>
          <w:szCs w:val="21"/>
          <w:lang w:val="en-GB"/>
        </w:rPr>
        <w:t>主たる</w:t>
      </w:r>
      <w:r w:rsidRPr="008E0491">
        <w:rPr>
          <w:rFonts w:ascii="游ゴシック" w:eastAsia="游ゴシック" w:hAnsi="游ゴシック" w:cs="Calibri" w:hint="eastAsia"/>
          <w:color w:val="FF0000"/>
          <w:szCs w:val="21"/>
          <w:lang w:val="en-GB"/>
        </w:rPr>
        <w:t>部分の説明を含めること</w:t>
      </w:r>
      <w:r w:rsidR="00356DD0">
        <w:rPr>
          <w:rFonts w:ascii="游ゴシック" w:eastAsia="游ゴシック" w:hAnsi="游ゴシック" w:cs="Calibri" w:hint="eastAsia"/>
          <w:color w:val="FF0000"/>
          <w:szCs w:val="21"/>
          <w:lang w:val="en-GB"/>
        </w:rPr>
        <w:t>。</w:t>
      </w:r>
    </w:p>
    <w:p w14:paraId="6DC8E743" w14:textId="77777777" w:rsidR="003447E3" w:rsidRDefault="003447E3">
      <w:pPr>
        <w:rPr>
          <w:rFonts w:ascii="游ゴシック" w:eastAsia="游ゴシック" w:hAnsi="游ゴシック" w:cs="Calibri"/>
          <w:szCs w:val="21"/>
          <w:lang w:val="en-GB"/>
        </w:rPr>
      </w:pPr>
    </w:p>
    <w:p w14:paraId="4F5CEDE6" w14:textId="77777777" w:rsidR="008E0491" w:rsidRPr="000A234B" w:rsidRDefault="008E0491">
      <w:pPr>
        <w:rPr>
          <w:rFonts w:ascii="游ゴシック" w:eastAsia="游ゴシック" w:hAnsi="游ゴシック" w:cs="Calibri"/>
          <w:szCs w:val="21"/>
          <w:lang w:val="en-GB"/>
        </w:rPr>
      </w:pPr>
    </w:p>
    <w:p w14:paraId="3B1F746F" w14:textId="77777777" w:rsidR="008E0491" w:rsidRPr="00356DD0" w:rsidRDefault="00356DD0" w:rsidP="00356DD0">
      <w:pPr>
        <w:spacing w:line="300" w:lineRule="exact"/>
        <w:rPr>
          <w:rFonts w:ascii="游ゴシック" w:eastAsia="游ゴシック" w:hAnsi="游ゴシック"/>
          <w:b/>
          <w:sz w:val="24"/>
          <w:lang w:val="en-GB"/>
        </w:rPr>
      </w:pPr>
      <w:r w:rsidRPr="00356DD0">
        <w:rPr>
          <w:rFonts w:ascii="游ゴシック" w:eastAsia="游ゴシック" w:hAnsi="游ゴシック"/>
          <w:b/>
          <w:sz w:val="24"/>
          <w:lang w:val="en-GB"/>
        </w:rPr>
        <w:t xml:space="preserve">3.0 </w:t>
      </w:r>
      <w:r w:rsidR="008E0491" w:rsidRPr="00356DD0">
        <w:rPr>
          <w:rFonts w:ascii="游ゴシック" w:eastAsia="游ゴシック" w:hAnsi="游ゴシック" w:cs="Calibri" w:hint="eastAsia"/>
          <w:b/>
          <w:sz w:val="24"/>
          <w:lang w:val="en-GB"/>
        </w:rPr>
        <w:t>申請者の</w:t>
      </w:r>
      <w:r w:rsidRPr="00356DD0">
        <w:rPr>
          <w:rFonts w:ascii="游ゴシック" w:eastAsia="游ゴシック" w:hAnsi="游ゴシック" w:cs="Calibri" w:hint="eastAsia"/>
          <w:b/>
          <w:sz w:val="24"/>
          <w:lang w:val="en-GB"/>
        </w:rPr>
        <w:t>連絡先</w:t>
      </w:r>
    </w:p>
    <w:p w14:paraId="40C2A509" w14:textId="6307CAA3" w:rsidR="000A234B" w:rsidRPr="00356DD0" w:rsidRDefault="000A234B">
      <w:pPr>
        <w:rPr>
          <w:rFonts w:ascii="游ゴシック" w:eastAsia="游ゴシック" w:hAnsi="游ゴシック"/>
          <w:szCs w:val="21"/>
          <w:lang w:val="en-GB"/>
        </w:rPr>
      </w:pPr>
      <w:r w:rsidRPr="00356DD0">
        <w:rPr>
          <w:rFonts w:ascii="游ゴシック" w:eastAsia="游ゴシック" w:hAnsi="游ゴシック"/>
          <w:szCs w:val="21"/>
          <w:lang w:val="en-GB"/>
        </w:rPr>
        <w:t>3.1</w:t>
      </w:r>
      <w:r w:rsidR="00356DD0" w:rsidRPr="00356DD0">
        <w:rPr>
          <w:rFonts w:ascii="游ゴシック" w:eastAsia="游ゴシック" w:hAnsi="游ゴシック" w:hint="eastAsia"/>
          <w:szCs w:val="21"/>
          <w:lang w:val="en-GB"/>
        </w:rPr>
        <w:t xml:space="preserve">　</w:t>
      </w:r>
      <w:r w:rsidR="008E0491" w:rsidRPr="00356DD0">
        <w:rPr>
          <w:rFonts w:ascii="游ゴシック" w:eastAsia="游ゴシック" w:hAnsi="游ゴシック" w:hint="eastAsia"/>
          <w:szCs w:val="21"/>
          <w:lang w:val="en-GB"/>
        </w:rPr>
        <w:t>申</w:t>
      </w:r>
      <w:r w:rsidR="00356DD0" w:rsidRPr="00356DD0">
        <w:rPr>
          <w:rFonts w:ascii="游ゴシック" w:eastAsia="游ゴシック" w:hAnsi="游ゴシック" w:hint="eastAsia"/>
          <w:szCs w:val="21"/>
          <w:lang w:val="en-GB"/>
        </w:rPr>
        <w:t>請者（個人</w:t>
      </w:r>
      <w:r w:rsidR="00DC760D">
        <w:rPr>
          <w:rFonts w:ascii="游ゴシック" w:eastAsia="游ゴシック" w:hAnsi="游ゴシック" w:hint="eastAsia"/>
          <w:szCs w:val="21"/>
          <w:lang w:val="en-GB"/>
        </w:rPr>
        <w:t>又は</w:t>
      </w:r>
      <w:r w:rsidR="00356DD0" w:rsidRPr="00356DD0">
        <w:rPr>
          <w:rFonts w:ascii="游ゴシック" w:eastAsia="游ゴシック" w:hAnsi="游ゴシック" w:hint="eastAsia"/>
          <w:szCs w:val="21"/>
          <w:lang w:val="en-GB"/>
        </w:rPr>
        <w:t>団体）の名称</w:t>
      </w:r>
    </w:p>
    <w:p w14:paraId="06421487" w14:textId="77777777" w:rsidR="008E0491" w:rsidRDefault="008E0491">
      <w:pPr>
        <w:rPr>
          <w:rFonts w:ascii="游ゴシック" w:eastAsia="游ゴシック" w:hAnsi="游ゴシック"/>
          <w:szCs w:val="21"/>
          <w:lang w:val="en-GB"/>
        </w:rPr>
      </w:pPr>
    </w:p>
    <w:p w14:paraId="301A32BF" w14:textId="77777777" w:rsidR="006B6E7A" w:rsidRPr="00356DD0" w:rsidRDefault="006B6E7A">
      <w:pPr>
        <w:rPr>
          <w:rFonts w:ascii="游ゴシック" w:eastAsia="游ゴシック" w:hAnsi="游ゴシック"/>
          <w:szCs w:val="21"/>
          <w:lang w:val="en-GB"/>
        </w:rPr>
      </w:pPr>
    </w:p>
    <w:p w14:paraId="78198999" w14:textId="77777777" w:rsidR="000A234B" w:rsidRPr="00356DD0" w:rsidRDefault="000A234B" w:rsidP="00356DD0">
      <w:pPr>
        <w:rPr>
          <w:rFonts w:ascii="游ゴシック" w:eastAsia="游ゴシック" w:hAnsi="游ゴシック"/>
          <w:szCs w:val="21"/>
          <w:lang w:val="en-GB"/>
        </w:rPr>
      </w:pPr>
      <w:r w:rsidRPr="00356DD0">
        <w:rPr>
          <w:rFonts w:ascii="游ゴシック" w:eastAsia="游ゴシック" w:hAnsi="游ゴシック"/>
          <w:szCs w:val="21"/>
          <w:lang w:val="en-GB"/>
        </w:rPr>
        <w:t>3.2</w:t>
      </w:r>
      <w:r w:rsidR="00356DD0" w:rsidRPr="00356DD0">
        <w:rPr>
          <w:rFonts w:ascii="游ゴシック" w:eastAsia="游ゴシック" w:hAnsi="游ゴシック" w:hint="eastAsia"/>
          <w:szCs w:val="21"/>
          <w:lang w:val="en-GB"/>
        </w:rPr>
        <w:t xml:space="preserve">　</w:t>
      </w:r>
      <w:r w:rsidR="008E0491" w:rsidRPr="00356DD0">
        <w:rPr>
          <w:rFonts w:ascii="游ゴシック" w:eastAsia="游ゴシック" w:hAnsi="游ゴシック" w:hint="eastAsia"/>
          <w:szCs w:val="21"/>
          <w:lang w:val="en-GB"/>
        </w:rPr>
        <w:t>申</w:t>
      </w:r>
      <w:r w:rsidR="00356DD0" w:rsidRPr="00356DD0">
        <w:rPr>
          <w:rFonts w:ascii="游ゴシック" w:eastAsia="游ゴシック" w:hAnsi="游ゴシック" w:hint="eastAsia"/>
          <w:szCs w:val="21"/>
          <w:lang w:val="en-GB"/>
        </w:rPr>
        <w:t>請する記録物との関係（所有者／管理者など）</w:t>
      </w:r>
    </w:p>
    <w:p w14:paraId="06C0A5FA" w14:textId="77777777" w:rsidR="008E0491" w:rsidRDefault="008E0491">
      <w:pPr>
        <w:rPr>
          <w:rFonts w:ascii="游ゴシック" w:eastAsia="游ゴシック" w:hAnsi="游ゴシック"/>
          <w:szCs w:val="21"/>
          <w:lang w:val="en-GB"/>
        </w:rPr>
      </w:pPr>
    </w:p>
    <w:p w14:paraId="27AC10CF" w14:textId="77777777" w:rsidR="006B6E7A" w:rsidRPr="00356DD0" w:rsidRDefault="006B6E7A">
      <w:pPr>
        <w:rPr>
          <w:rFonts w:ascii="游ゴシック" w:eastAsia="游ゴシック" w:hAnsi="游ゴシック"/>
          <w:szCs w:val="21"/>
          <w:lang w:val="en-GB"/>
        </w:rPr>
      </w:pPr>
    </w:p>
    <w:p w14:paraId="0F0D9664" w14:textId="77777777" w:rsidR="000A234B" w:rsidRPr="00356DD0" w:rsidRDefault="000A234B">
      <w:pPr>
        <w:rPr>
          <w:rFonts w:ascii="游ゴシック" w:eastAsia="游ゴシック" w:hAnsi="游ゴシック"/>
          <w:szCs w:val="21"/>
          <w:lang w:val="en-GB"/>
        </w:rPr>
      </w:pPr>
      <w:r w:rsidRPr="00356DD0">
        <w:rPr>
          <w:rFonts w:ascii="游ゴシック" w:eastAsia="游ゴシック" w:hAnsi="游ゴシック"/>
          <w:szCs w:val="21"/>
          <w:lang w:val="en-GB"/>
        </w:rPr>
        <w:t>3.3</w:t>
      </w:r>
      <w:r w:rsidR="00356DD0" w:rsidRPr="00356DD0">
        <w:rPr>
          <w:rFonts w:ascii="游ゴシック" w:eastAsia="游ゴシック" w:hAnsi="游ゴシック" w:hint="eastAsia"/>
          <w:szCs w:val="21"/>
          <w:lang w:val="en-GB"/>
        </w:rPr>
        <w:t xml:space="preserve">　</w:t>
      </w:r>
      <w:r w:rsidR="008E0491" w:rsidRPr="00356DD0">
        <w:rPr>
          <w:rFonts w:ascii="游ゴシック" w:eastAsia="游ゴシック" w:hAnsi="游ゴシック" w:hint="eastAsia"/>
          <w:szCs w:val="21"/>
          <w:lang w:val="en-GB"/>
        </w:rPr>
        <w:t>住</w:t>
      </w:r>
      <w:r w:rsidR="00356DD0" w:rsidRPr="00356DD0">
        <w:rPr>
          <w:rFonts w:ascii="游ゴシック" w:eastAsia="游ゴシック" w:hAnsi="游ゴシック" w:hint="eastAsia"/>
          <w:szCs w:val="21"/>
          <w:lang w:val="en-GB"/>
        </w:rPr>
        <w:t>所</w:t>
      </w:r>
    </w:p>
    <w:p w14:paraId="174F2EDB" w14:textId="77777777" w:rsidR="008E0491" w:rsidRDefault="008E0491">
      <w:pPr>
        <w:rPr>
          <w:rFonts w:ascii="游ゴシック" w:eastAsia="PMingLiU" w:hAnsi="游ゴシック"/>
          <w:szCs w:val="21"/>
          <w:lang w:val="en-GB"/>
        </w:rPr>
      </w:pPr>
    </w:p>
    <w:p w14:paraId="53C547B2" w14:textId="77777777" w:rsidR="006B6E7A" w:rsidRPr="006B6E7A" w:rsidRDefault="006B6E7A">
      <w:pPr>
        <w:rPr>
          <w:rFonts w:ascii="游ゴシック" w:eastAsia="PMingLiU" w:hAnsi="游ゴシック"/>
          <w:szCs w:val="21"/>
          <w:lang w:val="en-GB"/>
        </w:rPr>
      </w:pPr>
    </w:p>
    <w:p w14:paraId="5B768619" w14:textId="1B0DC398" w:rsidR="003E2514" w:rsidRDefault="00CE5CFC">
      <w:pPr>
        <w:rPr>
          <w:rFonts w:ascii="游ゴシック" w:eastAsia="游ゴシック" w:hAnsi="游ゴシック"/>
          <w:szCs w:val="21"/>
          <w:lang w:val="en-GB"/>
        </w:rPr>
      </w:pPr>
      <w:r w:rsidRPr="00356DD0">
        <w:rPr>
          <w:rFonts w:ascii="游ゴシック" w:eastAsia="游ゴシック" w:hAnsi="游ゴシック" w:hint="eastAsia"/>
          <w:szCs w:val="21"/>
          <w:lang w:val="en-GB"/>
        </w:rPr>
        <w:t>3.4</w:t>
      </w:r>
      <w:r w:rsidR="00356DD0" w:rsidRPr="00356DD0">
        <w:rPr>
          <w:rFonts w:ascii="游ゴシック" w:eastAsia="游ゴシック" w:hAnsi="游ゴシック" w:hint="eastAsia"/>
          <w:szCs w:val="21"/>
          <w:lang w:val="en-GB"/>
        </w:rPr>
        <w:t xml:space="preserve">　電話番号</w:t>
      </w:r>
      <w:r w:rsidR="00123812">
        <w:rPr>
          <w:rFonts w:ascii="游ゴシック" w:eastAsia="游ゴシック" w:hAnsi="游ゴシック" w:hint="eastAsia"/>
          <w:szCs w:val="21"/>
          <w:lang w:val="en-GB"/>
        </w:rPr>
        <w:t>：</w:t>
      </w:r>
    </w:p>
    <w:p w14:paraId="08C7696D" w14:textId="77777777" w:rsidR="003A4BE0" w:rsidRDefault="003A4BE0">
      <w:pPr>
        <w:rPr>
          <w:rFonts w:ascii="游ゴシック" w:eastAsia="游ゴシック" w:hAnsi="游ゴシック"/>
          <w:szCs w:val="21"/>
          <w:lang w:val="en-GB"/>
        </w:rPr>
      </w:pPr>
    </w:p>
    <w:p w14:paraId="332BED3E" w14:textId="77777777" w:rsidR="003E2514" w:rsidRDefault="003E2514">
      <w:pPr>
        <w:rPr>
          <w:rFonts w:ascii="游ゴシック" w:eastAsia="游ゴシック" w:hAnsi="游ゴシック"/>
          <w:szCs w:val="21"/>
          <w:lang w:val="en-GB"/>
        </w:rPr>
      </w:pPr>
    </w:p>
    <w:p w14:paraId="3D787376" w14:textId="4735D5DC" w:rsidR="00CE5CFC" w:rsidRDefault="003E2514">
      <w:pPr>
        <w:rPr>
          <w:rFonts w:ascii="游ゴシック" w:eastAsia="游ゴシック" w:hAnsi="游ゴシック"/>
          <w:szCs w:val="21"/>
          <w:lang w:val="en-GB"/>
        </w:rPr>
      </w:pPr>
      <w:r>
        <w:rPr>
          <w:rFonts w:ascii="游ゴシック" w:eastAsia="游ゴシック" w:hAnsi="游ゴシック" w:hint="eastAsia"/>
          <w:szCs w:val="21"/>
          <w:lang w:val="en-GB"/>
        </w:rPr>
        <w:t xml:space="preserve">3.5　</w:t>
      </w:r>
      <w:r w:rsidR="00356DD0" w:rsidRPr="00356DD0">
        <w:rPr>
          <w:rFonts w:ascii="游ゴシック" w:eastAsia="游ゴシック" w:hAnsi="游ゴシック" w:hint="eastAsia"/>
          <w:szCs w:val="21"/>
          <w:lang w:val="en-GB"/>
        </w:rPr>
        <w:t>メールアドレス</w:t>
      </w:r>
      <w:r w:rsidR="00123812">
        <w:rPr>
          <w:rFonts w:ascii="游ゴシック" w:eastAsia="游ゴシック" w:hAnsi="游ゴシック" w:hint="eastAsia"/>
          <w:szCs w:val="21"/>
          <w:lang w:val="en-GB"/>
        </w:rPr>
        <w:t>：</w:t>
      </w:r>
    </w:p>
    <w:p w14:paraId="5B48C9C7" w14:textId="77777777" w:rsidR="00123812" w:rsidRDefault="00123812">
      <w:pPr>
        <w:rPr>
          <w:rFonts w:ascii="游ゴシック" w:eastAsia="游ゴシック" w:hAnsi="游ゴシック"/>
          <w:szCs w:val="21"/>
          <w:lang w:val="en-GB"/>
        </w:rPr>
      </w:pPr>
    </w:p>
    <w:p w14:paraId="596877D7" w14:textId="77777777" w:rsidR="003E2514" w:rsidRDefault="003E2514">
      <w:pPr>
        <w:rPr>
          <w:rFonts w:ascii="游ゴシック" w:eastAsia="游ゴシック" w:hAnsi="游ゴシック"/>
          <w:szCs w:val="21"/>
          <w:lang w:val="en-GB"/>
        </w:rPr>
      </w:pPr>
    </w:p>
    <w:p w14:paraId="4B719DFC" w14:textId="6753EFFF" w:rsidR="003E2514" w:rsidRDefault="003E2514">
      <w:pPr>
        <w:rPr>
          <w:rFonts w:ascii="游ゴシック" w:eastAsia="游ゴシック" w:hAnsi="游ゴシック"/>
          <w:szCs w:val="21"/>
          <w:lang w:val="en-GB"/>
        </w:rPr>
      </w:pPr>
      <w:r w:rsidRPr="00123812">
        <w:rPr>
          <w:rFonts w:ascii="游ゴシック" w:eastAsia="游ゴシック" w:hAnsi="游ゴシック" w:hint="eastAsia"/>
          <w:szCs w:val="21"/>
          <w:lang w:val="en-GB"/>
        </w:rPr>
        <w:t>3.6　共同申請者</w:t>
      </w:r>
      <w:r w:rsidR="00123812" w:rsidRPr="00123812">
        <w:rPr>
          <w:rFonts w:ascii="游ゴシック" w:eastAsia="游ゴシック" w:hAnsi="游ゴシック" w:hint="eastAsia"/>
          <w:szCs w:val="21"/>
          <w:lang w:val="en-GB"/>
        </w:rPr>
        <w:t>（該当する場合）</w:t>
      </w:r>
    </w:p>
    <w:p w14:paraId="1A758C53" w14:textId="77777777" w:rsidR="0056306F" w:rsidRDefault="0056306F">
      <w:pPr>
        <w:rPr>
          <w:rFonts w:ascii="游ゴシック" w:eastAsia="游ゴシック" w:hAnsi="游ゴシック"/>
          <w:szCs w:val="21"/>
          <w:lang w:val="en-GB"/>
        </w:rPr>
      </w:pPr>
    </w:p>
    <w:p w14:paraId="50F25D0B" w14:textId="12AA974E" w:rsidR="00CE5CFC" w:rsidRPr="00562FB2" w:rsidRDefault="00562FB2">
      <w:pPr>
        <w:rPr>
          <w:rFonts w:ascii="游ゴシック" w:eastAsia="游ゴシック" w:hAnsi="游ゴシック"/>
          <w:color w:val="EE0000"/>
          <w:szCs w:val="21"/>
          <w:lang w:val="en-GB"/>
        </w:rPr>
      </w:pPr>
      <w:r w:rsidRPr="003A4BE0">
        <w:rPr>
          <w:rFonts w:ascii="游ゴシック" w:eastAsia="游ゴシック" w:hAnsi="游ゴシック" w:hint="eastAsia"/>
          <w:color w:val="EE0000"/>
          <w:szCs w:val="21"/>
          <w:lang w:val="en-GB"/>
        </w:rPr>
        <w:t>前のセクションで記載されている各項目について、それぞれ記入すること。</w:t>
      </w:r>
    </w:p>
    <w:p w14:paraId="76EE6386" w14:textId="77777777" w:rsidR="008E0491" w:rsidRPr="00356DD0" w:rsidRDefault="00CE5CFC" w:rsidP="00356DD0">
      <w:pPr>
        <w:spacing w:line="300" w:lineRule="exact"/>
        <w:rPr>
          <w:rFonts w:ascii="游ゴシック" w:eastAsia="游ゴシック" w:hAnsi="游ゴシック"/>
          <w:b/>
          <w:sz w:val="24"/>
          <w:lang w:val="en-GB"/>
        </w:rPr>
      </w:pPr>
      <w:r w:rsidRPr="00356DD0">
        <w:rPr>
          <w:rFonts w:ascii="游ゴシック" w:eastAsia="游ゴシック" w:hAnsi="游ゴシック"/>
          <w:b/>
          <w:sz w:val="24"/>
          <w:lang w:val="en-GB"/>
        </w:rPr>
        <w:lastRenderedPageBreak/>
        <w:t>4.0</w:t>
      </w:r>
      <w:r w:rsidR="00356DD0" w:rsidRPr="00356DD0">
        <w:rPr>
          <w:rFonts w:ascii="游ゴシック" w:eastAsia="游ゴシック" w:hAnsi="游ゴシック" w:hint="eastAsia"/>
          <w:b/>
          <w:sz w:val="24"/>
          <w:lang w:val="en-GB"/>
        </w:rPr>
        <w:t xml:space="preserve">　</w:t>
      </w:r>
      <w:r w:rsidR="008E0491" w:rsidRPr="00356DD0">
        <w:rPr>
          <w:rFonts w:ascii="游ゴシック" w:eastAsia="游ゴシック" w:hAnsi="游ゴシック" w:hint="eastAsia"/>
          <w:b/>
          <w:sz w:val="24"/>
          <w:lang w:val="en-GB"/>
        </w:rPr>
        <w:t>権限に関する宣言</w:t>
      </w:r>
    </w:p>
    <w:p w14:paraId="326CF64E" w14:textId="77777777" w:rsidR="00356DD0" w:rsidRDefault="00356DD0" w:rsidP="00356DD0">
      <w:pPr>
        <w:spacing w:line="320" w:lineRule="exact"/>
        <w:rPr>
          <w:rFonts w:ascii="游ゴシック" w:eastAsia="游ゴシック" w:hAnsi="游ゴシック"/>
          <w:b/>
          <w:sz w:val="24"/>
          <w:lang w:val="en-GB"/>
        </w:rPr>
      </w:pPr>
    </w:p>
    <w:p w14:paraId="1931D419" w14:textId="77777777" w:rsidR="00CE5CFC" w:rsidRPr="00356DD0" w:rsidRDefault="008E0491" w:rsidP="00356DD0">
      <w:pPr>
        <w:spacing w:line="320" w:lineRule="exact"/>
        <w:rPr>
          <w:rFonts w:ascii="游ゴシック" w:eastAsia="游ゴシック" w:hAnsi="游ゴシック"/>
          <w:b/>
          <w:sz w:val="24"/>
          <w:lang w:val="en-GB"/>
        </w:rPr>
      </w:pPr>
      <w:r w:rsidRPr="00356DD0">
        <w:rPr>
          <w:rFonts w:ascii="游ゴシック" w:eastAsia="游ゴシック" w:hAnsi="游ゴシック" w:hint="eastAsia"/>
          <w:b/>
          <w:sz w:val="24"/>
          <w:lang w:val="en-GB"/>
        </w:rPr>
        <w:t>私は、自分が本申請書に記載する記録物</w:t>
      </w:r>
      <w:r w:rsidR="004E17D2" w:rsidRPr="00356DD0">
        <w:rPr>
          <w:rFonts w:ascii="游ゴシック" w:eastAsia="游ゴシック" w:hAnsi="游ゴシック" w:hint="eastAsia"/>
          <w:b/>
          <w:sz w:val="24"/>
          <w:lang w:val="en-GB"/>
        </w:rPr>
        <w:t>を、「世界の記録」登録に申請する権限を有することを保証します。</w:t>
      </w:r>
    </w:p>
    <w:p w14:paraId="27A27AAE" w14:textId="77777777" w:rsidR="008E0491" w:rsidRPr="004E17D2" w:rsidRDefault="008E0491" w:rsidP="00CE5CFC">
      <w:pPr>
        <w:rPr>
          <w:rFonts w:ascii="游ゴシック" w:eastAsia="游ゴシック" w:hAnsi="游ゴシック"/>
          <w:szCs w:val="21"/>
          <w:lang w:val="en-GB"/>
        </w:rPr>
      </w:pPr>
    </w:p>
    <w:p w14:paraId="1F493683" w14:textId="7DDA2F7C" w:rsidR="00CE5CFC" w:rsidRDefault="00356DD0">
      <w:pPr>
        <w:rPr>
          <w:rFonts w:ascii="游ゴシック" w:eastAsia="游ゴシック" w:hAnsi="游ゴシック"/>
          <w:szCs w:val="21"/>
          <w:lang w:val="en-GB"/>
        </w:rPr>
      </w:pPr>
      <w:r>
        <w:rPr>
          <w:rFonts w:ascii="游ゴシック" w:eastAsia="游ゴシック" w:hAnsi="游ゴシック" w:hint="eastAsia"/>
          <w:szCs w:val="21"/>
          <w:lang w:val="en-GB"/>
        </w:rPr>
        <w:t>署名</w:t>
      </w:r>
      <w:r w:rsidR="00771BD5">
        <w:rPr>
          <w:rFonts w:ascii="游ゴシック" w:eastAsia="游ゴシック" w:hAnsi="游ゴシック" w:hint="eastAsia"/>
          <w:szCs w:val="21"/>
          <w:lang w:val="en-GB"/>
        </w:rPr>
        <w:t xml:space="preserve">　（省略可）</w:t>
      </w:r>
    </w:p>
    <w:p w14:paraId="56BCF623" w14:textId="440FB749" w:rsidR="00313BBB" w:rsidRPr="00313BBB" w:rsidRDefault="00313BBB" w:rsidP="00771BD5">
      <w:pPr>
        <w:pStyle w:val="a6"/>
        <w:ind w:leftChars="0" w:left="360"/>
        <w:rPr>
          <w:rFonts w:ascii="游ゴシック" w:eastAsia="游ゴシック" w:hAnsi="游ゴシック"/>
          <w:color w:val="0070C0"/>
          <w:szCs w:val="21"/>
          <w:lang w:val="en-GB"/>
        </w:rPr>
      </w:pPr>
    </w:p>
    <w:p w14:paraId="2A3B7F8C" w14:textId="77777777" w:rsidR="00313BBB" w:rsidRDefault="00313BBB">
      <w:pPr>
        <w:rPr>
          <w:rFonts w:ascii="游ゴシック" w:eastAsia="游ゴシック" w:hAnsi="游ゴシック"/>
          <w:szCs w:val="21"/>
          <w:lang w:val="en-GB"/>
        </w:rPr>
      </w:pPr>
    </w:p>
    <w:p w14:paraId="4798E7BD" w14:textId="77777777" w:rsidR="00CE5CFC" w:rsidRDefault="00356DD0">
      <w:pPr>
        <w:rPr>
          <w:rFonts w:ascii="游ゴシック" w:eastAsia="游ゴシック" w:hAnsi="游ゴシック"/>
          <w:szCs w:val="21"/>
          <w:lang w:val="en-GB"/>
        </w:rPr>
      </w:pPr>
      <w:r>
        <w:rPr>
          <w:rFonts w:ascii="游ゴシック" w:eastAsia="游ゴシック" w:hAnsi="游ゴシック" w:hint="eastAsia"/>
          <w:szCs w:val="21"/>
          <w:lang w:val="en-GB"/>
        </w:rPr>
        <w:t>氏名及び肩書：</w:t>
      </w:r>
    </w:p>
    <w:p w14:paraId="4FFF1B3F" w14:textId="77777777" w:rsidR="004E17D2" w:rsidRDefault="004E17D2">
      <w:pPr>
        <w:rPr>
          <w:rFonts w:ascii="游ゴシック" w:eastAsia="游ゴシック" w:hAnsi="游ゴシック"/>
          <w:szCs w:val="21"/>
          <w:lang w:val="en-GB"/>
        </w:rPr>
      </w:pPr>
    </w:p>
    <w:p w14:paraId="08C514B6" w14:textId="77777777" w:rsidR="00CE5CFC" w:rsidRDefault="00356DD0">
      <w:pPr>
        <w:rPr>
          <w:rFonts w:ascii="游ゴシック" w:eastAsia="游ゴシック" w:hAnsi="游ゴシック"/>
          <w:szCs w:val="21"/>
          <w:lang w:val="en-GB"/>
        </w:rPr>
      </w:pPr>
      <w:r>
        <w:rPr>
          <w:rFonts w:ascii="游ゴシック" w:eastAsia="游ゴシック" w:hAnsi="游ゴシック" w:hint="eastAsia"/>
          <w:szCs w:val="21"/>
          <w:lang w:val="en-GB"/>
        </w:rPr>
        <w:t>日付：</w:t>
      </w:r>
    </w:p>
    <w:p w14:paraId="0BB82EE9" w14:textId="77777777" w:rsidR="003447E3" w:rsidRDefault="003447E3">
      <w:pPr>
        <w:rPr>
          <w:rFonts w:ascii="游ゴシック" w:eastAsia="游ゴシック" w:hAnsi="游ゴシック"/>
          <w:szCs w:val="21"/>
          <w:lang w:val="en-GB"/>
        </w:rPr>
      </w:pPr>
    </w:p>
    <w:p w14:paraId="33EC5B3D" w14:textId="77777777" w:rsidR="006B6E7A" w:rsidRDefault="006B6E7A">
      <w:pPr>
        <w:rPr>
          <w:rFonts w:ascii="游ゴシック" w:eastAsia="游ゴシック" w:hAnsi="游ゴシック"/>
          <w:szCs w:val="21"/>
          <w:lang w:val="en-GB"/>
        </w:rPr>
      </w:pPr>
    </w:p>
    <w:p w14:paraId="0D750EA7" w14:textId="2C98AB72" w:rsidR="004E17D2" w:rsidRPr="003447E3" w:rsidRDefault="00CE5CFC" w:rsidP="00313BBB">
      <w:pPr>
        <w:spacing w:line="300" w:lineRule="exact"/>
        <w:ind w:left="2126" w:hangingChars="886" w:hanging="2126"/>
        <w:rPr>
          <w:rFonts w:ascii="游ゴシック" w:eastAsia="游ゴシック" w:hAnsi="游ゴシック"/>
          <w:b/>
          <w:sz w:val="22"/>
          <w:szCs w:val="22"/>
          <w:lang w:val="en-GB"/>
        </w:rPr>
      </w:pPr>
      <w:r w:rsidRPr="004E17D2">
        <w:rPr>
          <w:rFonts w:ascii="游ゴシック" w:eastAsia="游ゴシック" w:hAnsi="游ゴシック"/>
          <w:b/>
          <w:sz w:val="24"/>
          <w:lang w:val="en-GB"/>
        </w:rPr>
        <w:t>5.0</w:t>
      </w:r>
      <w:r w:rsidR="00356DD0">
        <w:rPr>
          <w:rFonts w:ascii="游ゴシック" w:eastAsia="游ゴシック" w:hAnsi="游ゴシック" w:hint="eastAsia"/>
          <w:b/>
          <w:sz w:val="24"/>
          <w:lang w:val="en-GB"/>
        </w:rPr>
        <w:t xml:space="preserve"> </w:t>
      </w:r>
      <w:r w:rsidRPr="004E17D2">
        <w:rPr>
          <w:rFonts w:ascii="游ゴシック" w:eastAsia="游ゴシック" w:hAnsi="游ゴシック"/>
          <w:b/>
          <w:sz w:val="24"/>
          <w:lang w:val="en-GB"/>
        </w:rPr>
        <w:t xml:space="preserve"> </w:t>
      </w:r>
      <w:r w:rsidR="004E17D2">
        <w:rPr>
          <w:rFonts w:ascii="游ゴシック" w:eastAsia="游ゴシック" w:hAnsi="游ゴシック" w:hint="eastAsia"/>
          <w:b/>
          <w:sz w:val="22"/>
          <w:szCs w:val="22"/>
          <w:lang w:val="en-GB"/>
        </w:rPr>
        <w:t>法的情報</w:t>
      </w:r>
      <w:r w:rsidR="00313BBB">
        <w:rPr>
          <w:rFonts w:ascii="游ゴシック" w:eastAsia="游ゴシック" w:hAnsi="游ゴシック" w:hint="eastAsia"/>
          <w:b/>
          <w:sz w:val="22"/>
          <w:szCs w:val="22"/>
          <w:lang w:val="en-GB"/>
        </w:rPr>
        <w:t xml:space="preserve">　</w:t>
      </w:r>
    </w:p>
    <w:p w14:paraId="5EBFC7D3" w14:textId="77777777" w:rsidR="00CE5CFC" w:rsidRDefault="00CE5CFC">
      <w:pPr>
        <w:rPr>
          <w:rFonts w:ascii="游ゴシック" w:eastAsia="游ゴシック" w:hAnsi="游ゴシック"/>
          <w:szCs w:val="21"/>
          <w:lang w:val="en-GB"/>
        </w:rPr>
      </w:pPr>
      <w:r>
        <w:rPr>
          <w:rFonts w:ascii="游ゴシック" w:eastAsia="游ゴシック" w:hAnsi="游ゴシック" w:hint="eastAsia"/>
          <w:szCs w:val="21"/>
          <w:lang w:val="en-GB"/>
        </w:rPr>
        <w:t>5.1</w:t>
      </w:r>
      <w:r w:rsidR="006B6E7A">
        <w:rPr>
          <w:rFonts w:ascii="游ゴシック" w:eastAsia="游ゴシック" w:hAnsi="游ゴシック"/>
          <w:szCs w:val="21"/>
          <w:lang w:val="en-GB"/>
        </w:rPr>
        <w:t xml:space="preserve"> </w:t>
      </w:r>
      <w:r w:rsidR="004E17D2">
        <w:rPr>
          <w:rFonts w:ascii="游ゴシック" w:eastAsia="游ゴシック" w:hAnsi="游ゴシック" w:hint="eastAsia"/>
          <w:szCs w:val="21"/>
          <w:lang w:val="en-GB"/>
        </w:rPr>
        <w:t>所有者（個人又は団体）の名前</w:t>
      </w:r>
    </w:p>
    <w:p w14:paraId="7E61DB77" w14:textId="77777777" w:rsidR="004E17D2" w:rsidRDefault="004E17D2">
      <w:pPr>
        <w:rPr>
          <w:rFonts w:ascii="游ゴシック" w:eastAsia="游ゴシック" w:hAnsi="游ゴシック"/>
          <w:szCs w:val="21"/>
          <w:lang w:val="en-GB"/>
        </w:rPr>
      </w:pPr>
    </w:p>
    <w:p w14:paraId="0B2D6111" w14:textId="77777777" w:rsidR="006B6E7A" w:rsidRPr="006B6E7A" w:rsidRDefault="006B6E7A">
      <w:pPr>
        <w:rPr>
          <w:rFonts w:ascii="游ゴシック" w:eastAsia="游ゴシック" w:hAnsi="游ゴシック"/>
          <w:szCs w:val="21"/>
          <w:lang w:val="en-GB"/>
        </w:rPr>
      </w:pPr>
    </w:p>
    <w:p w14:paraId="66F16DF7" w14:textId="77777777" w:rsidR="004E17D2" w:rsidRDefault="00CE5CFC">
      <w:pPr>
        <w:rPr>
          <w:rFonts w:ascii="游ゴシック" w:eastAsia="游ゴシック" w:hAnsi="游ゴシック"/>
          <w:szCs w:val="21"/>
          <w:lang w:val="en-GB"/>
        </w:rPr>
      </w:pPr>
      <w:r>
        <w:rPr>
          <w:rFonts w:ascii="游ゴシック" w:eastAsia="游ゴシック" w:hAnsi="游ゴシック"/>
          <w:szCs w:val="21"/>
          <w:lang w:val="en-GB"/>
        </w:rPr>
        <w:t>5.2</w:t>
      </w:r>
      <w:r w:rsidR="006B6E7A">
        <w:rPr>
          <w:rFonts w:ascii="游ゴシック" w:eastAsia="游ゴシック" w:hAnsi="游ゴシック"/>
          <w:szCs w:val="21"/>
          <w:lang w:val="en-GB"/>
        </w:rPr>
        <w:t xml:space="preserve"> </w:t>
      </w:r>
      <w:r w:rsidR="004E17D2">
        <w:rPr>
          <w:rFonts w:ascii="游ゴシック" w:eastAsia="游ゴシック" w:hAnsi="游ゴシック" w:hint="eastAsia"/>
          <w:szCs w:val="21"/>
          <w:lang w:val="en-GB"/>
        </w:rPr>
        <w:t>住所</w:t>
      </w:r>
    </w:p>
    <w:p w14:paraId="57147DB0" w14:textId="77777777" w:rsidR="00CE5CFC" w:rsidRDefault="00CE5CFC">
      <w:pPr>
        <w:rPr>
          <w:rFonts w:ascii="游ゴシック" w:eastAsia="游ゴシック" w:hAnsi="游ゴシック"/>
          <w:szCs w:val="21"/>
          <w:lang w:val="en-GB"/>
        </w:rPr>
      </w:pPr>
    </w:p>
    <w:p w14:paraId="4826A46D" w14:textId="77777777" w:rsidR="006B6E7A" w:rsidRDefault="006B6E7A">
      <w:pPr>
        <w:rPr>
          <w:rFonts w:ascii="游ゴシック" w:eastAsia="游ゴシック" w:hAnsi="游ゴシック"/>
          <w:szCs w:val="21"/>
          <w:lang w:val="en-GB"/>
        </w:rPr>
      </w:pPr>
    </w:p>
    <w:p w14:paraId="0D7EBB20" w14:textId="77777777" w:rsidR="006B6E7A" w:rsidRDefault="00CE5CFC">
      <w:pPr>
        <w:rPr>
          <w:rFonts w:ascii="游ゴシック" w:eastAsia="游ゴシック" w:hAnsi="游ゴシック"/>
          <w:szCs w:val="21"/>
          <w:lang w:val="en-GB"/>
        </w:rPr>
      </w:pPr>
      <w:r>
        <w:rPr>
          <w:rFonts w:ascii="游ゴシック" w:eastAsia="游ゴシック" w:hAnsi="游ゴシック" w:hint="eastAsia"/>
          <w:szCs w:val="21"/>
          <w:lang w:val="en-GB"/>
        </w:rPr>
        <w:t>5.3</w:t>
      </w:r>
      <w:r w:rsidR="006B6E7A">
        <w:rPr>
          <w:rFonts w:ascii="游ゴシック" w:eastAsia="游ゴシック" w:hAnsi="游ゴシック"/>
          <w:szCs w:val="21"/>
          <w:lang w:val="en-GB"/>
        </w:rPr>
        <w:t xml:space="preserve"> </w:t>
      </w:r>
      <w:r w:rsidR="004E17D2">
        <w:rPr>
          <w:rFonts w:ascii="游ゴシック" w:eastAsia="游ゴシック" w:hAnsi="游ゴシック" w:hint="eastAsia"/>
          <w:szCs w:val="21"/>
          <w:lang w:val="en-GB"/>
        </w:rPr>
        <w:t>電話番号</w:t>
      </w:r>
      <w:r w:rsidR="006B6E7A">
        <w:rPr>
          <w:rFonts w:ascii="游ゴシック" w:eastAsia="游ゴシック" w:hAnsi="游ゴシック" w:hint="eastAsia"/>
          <w:szCs w:val="21"/>
          <w:lang w:val="en-GB"/>
        </w:rPr>
        <w:t>：</w:t>
      </w:r>
    </w:p>
    <w:p w14:paraId="21213391" w14:textId="77777777" w:rsidR="00210036" w:rsidRDefault="00210036">
      <w:pPr>
        <w:rPr>
          <w:rFonts w:ascii="游ゴシック" w:eastAsia="游ゴシック" w:hAnsi="游ゴシック"/>
          <w:szCs w:val="21"/>
          <w:lang w:val="en-GB"/>
        </w:rPr>
      </w:pPr>
    </w:p>
    <w:p w14:paraId="51DD5FB7" w14:textId="74D81F5D" w:rsidR="00CE5CFC" w:rsidRDefault="00210036">
      <w:pPr>
        <w:rPr>
          <w:rFonts w:ascii="游ゴシック" w:eastAsia="游ゴシック" w:hAnsi="游ゴシック"/>
          <w:szCs w:val="21"/>
          <w:lang w:val="en-GB"/>
        </w:rPr>
      </w:pPr>
      <w:r>
        <w:rPr>
          <w:rFonts w:ascii="游ゴシック" w:eastAsia="游ゴシック" w:hAnsi="游ゴシック" w:hint="eastAsia"/>
          <w:szCs w:val="21"/>
          <w:lang w:val="en-GB"/>
        </w:rPr>
        <w:t xml:space="preserve">5.4 </w:t>
      </w:r>
      <w:r w:rsidR="004E17D2">
        <w:rPr>
          <w:rFonts w:ascii="游ゴシック" w:eastAsia="游ゴシック" w:hAnsi="游ゴシック" w:hint="eastAsia"/>
          <w:szCs w:val="21"/>
          <w:lang w:val="en-GB"/>
        </w:rPr>
        <w:t>メール</w:t>
      </w:r>
      <w:r w:rsidR="006B6E7A">
        <w:rPr>
          <w:rFonts w:ascii="游ゴシック" w:eastAsia="游ゴシック" w:hAnsi="游ゴシック" w:hint="eastAsia"/>
          <w:szCs w:val="21"/>
          <w:lang w:val="en-GB"/>
        </w:rPr>
        <w:t>アドレス：</w:t>
      </w:r>
    </w:p>
    <w:p w14:paraId="34ADC5F3" w14:textId="77777777" w:rsidR="00CE5CFC" w:rsidRDefault="00CE5CFC">
      <w:pPr>
        <w:rPr>
          <w:rFonts w:ascii="游ゴシック" w:eastAsia="游ゴシック" w:hAnsi="游ゴシック"/>
          <w:szCs w:val="21"/>
          <w:lang w:val="en-GB"/>
        </w:rPr>
      </w:pPr>
    </w:p>
    <w:p w14:paraId="098FC649" w14:textId="03731614" w:rsidR="00CE5CFC" w:rsidRDefault="00CE5CFC">
      <w:pPr>
        <w:rPr>
          <w:rFonts w:ascii="游ゴシック" w:eastAsia="游ゴシック" w:hAnsi="游ゴシック"/>
          <w:szCs w:val="21"/>
          <w:lang w:val="en-GB"/>
        </w:rPr>
      </w:pPr>
      <w:r>
        <w:rPr>
          <w:rFonts w:ascii="游ゴシック" w:eastAsia="游ゴシック" w:hAnsi="游ゴシック"/>
          <w:szCs w:val="21"/>
          <w:lang w:val="en-GB"/>
        </w:rPr>
        <w:t>5.</w:t>
      </w:r>
      <w:r w:rsidR="00210036">
        <w:rPr>
          <w:rFonts w:ascii="游ゴシック" w:eastAsia="游ゴシック" w:hAnsi="游ゴシック" w:hint="eastAsia"/>
          <w:szCs w:val="21"/>
          <w:lang w:val="en-GB"/>
        </w:rPr>
        <w:t>5</w:t>
      </w:r>
      <w:r w:rsidR="006B6E7A">
        <w:rPr>
          <w:rFonts w:ascii="游ゴシック" w:eastAsia="游ゴシック" w:hAnsi="游ゴシック" w:hint="eastAsia"/>
          <w:szCs w:val="21"/>
          <w:lang w:val="en-GB"/>
        </w:rPr>
        <w:t xml:space="preserve"> </w:t>
      </w:r>
      <w:r w:rsidR="004E17D2">
        <w:rPr>
          <w:rFonts w:ascii="游ゴシック" w:eastAsia="游ゴシック" w:hAnsi="游ゴシック" w:hint="eastAsia"/>
          <w:szCs w:val="21"/>
          <w:lang w:val="en-GB"/>
        </w:rPr>
        <w:t>所有者と</w:t>
      </w:r>
      <w:r w:rsidR="006B6E7A">
        <w:rPr>
          <w:rFonts w:ascii="游ゴシック" w:eastAsia="游ゴシック" w:hAnsi="游ゴシック" w:hint="eastAsia"/>
          <w:szCs w:val="21"/>
          <w:lang w:val="en-GB"/>
        </w:rPr>
        <w:t>管理者が</w:t>
      </w:r>
      <w:r w:rsidR="004E17D2">
        <w:rPr>
          <w:rFonts w:ascii="游ゴシック" w:eastAsia="游ゴシック" w:hAnsi="游ゴシック" w:hint="eastAsia"/>
          <w:szCs w:val="21"/>
          <w:lang w:val="en-GB"/>
        </w:rPr>
        <w:t>異なる場合、管理者の名前と連絡先</w:t>
      </w:r>
    </w:p>
    <w:p w14:paraId="6BB68B2D" w14:textId="77777777" w:rsidR="004E17D2" w:rsidRPr="00210036" w:rsidRDefault="004E17D2">
      <w:pPr>
        <w:rPr>
          <w:rFonts w:ascii="游ゴシック" w:eastAsia="游ゴシック" w:hAnsi="游ゴシック"/>
          <w:szCs w:val="21"/>
          <w:lang w:val="en-GB"/>
        </w:rPr>
      </w:pPr>
    </w:p>
    <w:p w14:paraId="55062114" w14:textId="77777777" w:rsidR="006B6E7A" w:rsidRDefault="006B6E7A">
      <w:pPr>
        <w:rPr>
          <w:rFonts w:ascii="游ゴシック" w:eastAsia="游ゴシック" w:hAnsi="游ゴシック"/>
          <w:szCs w:val="21"/>
          <w:lang w:val="en-GB"/>
        </w:rPr>
      </w:pPr>
    </w:p>
    <w:p w14:paraId="672FCD1C" w14:textId="5B0C6FB8" w:rsidR="004E17D2" w:rsidRDefault="00CE5CFC">
      <w:pPr>
        <w:rPr>
          <w:rFonts w:ascii="游ゴシック" w:eastAsia="游ゴシック" w:hAnsi="游ゴシック"/>
          <w:szCs w:val="21"/>
          <w:lang w:val="en-GB"/>
        </w:rPr>
      </w:pPr>
      <w:r>
        <w:rPr>
          <w:rFonts w:ascii="游ゴシック" w:eastAsia="游ゴシック" w:hAnsi="游ゴシック"/>
          <w:szCs w:val="21"/>
          <w:lang w:val="en-GB"/>
        </w:rPr>
        <w:t>5.</w:t>
      </w:r>
      <w:r w:rsidR="00210036">
        <w:rPr>
          <w:rFonts w:ascii="游ゴシック" w:eastAsia="游ゴシック" w:hAnsi="游ゴシック" w:hint="eastAsia"/>
          <w:szCs w:val="21"/>
          <w:lang w:val="en-GB"/>
        </w:rPr>
        <w:t>6</w:t>
      </w:r>
      <w:r w:rsidR="006B6E7A">
        <w:rPr>
          <w:rFonts w:ascii="游ゴシック" w:eastAsia="游ゴシック" w:hAnsi="游ゴシック" w:hint="eastAsia"/>
          <w:szCs w:val="21"/>
          <w:lang w:val="en-GB"/>
        </w:rPr>
        <w:t xml:space="preserve"> </w:t>
      </w:r>
      <w:r w:rsidR="004E17D2">
        <w:rPr>
          <w:rFonts w:ascii="游ゴシック" w:eastAsia="游ゴシック" w:hAnsi="游ゴシック" w:hint="eastAsia"/>
          <w:szCs w:val="21"/>
          <w:lang w:val="en-GB"/>
        </w:rPr>
        <w:t>法的状況</w:t>
      </w:r>
    </w:p>
    <w:p w14:paraId="2FDCAB00" w14:textId="77777777" w:rsidR="00CE5CFC" w:rsidRPr="00CE5CFC" w:rsidRDefault="00CE5CFC">
      <w:pPr>
        <w:rPr>
          <w:rFonts w:ascii="游ゴシック" w:eastAsia="游ゴシック" w:hAnsi="游ゴシック" w:cs="Calibri"/>
          <w:i/>
          <w:color w:val="FF0000"/>
          <w:szCs w:val="21"/>
          <w:lang w:val="en-GB"/>
        </w:rPr>
      </w:pPr>
    </w:p>
    <w:p w14:paraId="3F98F432" w14:textId="77777777" w:rsidR="006B6E7A" w:rsidRDefault="006B6E7A" w:rsidP="00CE5CFC">
      <w:pPr>
        <w:spacing w:line="259" w:lineRule="auto"/>
        <w:rPr>
          <w:rFonts w:ascii="游ゴシック" w:eastAsia="游ゴシック" w:hAnsi="游ゴシック" w:cs="Calibri"/>
          <w:color w:val="FF0000"/>
          <w:szCs w:val="21"/>
          <w:lang w:val="en-GB"/>
        </w:rPr>
      </w:pPr>
    </w:p>
    <w:p w14:paraId="69DCE9CB" w14:textId="7C7BF85C" w:rsidR="00CE5CFC" w:rsidRPr="00370E5A" w:rsidRDefault="00A87FD1" w:rsidP="00CE5CFC">
      <w:pPr>
        <w:spacing w:line="259" w:lineRule="auto"/>
        <w:rPr>
          <w:rFonts w:ascii="游ゴシック" w:eastAsia="游ゴシック" w:hAnsi="游ゴシック" w:cs="Calibri"/>
          <w:color w:val="FF0000"/>
          <w:szCs w:val="21"/>
          <w:lang w:val="en-GB"/>
        </w:rPr>
      </w:pPr>
      <w:r>
        <w:rPr>
          <w:rFonts w:ascii="游ゴシック" w:eastAsia="游ゴシック" w:hAnsi="游ゴシック" w:cs="Calibri" w:hint="eastAsia"/>
          <w:color w:val="FF0000"/>
          <w:szCs w:val="21"/>
          <w:lang w:val="en-GB"/>
        </w:rPr>
        <w:t>申請する記録遺産の保存について法的及び管理上の責任について詳細を記載すること</w:t>
      </w:r>
      <w:r w:rsidR="00780DF3">
        <w:rPr>
          <w:rFonts w:ascii="游ゴシック" w:eastAsia="游ゴシック" w:hAnsi="游ゴシック" w:cs="Calibri" w:hint="eastAsia"/>
          <w:color w:val="FF0000"/>
          <w:szCs w:val="21"/>
          <w:lang w:val="en-GB"/>
        </w:rPr>
        <w:t>。</w:t>
      </w:r>
    </w:p>
    <w:p w14:paraId="5B020376" w14:textId="3A95D890" w:rsidR="00CE5CFC" w:rsidRPr="00A87FD1" w:rsidRDefault="00A87FD1">
      <w:pPr>
        <w:rPr>
          <w:rFonts w:ascii="游ゴシック" w:eastAsia="游ゴシック" w:hAnsi="游ゴシック" w:cs="Calibri"/>
          <w:color w:val="FF0000"/>
          <w:szCs w:val="21"/>
          <w:lang w:val="en-GB"/>
        </w:rPr>
      </w:pPr>
      <w:r>
        <w:rPr>
          <w:rFonts w:ascii="游ゴシック" w:eastAsia="游ゴシック" w:hAnsi="游ゴシック" w:cs="Calibri" w:hint="eastAsia"/>
          <w:color w:val="FF0000"/>
          <w:szCs w:val="21"/>
          <w:lang w:val="en-GB"/>
        </w:rPr>
        <w:t>法的状況についての関連する何らかの文書があれば、スキャンの上、申請書と一緒に提出すること</w:t>
      </w:r>
      <w:r w:rsidR="00780DF3">
        <w:rPr>
          <w:rFonts w:ascii="游ゴシック" w:eastAsia="游ゴシック" w:hAnsi="游ゴシック" w:cs="Calibri" w:hint="eastAsia"/>
          <w:color w:val="FF0000"/>
          <w:szCs w:val="21"/>
          <w:lang w:val="en-GB"/>
        </w:rPr>
        <w:t>。</w:t>
      </w:r>
    </w:p>
    <w:p w14:paraId="774BA33A" w14:textId="77777777" w:rsidR="00CE5CFC" w:rsidRDefault="00CE5CFC">
      <w:pPr>
        <w:rPr>
          <w:rFonts w:ascii="游ゴシック" w:eastAsia="游ゴシック" w:hAnsi="游ゴシック" w:cs="Calibri"/>
          <w:i/>
          <w:color w:val="FF0000"/>
          <w:szCs w:val="21"/>
          <w:lang w:val="en-GB"/>
        </w:rPr>
      </w:pPr>
    </w:p>
    <w:p w14:paraId="2BC1CE59" w14:textId="2FE0D165" w:rsidR="00CE5CFC" w:rsidRDefault="00CE5CFC">
      <w:pPr>
        <w:rPr>
          <w:rFonts w:ascii="游ゴシック" w:eastAsia="游ゴシック" w:hAnsi="游ゴシック"/>
          <w:szCs w:val="21"/>
          <w:lang w:val="en-GB"/>
        </w:rPr>
      </w:pPr>
      <w:r w:rsidRPr="00CE5CFC">
        <w:rPr>
          <w:rFonts w:ascii="游ゴシック" w:eastAsia="游ゴシック" w:hAnsi="游ゴシック" w:hint="eastAsia"/>
          <w:szCs w:val="21"/>
          <w:lang w:val="en-GB"/>
        </w:rPr>
        <w:t>5.</w:t>
      </w:r>
      <w:r w:rsidR="00210036">
        <w:rPr>
          <w:rFonts w:ascii="游ゴシック" w:eastAsia="游ゴシック" w:hAnsi="游ゴシック" w:hint="eastAsia"/>
          <w:szCs w:val="21"/>
          <w:lang w:val="en-GB"/>
        </w:rPr>
        <w:t>7</w:t>
      </w:r>
      <w:r w:rsidR="006B6E7A">
        <w:rPr>
          <w:rFonts w:ascii="游ゴシック" w:eastAsia="游ゴシック" w:hAnsi="游ゴシック"/>
          <w:szCs w:val="21"/>
          <w:lang w:val="en-GB"/>
        </w:rPr>
        <w:t xml:space="preserve"> </w:t>
      </w:r>
      <w:r w:rsidR="004E17D2">
        <w:rPr>
          <w:rFonts w:ascii="游ゴシック" w:eastAsia="游ゴシック" w:hAnsi="游ゴシック" w:hint="eastAsia"/>
          <w:szCs w:val="21"/>
          <w:lang w:val="en-GB"/>
        </w:rPr>
        <w:t>著作権の状況</w:t>
      </w:r>
    </w:p>
    <w:p w14:paraId="78A15B88" w14:textId="77777777" w:rsidR="00CE5CFC" w:rsidRPr="006B6E7A" w:rsidRDefault="00CE5CFC" w:rsidP="00AE1737">
      <w:pPr>
        <w:spacing w:after="1" w:line="239" w:lineRule="auto"/>
        <w:ind w:right="-1"/>
        <w:rPr>
          <w:rFonts w:ascii="游ゴシック" w:eastAsia="游ゴシック" w:hAnsi="游ゴシック" w:cs="Calibri"/>
          <w:color w:val="FF0000"/>
          <w:szCs w:val="21"/>
          <w:lang w:val="en-GB"/>
        </w:rPr>
      </w:pPr>
    </w:p>
    <w:p w14:paraId="614178B3" w14:textId="77777777" w:rsidR="00CE5CFC" w:rsidRPr="001E30E2" w:rsidRDefault="001E30E2" w:rsidP="00CE5CFC">
      <w:pPr>
        <w:spacing w:line="259" w:lineRule="auto"/>
        <w:rPr>
          <w:rFonts w:ascii="游ゴシック" w:eastAsia="游ゴシック" w:hAnsi="游ゴシック" w:cs="Calibri"/>
          <w:color w:val="FF0000"/>
          <w:szCs w:val="21"/>
          <w:lang w:val="en-GB"/>
        </w:rPr>
      </w:pPr>
      <w:r>
        <w:rPr>
          <w:rFonts w:ascii="游ゴシック" w:eastAsia="游ゴシック" w:hAnsi="游ゴシック" w:cs="Calibri" w:hint="eastAsia"/>
          <w:color w:val="FF0000"/>
          <w:szCs w:val="21"/>
          <w:lang w:val="en-GB"/>
        </w:rPr>
        <w:t>記録遺産の著作権状況が分かっている場合は、記載すること。但し、文書やコレクションの著作権の状況は当該記録物の重要性には関連せず、登録基準を満たすかどうかの判断においては考慮されない。</w:t>
      </w:r>
    </w:p>
    <w:p w14:paraId="27C05474" w14:textId="11E183AA" w:rsidR="00CE5CFC" w:rsidRDefault="001E30E2">
      <w:pPr>
        <w:rPr>
          <w:rFonts w:ascii="游ゴシック" w:eastAsia="游ゴシック" w:hAnsi="游ゴシック"/>
          <w:color w:val="FF0000"/>
          <w:szCs w:val="21"/>
          <w:lang w:val="en-GB"/>
        </w:rPr>
      </w:pPr>
      <w:r w:rsidRPr="004F1C1A">
        <w:rPr>
          <w:rFonts w:ascii="游ゴシック" w:eastAsia="游ゴシック" w:hAnsi="游ゴシック" w:hint="eastAsia"/>
          <w:color w:val="FF0000"/>
          <w:szCs w:val="21"/>
          <w:lang w:val="en-GB"/>
        </w:rPr>
        <w:t>申請にあたって画像を提出する場合は、ユネスコ「世界の記憶」ウェブサイト上</w:t>
      </w:r>
      <w:r w:rsidR="00063CF6">
        <w:rPr>
          <w:rFonts w:ascii="游ゴシック" w:eastAsia="游ゴシック" w:hAnsi="游ゴシック" w:hint="eastAsia"/>
          <w:color w:val="FF0000"/>
          <w:szCs w:val="21"/>
          <w:lang w:val="en-GB"/>
        </w:rPr>
        <w:t>又は本申請書の末尾</w:t>
      </w:r>
      <w:r w:rsidR="006C5875">
        <w:rPr>
          <w:rFonts w:ascii="游ゴシック" w:eastAsia="游ゴシック" w:hAnsi="游ゴシック" w:hint="eastAsia"/>
          <w:color w:val="FF0000"/>
          <w:szCs w:val="21"/>
          <w:lang w:val="en-GB"/>
        </w:rPr>
        <w:t>に掲載されている</w:t>
      </w:r>
      <w:r w:rsidR="007A749E" w:rsidRPr="00C071B0">
        <w:rPr>
          <w:rFonts w:ascii="游ゴシック" w:eastAsia="游ゴシック" w:hAnsi="游ゴシック" w:hint="eastAsia"/>
          <w:color w:val="FF0000"/>
          <w:szCs w:val="21"/>
          <w:lang w:val="en-GB"/>
        </w:rPr>
        <w:t>「非独占的権利付与に関する</w:t>
      </w:r>
      <w:r w:rsidR="006C5875">
        <w:rPr>
          <w:rFonts w:ascii="游ゴシック" w:eastAsia="游ゴシック" w:hAnsi="游ゴシック" w:hint="eastAsia"/>
          <w:color w:val="FF0000"/>
          <w:szCs w:val="21"/>
          <w:lang w:val="en-GB"/>
        </w:rPr>
        <w:t>契約書</w:t>
      </w:r>
      <w:r w:rsidR="007A749E" w:rsidRPr="00C071B0">
        <w:rPr>
          <w:rFonts w:ascii="游ゴシック" w:eastAsia="游ゴシック" w:hAnsi="游ゴシック" w:hint="eastAsia"/>
          <w:color w:val="FF0000"/>
          <w:szCs w:val="21"/>
          <w:lang w:val="en-GB"/>
        </w:rPr>
        <w:t>」</w:t>
      </w:r>
      <w:r w:rsidR="006B6E7A" w:rsidRPr="00C071B0">
        <w:rPr>
          <w:rFonts w:ascii="游ゴシック" w:eastAsia="游ゴシック" w:hAnsi="游ゴシック" w:hint="eastAsia"/>
          <w:color w:val="FF0000"/>
          <w:szCs w:val="21"/>
          <w:lang w:val="en-GB"/>
        </w:rPr>
        <w:t>に署名</w:t>
      </w:r>
      <w:r w:rsidR="006B6E7A">
        <w:rPr>
          <w:rFonts w:ascii="游ゴシック" w:eastAsia="游ゴシック" w:hAnsi="游ゴシック" w:hint="eastAsia"/>
          <w:color w:val="FF0000"/>
          <w:szCs w:val="21"/>
          <w:lang w:val="en-GB"/>
        </w:rPr>
        <w:t>の上、申請書とともに提出すること。</w:t>
      </w:r>
    </w:p>
    <w:p w14:paraId="1874AF6C" w14:textId="77777777" w:rsidR="006B6E7A" w:rsidRPr="0049660D" w:rsidRDefault="006B6E7A">
      <w:pPr>
        <w:rPr>
          <w:rFonts w:ascii="游ゴシック" w:eastAsia="游ゴシック" w:hAnsi="游ゴシック"/>
          <w:color w:val="FF0000"/>
          <w:szCs w:val="21"/>
          <w:lang w:val="en-GB"/>
        </w:rPr>
      </w:pPr>
    </w:p>
    <w:p w14:paraId="116F6585" w14:textId="1F28AD27" w:rsidR="0049660D" w:rsidRDefault="006B6E7A">
      <w:pPr>
        <w:rPr>
          <w:rFonts w:ascii="游ゴシック" w:eastAsia="游ゴシック" w:hAnsi="游ゴシック"/>
          <w:color w:val="FF0000"/>
          <w:szCs w:val="21"/>
          <w:lang w:val="en-GB"/>
        </w:rPr>
      </w:pPr>
      <w:r>
        <w:rPr>
          <w:rFonts w:ascii="游ゴシック" w:eastAsia="游ゴシック" w:hAnsi="游ゴシック" w:hint="eastAsia"/>
          <w:color w:val="FF0000"/>
          <w:szCs w:val="21"/>
          <w:lang w:val="en-GB"/>
        </w:rPr>
        <w:t>（参考）</w:t>
      </w:r>
      <w:r w:rsidRPr="004F1C1A">
        <w:rPr>
          <w:rFonts w:ascii="游ゴシック" w:eastAsia="游ゴシック" w:hAnsi="游ゴシック" w:hint="eastAsia"/>
          <w:color w:val="FF0000"/>
          <w:szCs w:val="21"/>
          <w:lang w:val="en-GB"/>
        </w:rPr>
        <w:t>「非独占的権利付与に</w:t>
      </w:r>
      <w:r w:rsidR="00DE5F31">
        <w:rPr>
          <w:rFonts w:ascii="游ゴシック" w:eastAsia="游ゴシック" w:hAnsi="游ゴシック" w:hint="eastAsia"/>
          <w:color w:val="FF0000"/>
          <w:szCs w:val="21"/>
          <w:lang w:val="en-GB"/>
        </w:rPr>
        <w:t>関する</w:t>
      </w:r>
      <w:r w:rsidRPr="004F1C1A">
        <w:rPr>
          <w:rFonts w:ascii="游ゴシック" w:eastAsia="游ゴシック" w:hAnsi="游ゴシック" w:hint="eastAsia"/>
          <w:color w:val="FF0000"/>
          <w:szCs w:val="21"/>
          <w:lang w:val="en-GB"/>
        </w:rPr>
        <w:t>契約</w:t>
      </w:r>
      <w:r>
        <w:rPr>
          <w:rFonts w:ascii="游ゴシック" w:eastAsia="游ゴシック" w:hAnsi="游ゴシック" w:hint="eastAsia"/>
          <w:color w:val="FF0000"/>
          <w:szCs w:val="21"/>
          <w:lang w:val="en-GB"/>
        </w:rPr>
        <w:t>書</w:t>
      </w:r>
      <w:r w:rsidR="00063CF6">
        <w:rPr>
          <w:rFonts w:ascii="游ゴシック" w:eastAsia="游ゴシック" w:hAnsi="游ゴシック" w:hint="eastAsia"/>
          <w:color w:val="FF0000"/>
          <w:szCs w:val="21"/>
          <w:lang w:val="en-GB"/>
        </w:rPr>
        <w:t>」</w:t>
      </w:r>
      <w:r w:rsidR="0049660D">
        <w:rPr>
          <w:rFonts w:ascii="游ゴシック" w:eastAsia="游ゴシック" w:hAnsi="游ゴシック" w:hint="eastAsia"/>
          <w:color w:val="FF0000"/>
          <w:szCs w:val="21"/>
          <w:lang w:val="en-GB"/>
        </w:rPr>
        <w:t xml:space="preserve">　</w:t>
      </w:r>
    </w:p>
    <w:p w14:paraId="2D70D6B1" w14:textId="7996508B" w:rsidR="00CE5CFC" w:rsidRPr="0049660D" w:rsidRDefault="006B6E7A">
      <w:r>
        <w:rPr>
          <w:rFonts w:ascii="游ゴシック" w:eastAsia="游ゴシック" w:hAnsi="游ゴシック" w:hint="eastAsia"/>
          <w:color w:val="FF0000"/>
          <w:szCs w:val="21"/>
          <w:lang w:val="en-GB"/>
        </w:rPr>
        <w:t>URL:</w:t>
      </w:r>
      <w:r w:rsidRPr="006B6E7A">
        <w:t xml:space="preserve"> </w:t>
      </w:r>
      <w:hyperlink r:id="rId8" w:history="1">
        <w:r w:rsidR="0049660D" w:rsidRPr="0049660D">
          <w:rPr>
            <w:rStyle w:val="af"/>
            <w:rFonts w:ascii="游ゴシック" w:eastAsia="游ゴシック" w:hAnsi="游ゴシック"/>
            <w:szCs w:val="21"/>
          </w:rPr>
          <w:t>EN_MoW International Register Nomination Form_2025_FINAL.docx</w:t>
        </w:r>
      </w:hyperlink>
    </w:p>
    <w:p w14:paraId="38C81AC9" w14:textId="77777777" w:rsidR="0049660D" w:rsidRPr="006B6E7A" w:rsidRDefault="0049660D">
      <w:pPr>
        <w:rPr>
          <w:rFonts w:ascii="游ゴシック" w:eastAsia="游ゴシック" w:hAnsi="游ゴシック"/>
          <w:szCs w:val="21"/>
          <w:lang w:val="en-GB"/>
        </w:rPr>
      </w:pPr>
    </w:p>
    <w:p w14:paraId="5CE91B11" w14:textId="7FA27537" w:rsidR="00CE5CFC" w:rsidRDefault="00CE5CFC">
      <w:pPr>
        <w:rPr>
          <w:rFonts w:ascii="游ゴシック" w:eastAsia="游ゴシック" w:hAnsi="游ゴシック"/>
          <w:szCs w:val="21"/>
          <w:lang w:val="en-GB"/>
        </w:rPr>
      </w:pPr>
      <w:r>
        <w:rPr>
          <w:rFonts w:ascii="游ゴシック" w:eastAsia="游ゴシック" w:hAnsi="游ゴシック" w:hint="eastAsia"/>
          <w:szCs w:val="21"/>
          <w:lang w:val="en-GB"/>
        </w:rPr>
        <w:t>5.</w:t>
      </w:r>
      <w:r w:rsidR="00901852">
        <w:rPr>
          <w:rFonts w:ascii="游ゴシック" w:eastAsia="游ゴシック" w:hAnsi="游ゴシック" w:hint="eastAsia"/>
          <w:szCs w:val="21"/>
          <w:lang w:val="en-GB"/>
        </w:rPr>
        <w:t>8</w:t>
      </w:r>
      <w:r w:rsidR="006B6E7A">
        <w:rPr>
          <w:rFonts w:ascii="游ゴシック" w:eastAsia="游ゴシック" w:hAnsi="游ゴシック" w:hint="eastAsia"/>
          <w:szCs w:val="21"/>
          <w:lang w:val="en-GB"/>
        </w:rPr>
        <w:t xml:space="preserve"> </w:t>
      </w:r>
      <w:r w:rsidR="001F6D81">
        <w:rPr>
          <w:rFonts w:ascii="游ゴシック" w:eastAsia="游ゴシック" w:hAnsi="游ゴシック" w:hint="eastAsia"/>
          <w:szCs w:val="21"/>
          <w:lang w:val="en-GB"/>
        </w:rPr>
        <w:t>アクセシビリティ</w:t>
      </w:r>
      <w:r w:rsidR="004F1C1A">
        <w:rPr>
          <w:rFonts w:ascii="游ゴシック" w:eastAsia="游ゴシック" w:hAnsi="游ゴシック" w:hint="eastAsia"/>
          <w:szCs w:val="21"/>
          <w:lang w:val="en-GB"/>
        </w:rPr>
        <w:t>（文化的な制限</w:t>
      </w:r>
      <w:r w:rsidR="006B6E7A">
        <w:rPr>
          <w:rFonts w:ascii="游ゴシック" w:eastAsia="游ゴシック" w:hAnsi="游ゴシック" w:hint="eastAsia"/>
          <w:szCs w:val="21"/>
          <w:lang w:val="en-GB"/>
        </w:rPr>
        <w:t>を含め、アクセスにかかる何らかの制限がある場合は記載すること）</w:t>
      </w:r>
    </w:p>
    <w:p w14:paraId="75C0420D" w14:textId="77777777" w:rsidR="004F1C1A" w:rsidRDefault="004F1C1A">
      <w:pPr>
        <w:rPr>
          <w:rFonts w:ascii="游ゴシック" w:eastAsia="游ゴシック" w:hAnsi="游ゴシック"/>
          <w:szCs w:val="21"/>
          <w:lang w:val="en-GB"/>
        </w:rPr>
      </w:pPr>
    </w:p>
    <w:p w14:paraId="6BB2D59F" w14:textId="77777777" w:rsidR="006B6E7A" w:rsidRDefault="006B6E7A">
      <w:pPr>
        <w:rPr>
          <w:rFonts w:ascii="游ゴシック" w:eastAsia="游ゴシック" w:hAnsi="游ゴシック"/>
          <w:szCs w:val="21"/>
          <w:lang w:val="en-GB"/>
        </w:rPr>
      </w:pPr>
    </w:p>
    <w:p w14:paraId="46BA19FD" w14:textId="0C48BC80" w:rsidR="00CE5CFC" w:rsidRPr="004F1C1A" w:rsidRDefault="004F1C1A" w:rsidP="00CE5CFC">
      <w:pPr>
        <w:spacing w:line="259" w:lineRule="auto"/>
        <w:rPr>
          <w:rFonts w:ascii="游ゴシック" w:eastAsia="游ゴシック" w:hAnsi="游ゴシック" w:cs="Calibri"/>
          <w:color w:val="FF0000"/>
          <w:szCs w:val="21"/>
          <w:lang w:val="en-GB"/>
        </w:rPr>
      </w:pPr>
      <w:r>
        <w:rPr>
          <w:rFonts w:ascii="游ゴシック" w:eastAsia="游ゴシック" w:hAnsi="游ゴシック" w:cs="Calibri" w:hint="eastAsia"/>
          <w:color w:val="FF0000"/>
          <w:szCs w:val="21"/>
          <w:lang w:val="en-GB"/>
        </w:rPr>
        <w:t>当該記録物又はコレクション</w:t>
      </w:r>
      <w:r w:rsidR="0027789B">
        <w:rPr>
          <w:rFonts w:ascii="游ゴシック" w:eastAsia="游ゴシック" w:hAnsi="游ゴシック" w:cs="Calibri" w:hint="eastAsia"/>
          <w:color w:val="FF0000"/>
          <w:szCs w:val="21"/>
          <w:lang w:val="en-GB"/>
        </w:rPr>
        <w:t>へのアクセス方法</w:t>
      </w:r>
      <w:r>
        <w:rPr>
          <w:rFonts w:ascii="游ゴシック" w:eastAsia="游ゴシック" w:hAnsi="游ゴシック" w:cs="Calibri" w:hint="eastAsia"/>
          <w:color w:val="FF0000"/>
          <w:szCs w:val="21"/>
          <w:lang w:val="en-GB"/>
        </w:rPr>
        <w:t>を記載すること</w:t>
      </w:r>
      <w:r w:rsidR="006B6E7A">
        <w:rPr>
          <w:rFonts w:ascii="游ゴシック" w:eastAsia="游ゴシック" w:hAnsi="游ゴシック" w:cs="Calibri" w:hint="eastAsia"/>
          <w:color w:val="FF0000"/>
          <w:szCs w:val="21"/>
          <w:lang w:val="en-GB"/>
        </w:rPr>
        <w:t>。</w:t>
      </w:r>
    </w:p>
    <w:p w14:paraId="6C83E808" w14:textId="77777777" w:rsidR="00CE5CFC" w:rsidRPr="008B0079" w:rsidRDefault="008B0079" w:rsidP="00CE5CFC">
      <w:pPr>
        <w:spacing w:line="259" w:lineRule="auto"/>
        <w:rPr>
          <w:rFonts w:ascii="游ゴシック" w:eastAsia="游ゴシック" w:hAnsi="游ゴシック" w:cs="Calibri"/>
          <w:color w:val="FF0000"/>
          <w:szCs w:val="21"/>
          <w:lang w:val="en-GB"/>
        </w:rPr>
      </w:pPr>
      <w:r>
        <w:rPr>
          <w:rFonts w:ascii="游ゴシック" w:eastAsia="游ゴシック" w:hAnsi="游ゴシック" w:cs="Calibri" w:hint="eastAsia"/>
          <w:color w:val="FF0000"/>
          <w:szCs w:val="21"/>
          <w:lang w:val="en-GB"/>
        </w:rPr>
        <w:t>アクセス</w:t>
      </w:r>
      <w:r w:rsidR="004F1C1A" w:rsidRPr="008B0079">
        <w:rPr>
          <w:rFonts w:ascii="游ゴシック" w:eastAsia="游ゴシック" w:hAnsi="游ゴシック" w:cs="Calibri" w:hint="eastAsia"/>
          <w:color w:val="FF0000"/>
          <w:szCs w:val="21"/>
          <w:lang w:val="en-GB"/>
        </w:rPr>
        <w:t>にあたって法的・文化的な制限がある場合は、</w:t>
      </w:r>
      <w:r w:rsidRPr="008B0079">
        <w:rPr>
          <w:rFonts w:ascii="游ゴシック" w:eastAsia="游ゴシック" w:hAnsi="游ゴシック" w:cs="Calibri" w:hint="eastAsia"/>
          <w:color w:val="FF0000"/>
          <w:szCs w:val="21"/>
          <w:lang w:val="en-GB"/>
        </w:rPr>
        <w:t>その制限の内容を記載すること</w:t>
      </w:r>
      <w:r w:rsidR="006B6E7A">
        <w:rPr>
          <w:rFonts w:ascii="游ゴシック" w:eastAsia="游ゴシック" w:hAnsi="游ゴシック" w:cs="Calibri" w:hint="eastAsia"/>
          <w:color w:val="FF0000"/>
          <w:szCs w:val="21"/>
          <w:lang w:val="en-GB"/>
        </w:rPr>
        <w:t>。</w:t>
      </w:r>
    </w:p>
    <w:p w14:paraId="1B69750B" w14:textId="77777777" w:rsidR="00CE5CFC" w:rsidRDefault="008B0079">
      <w:pPr>
        <w:rPr>
          <w:rFonts w:ascii="游ゴシック" w:eastAsia="游ゴシック" w:hAnsi="游ゴシック" w:cs="Calibri"/>
          <w:color w:val="FF0000"/>
          <w:szCs w:val="21"/>
          <w:lang w:val="en-GB"/>
        </w:rPr>
      </w:pPr>
      <w:r w:rsidRPr="008B0079">
        <w:rPr>
          <w:rFonts w:ascii="游ゴシック" w:eastAsia="游ゴシック" w:hAnsi="游ゴシック" w:cs="Calibri" w:hint="eastAsia"/>
          <w:color w:val="FF0000"/>
          <w:szCs w:val="21"/>
          <w:lang w:val="en-GB"/>
        </w:rPr>
        <w:t>アクセスを目的とするデジタル化が推奨される。アクセスのためのデジ</w:t>
      </w:r>
      <w:r w:rsidR="006B6E7A">
        <w:rPr>
          <w:rFonts w:ascii="游ゴシック" w:eastAsia="游ゴシック" w:hAnsi="游ゴシック" w:cs="Calibri" w:hint="eastAsia"/>
          <w:color w:val="FF0000"/>
          <w:szCs w:val="21"/>
          <w:lang w:val="en-GB"/>
        </w:rPr>
        <w:t>タル化はすでにされているか、また予定されているかを記載すること。</w:t>
      </w:r>
    </w:p>
    <w:p w14:paraId="37BBDD78" w14:textId="77777777" w:rsidR="006B6E7A" w:rsidRDefault="006B6E7A">
      <w:pPr>
        <w:rPr>
          <w:rFonts w:ascii="游ゴシック" w:eastAsia="游ゴシック" w:hAnsi="游ゴシック" w:cs="Calibri"/>
          <w:color w:val="FF0000"/>
          <w:szCs w:val="21"/>
          <w:lang w:val="en-GB"/>
        </w:rPr>
      </w:pPr>
    </w:p>
    <w:p w14:paraId="3D2C2075" w14:textId="77777777" w:rsidR="006B6E7A" w:rsidRPr="008B0079" w:rsidRDefault="006B6E7A">
      <w:pPr>
        <w:rPr>
          <w:rFonts w:ascii="游ゴシック" w:eastAsia="游ゴシック" w:hAnsi="游ゴシック" w:cs="Calibri"/>
          <w:color w:val="FF0000"/>
          <w:szCs w:val="21"/>
          <w:lang w:val="en-GB"/>
        </w:rPr>
      </w:pPr>
    </w:p>
    <w:p w14:paraId="60E5F681" w14:textId="77777777" w:rsidR="008B0079" w:rsidRPr="003447E3" w:rsidRDefault="00CE5CFC" w:rsidP="006B6E7A">
      <w:pPr>
        <w:spacing w:line="300" w:lineRule="exact"/>
        <w:rPr>
          <w:rFonts w:ascii="游ゴシック" w:eastAsia="游ゴシック" w:hAnsi="游ゴシック"/>
          <w:b/>
          <w:sz w:val="22"/>
          <w:szCs w:val="22"/>
          <w:lang w:val="en-GB"/>
        </w:rPr>
      </w:pPr>
      <w:r w:rsidRPr="003447E3">
        <w:rPr>
          <w:rFonts w:ascii="游ゴシック" w:eastAsia="游ゴシック" w:hAnsi="游ゴシック" w:hint="eastAsia"/>
          <w:b/>
          <w:sz w:val="22"/>
          <w:szCs w:val="22"/>
          <w:lang w:val="en-GB"/>
        </w:rPr>
        <w:t>6.0</w:t>
      </w:r>
      <w:r w:rsidR="006B6E7A">
        <w:rPr>
          <w:rFonts w:ascii="游ゴシック" w:eastAsia="游ゴシック" w:hAnsi="游ゴシック"/>
          <w:b/>
          <w:sz w:val="22"/>
          <w:szCs w:val="22"/>
          <w:lang w:val="en-GB"/>
        </w:rPr>
        <w:t xml:space="preserve"> </w:t>
      </w:r>
      <w:r w:rsidR="008B0079">
        <w:rPr>
          <w:rFonts w:ascii="游ゴシック" w:eastAsia="游ゴシック" w:hAnsi="游ゴシック" w:hint="eastAsia"/>
          <w:b/>
          <w:sz w:val="22"/>
          <w:szCs w:val="22"/>
          <w:lang w:val="en-GB"/>
        </w:rPr>
        <w:t>記録遺産の特定及び説明</w:t>
      </w:r>
    </w:p>
    <w:p w14:paraId="7E9DD4AF" w14:textId="594AF43C" w:rsidR="00194968" w:rsidRDefault="00B72091">
      <w:pPr>
        <w:rPr>
          <w:rFonts w:ascii="游ゴシック" w:eastAsia="游ゴシック" w:hAnsi="游ゴシック"/>
          <w:szCs w:val="21"/>
          <w:lang w:val="en-GB"/>
        </w:rPr>
      </w:pPr>
      <w:r>
        <w:rPr>
          <w:rFonts w:ascii="游ゴシック" w:eastAsia="游ゴシック" w:hAnsi="游ゴシック" w:cs="Calibri" w:hint="eastAsia"/>
          <w:color w:val="FF0000"/>
          <w:szCs w:val="21"/>
          <w:lang w:val="en-GB"/>
        </w:rPr>
        <w:t>可能な場合は、該当する記録遺産へのリンクを記載すること。</w:t>
      </w:r>
    </w:p>
    <w:p w14:paraId="633670BB" w14:textId="77777777" w:rsidR="00194968" w:rsidRDefault="00194968">
      <w:pPr>
        <w:rPr>
          <w:rFonts w:ascii="游ゴシック" w:eastAsia="游ゴシック" w:hAnsi="游ゴシック"/>
          <w:szCs w:val="21"/>
          <w:lang w:val="en-GB"/>
        </w:rPr>
      </w:pPr>
    </w:p>
    <w:p w14:paraId="712E9012" w14:textId="07F5291A" w:rsidR="00CE5CFC" w:rsidRDefault="00CE5CFC">
      <w:pPr>
        <w:rPr>
          <w:rFonts w:ascii="游ゴシック" w:eastAsia="游ゴシック" w:hAnsi="游ゴシック"/>
          <w:szCs w:val="21"/>
          <w:lang w:val="en-GB"/>
        </w:rPr>
      </w:pPr>
      <w:r>
        <w:rPr>
          <w:rFonts w:ascii="游ゴシック" w:eastAsia="游ゴシック" w:hAnsi="游ゴシック"/>
          <w:szCs w:val="21"/>
          <w:lang w:val="en-GB"/>
        </w:rPr>
        <w:t>6.1</w:t>
      </w:r>
      <w:r w:rsidR="006B6E7A">
        <w:rPr>
          <w:rFonts w:ascii="游ゴシック" w:eastAsia="游ゴシック" w:hAnsi="游ゴシック"/>
          <w:szCs w:val="21"/>
          <w:lang w:val="en-GB"/>
        </w:rPr>
        <w:t xml:space="preserve"> </w:t>
      </w:r>
      <w:r w:rsidR="008B0079">
        <w:rPr>
          <w:rFonts w:ascii="游ゴシック" w:eastAsia="游ゴシック" w:hAnsi="游ゴシック" w:hint="eastAsia"/>
          <w:szCs w:val="21"/>
          <w:lang w:val="en-GB"/>
        </w:rPr>
        <w:t>申請する記録物／コレクションの名前及び識別情報</w:t>
      </w:r>
    </w:p>
    <w:p w14:paraId="225A013F" w14:textId="77777777" w:rsidR="008B0079" w:rsidRDefault="008B0079">
      <w:pPr>
        <w:rPr>
          <w:rFonts w:ascii="游ゴシック" w:eastAsia="游ゴシック" w:hAnsi="游ゴシック"/>
          <w:szCs w:val="21"/>
          <w:lang w:val="en-GB"/>
        </w:rPr>
      </w:pPr>
    </w:p>
    <w:p w14:paraId="71EE875B" w14:textId="77777777" w:rsidR="006B6E7A" w:rsidRDefault="006B6E7A">
      <w:pPr>
        <w:rPr>
          <w:rFonts w:ascii="游ゴシック" w:eastAsia="游ゴシック" w:hAnsi="游ゴシック" w:cs="Calibri"/>
          <w:i/>
          <w:color w:val="FF0000"/>
          <w:szCs w:val="21"/>
          <w:lang w:val="en-GB"/>
        </w:rPr>
      </w:pPr>
    </w:p>
    <w:p w14:paraId="66CB941C" w14:textId="77777777" w:rsidR="00CE5CFC" w:rsidRPr="008B0079" w:rsidRDefault="008B0079">
      <w:pPr>
        <w:rPr>
          <w:rFonts w:ascii="游ゴシック" w:eastAsia="游ゴシック" w:hAnsi="游ゴシック" w:cs="Calibri"/>
          <w:color w:val="FF0000"/>
          <w:szCs w:val="21"/>
          <w:lang w:val="en-GB"/>
        </w:rPr>
      </w:pPr>
      <w:r w:rsidRPr="008B0079">
        <w:rPr>
          <w:rFonts w:ascii="游ゴシック" w:eastAsia="游ゴシック" w:hAnsi="游ゴシック" w:cs="Calibri" w:hint="eastAsia"/>
          <w:color w:val="FF0000"/>
          <w:szCs w:val="21"/>
          <w:lang w:val="en-GB"/>
        </w:rPr>
        <w:t>申請する記録物と申請機関の正確な名称を記入すること。ここに記載され</w:t>
      </w:r>
      <w:r w:rsidR="006B6E7A">
        <w:rPr>
          <w:rFonts w:ascii="游ゴシック" w:eastAsia="游ゴシック" w:hAnsi="游ゴシック" w:cs="Calibri" w:hint="eastAsia"/>
          <w:color w:val="FF0000"/>
          <w:szCs w:val="21"/>
          <w:lang w:val="en-GB"/>
        </w:rPr>
        <w:t>たものが、申請記録物が登録された場合に、登録証明書に記載される。</w:t>
      </w:r>
    </w:p>
    <w:p w14:paraId="2AFDDF4C" w14:textId="77777777" w:rsidR="00A54F82" w:rsidRDefault="00A54F82">
      <w:pPr>
        <w:rPr>
          <w:rFonts w:ascii="游ゴシック" w:eastAsia="游ゴシック" w:hAnsi="游ゴシック"/>
          <w:szCs w:val="21"/>
          <w:lang w:val="en-GB"/>
        </w:rPr>
      </w:pPr>
    </w:p>
    <w:p w14:paraId="686C3A61" w14:textId="77777777" w:rsidR="00A54F82" w:rsidRPr="008F344D" w:rsidRDefault="00A54F82" w:rsidP="00A54F82">
      <w:pPr>
        <w:rPr>
          <w:rFonts w:ascii="游ゴシック" w:eastAsia="游ゴシック" w:hAnsi="游ゴシック"/>
          <w:szCs w:val="21"/>
        </w:rPr>
      </w:pPr>
      <w:r w:rsidRPr="008F344D">
        <w:rPr>
          <w:rFonts w:ascii="游ゴシック" w:eastAsia="游ゴシック" w:hAnsi="游ゴシック"/>
          <w:szCs w:val="21"/>
        </w:rPr>
        <w:t>6.2</w:t>
      </w:r>
      <w:r w:rsidR="006B6E7A">
        <w:rPr>
          <w:rFonts w:ascii="游ゴシック" w:eastAsia="游ゴシック" w:hAnsi="游ゴシック" w:hint="eastAsia"/>
          <w:szCs w:val="21"/>
        </w:rPr>
        <w:t xml:space="preserve"> </w:t>
      </w:r>
      <w:r w:rsidRPr="008F344D">
        <w:rPr>
          <w:rFonts w:ascii="游ゴシック" w:eastAsia="游ゴシック" w:hAnsi="游ゴシック" w:hint="eastAsia"/>
          <w:szCs w:val="21"/>
          <w:lang w:val="en-GB"/>
        </w:rPr>
        <w:t>記録物の種類</w:t>
      </w:r>
    </w:p>
    <w:p w14:paraId="1B0877ED" w14:textId="77777777" w:rsidR="00A54F82" w:rsidRDefault="00A54F82" w:rsidP="00A54F82">
      <w:pPr>
        <w:rPr>
          <w:rFonts w:ascii="游ゴシック" w:eastAsia="游ゴシック" w:hAnsi="游ゴシック"/>
          <w:szCs w:val="21"/>
        </w:rPr>
      </w:pPr>
    </w:p>
    <w:p w14:paraId="2EED8D06" w14:textId="77777777" w:rsidR="006B6E7A" w:rsidRPr="008F344D" w:rsidRDefault="006B6E7A" w:rsidP="00A54F82">
      <w:pPr>
        <w:rPr>
          <w:rFonts w:ascii="游ゴシック" w:eastAsia="游ゴシック" w:hAnsi="游ゴシック"/>
          <w:szCs w:val="21"/>
        </w:rPr>
      </w:pPr>
    </w:p>
    <w:p w14:paraId="6A47F56B" w14:textId="77777777" w:rsidR="00A54F82" w:rsidRPr="00A54F82" w:rsidRDefault="00A54F82">
      <w:pPr>
        <w:rPr>
          <w:rFonts w:ascii="游ゴシック" w:eastAsia="游ゴシック" w:hAnsi="游ゴシック"/>
          <w:color w:val="FF0000"/>
          <w:szCs w:val="21"/>
          <w:lang w:val="en-GB"/>
        </w:rPr>
      </w:pPr>
      <w:r w:rsidRPr="00A54F82">
        <w:rPr>
          <w:rFonts w:ascii="游ゴシック" w:eastAsia="游ゴシック" w:hAnsi="游ゴシック" w:hint="eastAsia"/>
          <w:color w:val="FF0000"/>
          <w:szCs w:val="21"/>
          <w:lang w:val="en-GB"/>
        </w:rPr>
        <w:t>例として、書籍、写本、デジタル、絵画、手稿、地図、音楽／音声／録音、文</w:t>
      </w:r>
      <w:r w:rsidR="006B6E7A">
        <w:rPr>
          <w:rFonts w:ascii="游ゴシック" w:eastAsia="游ゴシック" w:hAnsi="游ゴシック" w:hint="eastAsia"/>
          <w:color w:val="FF0000"/>
          <w:szCs w:val="21"/>
          <w:lang w:val="en-GB"/>
        </w:rPr>
        <w:t>書〔論稿〕、写真／画像、ポストカード、報告書、動画／映画など。</w:t>
      </w:r>
    </w:p>
    <w:p w14:paraId="659F0CB2" w14:textId="77777777" w:rsidR="00A54F82" w:rsidRDefault="00A54F82">
      <w:pPr>
        <w:rPr>
          <w:rFonts w:ascii="游ゴシック" w:eastAsia="游ゴシック" w:hAnsi="游ゴシック"/>
          <w:szCs w:val="21"/>
          <w:lang w:val="en-GB"/>
        </w:rPr>
      </w:pPr>
    </w:p>
    <w:p w14:paraId="21B6E80D" w14:textId="77777777" w:rsidR="008B0079" w:rsidRDefault="00A54F82" w:rsidP="006B6E7A">
      <w:pPr>
        <w:rPr>
          <w:rFonts w:ascii="游ゴシック" w:eastAsia="游ゴシック" w:hAnsi="游ゴシック"/>
          <w:szCs w:val="21"/>
          <w:lang w:val="en-GB"/>
        </w:rPr>
      </w:pPr>
      <w:r>
        <w:rPr>
          <w:rFonts w:ascii="游ゴシック" w:eastAsia="游ゴシック" w:hAnsi="游ゴシック" w:hint="eastAsia"/>
          <w:szCs w:val="21"/>
          <w:lang w:val="en-GB"/>
        </w:rPr>
        <w:t>6.</w:t>
      </w:r>
      <w:r>
        <w:rPr>
          <w:rFonts w:ascii="游ゴシック" w:eastAsia="游ゴシック" w:hAnsi="游ゴシック"/>
          <w:szCs w:val="21"/>
          <w:lang w:val="en-GB"/>
        </w:rPr>
        <w:t>3</w:t>
      </w:r>
      <w:r w:rsidR="006B6E7A">
        <w:rPr>
          <w:rFonts w:ascii="游ゴシック" w:eastAsia="游ゴシック" w:hAnsi="游ゴシック" w:hint="eastAsia"/>
          <w:szCs w:val="21"/>
          <w:lang w:val="en-GB"/>
        </w:rPr>
        <w:t xml:space="preserve">　</w:t>
      </w:r>
      <w:r w:rsidR="008B0079">
        <w:rPr>
          <w:rFonts w:ascii="游ゴシック" w:eastAsia="游ゴシック" w:hAnsi="游ゴシック" w:hint="eastAsia"/>
          <w:szCs w:val="21"/>
          <w:lang w:val="en-GB"/>
        </w:rPr>
        <w:t>目録又は登録の詳細</w:t>
      </w:r>
    </w:p>
    <w:p w14:paraId="00F0F6F8" w14:textId="77777777" w:rsidR="002611F1" w:rsidRDefault="002611F1">
      <w:pPr>
        <w:rPr>
          <w:rFonts w:ascii="游ゴシック" w:eastAsia="游ゴシック" w:hAnsi="游ゴシック"/>
          <w:szCs w:val="21"/>
          <w:lang w:val="en-GB"/>
        </w:rPr>
      </w:pPr>
    </w:p>
    <w:p w14:paraId="373F3D12" w14:textId="77777777" w:rsidR="00A60552" w:rsidRDefault="00A60552">
      <w:pPr>
        <w:rPr>
          <w:rFonts w:ascii="游ゴシック" w:eastAsia="游ゴシック" w:hAnsi="游ゴシック"/>
          <w:szCs w:val="21"/>
          <w:lang w:val="en-GB"/>
        </w:rPr>
      </w:pPr>
    </w:p>
    <w:p w14:paraId="10169F21" w14:textId="30CE7577" w:rsidR="002611F1" w:rsidRPr="008B0079" w:rsidRDefault="008B0079" w:rsidP="002611F1">
      <w:pPr>
        <w:rPr>
          <w:rFonts w:ascii="游ゴシック" w:eastAsia="游ゴシック" w:hAnsi="游ゴシック" w:cs="Calibri"/>
          <w:color w:val="FF0000"/>
          <w:szCs w:val="21"/>
          <w:lang w:val="en-GB"/>
        </w:rPr>
      </w:pPr>
      <w:r w:rsidRPr="008B0079">
        <w:rPr>
          <w:rFonts w:ascii="游ゴシック" w:eastAsia="游ゴシック" w:hAnsi="游ゴシック" w:cs="Calibri" w:hint="eastAsia"/>
          <w:color w:val="FF0000"/>
          <w:szCs w:val="21"/>
          <w:lang w:val="en-GB"/>
        </w:rPr>
        <w:t>申請する記録物又はコレクション</w:t>
      </w:r>
      <w:r w:rsidR="00DB686A">
        <w:rPr>
          <w:rFonts w:ascii="游ゴシック" w:eastAsia="游ゴシック" w:hAnsi="游ゴシック" w:cs="Calibri" w:hint="eastAsia"/>
          <w:color w:val="FF0000"/>
          <w:szCs w:val="21"/>
          <w:lang w:val="en-GB"/>
        </w:rPr>
        <w:t>について、</w:t>
      </w:r>
      <w:r w:rsidRPr="008B0079">
        <w:rPr>
          <w:rFonts w:ascii="游ゴシック" w:eastAsia="游ゴシック" w:hAnsi="游ゴシック" w:cs="Calibri" w:hint="eastAsia"/>
          <w:color w:val="FF0000"/>
          <w:szCs w:val="21"/>
          <w:lang w:val="en-GB"/>
        </w:rPr>
        <w:t>目録上</w:t>
      </w:r>
      <w:r w:rsidR="00F43476">
        <w:rPr>
          <w:rFonts w:ascii="游ゴシック" w:eastAsia="游ゴシック" w:hAnsi="游ゴシック" w:cs="Calibri" w:hint="eastAsia"/>
          <w:color w:val="FF0000"/>
          <w:szCs w:val="21"/>
          <w:lang w:val="en-GB"/>
        </w:rPr>
        <w:t>又</w:t>
      </w:r>
      <w:r w:rsidRPr="008B0079">
        <w:rPr>
          <w:rFonts w:ascii="游ゴシック" w:eastAsia="游ゴシック" w:hAnsi="游ゴシック" w:cs="Calibri" w:hint="eastAsia"/>
          <w:color w:val="FF0000"/>
          <w:szCs w:val="21"/>
          <w:lang w:val="en-GB"/>
        </w:rPr>
        <w:t>は登録上の詳細を記載すること</w:t>
      </w:r>
      <w:r w:rsidR="00FA53C6">
        <w:rPr>
          <w:rFonts w:ascii="游ゴシック" w:eastAsia="游ゴシック" w:hAnsi="游ゴシック" w:cs="Calibri" w:hint="eastAsia"/>
          <w:color w:val="FF0000"/>
          <w:szCs w:val="21"/>
          <w:lang w:val="en-GB"/>
        </w:rPr>
        <w:t>。</w:t>
      </w:r>
    </w:p>
    <w:p w14:paraId="4EE36DC9" w14:textId="77777777" w:rsidR="002611F1" w:rsidRPr="008E08AE" w:rsidRDefault="008E08AE" w:rsidP="002611F1">
      <w:pPr>
        <w:rPr>
          <w:rFonts w:ascii="游ゴシック" w:eastAsia="游ゴシック" w:hAnsi="游ゴシック" w:cs="Calibri"/>
          <w:color w:val="FF0000"/>
          <w:szCs w:val="21"/>
          <w:lang w:val="en-GB"/>
        </w:rPr>
      </w:pPr>
      <w:r w:rsidRPr="008E08AE">
        <w:rPr>
          <w:rFonts w:ascii="游ゴシック" w:eastAsia="游ゴシック" w:hAnsi="游ゴシック" w:cs="Calibri" w:hint="eastAsia"/>
          <w:color w:val="FF0000"/>
          <w:szCs w:val="21"/>
          <w:lang w:val="en-GB"/>
        </w:rPr>
        <w:t>世界的重</w:t>
      </w:r>
      <w:r w:rsidR="00A60552">
        <w:rPr>
          <w:rFonts w:ascii="游ゴシック" w:eastAsia="游ゴシック" w:hAnsi="游ゴシック" w:cs="Calibri" w:hint="eastAsia"/>
          <w:color w:val="FF0000"/>
          <w:szCs w:val="21"/>
          <w:lang w:val="en-GB"/>
        </w:rPr>
        <w:t>要性に関連する場合は、当該記録物の物としての特徴を記載すること。</w:t>
      </w:r>
    </w:p>
    <w:p w14:paraId="05F785B9" w14:textId="1EADF808" w:rsidR="002611F1" w:rsidRPr="008E08AE" w:rsidRDefault="008E08AE" w:rsidP="002611F1">
      <w:pPr>
        <w:rPr>
          <w:rFonts w:ascii="游ゴシック" w:eastAsia="游ゴシック" w:hAnsi="游ゴシック" w:cs="Calibri"/>
          <w:color w:val="FF0000"/>
          <w:szCs w:val="21"/>
          <w:lang w:val="en-GB"/>
        </w:rPr>
      </w:pPr>
      <w:r w:rsidRPr="008E08AE">
        <w:rPr>
          <w:rFonts w:ascii="游ゴシック" w:eastAsia="游ゴシック" w:hAnsi="游ゴシック" w:cs="Calibri" w:hint="eastAsia"/>
          <w:color w:val="FF0000"/>
          <w:szCs w:val="21"/>
          <w:lang w:val="en-GB"/>
        </w:rPr>
        <w:t>申請するコレクション</w:t>
      </w:r>
      <w:r w:rsidR="00935003">
        <w:rPr>
          <w:rFonts w:ascii="游ゴシック" w:eastAsia="游ゴシック" w:hAnsi="游ゴシック" w:cs="Calibri" w:hint="eastAsia"/>
          <w:color w:val="FF0000"/>
          <w:szCs w:val="21"/>
          <w:lang w:val="en-GB"/>
        </w:rPr>
        <w:t>又</w:t>
      </w:r>
      <w:r w:rsidRPr="008E08AE">
        <w:rPr>
          <w:rFonts w:ascii="游ゴシック" w:eastAsia="游ゴシック" w:hAnsi="游ゴシック" w:cs="Calibri" w:hint="eastAsia"/>
          <w:color w:val="FF0000"/>
          <w:szCs w:val="21"/>
          <w:lang w:val="en-GB"/>
        </w:rPr>
        <w:t>は記録群は、明確な</w:t>
      </w:r>
      <w:r>
        <w:rPr>
          <w:rFonts w:ascii="游ゴシック" w:eastAsia="游ゴシック" w:hAnsi="游ゴシック" w:cs="Calibri" w:hint="eastAsia"/>
          <w:color w:val="FF0000"/>
          <w:szCs w:val="21"/>
          <w:lang w:val="en-GB"/>
        </w:rPr>
        <w:t>開始日</w:t>
      </w:r>
      <w:r w:rsidRPr="008E08AE">
        <w:rPr>
          <w:rFonts w:ascii="游ゴシック" w:eastAsia="游ゴシック" w:hAnsi="游ゴシック" w:cs="Calibri" w:hint="eastAsia"/>
          <w:color w:val="FF0000"/>
          <w:szCs w:val="21"/>
          <w:lang w:val="en-GB"/>
        </w:rPr>
        <w:t>と終</w:t>
      </w:r>
      <w:r>
        <w:rPr>
          <w:rFonts w:ascii="游ゴシック" w:eastAsia="游ゴシック" w:hAnsi="游ゴシック" w:cs="Calibri" w:hint="eastAsia"/>
          <w:color w:val="FF0000"/>
          <w:szCs w:val="21"/>
          <w:lang w:val="en-GB"/>
        </w:rPr>
        <w:t>了</w:t>
      </w:r>
      <w:r w:rsidR="00A60552">
        <w:rPr>
          <w:rFonts w:ascii="游ゴシック" w:eastAsia="游ゴシック" w:hAnsi="游ゴシック" w:cs="Calibri" w:hint="eastAsia"/>
          <w:color w:val="FF0000"/>
          <w:szCs w:val="21"/>
          <w:lang w:val="en-GB"/>
        </w:rPr>
        <w:t>日を有する、完結したものとすること。</w:t>
      </w:r>
    </w:p>
    <w:p w14:paraId="03D1CB8C" w14:textId="19F0CBAF" w:rsidR="002611F1" w:rsidRPr="008E08AE" w:rsidRDefault="008E08AE" w:rsidP="002611F1">
      <w:pPr>
        <w:rPr>
          <w:rFonts w:ascii="游ゴシック" w:eastAsia="游ゴシック" w:hAnsi="游ゴシック" w:cs="Calibri"/>
          <w:color w:val="FF0000"/>
          <w:szCs w:val="21"/>
          <w:lang w:val="en-GB"/>
        </w:rPr>
      </w:pPr>
      <w:r w:rsidRPr="008E08AE">
        <w:rPr>
          <w:rFonts w:ascii="游ゴシック" w:eastAsia="游ゴシック" w:hAnsi="游ゴシック" w:cs="Calibri" w:hint="eastAsia"/>
          <w:color w:val="FF0000"/>
          <w:szCs w:val="21"/>
          <w:lang w:val="en-GB"/>
        </w:rPr>
        <w:t>目録や登録における詳細があまりにも扱いにくいものである場合、サンプルとなる</w:t>
      </w:r>
      <w:r w:rsidR="00A60552">
        <w:rPr>
          <w:rFonts w:ascii="游ゴシック" w:eastAsia="游ゴシック" w:hAnsi="游ゴシック" w:cs="Calibri" w:hint="eastAsia"/>
          <w:color w:val="FF0000"/>
          <w:szCs w:val="21"/>
          <w:lang w:val="en-GB"/>
        </w:rPr>
        <w:t>目録の記述、受入又は登録番号とともに、内容を</w:t>
      </w:r>
      <w:r w:rsidR="00C415F4">
        <w:rPr>
          <w:rFonts w:ascii="游ゴシック" w:eastAsia="游ゴシック" w:hAnsi="游ゴシック" w:cs="Calibri" w:hint="eastAsia"/>
          <w:color w:val="FF0000"/>
          <w:szCs w:val="21"/>
          <w:lang w:val="en-GB"/>
        </w:rPr>
        <w:t>記述</w:t>
      </w:r>
      <w:r w:rsidR="00A60552">
        <w:rPr>
          <w:rFonts w:ascii="游ゴシック" w:eastAsia="游ゴシック" w:hAnsi="游ゴシック" w:cs="Calibri" w:hint="eastAsia"/>
          <w:color w:val="FF0000"/>
          <w:szCs w:val="21"/>
          <w:lang w:val="en-GB"/>
        </w:rPr>
        <w:t>すること。</w:t>
      </w:r>
    </w:p>
    <w:p w14:paraId="227A7C53" w14:textId="0DE5F542" w:rsidR="002611F1" w:rsidRPr="008E08AE" w:rsidRDefault="008E08AE">
      <w:pPr>
        <w:rPr>
          <w:rFonts w:ascii="游ゴシック" w:eastAsia="游ゴシック" w:hAnsi="游ゴシック" w:cs="Calibri"/>
          <w:color w:val="FF0000"/>
          <w:szCs w:val="21"/>
          <w:lang w:val="en-GB"/>
        </w:rPr>
      </w:pPr>
      <w:r w:rsidRPr="008E08AE">
        <w:rPr>
          <w:rFonts w:ascii="游ゴシック" w:eastAsia="游ゴシック" w:hAnsi="游ゴシック" w:cs="Calibri" w:hint="eastAsia"/>
          <w:color w:val="FF0000"/>
          <w:szCs w:val="21"/>
          <w:lang w:val="en-GB"/>
        </w:rPr>
        <w:t>目録／登録の詳細を</w:t>
      </w:r>
      <w:r w:rsidR="00A60552">
        <w:rPr>
          <w:rFonts w:ascii="游ゴシック" w:eastAsia="游ゴシック" w:hAnsi="游ゴシック" w:cs="Calibri" w:hint="eastAsia"/>
          <w:color w:val="FF0000"/>
          <w:szCs w:val="21"/>
          <w:lang w:val="en-GB"/>
        </w:rPr>
        <w:t>附録として付すか、オンライン目録に言及するなどの形に</w:t>
      </w:r>
      <w:r w:rsidR="00771BD5">
        <w:rPr>
          <w:rFonts w:ascii="游ゴシック" w:eastAsia="游ゴシック" w:hAnsi="游ゴシック" w:cs="Calibri" w:hint="eastAsia"/>
          <w:color w:val="FF0000"/>
          <w:szCs w:val="21"/>
          <w:lang w:val="en-GB"/>
        </w:rPr>
        <w:t>することも可</w:t>
      </w:r>
      <w:r w:rsidR="00A60552">
        <w:rPr>
          <w:rFonts w:ascii="游ゴシック" w:eastAsia="游ゴシック" w:hAnsi="游ゴシック" w:cs="Calibri" w:hint="eastAsia"/>
          <w:color w:val="FF0000"/>
          <w:szCs w:val="21"/>
          <w:lang w:val="en-GB"/>
        </w:rPr>
        <w:t>。</w:t>
      </w:r>
    </w:p>
    <w:p w14:paraId="5000340C" w14:textId="77777777" w:rsidR="002611F1" w:rsidRDefault="002611F1">
      <w:pPr>
        <w:rPr>
          <w:rFonts w:ascii="游ゴシック" w:eastAsia="游ゴシック" w:hAnsi="游ゴシック"/>
          <w:szCs w:val="21"/>
          <w:lang w:val="en-GB"/>
        </w:rPr>
      </w:pPr>
    </w:p>
    <w:p w14:paraId="32D99D88" w14:textId="77777777" w:rsidR="002611F1" w:rsidRDefault="00A54F82">
      <w:pPr>
        <w:rPr>
          <w:rFonts w:ascii="游ゴシック" w:eastAsia="游ゴシック" w:hAnsi="游ゴシック"/>
          <w:szCs w:val="21"/>
          <w:lang w:val="en-GB"/>
        </w:rPr>
      </w:pPr>
      <w:r>
        <w:rPr>
          <w:rFonts w:ascii="游ゴシック" w:eastAsia="游ゴシック" w:hAnsi="游ゴシック" w:hint="eastAsia"/>
          <w:szCs w:val="21"/>
          <w:lang w:val="en-GB"/>
        </w:rPr>
        <w:lastRenderedPageBreak/>
        <w:t>6.4</w:t>
      </w:r>
      <w:r w:rsidR="00A60552">
        <w:rPr>
          <w:rFonts w:ascii="游ゴシック" w:eastAsia="游ゴシック" w:hAnsi="游ゴシック"/>
          <w:szCs w:val="21"/>
          <w:lang w:val="en-GB"/>
        </w:rPr>
        <w:t xml:space="preserve"> </w:t>
      </w:r>
      <w:r w:rsidR="008E08AE">
        <w:rPr>
          <w:rFonts w:ascii="游ゴシック" w:eastAsia="游ゴシック" w:hAnsi="游ゴシック" w:hint="eastAsia"/>
          <w:szCs w:val="21"/>
          <w:lang w:val="en-GB"/>
        </w:rPr>
        <w:t>視</w:t>
      </w:r>
      <w:r w:rsidR="00A60552">
        <w:rPr>
          <w:rFonts w:ascii="游ゴシック" w:eastAsia="游ゴシック" w:hAnsi="游ゴシック" w:hint="eastAsia"/>
          <w:szCs w:val="21"/>
          <w:lang w:val="en-GB"/>
        </w:rPr>
        <w:t>覚的な提出物（可能である場合／適切である場合）</w:t>
      </w:r>
    </w:p>
    <w:p w14:paraId="617D36D5" w14:textId="77777777" w:rsidR="008E08AE" w:rsidRDefault="008E08AE">
      <w:pPr>
        <w:rPr>
          <w:rFonts w:ascii="游ゴシック" w:eastAsia="游ゴシック" w:hAnsi="游ゴシック"/>
          <w:szCs w:val="21"/>
          <w:lang w:val="en-GB"/>
        </w:rPr>
      </w:pPr>
    </w:p>
    <w:p w14:paraId="1BAD6DB6" w14:textId="77777777" w:rsidR="00A60552" w:rsidRPr="00A60552" w:rsidRDefault="00A60552">
      <w:pPr>
        <w:rPr>
          <w:rFonts w:ascii="游ゴシック" w:eastAsia="游ゴシック" w:hAnsi="游ゴシック"/>
          <w:szCs w:val="21"/>
          <w:lang w:val="en-GB"/>
        </w:rPr>
      </w:pPr>
    </w:p>
    <w:p w14:paraId="67569AE8" w14:textId="77777777" w:rsidR="002611F1" w:rsidRPr="006259E8" w:rsidRDefault="00A60552" w:rsidP="002611F1">
      <w:pPr>
        <w:spacing w:after="2" w:line="259" w:lineRule="auto"/>
        <w:rPr>
          <w:rFonts w:ascii="游ゴシック" w:eastAsia="游ゴシック" w:hAnsi="游ゴシック" w:cs="Calibri"/>
          <w:color w:val="FF0000"/>
          <w:szCs w:val="21"/>
          <w:lang w:val="en-GB"/>
        </w:rPr>
      </w:pPr>
      <w:r>
        <w:rPr>
          <w:rFonts w:ascii="游ゴシック" w:eastAsia="游ゴシック" w:hAnsi="游ゴシック" w:cs="Calibri" w:hint="eastAsia"/>
          <w:color w:val="FF0000"/>
          <w:szCs w:val="21"/>
          <w:lang w:val="en-GB"/>
        </w:rPr>
        <w:t>関連する写真画像や視聴覚資料などの視覚的な提出物とすること。</w:t>
      </w:r>
    </w:p>
    <w:p w14:paraId="0081B48A" w14:textId="187B6B73" w:rsidR="00947B05" w:rsidRPr="006259E8" w:rsidRDefault="00947B05" w:rsidP="002611F1">
      <w:pPr>
        <w:spacing w:line="238" w:lineRule="auto"/>
        <w:rPr>
          <w:rFonts w:ascii="游ゴシック" w:eastAsia="游ゴシック" w:hAnsi="游ゴシック" w:cs="Calibri"/>
          <w:color w:val="FF0000"/>
          <w:szCs w:val="21"/>
          <w:lang w:val="en-GB"/>
        </w:rPr>
      </w:pPr>
      <w:r w:rsidRPr="006259E8">
        <w:rPr>
          <w:rFonts w:ascii="游ゴシック" w:eastAsia="游ゴシック" w:hAnsi="游ゴシック" w:cs="Calibri" w:hint="eastAsia"/>
          <w:color w:val="FF0000"/>
          <w:szCs w:val="21"/>
          <w:lang w:val="en-GB"/>
        </w:rPr>
        <w:t>JPGファイルにした写真を申請書とともに提出すること。視聴覚資料の場合は、CD、DVD</w:t>
      </w:r>
      <w:r w:rsidR="00DC760D">
        <w:rPr>
          <w:rFonts w:ascii="游ゴシック" w:eastAsia="游ゴシック" w:hAnsi="游ゴシック" w:cs="Calibri" w:hint="eastAsia"/>
          <w:color w:val="FF0000"/>
          <w:szCs w:val="21"/>
          <w:lang w:val="en-GB"/>
        </w:rPr>
        <w:t>又は</w:t>
      </w:r>
      <w:r w:rsidRPr="006259E8">
        <w:rPr>
          <w:rFonts w:ascii="游ゴシック" w:eastAsia="游ゴシック" w:hAnsi="游ゴシック" w:cs="Calibri" w:hint="eastAsia"/>
          <w:color w:val="FF0000"/>
          <w:szCs w:val="21"/>
          <w:lang w:val="en-GB"/>
        </w:rPr>
        <w:t>USB</w:t>
      </w:r>
      <w:r w:rsidR="00A60552">
        <w:rPr>
          <w:rFonts w:ascii="游ゴシック" w:eastAsia="游ゴシック" w:hAnsi="游ゴシック" w:cs="Calibri" w:hint="eastAsia"/>
          <w:color w:val="FF0000"/>
          <w:szCs w:val="21"/>
          <w:lang w:val="en-GB"/>
        </w:rPr>
        <w:t>キーで提出すること。</w:t>
      </w:r>
    </w:p>
    <w:p w14:paraId="0AF7C816" w14:textId="77777777" w:rsidR="002611F1" w:rsidRPr="002611F1" w:rsidRDefault="002611F1">
      <w:pPr>
        <w:rPr>
          <w:rFonts w:ascii="游ゴシック" w:eastAsia="游ゴシック" w:hAnsi="游ゴシック"/>
          <w:szCs w:val="21"/>
        </w:rPr>
      </w:pPr>
    </w:p>
    <w:p w14:paraId="5EC39F13" w14:textId="38AD68EA" w:rsidR="002611F1" w:rsidRPr="006259E8" w:rsidRDefault="00A54F82" w:rsidP="00A60552">
      <w:pPr>
        <w:rPr>
          <w:rFonts w:ascii="游ゴシック" w:eastAsia="游ゴシック" w:hAnsi="游ゴシック"/>
          <w:szCs w:val="21"/>
          <w:lang w:val="en-GB"/>
        </w:rPr>
      </w:pPr>
      <w:r>
        <w:rPr>
          <w:rFonts w:ascii="游ゴシック" w:eastAsia="游ゴシック" w:hAnsi="游ゴシック" w:hint="eastAsia"/>
          <w:szCs w:val="21"/>
          <w:lang w:val="en-GB"/>
        </w:rPr>
        <w:t>6.5</w:t>
      </w:r>
      <w:r w:rsidR="00A60552">
        <w:rPr>
          <w:rFonts w:ascii="游ゴシック" w:eastAsia="游ゴシック" w:hAnsi="游ゴシック"/>
          <w:szCs w:val="21"/>
          <w:lang w:val="en-GB"/>
        </w:rPr>
        <w:t xml:space="preserve"> </w:t>
      </w:r>
      <w:r w:rsidR="006259E8">
        <w:rPr>
          <w:rFonts w:ascii="游ゴシック" w:eastAsia="游ゴシック" w:hAnsi="游ゴシック" w:hint="eastAsia"/>
          <w:szCs w:val="21"/>
          <w:lang w:val="en-GB"/>
        </w:rPr>
        <w:t>出所</w:t>
      </w:r>
    </w:p>
    <w:p w14:paraId="11BA9241" w14:textId="77777777" w:rsidR="006259E8" w:rsidRPr="002611F1" w:rsidRDefault="006259E8" w:rsidP="002611F1">
      <w:pPr>
        <w:spacing w:line="238" w:lineRule="auto"/>
        <w:rPr>
          <w:rFonts w:ascii="游ゴシック" w:eastAsia="游ゴシック" w:hAnsi="游ゴシック" w:cs="Calibri"/>
          <w:i/>
          <w:color w:val="FF0000"/>
          <w:szCs w:val="21"/>
          <w:lang w:val="en-GB"/>
        </w:rPr>
      </w:pPr>
    </w:p>
    <w:p w14:paraId="3D898A73" w14:textId="7C857BAC" w:rsidR="00A60552" w:rsidRPr="006259E8" w:rsidRDefault="00A60552" w:rsidP="002611F1">
      <w:pPr>
        <w:spacing w:line="238" w:lineRule="auto"/>
        <w:rPr>
          <w:rFonts w:ascii="游ゴシック" w:eastAsia="游ゴシック" w:hAnsi="游ゴシック" w:cs="Calibri"/>
          <w:color w:val="FF0000"/>
          <w:szCs w:val="21"/>
          <w:lang w:val="en-GB"/>
        </w:rPr>
      </w:pPr>
      <w:r>
        <w:rPr>
          <w:rFonts w:ascii="游ゴシック" w:eastAsia="游ゴシック" w:hAnsi="游ゴシック" w:cs="Calibri" w:hint="eastAsia"/>
          <w:color w:val="FF0000"/>
          <w:szCs w:val="21"/>
          <w:lang w:val="en-GB"/>
        </w:rPr>
        <w:t>記録物</w:t>
      </w:r>
      <w:r w:rsidR="00935003">
        <w:rPr>
          <w:rFonts w:ascii="游ゴシック" w:eastAsia="游ゴシック" w:hAnsi="游ゴシック" w:cs="Calibri" w:hint="eastAsia"/>
          <w:color w:val="FF0000"/>
          <w:szCs w:val="21"/>
          <w:lang w:val="en-GB"/>
        </w:rPr>
        <w:t>又</w:t>
      </w:r>
      <w:r>
        <w:rPr>
          <w:rFonts w:ascii="游ゴシック" w:eastAsia="游ゴシック" w:hAnsi="游ゴシック" w:cs="Calibri" w:hint="eastAsia"/>
          <w:color w:val="FF0000"/>
          <w:szCs w:val="21"/>
          <w:lang w:val="en-GB"/>
        </w:rPr>
        <w:t>はコレクションが作成された時から、現在の機関に所蔵されるに至るまでの由来（</w:t>
      </w:r>
      <w:r w:rsidR="006259E8" w:rsidRPr="006259E8">
        <w:rPr>
          <w:rFonts w:ascii="游ゴシック" w:eastAsia="游ゴシック" w:hAnsi="游ゴシック" w:cs="Calibri" w:hint="eastAsia"/>
          <w:color w:val="FF0000"/>
          <w:szCs w:val="21"/>
          <w:lang w:val="en-GB"/>
        </w:rPr>
        <w:t>その</w:t>
      </w:r>
      <w:r>
        <w:rPr>
          <w:rFonts w:ascii="游ゴシック" w:eastAsia="游ゴシック" w:hAnsi="游ゴシック" w:cs="Calibri" w:hint="eastAsia"/>
          <w:color w:val="FF0000"/>
          <w:szCs w:val="21"/>
          <w:lang w:val="en-GB"/>
        </w:rPr>
        <w:t>背景や出所情報）</w:t>
      </w:r>
      <w:r w:rsidR="006259E8" w:rsidRPr="006259E8">
        <w:rPr>
          <w:rFonts w:ascii="游ゴシック" w:eastAsia="游ゴシック" w:hAnsi="游ゴシック" w:cs="Calibri" w:hint="eastAsia"/>
          <w:color w:val="FF0000"/>
          <w:szCs w:val="21"/>
          <w:lang w:val="en-GB"/>
        </w:rPr>
        <w:t>を記載すること。全ての詳細はわからないかもしれないが、当</w:t>
      </w:r>
      <w:r>
        <w:rPr>
          <w:rFonts w:ascii="游ゴシック" w:eastAsia="游ゴシック" w:hAnsi="游ゴシック" w:cs="Calibri" w:hint="eastAsia"/>
          <w:color w:val="FF0000"/>
          <w:szCs w:val="21"/>
          <w:lang w:val="en-GB"/>
        </w:rPr>
        <w:t>該記録</w:t>
      </w:r>
      <w:r w:rsidR="00C832A8">
        <w:rPr>
          <w:rFonts w:ascii="游ゴシック" w:eastAsia="游ゴシック" w:hAnsi="游ゴシック" w:cs="Calibri" w:hint="eastAsia"/>
          <w:color w:val="FF0000"/>
          <w:szCs w:val="21"/>
          <w:lang w:val="en-GB"/>
        </w:rPr>
        <w:t>物</w:t>
      </w:r>
      <w:r w:rsidR="00E505BB">
        <w:rPr>
          <w:rFonts w:ascii="游ゴシック" w:eastAsia="游ゴシック" w:hAnsi="游ゴシック" w:cs="Calibri" w:hint="eastAsia"/>
          <w:color w:val="FF0000"/>
          <w:szCs w:val="21"/>
          <w:lang w:val="en-GB"/>
        </w:rPr>
        <w:t>又は</w:t>
      </w:r>
      <w:r>
        <w:rPr>
          <w:rFonts w:ascii="游ゴシック" w:eastAsia="游ゴシック" w:hAnsi="游ゴシック" w:cs="Calibri" w:hint="eastAsia"/>
          <w:color w:val="FF0000"/>
          <w:szCs w:val="21"/>
          <w:lang w:val="en-GB"/>
        </w:rPr>
        <w:t>コレクション</w:t>
      </w:r>
      <w:r w:rsidR="00C832A8">
        <w:rPr>
          <w:rFonts w:ascii="游ゴシック" w:eastAsia="游ゴシック" w:hAnsi="游ゴシック" w:cs="Calibri" w:hint="eastAsia"/>
          <w:color w:val="FF0000"/>
          <w:szCs w:val="21"/>
          <w:lang w:val="en-GB"/>
        </w:rPr>
        <w:t>の出所</w:t>
      </w:r>
      <w:r>
        <w:rPr>
          <w:rFonts w:ascii="游ゴシック" w:eastAsia="游ゴシック" w:hAnsi="游ゴシック" w:cs="Calibri" w:hint="eastAsia"/>
          <w:color w:val="FF0000"/>
          <w:szCs w:val="21"/>
          <w:lang w:val="en-GB"/>
        </w:rPr>
        <w:t>についてできる限り包括的に説明すること。</w:t>
      </w:r>
    </w:p>
    <w:p w14:paraId="60913884" w14:textId="77777777" w:rsidR="002611F1" w:rsidRPr="002611F1" w:rsidRDefault="002611F1" w:rsidP="002611F1">
      <w:pPr>
        <w:spacing w:line="238" w:lineRule="auto"/>
        <w:rPr>
          <w:rFonts w:ascii="游ゴシック" w:eastAsia="游ゴシック" w:hAnsi="游ゴシック" w:cs="Calibri"/>
          <w:i/>
          <w:color w:val="FF0000"/>
          <w:szCs w:val="21"/>
          <w:lang w:val="en-GB"/>
        </w:rPr>
      </w:pPr>
    </w:p>
    <w:p w14:paraId="7631BB1B" w14:textId="77777777" w:rsidR="00E57009" w:rsidRDefault="00E57009" w:rsidP="00A60552">
      <w:pPr>
        <w:rPr>
          <w:rFonts w:ascii="游ゴシック" w:eastAsia="游ゴシック" w:hAnsi="游ゴシック"/>
          <w:szCs w:val="21"/>
          <w:lang w:val="en-GB"/>
        </w:rPr>
      </w:pPr>
    </w:p>
    <w:p w14:paraId="7CEB8441" w14:textId="6AA12AD9" w:rsidR="00E57009" w:rsidRPr="006A1E79" w:rsidRDefault="00E57009" w:rsidP="00A60552">
      <w:pPr>
        <w:rPr>
          <w:rFonts w:ascii="游ゴシック" w:eastAsia="游ゴシック" w:hAnsi="游ゴシック"/>
          <w:szCs w:val="21"/>
          <w:lang w:val="en-GB"/>
        </w:rPr>
      </w:pPr>
      <w:r w:rsidRPr="006A1E79">
        <w:rPr>
          <w:rFonts w:ascii="游ゴシック" w:eastAsia="游ゴシック" w:hAnsi="游ゴシック" w:hint="eastAsia"/>
          <w:szCs w:val="21"/>
          <w:lang w:val="en-GB"/>
        </w:rPr>
        <w:t>6.5.1．真正性</w:t>
      </w:r>
    </w:p>
    <w:p w14:paraId="5D147952" w14:textId="77777777" w:rsidR="00E57009" w:rsidRPr="006A1E79" w:rsidRDefault="00E57009" w:rsidP="00A60552">
      <w:pPr>
        <w:rPr>
          <w:rFonts w:ascii="游ゴシック" w:eastAsia="游ゴシック" w:hAnsi="游ゴシック"/>
          <w:szCs w:val="21"/>
          <w:lang w:val="en-GB"/>
        </w:rPr>
      </w:pPr>
    </w:p>
    <w:p w14:paraId="3B98ED0D" w14:textId="77777777" w:rsidR="006A1E45" w:rsidRPr="006A1E79" w:rsidRDefault="006A1E45" w:rsidP="00A60552">
      <w:pPr>
        <w:rPr>
          <w:rFonts w:ascii="游ゴシック" w:eastAsia="游ゴシック" w:hAnsi="游ゴシック"/>
          <w:szCs w:val="21"/>
          <w:lang w:val="en-GB"/>
        </w:rPr>
      </w:pPr>
    </w:p>
    <w:p w14:paraId="7034BC59" w14:textId="183FFB5A" w:rsidR="001E47B5" w:rsidRPr="001E47B5" w:rsidRDefault="001E47B5" w:rsidP="001E47B5">
      <w:pPr>
        <w:rPr>
          <w:rFonts w:ascii="游ゴシック" w:eastAsia="游ゴシック" w:hAnsi="游ゴシック"/>
          <w:color w:val="EE0000"/>
          <w:szCs w:val="21"/>
        </w:rPr>
      </w:pPr>
      <w:r w:rsidRPr="006A1E79">
        <w:rPr>
          <w:rFonts w:ascii="游ゴシック" w:eastAsia="游ゴシック" w:hAnsi="游ゴシック"/>
          <w:color w:val="EE0000"/>
          <w:szCs w:val="21"/>
        </w:rPr>
        <w:t>当該</w:t>
      </w:r>
      <w:r w:rsidR="00747D8B" w:rsidRPr="006A1E79">
        <w:rPr>
          <w:rFonts w:ascii="游ゴシック" w:eastAsia="游ゴシック" w:hAnsi="游ゴシック" w:hint="eastAsia"/>
          <w:color w:val="EE0000"/>
          <w:szCs w:val="21"/>
        </w:rPr>
        <w:t>記録物又は</w:t>
      </w:r>
      <w:r w:rsidRPr="006A1E79">
        <w:rPr>
          <w:rFonts w:ascii="游ゴシック" w:eastAsia="游ゴシック" w:hAnsi="游ゴシック"/>
          <w:color w:val="EE0000"/>
          <w:szCs w:val="21"/>
        </w:rPr>
        <w:t>コレクションの真正性について、把握している情報を記載</w:t>
      </w:r>
      <w:r w:rsidR="005B763E" w:rsidRPr="006A1E79">
        <w:rPr>
          <w:rFonts w:ascii="游ゴシック" w:eastAsia="游ゴシック" w:hAnsi="游ゴシック" w:hint="eastAsia"/>
          <w:color w:val="EE0000"/>
          <w:szCs w:val="21"/>
        </w:rPr>
        <w:t>すること</w:t>
      </w:r>
      <w:r w:rsidRPr="006A1E79">
        <w:rPr>
          <w:rFonts w:ascii="游ゴシック" w:eastAsia="游ゴシック" w:hAnsi="游ゴシック"/>
          <w:color w:val="EE0000"/>
          <w:szCs w:val="21"/>
        </w:rPr>
        <w:t>。</w:t>
      </w:r>
      <w:r w:rsidRPr="006A1E79">
        <w:rPr>
          <w:rFonts w:ascii="游ゴシック" w:eastAsia="游ゴシック" w:hAnsi="游ゴシック"/>
          <w:color w:val="EE0000"/>
          <w:szCs w:val="21"/>
        </w:rPr>
        <w:br/>
        <w:t>真正性とは、最も原型をとどめ、改ざんのないバージョンを指</w:t>
      </w:r>
      <w:r w:rsidR="005B763E" w:rsidRPr="006A1E79">
        <w:rPr>
          <w:rFonts w:ascii="游ゴシック" w:eastAsia="游ゴシック" w:hAnsi="游ゴシック" w:hint="eastAsia"/>
          <w:color w:val="EE0000"/>
          <w:szCs w:val="21"/>
        </w:rPr>
        <w:t>す</w:t>
      </w:r>
      <w:r w:rsidRPr="006A1E79">
        <w:rPr>
          <w:rFonts w:ascii="游ゴシック" w:eastAsia="游ゴシック" w:hAnsi="游ゴシック"/>
          <w:color w:val="EE0000"/>
          <w:szCs w:val="21"/>
        </w:rPr>
        <w:t>。通常は最も古いものがこれに該当</w:t>
      </w:r>
      <w:r w:rsidR="005B763E" w:rsidRPr="006A1E79">
        <w:rPr>
          <w:rFonts w:ascii="游ゴシック" w:eastAsia="游ゴシック" w:hAnsi="游ゴシック" w:hint="eastAsia"/>
          <w:color w:val="EE0000"/>
          <w:szCs w:val="21"/>
        </w:rPr>
        <w:t>する</w:t>
      </w:r>
      <w:r w:rsidRPr="006A1E79">
        <w:rPr>
          <w:rFonts w:ascii="游ゴシック" w:eastAsia="游ゴシック" w:hAnsi="游ゴシック"/>
          <w:color w:val="EE0000"/>
          <w:szCs w:val="21"/>
        </w:rPr>
        <w:t>が、必ずしもそうとは限</w:t>
      </w:r>
      <w:r w:rsidR="005B763E" w:rsidRPr="006A1E79">
        <w:rPr>
          <w:rFonts w:ascii="游ゴシック" w:eastAsia="游ゴシック" w:hAnsi="游ゴシック" w:hint="eastAsia"/>
          <w:color w:val="EE0000"/>
          <w:szCs w:val="21"/>
        </w:rPr>
        <w:t>らない</w:t>
      </w:r>
      <w:r w:rsidRPr="006A1E79">
        <w:rPr>
          <w:rFonts w:ascii="游ゴシック" w:eastAsia="游ゴシック" w:hAnsi="游ゴシック"/>
          <w:color w:val="EE0000"/>
          <w:szCs w:val="21"/>
        </w:rPr>
        <w:t>。</w:t>
      </w:r>
      <w:r w:rsidR="005B763E" w:rsidRPr="006A1E79">
        <w:rPr>
          <w:rFonts w:ascii="游ゴシック" w:eastAsia="游ゴシック" w:hAnsi="游ゴシック" w:hint="eastAsia"/>
          <w:color w:val="EE0000"/>
          <w:szCs w:val="21"/>
        </w:rPr>
        <w:t>特に</w:t>
      </w:r>
      <w:r w:rsidRPr="006A1E79">
        <w:rPr>
          <w:rFonts w:ascii="游ゴシック" w:eastAsia="游ゴシック" w:hAnsi="游ゴシック"/>
          <w:color w:val="EE0000"/>
          <w:szCs w:val="21"/>
        </w:rPr>
        <w:t>視聴覚資料は容易に複製されるため、原本が現存していない可能性</w:t>
      </w:r>
      <w:r w:rsidR="005B763E" w:rsidRPr="006A1E79">
        <w:rPr>
          <w:rFonts w:ascii="游ゴシック" w:eastAsia="游ゴシック" w:hAnsi="游ゴシック" w:hint="eastAsia"/>
          <w:color w:val="EE0000"/>
          <w:szCs w:val="21"/>
        </w:rPr>
        <w:t>がある。当該記録物</w:t>
      </w:r>
      <w:r w:rsidRPr="006A1E79">
        <w:rPr>
          <w:rFonts w:ascii="游ゴシック" w:eastAsia="游ゴシック" w:hAnsi="游ゴシック"/>
          <w:color w:val="EE0000"/>
          <w:szCs w:val="21"/>
        </w:rPr>
        <w:t>は、何らかの</w:t>
      </w:r>
      <w:r w:rsidR="005B763E" w:rsidRPr="006A1E79">
        <w:rPr>
          <w:rFonts w:ascii="游ゴシック" w:eastAsia="游ゴシック" w:hAnsi="游ゴシック" w:hint="eastAsia"/>
          <w:color w:val="EE0000"/>
          <w:szCs w:val="21"/>
        </w:rPr>
        <w:t>変更</w:t>
      </w:r>
      <w:r w:rsidRPr="006A1E79">
        <w:rPr>
          <w:rFonts w:ascii="游ゴシック" w:eastAsia="游ゴシック" w:hAnsi="游ゴシック"/>
          <w:color w:val="EE0000"/>
          <w:szCs w:val="21"/>
        </w:rPr>
        <w:t>やデジタルによる改変が行われてい</w:t>
      </w:r>
      <w:r w:rsidR="005B763E" w:rsidRPr="006A1E79">
        <w:rPr>
          <w:rFonts w:ascii="游ゴシック" w:eastAsia="游ゴシック" w:hAnsi="游ゴシック" w:hint="eastAsia"/>
          <w:color w:val="EE0000"/>
          <w:szCs w:val="21"/>
        </w:rPr>
        <w:t>るか。</w:t>
      </w:r>
    </w:p>
    <w:p w14:paraId="5BDC5B20" w14:textId="77777777" w:rsidR="001E47B5" w:rsidRDefault="001E47B5" w:rsidP="00A60552">
      <w:pPr>
        <w:rPr>
          <w:rFonts w:ascii="游ゴシック" w:eastAsia="游ゴシック" w:hAnsi="游ゴシック"/>
          <w:szCs w:val="21"/>
          <w:lang w:val="en-GB"/>
        </w:rPr>
      </w:pPr>
    </w:p>
    <w:p w14:paraId="46236947" w14:textId="77777777" w:rsidR="001E47B5" w:rsidRDefault="001E47B5" w:rsidP="00A60552">
      <w:pPr>
        <w:rPr>
          <w:rFonts w:ascii="游ゴシック" w:eastAsia="游ゴシック" w:hAnsi="游ゴシック"/>
          <w:szCs w:val="21"/>
          <w:lang w:val="en-GB"/>
        </w:rPr>
      </w:pPr>
    </w:p>
    <w:p w14:paraId="3E31F885" w14:textId="723DBC4E" w:rsidR="006259E8" w:rsidRDefault="00A54F82" w:rsidP="00A60552">
      <w:pPr>
        <w:rPr>
          <w:rFonts w:ascii="游ゴシック" w:eastAsia="游ゴシック" w:hAnsi="游ゴシック"/>
          <w:szCs w:val="21"/>
          <w:lang w:val="en-GB"/>
        </w:rPr>
      </w:pPr>
      <w:r>
        <w:rPr>
          <w:rFonts w:ascii="游ゴシック" w:eastAsia="游ゴシック" w:hAnsi="游ゴシック" w:hint="eastAsia"/>
          <w:szCs w:val="21"/>
          <w:lang w:val="en-GB"/>
        </w:rPr>
        <w:t>6.6</w:t>
      </w:r>
      <w:r w:rsidR="00A60552">
        <w:rPr>
          <w:rFonts w:ascii="游ゴシック" w:eastAsia="游ゴシック" w:hAnsi="游ゴシック"/>
          <w:szCs w:val="21"/>
          <w:lang w:val="en-GB"/>
        </w:rPr>
        <w:t xml:space="preserve"> </w:t>
      </w:r>
      <w:r w:rsidR="00B074F0">
        <w:rPr>
          <w:rFonts w:ascii="游ゴシック" w:eastAsia="游ゴシック" w:hAnsi="游ゴシック" w:hint="eastAsia"/>
          <w:szCs w:val="21"/>
          <w:lang w:val="en-GB"/>
        </w:rPr>
        <w:t>文献</w:t>
      </w:r>
      <w:r w:rsidR="006259E8">
        <w:rPr>
          <w:rFonts w:ascii="游ゴシック" w:eastAsia="游ゴシック" w:hAnsi="游ゴシック" w:hint="eastAsia"/>
          <w:szCs w:val="21"/>
          <w:lang w:val="en-GB"/>
        </w:rPr>
        <w:t>情報</w:t>
      </w:r>
    </w:p>
    <w:p w14:paraId="1E17D49E" w14:textId="77777777" w:rsidR="002611F1" w:rsidRDefault="002611F1">
      <w:pPr>
        <w:rPr>
          <w:rFonts w:ascii="游ゴシック" w:eastAsia="游ゴシック" w:hAnsi="游ゴシック"/>
          <w:szCs w:val="21"/>
          <w:lang w:val="en-GB"/>
        </w:rPr>
      </w:pPr>
    </w:p>
    <w:p w14:paraId="1344841F" w14:textId="77777777" w:rsidR="00A60552" w:rsidRDefault="00A60552">
      <w:pPr>
        <w:rPr>
          <w:rFonts w:ascii="游ゴシック" w:eastAsia="游ゴシック" w:hAnsi="游ゴシック" w:cs="Calibri"/>
          <w:i/>
          <w:color w:val="FF0000"/>
          <w:szCs w:val="21"/>
          <w:lang w:val="en-GB"/>
        </w:rPr>
      </w:pPr>
    </w:p>
    <w:p w14:paraId="468D611E" w14:textId="3FAE8E38" w:rsidR="002611F1" w:rsidRPr="00B074F0" w:rsidRDefault="006259E8">
      <w:pPr>
        <w:rPr>
          <w:rFonts w:ascii="游ゴシック" w:eastAsia="游ゴシック" w:hAnsi="游ゴシック"/>
          <w:color w:val="FF0000"/>
          <w:szCs w:val="21"/>
          <w:lang w:val="en-GB"/>
        </w:rPr>
      </w:pPr>
      <w:r w:rsidRPr="00B074F0">
        <w:rPr>
          <w:rFonts w:ascii="游ゴシック" w:eastAsia="游ゴシック" w:hAnsi="游ゴシック" w:hint="eastAsia"/>
          <w:color w:val="FF0000"/>
          <w:szCs w:val="21"/>
          <w:lang w:val="en-GB"/>
        </w:rPr>
        <w:t>書誌情報は、当該記録遺産が学者によっていかに使われてきたか</w:t>
      </w:r>
      <w:r w:rsidR="00A60552">
        <w:rPr>
          <w:rFonts w:ascii="游ゴシック" w:eastAsia="游ゴシック" w:hAnsi="游ゴシック" w:hint="eastAsia"/>
          <w:color w:val="FF0000"/>
          <w:szCs w:val="21"/>
          <w:lang w:val="en-GB"/>
        </w:rPr>
        <w:t>や、</w:t>
      </w:r>
      <w:r w:rsidRPr="00B074F0">
        <w:rPr>
          <w:rFonts w:ascii="游ゴシック" w:eastAsia="游ゴシック" w:hAnsi="游ゴシック" w:hint="eastAsia"/>
          <w:color w:val="FF0000"/>
          <w:szCs w:val="21"/>
          <w:lang w:val="en-GB"/>
        </w:rPr>
        <w:t>その影響</w:t>
      </w:r>
      <w:r w:rsidR="00A60552">
        <w:rPr>
          <w:rFonts w:ascii="游ゴシック" w:eastAsia="游ゴシック" w:hAnsi="游ゴシック" w:hint="eastAsia"/>
          <w:color w:val="FF0000"/>
          <w:szCs w:val="21"/>
          <w:lang w:val="en-GB"/>
        </w:rPr>
        <w:t>、</w:t>
      </w:r>
      <w:r w:rsidR="00771BD5">
        <w:rPr>
          <w:rFonts w:ascii="游ゴシック" w:eastAsia="游ゴシック" w:hAnsi="游ゴシック" w:hint="eastAsia"/>
          <w:color w:val="FF0000"/>
          <w:szCs w:val="21"/>
          <w:lang w:val="en-GB"/>
        </w:rPr>
        <w:t>また</w:t>
      </w:r>
      <w:r w:rsidR="00B074F0" w:rsidRPr="00B074F0">
        <w:rPr>
          <w:rFonts w:ascii="游ゴシック" w:eastAsia="游ゴシック" w:hAnsi="游ゴシック" w:hint="eastAsia"/>
          <w:color w:val="FF0000"/>
          <w:szCs w:val="21"/>
          <w:lang w:val="en-GB"/>
        </w:rPr>
        <w:t>影響力</w:t>
      </w:r>
      <w:r w:rsidRPr="00B074F0">
        <w:rPr>
          <w:rFonts w:ascii="游ゴシック" w:eastAsia="游ゴシック" w:hAnsi="游ゴシック" w:hint="eastAsia"/>
          <w:color w:val="FF0000"/>
          <w:szCs w:val="21"/>
          <w:lang w:val="en-GB"/>
        </w:rPr>
        <w:t>に関わる知見が公のものとなっているか証明するものである。</w:t>
      </w:r>
      <w:r w:rsidR="00B074F0" w:rsidRPr="00B074F0">
        <w:rPr>
          <w:rFonts w:ascii="游ゴシック" w:eastAsia="游ゴシック" w:hAnsi="游ゴシック" w:hint="eastAsia"/>
          <w:color w:val="FF0000"/>
          <w:szCs w:val="21"/>
          <w:lang w:val="en-GB"/>
        </w:rPr>
        <w:t>その影響力を示すためにも</w:t>
      </w:r>
      <w:r w:rsidR="00A60552">
        <w:rPr>
          <w:rFonts w:ascii="游ゴシック" w:eastAsia="游ゴシック" w:hAnsi="游ゴシック" w:hint="eastAsia"/>
          <w:color w:val="FF0000"/>
          <w:szCs w:val="21"/>
          <w:lang w:val="en-GB"/>
        </w:rPr>
        <w:t>、自国の学者だけでなく、国外の学者の業績も引用するとよい。</w:t>
      </w:r>
    </w:p>
    <w:p w14:paraId="38D39D28" w14:textId="77777777" w:rsidR="002611F1" w:rsidRDefault="002611F1">
      <w:pPr>
        <w:rPr>
          <w:rFonts w:ascii="游ゴシック" w:eastAsia="游ゴシック" w:hAnsi="游ゴシック"/>
          <w:szCs w:val="21"/>
          <w:lang w:val="en-GB"/>
        </w:rPr>
      </w:pPr>
    </w:p>
    <w:p w14:paraId="7478B2D4" w14:textId="1DB1A943" w:rsidR="006A1E45" w:rsidRPr="00365B96" w:rsidRDefault="00A54F82">
      <w:pPr>
        <w:rPr>
          <w:rFonts w:ascii="游ゴシック" w:eastAsia="游ゴシック" w:hAnsi="游ゴシック"/>
          <w:szCs w:val="21"/>
          <w:lang w:val="en-GB"/>
        </w:rPr>
      </w:pPr>
      <w:r>
        <w:rPr>
          <w:rFonts w:ascii="游ゴシック" w:eastAsia="游ゴシック" w:hAnsi="游ゴシック" w:hint="eastAsia"/>
          <w:szCs w:val="21"/>
          <w:lang w:val="en-GB"/>
        </w:rPr>
        <w:t>6.7</w:t>
      </w:r>
      <w:r w:rsidR="00B074F0">
        <w:rPr>
          <w:rFonts w:ascii="游ゴシック" w:eastAsia="游ゴシック" w:hAnsi="游ゴシック" w:hint="eastAsia"/>
          <w:szCs w:val="21"/>
          <w:lang w:val="en-GB"/>
        </w:rPr>
        <w:t>申請す</w:t>
      </w:r>
      <w:r w:rsidR="00B074F0" w:rsidRPr="00365B96">
        <w:rPr>
          <w:rFonts w:ascii="游ゴシック" w:eastAsia="游ゴシック" w:hAnsi="游ゴシック" w:hint="eastAsia"/>
          <w:szCs w:val="21"/>
          <w:lang w:val="en-GB"/>
        </w:rPr>
        <w:t>る資料の価値や出所情報について専門的知見を有する最大3名／3</w:t>
      </w:r>
      <w:r w:rsidR="00A60552" w:rsidRPr="00365B96">
        <w:rPr>
          <w:rFonts w:ascii="游ゴシック" w:eastAsia="游ゴシック" w:hAnsi="游ゴシック" w:hint="eastAsia"/>
          <w:szCs w:val="21"/>
          <w:lang w:val="en-GB"/>
        </w:rPr>
        <w:t>機関までの専門家又は専門機関の名前、</w:t>
      </w:r>
      <w:r w:rsidR="009174E8">
        <w:rPr>
          <w:rFonts w:ascii="游ゴシック" w:eastAsia="游ゴシック" w:hAnsi="游ゴシック" w:hint="eastAsia"/>
          <w:szCs w:val="21"/>
          <w:lang w:val="en-GB"/>
        </w:rPr>
        <w:t>資格</w:t>
      </w:r>
      <w:r w:rsidR="00A60552" w:rsidRPr="00365B96">
        <w:rPr>
          <w:rFonts w:ascii="游ゴシック" w:eastAsia="游ゴシック" w:hAnsi="游ゴシック" w:hint="eastAsia"/>
          <w:szCs w:val="21"/>
          <w:lang w:val="en-GB"/>
        </w:rPr>
        <w:t>、連絡先。</w:t>
      </w:r>
      <w:r w:rsidR="006A1E45" w:rsidRPr="00365B96">
        <w:rPr>
          <w:rFonts w:ascii="游ゴシック" w:eastAsia="游ゴシック" w:hAnsi="游ゴシック" w:hint="eastAsia"/>
          <w:szCs w:val="21"/>
          <w:lang w:val="en-GB"/>
        </w:rPr>
        <w:t>当該人物に連絡済みで、推薦者として名前を記載することに同意しているかどうかを明記すること。</w:t>
      </w:r>
    </w:p>
    <w:p w14:paraId="37BF9A72" w14:textId="77777777" w:rsidR="00B074F0" w:rsidRPr="00365B96" w:rsidRDefault="00B074F0">
      <w:pPr>
        <w:rPr>
          <w:rFonts w:ascii="游ゴシック" w:eastAsia="游ゴシック" w:hAnsi="游ゴシック"/>
          <w:szCs w:val="21"/>
          <w:lang w:val="en-GB"/>
        </w:rPr>
      </w:pPr>
    </w:p>
    <w:p w14:paraId="4C94D45D" w14:textId="77777777" w:rsidR="009D250D" w:rsidRPr="00365B96" w:rsidRDefault="00A60552">
      <w:pPr>
        <w:rPr>
          <w:rFonts w:ascii="游ゴシック" w:eastAsia="游ゴシック" w:hAnsi="游ゴシック"/>
          <w:szCs w:val="21"/>
          <w:lang w:val="en-GB"/>
        </w:rPr>
      </w:pPr>
      <w:r w:rsidRPr="00365B96">
        <w:rPr>
          <w:rFonts w:ascii="游ゴシック" w:eastAsia="游ゴシック" w:hAnsi="游ゴシック" w:hint="eastAsia"/>
          <w:szCs w:val="21"/>
          <w:lang w:val="en-GB"/>
        </w:rPr>
        <w:t>名前：</w:t>
      </w:r>
    </w:p>
    <w:p w14:paraId="04A3E288" w14:textId="1C17868C" w:rsidR="009D250D" w:rsidRPr="00A60552" w:rsidRDefault="006F2FAF">
      <w:pPr>
        <w:rPr>
          <w:rFonts w:ascii="游ゴシック" w:eastAsia="PMingLiU" w:hAnsi="游ゴシック"/>
          <w:szCs w:val="21"/>
          <w:lang w:val="en-GB"/>
        </w:rPr>
      </w:pPr>
      <w:r w:rsidRPr="00365B96">
        <w:rPr>
          <w:rFonts w:ascii="游ゴシック" w:eastAsia="游ゴシック" w:hAnsi="游ゴシック" w:hint="eastAsia"/>
          <w:szCs w:val="21"/>
          <w:lang w:val="en-GB"/>
        </w:rPr>
        <w:t>テーマに関する経験</w:t>
      </w:r>
      <w:r w:rsidR="00A60552" w:rsidRPr="00365B96">
        <w:rPr>
          <w:rFonts w:ascii="游ゴシック" w:eastAsia="游ゴシック" w:hAnsi="游ゴシック" w:hint="eastAsia"/>
          <w:szCs w:val="21"/>
          <w:lang w:val="en-GB"/>
        </w:rPr>
        <w:t>：</w:t>
      </w:r>
    </w:p>
    <w:p w14:paraId="1E3640B8" w14:textId="77777777" w:rsidR="009D250D" w:rsidRDefault="00A60552">
      <w:pPr>
        <w:rPr>
          <w:rFonts w:ascii="游ゴシック" w:eastAsia="游ゴシック" w:hAnsi="游ゴシック"/>
          <w:szCs w:val="21"/>
          <w:lang w:val="en-GB"/>
        </w:rPr>
      </w:pPr>
      <w:r>
        <w:rPr>
          <w:rFonts w:ascii="游ゴシック" w:eastAsia="游ゴシック" w:hAnsi="游ゴシック" w:hint="eastAsia"/>
          <w:szCs w:val="21"/>
          <w:lang w:val="en-GB"/>
        </w:rPr>
        <w:t>連絡先（メールアドレス）：</w:t>
      </w:r>
    </w:p>
    <w:p w14:paraId="225D86FF" w14:textId="77777777" w:rsidR="002611F1" w:rsidRDefault="002611F1">
      <w:pPr>
        <w:rPr>
          <w:rFonts w:ascii="游ゴシック" w:eastAsia="游ゴシック" w:hAnsi="游ゴシック"/>
          <w:szCs w:val="21"/>
          <w:lang w:val="en-GB"/>
        </w:rPr>
      </w:pPr>
    </w:p>
    <w:p w14:paraId="7910A84B" w14:textId="77777777" w:rsidR="00A60552" w:rsidRPr="00A60552" w:rsidRDefault="00A60552">
      <w:pPr>
        <w:rPr>
          <w:rFonts w:ascii="游ゴシック" w:eastAsia="游ゴシック" w:hAnsi="游ゴシック"/>
          <w:szCs w:val="21"/>
          <w:lang w:val="en-GB"/>
        </w:rPr>
      </w:pPr>
    </w:p>
    <w:p w14:paraId="0F154647" w14:textId="19F65711" w:rsidR="002611F1" w:rsidRPr="008E73BB" w:rsidRDefault="00B074F0">
      <w:pPr>
        <w:rPr>
          <w:rFonts w:ascii="游ゴシック" w:eastAsia="游ゴシック" w:hAnsi="游ゴシック" w:cs="Calibri"/>
          <w:color w:val="FF0000"/>
          <w:szCs w:val="21"/>
          <w:lang w:val="en-GB"/>
        </w:rPr>
      </w:pPr>
      <w:r w:rsidRPr="008E73BB">
        <w:rPr>
          <w:rFonts w:ascii="游ゴシック" w:eastAsia="游ゴシック" w:hAnsi="游ゴシック" w:cs="Calibri" w:hint="eastAsia"/>
          <w:color w:val="FF0000"/>
          <w:szCs w:val="21"/>
          <w:lang w:val="en-GB"/>
        </w:rPr>
        <w:t>これら照会先となる者の名前及び連絡先は</w:t>
      </w:r>
      <w:r w:rsidR="008E73BB">
        <w:rPr>
          <w:rFonts w:ascii="游ゴシック" w:eastAsia="游ゴシック" w:hAnsi="游ゴシック" w:cs="Calibri" w:hint="eastAsia"/>
          <w:color w:val="FF0000"/>
          <w:szCs w:val="21"/>
          <w:lang w:val="en-GB"/>
        </w:rPr>
        <w:t>、</w:t>
      </w:r>
      <w:r w:rsidRPr="008E73BB">
        <w:rPr>
          <w:rFonts w:ascii="游ゴシック" w:eastAsia="游ゴシック" w:hAnsi="游ゴシック" w:cs="Calibri" w:hint="eastAsia"/>
          <w:color w:val="FF0000"/>
          <w:szCs w:val="21"/>
          <w:lang w:val="en-GB"/>
        </w:rPr>
        <w:t>「世界の記録」登録簿において公開されたり、許可なく第三者に</w:t>
      </w:r>
      <w:r w:rsidR="008E73BB">
        <w:rPr>
          <w:rFonts w:ascii="游ゴシック" w:eastAsia="游ゴシック" w:hAnsi="游ゴシック" w:cs="Calibri" w:hint="eastAsia"/>
          <w:color w:val="FF0000"/>
          <w:szCs w:val="21"/>
          <w:lang w:val="en-GB"/>
        </w:rPr>
        <w:t>提供されたり</w:t>
      </w:r>
      <w:r w:rsidR="00A60552">
        <w:rPr>
          <w:rFonts w:ascii="游ゴシック" w:eastAsia="游ゴシック" w:hAnsi="游ゴシック" w:cs="Calibri" w:hint="eastAsia"/>
          <w:color w:val="FF0000"/>
          <w:szCs w:val="21"/>
          <w:lang w:val="en-GB"/>
        </w:rPr>
        <w:t>することはない。</w:t>
      </w:r>
      <w:r w:rsidR="00794BA4">
        <w:rPr>
          <w:rFonts w:ascii="游ゴシック" w:eastAsia="游ゴシック" w:hAnsi="游ゴシック" w:cs="Calibri" w:hint="eastAsia"/>
          <w:color w:val="FF0000"/>
          <w:szCs w:val="21"/>
          <w:lang w:val="en-GB"/>
        </w:rPr>
        <w:t>専門家の中に、ジェンダーバランスの取れた代表者がいることを確認すること。</w:t>
      </w:r>
      <w:r w:rsidR="00A60552">
        <w:rPr>
          <w:rFonts w:ascii="游ゴシック" w:eastAsia="游ゴシック" w:hAnsi="游ゴシック" w:cs="Calibri" w:hint="eastAsia"/>
          <w:color w:val="FF0000"/>
          <w:szCs w:val="21"/>
          <w:lang w:val="en-GB"/>
        </w:rPr>
        <w:t>なお</w:t>
      </w:r>
      <w:r w:rsidRPr="008E73BB">
        <w:rPr>
          <w:rFonts w:ascii="游ゴシック" w:eastAsia="游ゴシック" w:hAnsi="游ゴシック" w:cs="Calibri" w:hint="eastAsia"/>
          <w:color w:val="FF0000"/>
          <w:szCs w:val="21"/>
          <w:lang w:val="en-GB"/>
        </w:rPr>
        <w:t>、</w:t>
      </w:r>
      <w:r w:rsidR="008E73BB" w:rsidRPr="008E73BB">
        <w:rPr>
          <w:rFonts w:ascii="游ゴシック" w:eastAsia="游ゴシック" w:hAnsi="游ゴシック" w:cs="Calibri" w:hint="eastAsia"/>
          <w:color w:val="FF0000"/>
          <w:szCs w:val="21"/>
          <w:lang w:val="en-GB"/>
        </w:rPr>
        <w:t>〈記録物の〉評価にあたって幅広い知見を得るために、上記の</w:t>
      </w:r>
      <w:r w:rsidRPr="008E73BB">
        <w:rPr>
          <w:rFonts w:ascii="游ゴシック" w:eastAsia="游ゴシック" w:hAnsi="游ゴシック" w:cs="Calibri" w:hint="eastAsia"/>
          <w:color w:val="FF0000"/>
          <w:szCs w:val="21"/>
          <w:lang w:val="en-GB"/>
        </w:rPr>
        <w:t>他の権威のある</w:t>
      </w:r>
      <w:r w:rsidR="00A60552">
        <w:rPr>
          <w:rFonts w:ascii="游ゴシック" w:eastAsia="游ゴシック" w:hAnsi="游ゴシック" w:cs="Calibri" w:hint="eastAsia"/>
          <w:color w:val="FF0000"/>
          <w:szCs w:val="21"/>
          <w:lang w:val="en-GB"/>
        </w:rPr>
        <w:t>審査</w:t>
      </w:r>
      <w:r w:rsidR="00CF2FDA">
        <w:rPr>
          <w:rFonts w:ascii="游ゴシック" w:eastAsia="游ゴシック" w:hAnsi="游ゴシック" w:cs="Calibri" w:hint="eastAsia"/>
          <w:color w:val="FF0000"/>
          <w:szCs w:val="21"/>
          <w:lang w:val="en-GB"/>
        </w:rPr>
        <w:t>者</w:t>
      </w:r>
      <w:r w:rsidR="00A60552">
        <w:rPr>
          <w:rFonts w:ascii="游ゴシック" w:eastAsia="游ゴシック" w:hAnsi="游ゴシック" w:cs="Calibri" w:hint="eastAsia"/>
          <w:color w:val="FF0000"/>
          <w:szCs w:val="21"/>
          <w:lang w:val="en-GB"/>
        </w:rPr>
        <w:t>にも連絡する</w:t>
      </w:r>
      <w:r w:rsidR="00212FE1">
        <w:rPr>
          <w:rFonts w:ascii="游ゴシック" w:eastAsia="游ゴシック" w:hAnsi="游ゴシック" w:cs="Calibri" w:hint="eastAsia"/>
          <w:color w:val="FF0000"/>
          <w:szCs w:val="21"/>
          <w:lang w:val="en-GB"/>
        </w:rPr>
        <w:t>こと</w:t>
      </w:r>
      <w:r w:rsidR="00A60552">
        <w:rPr>
          <w:rFonts w:ascii="游ゴシック" w:eastAsia="游ゴシック" w:hAnsi="游ゴシック" w:cs="Calibri" w:hint="eastAsia"/>
          <w:color w:val="FF0000"/>
          <w:szCs w:val="21"/>
          <w:lang w:val="en-GB"/>
        </w:rPr>
        <w:t>。</w:t>
      </w:r>
    </w:p>
    <w:p w14:paraId="3E35BD2D" w14:textId="77777777" w:rsidR="002611F1" w:rsidRDefault="002611F1">
      <w:pPr>
        <w:rPr>
          <w:rFonts w:ascii="游ゴシック" w:eastAsia="游ゴシック" w:hAnsi="游ゴシック"/>
          <w:szCs w:val="21"/>
          <w:lang w:val="en-GB"/>
        </w:rPr>
      </w:pPr>
    </w:p>
    <w:p w14:paraId="2EA747B5" w14:textId="77777777" w:rsidR="00A60552" w:rsidRDefault="00A60552">
      <w:pPr>
        <w:rPr>
          <w:rFonts w:ascii="游ゴシック" w:eastAsia="游ゴシック" w:hAnsi="游ゴシック"/>
          <w:szCs w:val="21"/>
          <w:lang w:val="en-GB"/>
        </w:rPr>
      </w:pPr>
    </w:p>
    <w:p w14:paraId="6276B4DB" w14:textId="77777777" w:rsidR="008E73BB" w:rsidRDefault="00AE1737" w:rsidP="008E73BB">
      <w:pPr>
        <w:spacing w:line="300" w:lineRule="exact"/>
        <w:rPr>
          <w:rFonts w:ascii="游ゴシック" w:eastAsia="游ゴシック" w:hAnsi="游ゴシック"/>
          <w:b/>
          <w:sz w:val="22"/>
          <w:szCs w:val="22"/>
          <w:lang w:val="en-GB"/>
        </w:rPr>
      </w:pPr>
      <w:r w:rsidRPr="003447E3">
        <w:rPr>
          <w:rFonts w:ascii="游ゴシック" w:eastAsia="游ゴシック" w:hAnsi="游ゴシック" w:hint="eastAsia"/>
          <w:b/>
          <w:sz w:val="22"/>
          <w:szCs w:val="22"/>
          <w:lang w:val="en-GB"/>
        </w:rPr>
        <w:t>7.0</w:t>
      </w:r>
      <w:r w:rsidR="00A60552">
        <w:rPr>
          <w:rFonts w:ascii="游ゴシック" w:eastAsia="游ゴシック" w:hAnsi="游ゴシック"/>
          <w:b/>
          <w:sz w:val="22"/>
          <w:szCs w:val="22"/>
          <w:lang w:val="en-GB"/>
        </w:rPr>
        <w:t xml:space="preserve"> </w:t>
      </w:r>
      <w:r w:rsidR="008E73BB">
        <w:rPr>
          <w:rFonts w:ascii="游ゴシック" w:eastAsia="游ゴシック" w:hAnsi="游ゴシック" w:hint="eastAsia"/>
          <w:b/>
          <w:sz w:val="22"/>
          <w:szCs w:val="22"/>
          <w:lang w:val="en-GB"/>
        </w:rPr>
        <w:t>選</w:t>
      </w:r>
      <w:r w:rsidR="00A60552">
        <w:rPr>
          <w:rFonts w:ascii="游ゴシック" w:eastAsia="游ゴシック" w:hAnsi="游ゴシック" w:hint="eastAsia"/>
          <w:b/>
          <w:sz w:val="22"/>
          <w:szCs w:val="22"/>
          <w:lang w:val="en-GB"/>
        </w:rPr>
        <w:t>考基準に対する評価</w:t>
      </w:r>
    </w:p>
    <w:p w14:paraId="2DD31487" w14:textId="5AB24620" w:rsidR="001F3B41" w:rsidRPr="006A1E79" w:rsidRDefault="001F3B41" w:rsidP="008E73BB">
      <w:pPr>
        <w:spacing w:line="300" w:lineRule="exact"/>
        <w:rPr>
          <w:rFonts w:ascii="游ゴシック" w:eastAsia="游ゴシック" w:hAnsi="游ゴシック"/>
          <w:b/>
          <w:color w:val="EE0000"/>
          <w:sz w:val="22"/>
          <w:szCs w:val="22"/>
          <w:lang w:val="en-GB"/>
        </w:rPr>
      </w:pPr>
      <w:r w:rsidRPr="006A1E79">
        <w:rPr>
          <w:rFonts w:ascii="游ゴシック" w:eastAsia="游ゴシック" w:hAnsi="游ゴシック" w:hint="eastAsia"/>
          <w:b/>
          <w:color w:val="EE0000"/>
          <w:sz w:val="22"/>
          <w:szCs w:val="22"/>
          <w:lang w:val="en-GB"/>
        </w:rPr>
        <w:t>歴史的背景</w:t>
      </w:r>
    </w:p>
    <w:p w14:paraId="14DA3851" w14:textId="77777777" w:rsidR="001F3B41" w:rsidRPr="006A1E79" w:rsidRDefault="001F3B41" w:rsidP="008E73BB">
      <w:pPr>
        <w:spacing w:line="300" w:lineRule="exact"/>
        <w:rPr>
          <w:rFonts w:ascii="游ゴシック" w:eastAsia="游ゴシック" w:hAnsi="游ゴシック"/>
          <w:b/>
          <w:sz w:val="22"/>
          <w:szCs w:val="22"/>
          <w:lang w:val="en-GB"/>
        </w:rPr>
      </w:pPr>
    </w:p>
    <w:p w14:paraId="68F15FB2" w14:textId="77777777" w:rsidR="001F3B41" w:rsidRPr="006A1E79" w:rsidRDefault="001F3B41" w:rsidP="008E73BB">
      <w:pPr>
        <w:spacing w:line="300" w:lineRule="exact"/>
        <w:rPr>
          <w:rFonts w:ascii="游ゴシック" w:eastAsia="游ゴシック" w:hAnsi="游ゴシック"/>
          <w:b/>
          <w:sz w:val="22"/>
          <w:szCs w:val="22"/>
          <w:lang w:val="en-GB"/>
        </w:rPr>
      </w:pPr>
    </w:p>
    <w:p w14:paraId="1E6CF9BB" w14:textId="7FB62C9E" w:rsidR="001F3B41" w:rsidRPr="001F3B41" w:rsidRDefault="001F3B41" w:rsidP="008E73BB">
      <w:pPr>
        <w:spacing w:line="300" w:lineRule="exact"/>
        <w:rPr>
          <w:rFonts w:ascii="游ゴシック" w:eastAsia="游ゴシック" w:hAnsi="游ゴシック"/>
          <w:bCs/>
          <w:sz w:val="22"/>
          <w:szCs w:val="22"/>
          <w:lang w:val="en-GB"/>
        </w:rPr>
      </w:pPr>
      <w:r w:rsidRPr="006A1E79">
        <w:rPr>
          <w:rFonts w:ascii="游ゴシック" w:eastAsia="游ゴシック" w:hAnsi="游ゴシック" w:hint="eastAsia"/>
          <w:bCs/>
          <w:color w:val="EE0000"/>
          <w:sz w:val="22"/>
          <w:szCs w:val="22"/>
          <w:lang w:val="en-GB"/>
        </w:rPr>
        <w:t>推薦した</w:t>
      </w:r>
      <w:r w:rsidR="00A706EB" w:rsidRPr="006A1E79">
        <w:rPr>
          <w:rFonts w:ascii="游ゴシック" w:eastAsia="游ゴシック" w:hAnsi="游ゴシック" w:hint="eastAsia"/>
          <w:bCs/>
          <w:color w:val="EE0000"/>
          <w:sz w:val="22"/>
          <w:szCs w:val="22"/>
          <w:lang w:val="en-GB"/>
        </w:rPr>
        <w:t>記録物</w:t>
      </w:r>
      <w:r w:rsidRPr="006A1E79">
        <w:rPr>
          <w:rFonts w:ascii="游ゴシック" w:eastAsia="游ゴシック" w:hAnsi="游ゴシック" w:hint="eastAsia"/>
          <w:bCs/>
          <w:color w:val="EE0000"/>
          <w:sz w:val="22"/>
          <w:szCs w:val="22"/>
          <w:lang w:val="en-GB"/>
        </w:rPr>
        <w:t>の重要性を理解するために必要な範囲で、その歴史的背景や経緯を説明すること。</w:t>
      </w:r>
    </w:p>
    <w:p w14:paraId="08318F88" w14:textId="77777777" w:rsidR="001F3B41" w:rsidRDefault="001F3B41">
      <w:pPr>
        <w:rPr>
          <w:rFonts w:ascii="游ゴシック" w:eastAsia="游ゴシック" w:hAnsi="游ゴシック"/>
          <w:szCs w:val="21"/>
          <w:lang w:val="en-GB"/>
        </w:rPr>
      </w:pPr>
    </w:p>
    <w:p w14:paraId="34BF5BED" w14:textId="77777777" w:rsidR="001F3B41" w:rsidRDefault="001F3B41">
      <w:pPr>
        <w:rPr>
          <w:rFonts w:ascii="游ゴシック" w:eastAsia="游ゴシック" w:hAnsi="游ゴシック"/>
          <w:szCs w:val="21"/>
          <w:lang w:val="en-GB"/>
        </w:rPr>
      </w:pPr>
    </w:p>
    <w:p w14:paraId="3C26C594" w14:textId="77777777" w:rsidR="001F3B41" w:rsidRDefault="001F3B41">
      <w:pPr>
        <w:rPr>
          <w:rFonts w:ascii="游ゴシック" w:eastAsia="游ゴシック" w:hAnsi="游ゴシック"/>
          <w:szCs w:val="21"/>
          <w:lang w:val="en-GB"/>
        </w:rPr>
      </w:pPr>
    </w:p>
    <w:p w14:paraId="7F05280C" w14:textId="2C3659FB" w:rsidR="00AE1737" w:rsidRDefault="00AE1737">
      <w:pPr>
        <w:rPr>
          <w:rFonts w:ascii="游ゴシック" w:eastAsia="游ゴシック" w:hAnsi="游ゴシック"/>
          <w:szCs w:val="21"/>
          <w:lang w:val="en-GB"/>
        </w:rPr>
      </w:pPr>
      <w:r>
        <w:rPr>
          <w:rFonts w:ascii="游ゴシック" w:eastAsia="游ゴシック" w:hAnsi="游ゴシック" w:hint="eastAsia"/>
          <w:szCs w:val="21"/>
          <w:lang w:val="en-GB" w:eastAsia="zh-TW"/>
        </w:rPr>
        <w:t>7.1</w:t>
      </w:r>
      <w:r w:rsidR="00A60552">
        <w:rPr>
          <w:rFonts w:ascii="游ゴシック" w:eastAsia="游ゴシック" w:hAnsi="游ゴシック" w:hint="eastAsia"/>
          <w:szCs w:val="21"/>
          <w:lang w:val="en-GB" w:eastAsia="zh-TW"/>
        </w:rPr>
        <w:t xml:space="preserve"> </w:t>
      </w:r>
      <w:r w:rsidR="008E73BB">
        <w:rPr>
          <w:rFonts w:ascii="游ゴシック" w:eastAsia="游ゴシック" w:hAnsi="游ゴシック" w:hint="eastAsia"/>
          <w:szCs w:val="21"/>
          <w:lang w:val="en-GB" w:eastAsia="zh-TW"/>
        </w:rPr>
        <w:t xml:space="preserve">一義的基準 ― </w:t>
      </w:r>
      <w:r w:rsidR="00561957">
        <w:rPr>
          <w:rFonts w:ascii="游ゴシック" w:eastAsia="游ゴシック" w:hAnsi="游ゴシック" w:hint="eastAsia"/>
          <w:szCs w:val="21"/>
          <w:lang w:val="en-GB" w:eastAsia="zh-TW"/>
        </w:rPr>
        <w:t>世界的重要</w:t>
      </w:r>
      <w:r w:rsidR="008E73BB">
        <w:rPr>
          <w:rFonts w:ascii="游ゴシック" w:eastAsia="游ゴシック" w:hAnsi="游ゴシック" w:hint="eastAsia"/>
          <w:szCs w:val="21"/>
          <w:lang w:val="en-GB" w:eastAsia="zh-TW"/>
        </w:rPr>
        <w:t>性。</w:t>
      </w:r>
      <w:r w:rsidR="008E73BB">
        <w:rPr>
          <w:rFonts w:ascii="游ゴシック" w:eastAsia="游ゴシック" w:hAnsi="游ゴシック" w:hint="eastAsia"/>
          <w:szCs w:val="21"/>
          <w:lang w:val="en-GB"/>
        </w:rPr>
        <w:t>以下の重要性の基準1</w:t>
      </w:r>
      <w:r w:rsidR="00A60552">
        <w:rPr>
          <w:rFonts w:ascii="游ゴシック" w:eastAsia="游ゴシック" w:hAnsi="游ゴシック" w:hint="eastAsia"/>
          <w:szCs w:val="21"/>
          <w:lang w:val="en-GB"/>
        </w:rPr>
        <w:t>つ以上についてコメントすること。</w:t>
      </w:r>
    </w:p>
    <w:p w14:paraId="6C21C6E1" w14:textId="77777777" w:rsidR="00771BD5" w:rsidRDefault="00771BD5">
      <w:pPr>
        <w:rPr>
          <w:rFonts w:ascii="游ゴシック" w:eastAsia="游ゴシック" w:hAnsi="游ゴシック" w:cs="Calibri"/>
          <w:color w:val="FF0000"/>
          <w:szCs w:val="21"/>
          <w:lang w:val="en-GB"/>
        </w:rPr>
      </w:pPr>
    </w:p>
    <w:p w14:paraId="03DE432F" w14:textId="649D93BD" w:rsidR="00AE1737" w:rsidRPr="008E73BB" w:rsidRDefault="008E73BB">
      <w:pPr>
        <w:rPr>
          <w:rFonts w:ascii="游ゴシック" w:eastAsia="游ゴシック" w:hAnsi="游ゴシック" w:cs="Calibri"/>
          <w:color w:val="FF0000"/>
          <w:szCs w:val="21"/>
          <w:lang w:val="en-GB"/>
        </w:rPr>
      </w:pPr>
      <w:r w:rsidRPr="008E73BB">
        <w:rPr>
          <w:rFonts w:ascii="游ゴシック" w:eastAsia="游ゴシック" w:hAnsi="游ゴシック" w:cs="Calibri" w:hint="eastAsia"/>
          <w:color w:val="FF0000"/>
          <w:szCs w:val="21"/>
          <w:lang w:val="en-GB"/>
        </w:rPr>
        <w:t>申請する記録遺産に対して、全ての基準を記載する必要はない。申請について関連する基準のみ</w:t>
      </w:r>
      <w:r>
        <w:rPr>
          <w:rFonts w:ascii="游ゴシック" w:eastAsia="游ゴシック" w:hAnsi="游ゴシック" w:cs="Calibri" w:hint="eastAsia"/>
          <w:color w:val="FF0000"/>
          <w:szCs w:val="21"/>
          <w:lang w:val="en-GB"/>
        </w:rPr>
        <w:t>選択する</w:t>
      </w:r>
      <w:r w:rsidR="00A60552">
        <w:rPr>
          <w:rFonts w:ascii="游ゴシック" w:eastAsia="游ゴシック" w:hAnsi="游ゴシック" w:cs="Calibri" w:hint="eastAsia"/>
          <w:color w:val="FF0000"/>
          <w:szCs w:val="21"/>
          <w:lang w:val="en-GB"/>
        </w:rPr>
        <w:t>こと。</w:t>
      </w:r>
    </w:p>
    <w:p w14:paraId="00C40811" w14:textId="77777777" w:rsidR="008E73BB" w:rsidRPr="00AE1737" w:rsidRDefault="008E73BB">
      <w:pPr>
        <w:rPr>
          <w:rFonts w:ascii="游ゴシック" w:eastAsia="游ゴシック" w:hAnsi="游ゴシック"/>
          <w:szCs w:val="21"/>
        </w:rPr>
      </w:pPr>
    </w:p>
    <w:p w14:paraId="7B762B2B" w14:textId="77777777" w:rsidR="00AE1737" w:rsidRDefault="00AE1737" w:rsidP="00A60552">
      <w:pPr>
        <w:rPr>
          <w:rFonts w:ascii="游ゴシック" w:eastAsia="游ゴシック" w:hAnsi="游ゴシック"/>
          <w:szCs w:val="21"/>
          <w:lang w:val="en-GB"/>
        </w:rPr>
      </w:pPr>
      <w:r>
        <w:rPr>
          <w:rFonts w:ascii="游ゴシック" w:eastAsia="游ゴシック" w:hAnsi="游ゴシック" w:hint="eastAsia"/>
          <w:szCs w:val="21"/>
          <w:lang w:val="en-GB"/>
        </w:rPr>
        <w:t>7.1.1</w:t>
      </w:r>
      <w:r w:rsidR="00A60552">
        <w:rPr>
          <w:rFonts w:ascii="游ゴシック" w:eastAsia="游ゴシック" w:hAnsi="游ゴシック"/>
          <w:szCs w:val="21"/>
          <w:lang w:val="en-GB"/>
        </w:rPr>
        <w:t xml:space="preserve"> </w:t>
      </w:r>
      <w:r w:rsidR="008E73BB">
        <w:rPr>
          <w:rFonts w:ascii="游ゴシック" w:eastAsia="游ゴシック" w:hAnsi="游ゴシック" w:hint="eastAsia"/>
          <w:szCs w:val="21"/>
          <w:lang w:val="en-GB"/>
        </w:rPr>
        <w:t>歴</w:t>
      </w:r>
      <w:r w:rsidR="00A60552">
        <w:rPr>
          <w:rFonts w:ascii="游ゴシック" w:eastAsia="游ゴシック" w:hAnsi="游ゴシック" w:hint="eastAsia"/>
          <w:szCs w:val="21"/>
          <w:lang w:val="en-GB"/>
        </w:rPr>
        <w:t>史的重要性</w:t>
      </w:r>
    </w:p>
    <w:p w14:paraId="7F631D42" w14:textId="77777777" w:rsidR="008E73BB" w:rsidRDefault="008E73BB">
      <w:pPr>
        <w:rPr>
          <w:rFonts w:ascii="游ゴシック" w:eastAsia="游ゴシック" w:hAnsi="游ゴシック"/>
          <w:szCs w:val="21"/>
          <w:lang w:val="en-GB"/>
        </w:rPr>
      </w:pPr>
    </w:p>
    <w:p w14:paraId="18667679" w14:textId="77777777" w:rsidR="00A60552" w:rsidRDefault="00A60552" w:rsidP="00A54F82">
      <w:pPr>
        <w:rPr>
          <w:rFonts w:ascii="游ゴシック" w:eastAsia="游ゴシック" w:hAnsi="游ゴシック" w:cs="Calibri"/>
          <w:color w:val="FF0000"/>
          <w:szCs w:val="21"/>
          <w:lang w:val="en-GB"/>
        </w:rPr>
      </w:pPr>
    </w:p>
    <w:p w14:paraId="2DDBBF6C" w14:textId="1D131A7E" w:rsidR="00AE1737" w:rsidRPr="00A54F82" w:rsidRDefault="00A54F82" w:rsidP="00A54F82">
      <w:pPr>
        <w:rPr>
          <w:rFonts w:ascii="游ゴシック" w:eastAsia="游ゴシック" w:hAnsi="游ゴシック" w:cs="Calibri"/>
          <w:color w:val="FF0000"/>
          <w:szCs w:val="21"/>
          <w:lang w:val="en-GB"/>
        </w:rPr>
      </w:pPr>
      <w:r w:rsidRPr="008E73BB">
        <w:rPr>
          <w:rFonts w:ascii="游ゴシック" w:eastAsia="游ゴシック" w:hAnsi="游ゴシック" w:cs="Calibri" w:hint="eastAsia"/>
          <w:color w:val="FF0000"/>
          <w:szCs w:val="21"/>
          <w:lang w:val="en-GB"/>
        </w:rPr>
        <w:t>申請する記録</w:t>
      </w:r>
      <w:r>
        <w:rPr>
          <w:rFonts w:ascii="游ゴシック" w:eastAsia="游ゴシック" w:hAnsi="游ゴシック" w:cs="Calibri" w:hint="eastAsia"/>
          <w:color w:val="FF0000"/>
          <w:szCs w:val="21"/>
          <w:lang w:val="en-GB"/>
        </w:rPr>
        <w:t>遺産</w:t>
      </w:r>
      <w:r w:rsidRPr="008E73BB">
        <w:rPr>
          <w:rFonts w:ascii="游ゴシック" w:eastAsia="游ゴシック" w:hAnsi="游ゴシック" w:cs="Calibri" w:hint="eastAsia"/>
          <w:color w:val="FF0000"/>
          <w:szCs w:val="21"/>
          <w:lang w:val="en-GB"/>
        </w:rPr>
        <w:t>は、</w:t>
      </w:r>
      <w:r w:rsidR="00D55879">
        <w:rPr>
          <w:rFonts w:ascii="游ゴシック" w:eastAsia="游ゴシック" w:hAnsi="游ゴシック" w:cs="Calibri" w:hint="eastAsia"/>
          <w:color w:val="FF0000"/>
          <w:szCs w:val="21"/>
          <w:lang w:val="en-GB"/>
        </w:rPr>
        <w:t>ジェンダー平等への貢献を含め、</w:t>
      </w:r>
      <w:r w:rsidRPr="008E73BB">
        <w:rPr>
          <w:rFonts w:ascii="游ゴシック" w:eastAsia="游ゴシック" w:hAnsi="游ゴシック" w:cs="Calibri" w:hint="eastAsia"/>
          <w:color w:val="FF0000"/>
          <w:szCs w:val="21"/>
          <w:lang w:val="en-GB"/>
        </w:rPr>
        <w:t>世</w:t>
      </w:r>
      <w:r w:rsidR="00771BD5">
        <w:rPr>
          <w:rFonts w:ascii="游ゴシック" w:eastAsia="游ゴシック" w:hAnsi="游ゴシック" w:cs="Calibri" w:hint="eastAsia"/>
          <w:color w:val="FF0000"/>
          <w:szCs w:val="21"/>
          <w:lang w:val="en-GB"/>
        </w:rPr>
        <w:t>界の歴史にお</w:t>
      </w:r>
      <w:r w:rsidRPr="008E73BB">
        <w:rPr>
          <w:rFonts w:ascii="游ゴシック" w:eastAsia="游ゴシック" w:hAnsi="游ゴシック" w:cs="Calibri" w:hint="eastAsia"/>
          <w:color w:val="FF0000"/>
          <w:szCs w:val="21"/>
          <w:lang w:val="en-GB"/>
        </w:rPr>
        <w:t>いて何を語りかけるものか。</w:t>
      </w:r>
      <w:r w:rsidR="00A60552">
        <w:rPr>
          <w:rFonts w:ascii="游ゴシック" w:eastAsia="游ゴシック" w:hAnsi="游ゴシック" w:cs="Calibri" w:hint="eastAsia"/>
          <w:color w:val="FF0000"/>
          <w:szCs w:val="21"/>
          <w:lang w:val="en-GB"/>
        </w:rPr>
        <w:t>例えば、</w:t>
      </w:r>
      <w:r w:rsidRPr="008E73BB">
        <w:rPr>
          <w:rFonts w:ascii="游ゴシック" w:eastAsia="游ゴシック" w:hAnsi="游ゴシック" w:cs="Calibri" w:hint="eastAsia"/>
          <w:color w:val="FF0000"/>
          <w:szCs w:val="21"/>
          <w:lang w:val="en-GB"/>
        </w:rPr>
        <w:t>以下の事柄を扱っているか。</w:t>
      </w:r>
    </w:p>
    <w:p w14:paraId="624B664D" w14:textId="42785C67" w:rsidR="00AE1737" w:rsidRPr="00A54F82" w:rsidRDefault="00A54F82" w:rsidP="00A54F82">
      <w:pPr>
        <w:widowControl/>
        <w:numPr>
          <w:ilvl w:val="0"/>
          <w:numId w:val="1"/>
        </w:numPr>
        <w:spacing w:line="25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政治的、経済的、社会的、</w:t>
      </w:r>
      <w:r w:rsidR="00935003">
        <w:rPr>
          <w:rFonts w:ascii="游ゴシック" w:eastAsia="游ゴシック" w:hAnsi="游ゴシック" w:cs="Calibri" w:hint="eastAsia"/>
          <w:color w:val="FF0000"/>
          <w:sz w:val="20"/>
          <w:szCs w:val="20"/>
          <w:lang w:val="en-GB"/>
        </w:rPr>
        <w:t>又は</w:t>
      </w:r>
      <w:r w:rsidRPr="00A54F82">
        <w:rPr>
          <w:rFonts w:ascii="游ゴシック" w:eastAsia="游ゴシック" w:hAnsi="游ゴシック" w:cs="Calibri" w:hint="eastAsia"/>
          <w:color w:val="FF0000"/>
          <w:sz w:val="20"/>
          <w:szCs w:val="20"/>
          <w:lang w:val="en-GB"/>
        </w:rPr>
        <w:t>精神的活動</w:t>
      </w:r>
    </w:p>
    <w:p w14:paraId="01A09089" w14:textId="77777777" w:rsidR="00AE1737" w:rsidRPr="00A54F82" w:rsidRDefault="00A54F82" w:rsidP="00A54F82">
      <w:pPr>
        <w:widowControl/>
        <w:numPr>
          <w:ilvl w:val="0"/>
          <w:numId w:val="1"/>
        </w:numPr>
        <w:spacing w:line="25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世界史を代表する著名人</w:t>
      </w:r>
    </w:p>
    <w:p w14:paraId="07D59537" w14:textId="77777777" w:rsidR="00AE1737" w:rsidRPr="00A54F82" w:rsidRDefault="00A54F82" w:rsidP="00A54F82">
      <w:pPr>
        <w:widowControl/>
        <w:numPr>
          <w:ilvl w:val="0"/>
          <w:numId w:val="1"/>
        </w:numPr>
        <w:spacing w:line="25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世界を変えた重要性を持つ事件</w:t>
      </w:r>
    </w:p>
    <w:p w14:paraId="27CA105C" w14:textId="77777777" w:rsidR="00AE1737" w:rsidRPr="00A54F82"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重要な特定の場所に関するもの</w:t>
      </w:r>
    </w:p>
    <w:p w14:paraId="0DE2734D" w14:textId="77777777" w:rsidR="00AE1737" w:rsidRPr="00A54F82"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伝統的な習慣</w:t>
      </w:r>
    </w:p>
    <w:p w14:paraId="436E12F2" w14:textId="77777777" w:rsidR="00AE1737" w:rsidRPr="00A54F82"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他国又はコミュニティとの関係</w:t>
      </w:r>
    </w:p>
    <w:p w14:paraId="70D9B86C" w14:textId="6041CF3B" w:rsidR="00AE1737" w:rsidRPr="00A54F82"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生活や文化様式の変化</w:t>
      </w:r>
      <w:r w:rsidR="00D55879">
        <w:rPr>
          <w:rFonts w:ascii="游ゴシック" w:eastAsia="游ゴシック" w:hAnsi="游ゴシック" w:cs="Calibri" w:hint="eastAsia"/>
          <w:color w:val="FF0000"/>
          <w:sz w:val="20"/>
          <w:szCs w:val="20"/>
          <w:lang w:val="en-GB"/>
        </w:rPr>
        <w:t>、固定観念への挑戦</w:t>
      </w:r>
    </w:p>
    <w:p w14:paraId="6B84FBF8" w14:textId="0826C14F" w:rsidR="00AE1737" w:rsidRPr="00A54F82"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歴史の転換点、</w:t>
      </w:r>
      <w:r w:rsidR="00935003">
        <w:rPr>
          <w:rFonts w:ascii="游ゴシック" w:eastAsia="游ゴシック" w:hAnsi="游ゴシック" w:cs="Calibri" w:hint="eastAsia"/>
          <w:color w:val="FF0000"/>
          <w:sz w:val="20"/>
          <w:szCs w:val="20"/>
          <w:lang w:val="en-GB"/>
        </w:rPr>
        <w:t>又は</w:t>
      </w:r>
      <w:r w:rsidRPr="00A54F82">
        <w:rPr>
          <w:rFonts w:ascii="游ゴシック" w:eastAsia="游ゴシック" w:hAnsi="游ゴシック" w:cs="Calibri" w:hint="eastAsia"/>
          <w:color w:val="FF0000"/>
          <w:sz w:val="20"/>
          <w:szCs w:val="20"/>
          <w:lang w:val="en-GB"/>
        </w:rPr>
        <w:t>重要なイノベーション</w:t>
      </w:r>
    </w:p>
    <w:p w14:paraId="67C3594B" w14:textId="77777777" w:rsidR="008E73BB" w:rsidRPr="00A54F82" w:rsidRDefault="00A54F82" w:rsidP="00A54F82">
      <w:pPr>
        <w:widowControl/>
        <w:numPr>
          <w:ilvl w:val="0"/>
          <w:numId w:val="1"/>
        </w:numPr>
        <w:spacing w:after="5" w:line="249" w:lineRule="auto"/>
        <w:ind w:rightChars="-84" w:right="-176"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cs="Calibri" w:hint="eastAsia"/>
          <w:color w:val="FF0000"/>
          <w:sz w:val="20"/>
          <w:szCs w:val="20"/>
          <w:lang w:val="en-GB"/>
        </w:rPr>
        <w:t>芸術、文学、科学、技術、スポーツ、その他生活や文化に関わるものにおける、卓越した事例</w:t>
      </w:r>
    </w:p>
    <w:p w14:paraId="4C458A5B" w14:textId="77777777" w:rsidR="008E73BB" w:rsidRPr="00AE1737" w:rsidRDefault="008E73BB">
      <w:pPr>
        <w:rPr>
          <w:rFonts w:ascii="游ゴシック" w:eastAsia="游ゴシック" w:hAnsi="游ゴシック" w:cs="Calibri"/>
          <w:i/>
          <w:color w:val="FF0000"/>
          <w:szCs w:val="21"/>
          <w:lang w:val="en-GB"/>
        </w:rPr>
      </w:pPr>
    </w:p>
    <w:p w14:paraId="22D9A56B" w14:textId="77777777" w:rsidR="00AE1737" w:rsidRDefault="00AE1737" w:rsidP="00A60552">
      <w:pPr>
        <w:rPr>
          <w:rFonts w:ascii="游ゴシック" w:eastAsia="游ゴシック" w:hAnsi="游ゴシック"/>
          <w:szCs w:val="21"/>
          <w:lang w:val="en-GB"/>
        </w:rPr>
      </w:pPr>
      <w:r>
        <w:rPr>
          <w:rFonts w:ascii="游ゴシック" w:eastAsia="游ゴシック" w:hAnsi="游ゴシック" w:hint="eastAsia"/>
          <w:szCs w:val="21"/>
          <w:lang w:val="en-GB"/>
        </w:rPr>
        <w:t>7.1.2</w:t>
      </w:r>
      <w:r w:rsidR="00A60552">
        <w:rPr>
          <w:rFonts w:ascii="游ゴシック" w:eastAsia="游ゴシック" w:hAnsi="游ゴシック"/>
          <w:szCs w:val="21"/>
          <w:lang w:val="en-GB"/>
        </w:rPr>
        <w:t xml:space="preserve"> </w:t>
      </w:r>
      <w:r w:rsidR="00B16ED3">
        <w:rPr>
          <w:rFonts w:ascii="游ゴシック" w:eastAsia="游ゴシック" w:hAnsi="游ゴシック" w:hint="eastAsia"/>
          <w:szCs w:val="21"/>
          <w:lang w:val="en-GB"/>
        </w:rPr>
        <w:t>形</w:t>
      </w:r>
      <w:r w:rsidR="00A60552">
        <w:rPr>
          <w:rFonts w:ascii="游ゴシック" w:eastAsia="游ゴシック" w:hAnsi="游ゴシック" w:hint="eastAsia"/>
          <w:szCs w:val="21"/>
          <w:lang w:val="en-GB"/>
        </w:rPr>
        <w:t>式や様式</w:t>
      </w:r>
    </w:p>
    <w:p w14:paraId="12ABC3FA" w14:textId="77777777" w:rsidR="00B16ED3" w:rsidRDefault="00B16ED3">
      <w:pPr>
        <w:rPr>
          <w:rFonts w:ascii="游ゴシック" w:eastAsia="游ゴシック" w:hAnsi="游ゴシック"/>
          <w:szCs w:val="21"/>
          <w:lang w:val="en-GB"/>
        </w:rPr>
      </w:pPr>
    </w:p>
    <w:p w14:paraId="628A19F2" w14:textId="77777777" w:rsidR="00A60552" w:rsidRDefault="00A60552" w:rsidP="00A54F82">
      <w:pPr>
        <w:rPr>
          <w:rFonts w:ascii="游ゴシック" w:eastAsia="游ゴシック" w:hAnsi="游ゴシック"/>
          <w:color w:val="FF0000"/>
          <w:szCs w:val="21"/>
          <w:lang w:val="en-GB"/>
        </w:rPr>
      </w:pPr>
    </w:p>
    <w:p w14:paraId="671247BB" w14:textId="741F97B3" w:rsidR="00AE1737" w:rsidRPr="00A54F82" w:rsidRDefault="00A54F82" w:rsidP="00A54F82">
      <w:pPr>
        <w:rPr>
          <w:rFonts w:ascii="游ゴシック" w:eastAsia="游ゴシック" w:hAnsi="游ゴシック"/>
          <w:color w:val="FF0000"/>
          <w:szCs w:val="21"/>
          <w:lang w:val="en-GB"/>
        </w:rPr>
      </w:pPr>
      <w:r w:rsidRPr="00B16ED3">
        <w:rPr>
          <w:rFonts w:ascii="游ゴシック" w:eastAsia="游ゴシック" w:hAnsi="游ゴシック" w:hint="eastAsia"/>
          <w:color w:val="FF0000"/>
          <w:szCs w:val="21"/>
          <w:lang w:val="en-GB"/>
        </w:rPr>
        <w:t>この基準は、記録遺産のモノ／媒体としての特徴に関するものである。多</w:t>
      </w:r>
      <w:r w:rsidR="00771BD5">
        <w:rPr>
          <w:rFonts w:ascii="游ゴシック" w:eastAsia="游ゴシック" w:hAnsi="游ゴシック" w:hint="eastAsia"/>
          <w:color w:val="FF0000"/>
          <w:szCs w:val="21"/>
          <w:lang w:val="en-GB"/>
        </w:rPr>
        <w:t>くの記録遺産は、例えば手稿や</w:t>
      </w:r>
      <w:r w:rsidR="00771BD5">
        <w:rPr>
          <w:rFonts w:ascii="游ゴシック" w:eastAsia="游ゴシック" w:hAnsi="游ゴシック" w:hint="eastAsia"/>
          <w:color w:val="FF0000"/>
          <w:szCs w:val="21"/>
          <w:lang w:val="en-GB"/>
        </w:rPr>
        <w:lastRenderedPageBreak/>
        <w:t>タイプ打ちされた文書記録などは、形式や様式において</w:t>
      </w:r>
      <w:r w:rsidRPr="00B16ED3">
        <w:rPr>
          <w:rFonts w:ascii="游ゴシック" w:eastAsia="游ゴシック" w:hAnsi="游ゴシック" w:hint="eastAsia"/>
          <w:color w:val="FF0000"/>
          <w:szCs w:val="21"/>
          <w:lang w:val="en-GB"/>
        </w:rPr>
        <w:t>特別優れたものではないかもしれないが、</w:t>
      </w:r>
      <w:r w:rsidR="00771BD5">
        <w:rPr>
          <w:rFonts w:ascii="游ゴシック" w:eastAsia="游ゴシック" w:hAnsi="游ゴシック" w:hint="eastAsia"/>
          <w:color w:val="FF0000"/>
          <w:szCs w:val="21"/>
          <w:lang w:val="en-GB"/>
        </w:rPr>
        <w:t>ある種の</w:t>
      </w:r>
      <w:r w:rsidRPr="00B16ED3">
        <w:rPr>
          <w:rFonts w:ascii="游ゴシック" w:eastAsia="游ゴシック" w:hAnsi="游ゴシック" w:hint="eastAsia"/>
          <w:color w:val="FF0000"/>
          <w:szCs w:val="21"/>
          <w:lang w:val="en-GB"/>
        </w:rPr>
        <w:t>記録遺産は、</w:t>
      </w:r>
      <w:r w:rsidR="00771BD5">
        <w:rPr>
          <w:rFonts w:ascii="游ゴシック" w:eastAsia="游ゴシック" w:hAnsi="游ゴシック" w:hint="eastAsia"/>
          <w:color w:val="FF0000"/>
          <w:szCs w:val="21"/>
          <w:lang w:val="en-GB"/>
        </w:rPr>
        <w:t>この点で</w:t>
      </w:r>
      <w:r w:rsidR="006A2EBD">
        <w:rPr>
          <w:rFonts w:ascii="游ゴシック" w:eastAsia="游ゴシック" w:hAnsi="游ゴシック" w:hint="eastAsia"/>
          <w:color w:val="FF0000"/>
          <w:szCs w:val="21"/>
          <w:lang w:val="en-GB"/>
        </w:rPr>
        <w:t>革新的な品質や高度な芸術性を示すものがある。本基準はこうした記録遺産</w:t>
      </w:r>
      <w:r w:rsidRPr="00B16ED3">
        <w:rPr>
          <w:rFonts w:ascii="游ゴシック" w:eastAsia="游ゴシック" w:hAnsi="游ゴシック" w:hint="eastAsia"/>
          <w:color w:val="FF0000"/>
          <w:szCs w:val="21"/>
          <w:lang w:val="en-GB"/>
        </w:rPr>
        <w:t>に適用するものである。</w:t>
      </w:r>
    </w:p>
    <w:p w14:paraId="4356C393" w14:textId="77777777" w:rsidR="00AE1737" w:rsidRPr="00A54F82"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hint="eastAsia"/>
          <w:color w:val="FF0000"/>
          <w:sz w:val="20"/>
          <w:szCs w:val="20"/>
          <w:lang w:val="en-GB"/>
        </w:rPr>
        <w:t>当該記録遺産はその種の記録において特に優れたものか。</w:t>
      </w:r>
    </w:p>
    <w:p w14:paraId="7299B4CB" w14:textId="546A27A4" w:rsidR="00AE1737" w:rsidRPr="00A54F82"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hint="eastAsia"/>
          <w:color w:val="FF0000"/>
          <w:sz w:val="20"/>
          <w:szCs w:val="20"/>
          <w:lang w:val="en-GB"/>
        </w:rPr>
        <w:t>審美性や職人技</w:t>
      </w:r>
      <w:r w:rsidR="002C66D0">
        <w:rPr>
          <w:rFonts w:ascii="游ゴシック" w:eastAsia="游ゴシック" w:hAnsi="游ゴシック" w:hint="eastAsia"/>
          <w:color w:val="FF0000"/>
          <w:sz w:val="20"/>
          <w:szCs w:val="20"/>
          <w:lang w:val="en-GB"/>
        </w:rPr>
        <w:t>、芸術性</w:t>
      </w:r>
      <w:r w:rsidRPr="00A54F82">
        <w:rPr>
          <w:rFonts w:ascii="游ゴシック" w:eastAsia="游ゴシック" w:hAnsi="游ゴシック" w:hint="eastAsia"/>
          <w:color w:val="FF0000"/>
          <w:sz w:val="20"/>
          <w:szCs w:val="20"/>
          <w:lang w:val="en-GB"/>
        </w:rPr>
        <w:t>において特に優れたものか。</w:t>
      </w:r>
    </w:p>
    <w:p w14:paraId="0DB9BA26" w14:textId="32E82385" w:rsidR="00AE1737" w:rsidRPr="00A54F82"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hint="eastAsia"/>
          <w:color w:val="FF0000"/>
          <w:sz w:val="20"/>
          <w:szCs w:val="20"/>
          <w:lang w:val="en-GB"/>
        </w:rPr>
        <w:t>新しい、</w:t>
      </w:r>
      <w:r w:rsidR="00DC760D">
        <w:rPr>
          <w:rFonts w:ascii="游ゴシック" w:eastAsia="游ゴシック" w:hAnsi="游ゴシック" w:hint="eastAsia"/>
          <w:color w:val="FF0000"/>
          <w:sz w:val="20"/>
          <w:szCs w:val="20"/>
          <w:lang w:val="en-GB"/>
        </w:rPr>
        <w:t>又は</w:t>
      </w:r>
      <w:r w:rsidRPr="00A54F82">
        <w:rPr>
          <w:rFonts w:ascii="游ゴシック" w:eastAsia="游ゴシック" w:hAnsi="游ゴシック" w:hint="eastAsia"/>
          <w:color w:val="FF0000"/>
          <w:sz w:val="20"/>
          <w:szCs w:val="20"/>
          <w:lang w:val="en-GB"/>
        </w:rPr>
        <w:t>珍しいタイプの媒体か。</w:t>
      </w:r>
    </w:p>
    <w:p w14:paraId="2926F496" w14:textId="77777777" w:rsidR="00AE1737" w:rsidRPr="00A54F82" w:rsidRDefault="00A54F82" w:rsidP="00A54F82">
      <w:pPr>
        <w:widowControl/>
        <w:numPr>
          <w:ilvl w:val="0"/>
          <w:numId w:val="3"/>
        </w:numPr>
        <w:spacing w:after="5" w:line="249" w:lineRule="auto"/>
        <w:ind w:left="709" w:right="-35" w:hanging="360"/>
        <w:jc w:val="left"/>
        <w:rPr>
          <w:rFonts w:ascii="游ゴシック" w:eastAsia="游ゴシック" w:hAnsi="游ゴシック" w:cs="Calibri"/>
          <w:i/>
          <w:color w:val="FF0000"/>
          <w:sz w:val="20"/>
          <w:szCs w:val="20"/>
          <w:lang w:val="en-GB"/>
        </w:rPr>
      </w:pPr>
      <w:r w:rsidRPr="00A54F82">
        <w:rPr>
          <w:rFonts w:ascii="游ゴシック" w:eastAsia="游ゴシック" w:hAnsi="游ゴシック" w:hint="eastAsia"/>
          <w:color w:val="FF0000"/>
          <w:sz w:val="20"/>
          <w:szCs w:val="20"/>
          <w:lang w:val="en-GB"/>
        </w:rPr>
        <w:t>現在は失われてしまったタイプの記録物の事例となるものか。</w:t>
      </w:r>
    </w:p>
    <w:p w14:paraId="5681DB7C" w14:textId="77777777" w:rsidR="00B16ED3" w:rsidRPr="00A60552" w:rsidRDefault="00B16ED3">
      <w:pPr>
        <w:rPr>
          <w:rFonts w:ascii="游ゴシック" w:eastAsia="游ゴシック" w:hAnsi="游ゴシック"/>
          <w:color w:val="FF0000"/>
          <w:szCs w:val="21"/>
          <w:lang w:val="en-GB"/>
        </w:rPr>
      </w:pPr>
      <w:r w:rsidRPr="00B16ED3">
        <w:rPr>
          <w:rFonts w:ascii="游ゴシック" w:eastAsia="游ゴシック" w:hAnsi="游ゴシック" w:hint="eastAsia"/>
          <w:color w:val="FF0000"/>
          <w:szCs w:val="21"/>
          <w:lang w:val="en-GB"/>
        </w:rPr>
        <w:t xml:space="preserve">　</w:t>
      </w:r>
    </w:p>
    <w:p w14:paraId="4ECDF857" w14:textId="3AE1F4FF" w:rsidR="00AE1737" w:rsidRDefault="00AE1737" w:rsidP="00A60552">
      <w:pPr>
        <w:rPr>
          <w:rFonts w:ascii="游ゴシック" w:eastAsia="游ゴシック" w:hAnsi="游ゴシック"/>
          <w:szCs w:val="21"/>
          <w:lang w:val="en-GB"/>
        </w:rPr>
      </w:pPr>
      <w:r>
        <w:rPr>
          <w:rFonts w:ascii="游ゴシック" w:eastAsia="游ゴシック" w:hAnsi="游ゴシック" w:hint="eastAsia"/>
          <w:szCs w:val="21"/>
          <w:lang w:val="en-GB"/>
        </w:rPr>
        <w:t>7.1.3</w:t>
      </w:r>
      <w:r w:rsidR="00A60552">
        <w:rPr>
          <w:rFonts w:ascii="游ゴシック" w:eastAsia="游ゴシック" w:hAnsi="游ゴシック" w:hint="eastAsia"/>
          <w:szCs w:val="21"/>
          <w:lang w:val="en-GB"/>
        </w:rPr>
        <w:t xml:space="preserve"> </w:t>
      </w:r>
      <w:r w:rsidR="00D81C3A">
        <w:rPr>
          <w:rFonts w:ascii="游ゴシック" w:eastAsia="游ゴシック" w:hAnsi="游ゴシック" w:hint="eastAsia"/>
          <w:szCs w:val="21"/>
          <w:lang w:val="en-GB"/>
        </w:rPr>
        <w:t>社</w:t>
      </w:r>
      <w:r w:rsidR="00A60552">
        <w:rPr>
          <w:rFonts w:ascii="游ゴシック" w:eastAsia="游ゴシック" w:hAnsi="游ゴシック" w:hint="eastAsia"/>
          <w:szCs w:val="21"/>
          <w:lang w:val="en-GB"/>
        </w:rPr>
        <w:t>会、コミュニティ</w:t>
      </w:r>
      <w:r w:rsidR="004121A1">
        <w:rPr>
          <w:rFonts w:ascii="游ゴシック" w:eastAsia="游ゴシック" w:hAnsi="游ゴシック" w:hint="eastAsia"/>
          <w:szCs w:val="21"/>
          <w:lang w:val="en-GB"/>
        </w:rPr>
        <w:t>又は</w:t>
      </w:r>
      <w:r w:rsidR="00A60552">
        <w:rPr>
          <w:rFonts w:ascii="游ゴシック" w:eastAsia="游ゴシック" w:hAnsi="游ゴシック" w:hint="eastAsia"/>
          <w:szCs w:val="21"/>
          <w:lang w:val="en-GB"/>
        </w:rPr>
        <w:t>精神的な重要性</w:t>
      </w:r>
    </w:p>
    <w:p w14:paraId="4EBD08B5" w14:textId="77777777" w:rsidR="00D81C3A" w:rsidRDefault="00D81C3A">
      <w:pPr>
        <w:rPr>
          <w:rFonts w:ascii="游ゴシック" w:eastAsia="游ゴシック" w:hAnsi="游ゴシック"/>
          <w:szCs w:val="21"/>
          <w:lang w:val="en-GB"/>
        </w:rPr>
      </w:pPr>
    </w:p>
    <w:p w14:paraId="4503DF32" w14:textId="77777777" w:rsidR="00A60552" w:rsidRDefault="00A60552">
      <w:pPr>
        <w:rPr>
          <w:rFonts w:ascii="游ゴシック" w:eastAsia="游ゴシック" w:hAnsi="游ゴシック" w:cs="Calibri"/>
          <w:i/>
          <w:color w:val="FF0000"/>
          <w:szCs w:val="21"/>
          <w:lang w:val="en-GB"/>
        </w:rPr>
      </w:pPr>
    </w:p>
    <w:p w14:paraId="40965A08" w14:textId="01C4E461" w:rsidR="00D81C3A" w:rsidRDefault="00D81C3A">
      <w:pPr>
        <w:rPr>
          <w:rFonts w:ascii="游ゴシック" w:eastAsia="游ゴシック" w:hAnsi="游ゴシック"/>
          <w:szCs w:val="21"/>
          <w:lang w:val="en-GB"/>
        </w:rPr>
      </w:pPr>
      <w:r w:rsidRPr="00181D2E">
        <w:rPr>
          <w:rFonts w:ascii="游ゴシック" w:eastAsia="游ゴシック" w:hAnsi="游ゴシック" w:hint="eastAsia"/>
          <w:color w:val="FF0000"/>
          <w:szCs w:val="21"/>
          <w:lang w:val="en-GB"/>
        </w:rPr>
        <w:t>この基準は</w:t>
      </w:r>
      <w:r w:rsidR="00181D2E" w:rsidRPr="00181D2E">
        <w:rPr>
          <w:rFonts w:ascii="游ゴシック" w:eastAsia="游ゴシック" w:hAnsi="游ゴシック" w:hint="eastAsia"/>
          <w:color w:val="FF0000"/>
          <w:szCs w:val="21"/>
          <w:lang w:val="en-GB"/>
        </w:rPr>
        <w:t>、</w:t>
      </w:r>
      <w:r w:rsidR="00181D2E" w:rsidRPr="00181D2E">
        <w:rPr>
          <w:rFonts w:ascii="游ゴシック" w:eastAsia="游ゴシック" w:hAnsi="游ゴシック" w:hint="eastAsia"/>
          <w:b/>
          <w:color w:val="FF0000"/>
          <w:szCs w:val="21"/>
          <w:lang w:val="en-GB"/>
        </w:rPr>
        <w:t>現在における</w:t>
      </w:r>
      <w:r w:rsidRPr="00181D2E">
        <w:rPr>
          <w:rFonts w:ascii="游ゴシック" w:eastAsia="游ゴシック" w:hAnsi="游ゴシック" w:hint="eastAsia"/>
          <w:color w:val="FF0000"/>
          <w:szCs w:val="21"/>
          <w:lang w:val="en-GB"/>
        </w:rPr>
        <w:t>、</w:t>
      </w:r>
      <w:r w:rsidR="00181D2E" w:rsidRPr="00181D2E">
        <w:rPr>
          <w:rFonts w:ascii="游ゴシック" w:eastAsia="游ゴシック" w:hAnsi="游ゴシック" w:hint="eastAsia"/>
          <w:color w:val="FF0000"/>
          <w:szCs w:val="21"/>
          <w:lang w:val="en-GB"/>
        </w:rPr>
        <w:t>記録遺産と特定のコミュニティ</w:t>
      </w:r>
      <w:r w:rsidR="00513ECB">
        <w:rPr>
          <w:rFonts w:ascii="游ゴシック" w:eastAsia="游ゴシック" w:hAnsi="游ゴシック" w:hint="eastAsia"/>
          <w:color w:val="FF0000"/>
          <w:szCs w:val="21"/>
          <w:lang w:val="en-GB"/>
        </w:rPr>
        <w:t>との精神的つながり（attachment）</w:t>
      </w:r>
      <w:r w:rsidRPr="00181D2E">
        <w:rPr>
          <w:rFonts w:ascii="游ゴシック" w:eastAsia="游ゴシック" w:hAnsi="游ゴシック" w:hint="eastAsia"/>
          <w:color w:val="FF0000"/>
          <w:szCs w:val="21"/>
          <w:lang w:val="en-GB"/>
        </w:rPr>
        <w:t>に関わるものである。</w:t>
      </w:r>
      <w:r w:rsidR="00181D2E" w:rsidRPr="00181D2E">
        <w:rPr>
          <w:rFonts w:ascii="游ゴシック" w:eastAsia="游ゴシック" w:hAnsi="游ゴシック" w:hint="eastAsia"/>
          <w:color w:val="FF0000"/>
          <w:szCs w:val="21"/>
          <w:lang w:val="en-GB"/>
        </w:rPr>
        <w:t>例えば、コミュニティの敬愛する指</w:t>
      </w:r>
      <w:r w:rsidR="00513ECB">
        <w:rPr>
          <w:rFonts w:ascii="游ゴシック" w:eastAsia="游ゴシック" w:hAnsi="游ゴシック" w:hint="eastAsia"/>
          <w:color w:val="FF0000"/>
          <w:szCs w:val="21"/>
          <w:lang w:val="en-GB"/>
        </w:rPr>
        <w:t>導者に関する記録遺産や、特定の事件や場所の証しとなる記録</w:t>
      </w:r>
      <w:r w:rsidR="00181D2E" w:rsidRPr="00181D2E">
        <w:rPr>
          <w:rFonts w:ascii="游ゴシック" w:eastAsia="游ゴシック" w:hAnsi="游ゴシック" w:hint="eastAsia"/>
          <w:color w:val="FF0000"/>
          <w:szCs w:val="21"/>
          <w:lang w:val="en-GB"/>
        </w:rPr>
        <w:t>、</w:t>
      </w:r>
      <w:r w:rsidR="00FA0B05">
        <w:rPr>
          <w:rFonts w:ascii="游ゴシック" w:eastAsia="游ゴシック" w:hAnsi="游ゴシック" w:hint="eastAsia"/>
          <w:color w:val="FF0000"/>
          <w:szCs w:val="21"/>
          <w:lang w:val="en-GB"/>
        </w:rPr>
        <w:t>女性の権利やジェンダー平等、包摂の促進といった社会運動、</w:t>
      </w:r>
      <w:r w:rsidRPr="00181D2E">
        <w:rPr>
          <w:rFonts w:ascii="游ゴシック" w:eastAsia="游ゴシック" w:hAnsi="游ゴシック" w:hint="eastAsia"/>
          <w:color w:val="FF0000"/>
          <w:szCs w:val="21"/>
          <w:lang w:val="en-GB"/>
        </w:rPr>
        <w:t>あるいは、精神的な指導者や聖人に関連した</w:t>
      </w:r>
      <w:r w:rsidR="00181D2E" w:rsidRPr="00181D2E">
        <w:rPr>
          <w:rFonts w:ascii="游ゴシック" w:eastAsia="游ゴシック" w:hAnsi="游ゴシック" w:hint="eastAsia"/>
          <w:color w:val="FF0000"/>
          <w:szCs w:val="21"/>
          <w:lang w:val="en-GB"/>
        </w:rPr>
        <w:t>記録</w:t>
      </w:r>
      <w:r w:rsidRPr="00181D2E">
        <w:rPr>
          <w:rFonts w:ascii="游ゴシック" w:eastAsia="游ゴシック" w:hAnsi="游ゴシック" w:hint="eastAsia"/>
          <w:color w:val="FF0000"/>
          <w:szCs w:val="21"/>
          <w:lang w:val="en-GB"/>
        </w:rPr>
        <w:t>遺産</w:t>
      </w:r>
      <w:r w:rsidR="00181D2E" w:rsidRPr="00181D2E">
        <w:rPr>
          <w:rFonts w:ascii="游ゴシック" w:eastAsia="游ゴシック" w:hAnsi="游ゴシック" w:hint="eastAsia"/>
          <w:color w:val="FF0000"/>
          <w:szCs w:val="21"/>
          <w:lang w:val="en-GB"/>
        </w:rPr>
        <w:t>への</w:t>
      </w:r>
      <w:r w:rsidRPr="00181D2E">
        <w:rPr>
          <w:rFonts w:ascii="游ゴシック" w:eastAsia="游ゴシック" w:hAnsi="游ゴシック" w:hint="eastAsia"/>
          <w:color w:val="FF0000"/>
          <w:szCs w:val="21"/>
          <w:lang w:val="en-GB"/>
        </w:rPr>
        <w:t>崇拝</w:t>
      </w:r>
      <w:r w:rsidR="00513ECB">
        <w:rPr>
          <w:rFonts w:ascii="游ゴシック" w:eastAsia="游ゴシック" w:hAnsi="游ゴシック" w:hint="eastAsia"/>
          <w:color w:val="FF0000"/>
          <w:szCs w:val="21"/>
          <w:lang w:val="en-GB"/>
        </w:rPr>
        <w:t>など</w:t>
      </w:r>
      <w:r w:rsidR="002F52F1">
        <w:rPr>
          <w:rFonts w:ascii="游ゴシック" w:eastAsia="游ゴシック" w:hAnsi="游ゴシック" w:hint="eastAsia"/>
          <w:color w:val="FF0000"/>
          <w:szCs w:val="21"/>
          <w:lang w:val="en-GB"/>
        </w:rPr>
        <w:t>である。</w:t>
      </w:r>
      <w:r w:rsidR="00513ECB">
        <w:rPr>
          <w:rFonts w:ascii="游ゴシック" w:eastAsia="游ゴシック" w:hAnsi="游ゴシック" w:hint="eastAsia"/>
          <w:color w:val="FF0000"/>
          <w:szCs w:val="21"/>
          <w:lang w:val="en-GB"/>
        </w:rPr>
        <w:t>この精神的つながり</w:t>
      </w:r>
      <w:r w:rsidR="00181D2E" w:rsidRPr="00181D2E">
        <w:rPr>
          <w:rFonts w:ascii="游ゴシック" w:eastAsia="游ゴシック" w:hAnsi="游ゴシック" w:hint="eastAsia"/>
          <w:color w:val="FF0000"/>
          <w:szCs w:val="21"/>
          <w:lang w:val="en-GB"/>
        </w:rPr>
        <w:t>がどのように表現されているかの情報を提供すること。</w:t>
      </w:r>
    </w:p>
    <w:p w14:paraId="6308A8B7" w14:textId="77777777" w:rsidR="00D81C3A" w:rsidRDefault="00D81C3A">
      <w:pPr>
        <w:rPr>
          <w:rFonts w:ascii="游ゴシック" w:eastAsia="游ゴシック" w:hAnsi="游ゴシック"/>
          <w:szCs w:val="21"/>
          <w:lang w:val="en-GB"/>
        </w:rPr>
      </w:pPr>
    </w:p>
    <w:p w14:paraId="09220232" w14:textId="77777777" w:rsidR="004D0BDC" w:rsidRDefault="004D0BDC" w:rsidP="00A60552">
      <w:pPr>
        <w:rPr>
          <w:rFonts w:ascii="游ゴシック" w:eastAsia="游ゴシック" w:hAnsi="游ゴシック"/>
          <w:szCs w:val="21"/>
          <w:lang w:val="en-GB"/>
        </w:rPr>
      </w:pPr>
    </w:p>
    <w:p w14:paraId="42DC1DF7" w14:textId="77777777" w:rsidR="004D0BDC" w:rsidRPr="00763B84" w:rsidRDefault="004D0BDC" w:rsidP="004D0BDC">
      <w:pPr>
        <w:rPr>
          <w:rFonts w:ascii="游ゴシック" w:eastAsia="游ゴシック" w:hAnsi="游ゴシック"/>
          <w:szCs w:val="21"/>
          <w:lang w:val="en-GB"/>
        </w:rPr>
      </w:pPr>
      <w:r w:rsidRPr="00763B84">
        <w:rPr>
          <w:rFonts w:ascii="游ゴシック" w:eastAsia="游ゴシック" w:hAnsi="游ゴシック" w:hint="eastAsia"/>
          <w:szCs w:val="21"/>
          <w:lang w:val="en-GB"/>
        </w:rPr>
        <w:t>7.1.4</w:t>
      </w:r>
      <w:r w:rsidRPr="00763B84">
        <w:rPr>
          <w:rFonts w:ascii="游ゴシック" w:eastAsia="游ゴシック" w:hAnsi="游ゴシック"/>
          <w:szCs w:val="21"/>
          <w:lang w:val="en-GB"/>
        </w:rPr>
        <w:t xml:space="preserve"> </w:t>
      </w:r>
      <w:r w:rsidRPr="00763B84">
        <w:rPr>
          <w:rFonts w:ascii="游ゴシック" w:eastAsia="游ゴシック" w:hAnsi="游ゴシック" w:hint="eastAsia"/>
          <w:szCs w:val="21"/>
          <w:lang w:val="en-GB"/>
        </w:rPr>
        <w:t>ジェンダー平等</w:t>
      </w:r>
    </w:p>
    <w:p w14:paraId="11765869" w14:textId="77777777" w:rsidR="004D0BDC" w:rsidRPr="00763B84" w:rsidRDefault="004D0BDC" w:rsidP="004D0BDC">
      <w:pPr>
        <w:rPr>
          <w:rFonts w:ascii="游ゴシック" w:eastAsia="游ゴシック" w:hAnsi="游ゴシック"/>
          <w:szCs w:val="21"/>
          <w:lang w:val="en-GB"/>
        </w:rPr>
      </w:pPr>
    </w:p>
    <w:p w14:paraId="042A7928" w14:textId="77777777" w:rsidR="004D0BDC" w:rsidRPr="00763B84" w:rsidRDefault="004D0BDC" w:rsidP="004D0BDC">
      <w:pPr>
        <w:rPr>
          <w:rFonts w:ascii="游ゴシック" w:eastAsia="游ゴシック" w:hAnsi="游ゴシック"/>
          <w:szCs w:val="21"/>
          <w:lang w:val="en-GB"/>
        </w:rPr>
      </w:pPr>
    </w:p>
    <w:p w14:paraId="6C76B22B" w14:textId="75F24557" w:rsidR="004D0BDC" w:rsidRPr="00763B84" w:rsidRDefault="004D0BDC" w:rsidP="004D0BDC">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ジェンダー平等は、ユネスコの2つの世界的優先課題のうちの1つである。申請する記録物やコレクションにはジェンダー分析が含まれているべきであり、ジェンダー平等に関連し、世界史の中で女性が果たした重要な役割の記録に貢献する特定の側面がある場合は、それらを詳細に記載すること。その際には、申請する記録物が女性や少女の人生、女性や少女</w:t>
      </w:r>
      <w:r w:rsidR="00DC760D">
        <w:rPr>
          <w:rFonts w:ascii="游ゴシック" w:eastAsia="游ゴシック" w:hAnsi="游ゴシック" w:hint="eastAsia"/>
          <w:color w:val="FF0000"/>
          <w:szCs w:val="21"/>
          <w:lang w:val="en-GB"/>
        </w:rPr>
        <w:t>又は</w:t>
      </w:r>
      <w:r w:rsidRPr="00763B84">
        <w:rPr>
          <w:rFonts w:ascii="游ゴシック" w:eastAsia="游ゴシック" w:hAnsi="游ゴシック" w:hint="eastAsia"/>
          <w:color w:val="FF0000"/>
          <w:szCs w:val="21"/>
          <w:lang w:val="en-GB"/>
        </w:rPr>
        <w:t>ジェンダー平等への影響について何を語りかけるものか説明すること。</w:t>
      </w:r>
    </w:p>
    <w:p w14:paraId="209E1622" w14:textId="77777777" w:rsidR="004D0BDC" w:rsidRPr="00763B84" w:rsidRDefault="004D0BDC" w:rsidP="004D0BDC">
      <w:pPr>
        <w:rPr>
          <w:rFonts w:ascii="游ゴシック" w:eastAsia="游ゴシック" w:hAnsi="游ゴシック"/>
          <w:color w:val="FF0000"/>
          <w:szCs w:val="21"/>
          <w:lang w:val="en-GB"/>
        </w:rPr>
      </w:pPr>
    </w:p>
    <w:p w14:paraId="6BC3C93A" w14:textId="77777777" w:rsidR="004D0BDC" w:rsidRPr="00763B84" w:rsidRDefault="004D0BDC" w:rsidP="004D0BDC">
      <w:pPr>
        <w:rPr>
          <w:rFonts w:ascii="游ゴシック" w:eastAsia="游ゴシック" w:hAnsi="游ゴシック"/>
          <w:color w:val="FF0000"/>
          <w:szCs w:val="21"/>
          <w:lang w:val="en-GB"/>
        </w:rPr>
      </w:pPr>
      <w:r w:rsidRPr="00763B84">
        <w:rPr>
          <w:rFonts w:ascii="游ゴシック" w:eastAsia="游ゴシック" w:hAnsi="游ゴシック" w:hint="eastAsia"/>
          <w:color w:val="FF0000"/>
          <w:szCs w:val="21"/>
          <w:lang w:val="en-GB"/>
        </w:rPr>
        <w:t>ジェンダー分析に基づき、申請する記録物やコレクションがジェンダー平等に貢献していない場合は、「Do Not Harm（危害を加えない）」原則が適用されるべきである。</w:t>
      </w:r>
    </w:p>
    <w:p w14:paraId="38B4C44F" w14:textId="77777777" w:rsidR="004D0BDC" w:rsidRPr="004D0BDC" w:rsidRDefault="004D0BDC" w:rsidP="00A60552">
      <w:pPr>
        <w:rPr>
          <w:rFonts w:ascii="游ゴシック" w:eastAsia="游ゴシック" w:hAnsi="游ゴシック"/>
          <w:szCs w:val="21"/>
          <w:lang w:val="en-GB"/>
        </w:rPr>
      </w:pPr>
    </w:p>
    <w:p w14:paraId="50BC37C2" w14:textId="77777777" w:rsidR="004D0BDC" w:rsidRDefault="004D0BDC" w:rsidP="00A60552">
      <w:pPr>
        <w:rPr>
          <w:rFonts w:ascii="游ゴシック" w:eastAsia="游ゴシック" w:hAnsi="游ゴシック"/>
          <w:szCs w:val="21"/>
          <w:lang w:val="en-GB"/>
        </w:rPr>
      </w:pPr>
    </w:p>
    <w:p w14:paraId="12E369EE" w14:textId="77777777" w:rsidR="004D0BDC" w:rsidRDefault="004D0BDC" w:rsidP="00A60552">
      <w:pPr>
        <w:rPr>
          <w:rFonts w:ascii="游ゴシック" w:eastAsia="游ゴシック" w:hAnsi="游ゴシック"/>
          <w:szCs w:val="21"/>
          <w:lang w:val="en-GB"/>
        </w:rPr>
      </w:pPr>
    </w:p>
    <w:p w14:paraId="5E3D5D14" w14:textId="5FB3E19F" w:rsidR="00181D2E" w:rsidRDefault="00AE1737" w:rsidP="00A60552">
      <w:pPr>
        <w:rPr>
          <w:rFonts w:ascii="游ゴシック" w:eastAsia="游ゴシック" w:hAnsi="游ゴシック"/>
          <w:szCs w:val="21"/>
          <w:lang w:val="en-GB"/>
        </w:rPr>
      </w:pPr>
      <w:r>
        <w:rPr>
          <w:rFonts w:ascii="游ゴシック" w:eastAsia="游ゴシック" w:hAnsi="游ゴシック" w:hint="eastAsia"/>
          <w:szCs w:val="21"/>
          <w:lang w:val="en-GB"/>
        </w:rPr>
        <w:t>7.2</w:t>
      </w:r>
      <w:r w:rsidR="00A60552">
        <w:rPr>
          <w:rFonts w:ascii="游ゴシック" w:eastAsia="游ゴシック" w:hAnsi="游ゴシック" w:hint="eastAsia"/>
          <w:szCs w:val="21"/>
          <w:lang w:val="en-GB"/>
        </w:rPr>
        <w:t xml:space="preserve"> </w:t>
      </w:r>
      <w:r w:rsidR="00181D2E">
        <w:rPr>
          <w:rFonts w:ascii="游ゴシック" w:eastAsia="游ゴシック" w:hAnsi="游ゴシック" w:hint="eastAsia"/>
          <w:szCs w:val="21"/>
          <w:lang w:val="en-GB"/>
        </w:rPr>
        <w:t>相対的基準。以下の相対的基準の一つ以上についてコメントすること</w:t>
      </w:r>
    </w:p>
    <w:p w14:paraId="7328B7FB" w14:textId="77777777" w:rsidR="00181D2E" w:rsidRDefault="00AE1737">
      <w:pPr>
        <w:rPr>
          <w:rFonts w:ascii="游ゴシック" w:eastAsia="游ゴシック" w:hAnsi="游ゴシック"/>
          <w:szCs w:val="21"/>
          <w:lang w:val="en-GB"/>
        </w:rPr>
      </w:pPr>
      <w:r>
        <w:rPr>
          <w:rFonts w:ascii="游ゴシック" w:eastAsia="游ゴシック" w:hAnsi="游ゴシック" w:hint="eastAsia"/>
          <w:szCs w:val="21"/>
          <w:lang w:val="en-GB"/>
        </w:rPr>
        <w:t>7.2.1</w:t>
      </w:r>
      <w:r w:rsidR="00A60552">
        <w:rPr>
          <w:rFonts w:ascii="游ゴシック" w:eastAsia="游ゴシック" w:hAnsi="游ゴシック"/>
          <w:szCs w:val="21"/>
          <w:lang w:val="en-GB"/>
        </w:rPr>
        <w:t xml:space="preserve"> </w:t>
      </w:r>
      <w:r w:rsidR="00181D2E">
        <w:rPr>
          <w:rFonts w:ascii="游ゴシック" w:eastAsia="游ゴシック" w:hAnsi="游ゴシック" w:hint="eastAsia"/>
          <w:szCs w:val="21"/>
          <w:lang w:val="en-GB"/>
        </w:rPr>
        <w:t>希少性</w:t>
      </w:r>
    </w:p>
    <w:p w14:paraId="7C2711B7" w14:textId="77777777" w:rsidR="00181D2E" w:rsidRDefault="00181D2E">
      <w:pPr>
        <w:rPr>
          <w:rFonts w:ascii="游ゴシック" w:eastAsia="游ゴシック" w:hAnsi="游ゴシック"/>
          <w:szCs w:val="21"/>
          <w:lang w:val="en-GB"/>
        </w:rPr>
      </w:pPr>
    </w:p>
    <w:p w14:paraId="01DF8B4D" w14:textId="77777777" w:rsidR="00A60552" w:rsidRDefault="00A60552">
      <w:pPr>
        <w:rPr>
          <w:rFonts w:ascii="游ゴシック" w:eastAsia="游ゴシック" w:hAnsi="游ゴシック"/>
          <w:color w:val="FF0000"/>
          <w:szCs w:val="21"/>
          <w:lang w:val="en-GB"/>
        </w:rPr>
      </w:pPr>
    </w:p>
    <w:p w14:paraId="77EFB926" w14:textId="0259933A" w:rsidR="00AE1737" w:rsidRPr="00181D2E" w:rsidRDefault="006A2EBD">
      <w:pPr>
        <w:rPr>
          <w:rFonts w:ascii="游ゴシック" w:eastAsia="游ゴシック" w:hAnsi="游ゴシック"/>
          <w:color w:val="FF0000"/>
          <w:szCs w:val="21"/>
          <w:lang w:val="en-GB"/>
        </w:rPr>
      </w:pPr>
      <w:r>
        <w:rPr>
          <w:rFonts w:ascii="游ゴシック" w:eastAsia="游ゴシック" w:hAnsi="游ゴシック" w:hint="eastAsia"/>
          <w:color w:val="FF0000"/>
          <w:szCs w:val="21"/>
          <w:lang w:val="en-GB"/>
        </w:rPr>
        <w:t>当該記録物あるいはコレクションは珍しいものか</w:t>
      </w:r>
      <w:r w:rsidR="003F6D91">
        <w:rPr>
          <w:rFonts w:ascii="游ゴシック" w:eastAsia="游ゴシック" w:hAnsi="游ゴシック" w:hint="eastAsia"/>
          <w:color w:val="FF0000"/>
          <w:szCs w:val="21"/>
          <w:lang w:val="en-GB"/>
        </w:rPr>
        <w:t>。たった一つだけ作成された唯一無二のもの</w:t>
      </w:r>
      <w:r>
        <w:rPr>
          <w:rFonts w:ascii="游ゴシック" w:eastAsia="游ゴシック" w:hAnsi="游ゴシック" w:hint="eastAsia"/>
          <w:color w:val="FF0000"/>
          <w:szCs w:val="21"/>
          <w:lang w:val="en-GB"/>
        </w:rPr>
        <w:t>か、あるいはかつて</w:t>
      </w:r>
      <w:r w:rsidR="00181D2E" w:rsidRPr="00181D2E">
        <w:rPr>
          <w:rFonts w:ascii="游ゴシック" w:eastAsia="游ゴシック" w:hAnsi="游ゴシック" w:hint="eastAsia"/>
          <w:color w:val="FF0000"/>
          <w:szCs w:val="21"/>
          <w:lang w:val="en-GB"/>
        </w:rPr>
        <w:t>は広く普及していた</w:t>
      </w:r>
      <w:r>
        <w:rPr>
          <w:rFonts w:ascii="游ゴシック" w:eastAsia="游ゴシック" w:hAnsi="游ゴシック" w:hint="eastAsia"/>
          <w:color w:val="FF0000"/>
          <w:szCs w:val="21"/>
          <w:lang w:val="en-GB"/>
        </w:rPr>
        <w:t>ものの</w:t>
      </w:r>
      <w:r w:rsidR="00181D2E" w:rsidRPr="00181D2E">
        <w:rPr>
          <w:rFonts w:ascii="游ゴシック" w:eastAsia="游ゴシック" w:hAnsi="游ゴシック" w:hint="eastAsia"/>
          <w:color w:val="FF0000"/>
          <w:szCs w:val="21"/>
          <w:lang w:val="en-GB"/>
        </w:rPr>
        <w:t>現存</w:t>
      </w:r>
      <w:r>
        <w:rPr>
          <w:rFonts w:ascii="游ゴシック" w:eastAsia="游ゴシック" w:hAnsi="游ゴシック" w:hint="eastAsia"/>
          <w:color w:val="FF0000"/>
          <w:szCs w:val="21"/>
          <w:lang w:val="en-GB"/>
        </w:rPr>
        <w:t>する最後の一点か、</w:t>
      </w:r>
      <w:r w:rsidR="00A60552">
        <w:rPr>
          <w:rFonts w:ascii="游ゴシック" w:eastAsia="游ゴシック" w:hAnsi="游ゴシック" w:hint="eastAsia"/>
          <w:color w:val="FF0000"/>
          <w:szCs w:val="21"/>
          <w:lang w:val="en-GB"/>
        </w:rPr>
        <w:t>類似の記録物</w:t>
      </w:r>
      <w:r w:rsidR="003F6D91">
        <w:rPr>
          <w:rFonts w:ascii="游ゴシック" w:eastAsia="游ゴシック" w:hAnsi="游ゴシック" w:hint="eastAsia"/>
          <w:color w:val="FF0000"/>
          <w:szCs w:val="21"/>
          <w:lang w:val="en-GB"/>
        </w:rPr>
        <w:t>又</w:t>
      </w:r>
      <w:r w:rsidR="00A60552">
        <w:rPr>
          <w:rFonts w:ascii="游ゴシック" w:eastAsia="游ゴシック" w:hAnsi="游ゴシック" w:hint="eastAsia"/>
          <w:color w:val="FF0000"/>
          <w:szCs w:val="21"/>
          <w:lang w:val="en-GB"/>
        </w:rPr>
        <w:t>はコレクション</w:t>
      </w:r>
      <w:r w:rsidR="00FF4D88">
        <w:rPr>
          <w:rFonts w:ascii="游ゴシック" w:eastAsia="游ゴシック" w:hAnsi="游ゴシック" w:hint="eastAsia"/>
          <w:color w:val="FF0000"/>
          <w:szCs w:val="21"/>
          <w:lang w:val="en-GB"/>
        </w:rPr>
        <w:t>が</w:t>
      </w:r>
      <w:r w:rsidR="00A60552">
        <w:rPr>
          <w:rFonts w:ascii="游ゴシック" w:eastAsia="游ゴシック" w:hAnsi="游ゴシック" w:hint="eastAsia"/>
          <w:color w:val="FF0000"/>
          <w:szCs w:val="21"/>
          <w:lang w:val="en-GB"/>
        </w:rPr>
        <w:t>存在す</w:t>
      </w:r>
      <w:r w:rsidR="00A60552">
        <w:rPr>
          <w:rFonts w:ascii="游ゴシック" w:eastAsia="游ゴシック" w:hAnsi="游ゴシック" w:hint="eastAsia"/>
          <w:color w:val="FF0000"/>
          <w:szCs w:val="21"/>
          <w:lang w:val="en-GB"/>
        </w:rPr>
        <w:lastRenderedPageBreak/>
        <w:t>るか</w:t>
      </w:r>
      <w:r>
        <w:rPr>
          <w:rFonts w:ascii="游ゴシック" w:eastAsia="游ゴシック" w:hAnsi="游ゴシック" w:hint="eastAsia"/>
          <w:color w:val="FF0000"/>
          <w:szCs w:val="21"/>
          <w:lang w:val="en-GB"/>
        </w:rPr>
        <w:t>、等について記載すること。</w:t>
      </w:r>
    </w:p>
    <w:p w14:paraId="429EDF24" w14:textId="77777777" w:rsidR="00181D2E" w:rsidRDefault="00181D2E">
      <w:pPr>
        <w:rPr>
          <w:rFonts w:ascii="游ゴシック" w:eastAsia="游ゴシック" w:hAnsi="游ゴシック"/>
          <w:szCs w:val="21"/>
          <w:lang w:val="en-GB"/>
        </w:rPr>
      </w:pPr>
    </w:p>
    <w:p w14:paraId="63E34E0E" w14:textId="6A504647" w:rsidR="00181D2E" w:rsidRDefault="00AE1737">
      <w:pPr>
        <w:rPr>
          <w:rFonts w:ascii="游ゴシック" w:eastAsia="游ゴシック" w:hAnsi="游ゴシック"/>
          <w:szCs w:val="21"/>
          <w:lang w:val="en-GB"/>
        </w:rPr>
      </w:pPr>
      <w:r>
        <w:rPr>
          <w:rFonts w:ascii="游ゴシック" w:eastAsia="游ゴシック" w:hAnsi="游ゴシック" w:hint="eastAsia"/>
          <w:szCs w:val="21"/>
          <w:lang w:val="en-GB"/>
        </w:rPr>
        <w:t>7.2.2</w:t>
      </w:r>
      <w:r w:rsidR="00A60552">
        <w:rPr>
          <w:rFonts w:ascii="游ゴシック" w:eastAsia="游ゴシック" w:hAnsi="游ゴシック" w:hint="eastAsia"/>
          <w:szCs w:val="21"/>
          <w:lang w:val="en-GB"/>
        </w:rPr>
        <w:t xml:space="preserve"> 完全度、状態</w:t>
      </w:r>
    </w:p>
    <w:p w14:paraId="22365118" w14:textId="77777777" w:rsidR="00181D2E" w:rsidRDefault="00181D2E">
      <w:pPr>
        <w:rPr>
          <w:rFonts w:ascii="游ゴシック" w:eastAsia="游ゴシック" w:hAnsi="游ゴシック"/>
          <w:szCs w:val="21"/>
          <w:lang w:val="en-GB"/>
        </w:rPr>
      </w:pPr>
    </w:p>
    <w:p w14:paraId="18D1CFAD" w14:textId="77777777" w:rsidR="00A60552" w:rsidRDefault="00A60552">
      <w:pPr>
        <w:rPr>
          <w:rFonts w:ascii="游ゴシック" w:eastAsia="游ゴシック" w:hAnsi="游ゴシック"/>
          <w:color w:val="FF0000"/>
          <w:szCs w:val="21"/>
          <w:lang w:val="en-GB"/>
        </w:rPr>
      </w:pPr>
    </w:p>
    <w:p w14:paraId="4418DE0A" w14:textId="321EFBEF" w:rsidR="00CE5CFC" w:rsidRPr="00181D2E" w:rsidRDefault="00181D2E">
      <w:pPr>
        <w:rPr>
          <w:rFonts w:ascii="游ゴシック" w:eastAsia="游ゴシック" w:hAnsi="游ゴシック"/>
          <w:color w:val="FF0000"/>
          <w:szCs w:val="21"/>
          <w:lang w:val="en-GB"/>
        </w:rPr>
      </w:pPr>
      <w:r w:rsidRPr="00181D2E">
        <w:rPr>
          <w:rFonts w:ascii="游ゴシック" w:eastAsia="游ゴシック" w:hAnsi="游ゴシック" w:hint="eastAsia"/>
          <w:color w:val="FF0000"/>
          <w:szCs w:val="21"/>
          <w:lang w:val="en-GB"/>
        </w:rPr>
        <w:t>当</w:t>
      </w:r>
      <w:r w:rsidR="006A2EBD">
        <w:rPr>
          <w:rFonts w:ascii="游ゴシック" w:eastAsia="游ゴシック" w:hAnsi="游ゴシック" w:hint="eastAsia"/>
          <w:color w:val="FF0000"/>
          <w:szCs w:val="21"/>
          <w:lang w:val="en-GB"/>
        </w:rPr>
        <w:t>該記録遺産は完全なものか、あるいは章やページが失われていないか、</w:t>
      </w:r>
      <w:r w:rsidRPr="00181D2E">
        <w:rPr>
          <w:rFonts w:ascii="游ゴシック" w:eastAsia="游ゴシック" w:hAnsi="游ゴシック" w:hint="eastAsia"/>
          <w:color w:val="FF0000"/>
          <w:szCs w:val="21"/>
          <w:lang w:val="en-GB"/>
        </w:rPr>
        <w:t>記録遺産の一部</w:t>
      </w:r>
      <w:r w:rsidR="006A2EBD">
        <w:rPr>
          <w:rFonts w:ascii="游ゴシック" w:eastAsia="游ゴシック" w:hAnsi="游ゴシック" w:hint="eastAsia"/>
          <w:color w:val="FF0000"/>
          <w:szCs w:val="21"/>
          <w:lang w:val="en-GB"/>
        </w:rPr>
        <w:t>が失われたり、補足的な部分が他の場所に保存されたりしていないか</w:t>
      </w:r>
      <w:r w:rsidR="00E42E9D">
        <w:rPr>
          <w:rFonts w:ascii="游ゴシック" w:eastAsia="游ゴシック" w:hAnsi="游ゴシック" w:hint="eastAsia"/>
          <w:color w:val="FF0000"/>
          <w:szCs w:val="21"/>
          <w:lang w:val="en-GB"/>
        </w:rPr>
        <w:t>。</w:t>
      </w:r>
      <w:r w:rsidR="00A60552">
        <w:rPr>
          <w:rFonts w:ascii="游ゴシック" w:eastAsia="游ゴシック" w:hAnsi="游ゴシック" w:hint="eastAsia"/>
          <w:color w:val="FF0000"/>
          <w:szCs w:val="21"/>
          <w:lang w:val="en-GB"/>
        </w:rPr>
        <w:t>そ</w:t>
      </w:r>
      <w:r w:rsidR="003E0F41">
        <w:rPr>
          <w:rFonts w:ascii="游ゴシック" w:eastAsia="游ゴシック" w:hAnsi="游ゴシック" w:hint="eastAsia"/>
          <w:color w:val="FF0000"/>
          <w:szCs w:val="21"/>
          <w:lang w:val="en-GB"/>
        </w:rPr>
        <w:t>の場合には</w:t>
      </w:r>
      <w:r w:rsidR="00A60552">
        <w:rPr>
          <w:rFonts w:ascii="游ゴシック" w:eastAsia="游ゴシック" w:hAnsi="游ゴシック" w:hint="eastAsia"/>
          <w:color w:val="FF0000"/>
          <w:szCs w:val="21"/>
          <w:lang w:val="en-GB"/>
        </w:rPr>
        <w:t>、詳細</w:t>
      </w:r>
      <w:r w:rsidR="003E0F41">
        <w:rPr>
          <w:rFonts w:ascii="游ゴシック" w:eastAsia="游ゴシック" w:hAnsi="游ゴシック" w:hint="eastAsia"/>
          <w:color w:val="FF0000"/>
          <w:szCs w:val="21"/>
          <w:lang w:val="en-GB"/>
        </w:rPr>
        <w:t>を</w:t>
      </w:r>
      <w:r w:rsidR="00A60552">
        <w:rPr>
          <w:rFonts w:ascii="游ゴシック" w:eastAsia="游ゴシック" w:hAnsi="游ゴシック" w:hint="eastAsia"/>
          <w:color w:val="FF0000"/>
          <w:szCs w:val="21"/>
          <w:lang w:val="en-GB"/>
        </w:rPr>
        <w:t>記載すること。またどのような状態にあるか</w:t>
      </w:r>
      <w:r w:rsidR="006A2EBD">
        <w:rPr>
          <w:rFonts w:ascii="游ゴシック" w:eastAsia="游ゴシック" w:hAnsi="游ゴシック" w:hint="eastAsia"/>
          <w:color w:val="FF0000"/>
          <w:szCs w:val="21"/>
          <w:lang w:val="en-GB"/>
        </w:rPr>
        <w:t>についても説明すること</w:t>
      </w:r>
      <w:r w:rsidR="00A60552">
        <w:rPr>
          <w:rFonts w:ascii="游ゴシック" w:eastAsia="游ゴシック" w:hAnsi="游ゴシック" w:hint="eastAsia"/>
          <w:color w:val="FF0000"/>
          <w:szCs w:val="21"/>
          <w:lang w:val="en-GB"/>
        </w:rPr>
        <w:t>。</w:t>
      </w:r>
    </w:p>
    <w:p w14:paraId="090AF656" w14:textId="77777777" w:rsidR="00CE5CFC" w:rsidRPr="006A2EBD" w:rsidRDefault="00CE5CFC">
      <w:pPr>
        <w:rPr>
          <w:rFonts w:ascii="游ゴシック" w:eastAsia="游ゴシック" w:hAnsi="游ゴシック"/>
          <w:szCs w:val="21"/>
          <w:lang w:val="en-GB"/>
        </w:rPr>
      </w:pPr>
    </w:p>
    <w:p w14:paraId="0498E669" w14:textId="366FC463" w:rsidR="00181D2E" w:rsidRDefault="00B11649" w:rsidP="00A60552">
      <w:pPr>
        <w:rPr>
          <w:rFonts w:ascii="游ゴシック" w:eastAsia="游ゴシック" w:hAnsi="游ゴシック"/>
          <w:szCs w:val="21"/>
          <w:lang w:val="en-GB"/>
        </w:rPr>
      </w:pPr>
      <w:r>
        <w:rPr>
          <w:rFonts w:ascii="游ゴシック" w:eastAsia="游ゴシック" w:hAnsi="游ゴシック" w:hint="eastAsia"/>
          <w:szCs w:val="21"/>
          <w:lang w:val="en-GB"/>
        </w:rPr>
        <w:t>7.</w:t>
      </w:r>
      <w:r w:rsidRPr="006A1E79">
        <w:rPr>
          <w:rFonts w:ascii="游ゴシック" w:eastAsia="游ゴシック" w:hAnsi="游ゴシック" w:hint="eastAsia"/>
          <w:szCs w:val="21"/>
          <w:lang w:val="en-GB"/>
        </w:rPr>
        <w:t>3</w:t>
      </w:r>
      <w:r w:rsidR="00A60552" w:rsidRPr="006A1E79">
        <w:rPr>
          <w:rFonts w:ascii="游ゴシック" w:eastAsia="游ゴシック" w:hAnsi="游ゴシック"/>
          <w:szCs w:val="21"/>
          <w:lang w:val="en-GB"/>
        </w:rPr>
        <w:t xml:space="preserve"> </w:t>
      </w:r>
      <w:r w:rsidR="00FE1AEA" w:rsidRPr="006A1E79">
        <w:rPr>
          <w:rFonts w:ascii="游ゴシック" w:eastAsia="游ゴシック" w:hAnsi="游ゴシック" w:hint="eastAsia"/>
          <w:szCs w:val="21"/>
          <w:lang w:val="en-GB"/>
        </w:rPr>
        <w:t>国際的な</w:t>
      </w:r>
      <w:r w:rsidR="00181D2E" w:rsidRPr="006A1E79">
        <w:rPr>
          <w:rFonts w:ascii="游ゴシック" w:eastAsia="游ゴシック" w:hAnsi="游ゴシック" w:hint="eastAsia"/>
          <w:szCs w:val="21"/>
          <w:lang w:val="en-GB"/>
        </w:rPr>
        <w:t>重</w:t>
      </w:r>
      <w:r w:rsidR="00A60552" w:rsidRPr="006A1E79">
        <w:rPr>
          <w:rFonts w:ascii="游ゴシック" w:eastAsia="游ゴシック" w:hAnsi="游ゴシック" w:hint="eastAsia"/>
          <w:szCs w:val="21"/>
          <w:lang w:val="en-GB"/>
        </w:rPr>
        <w:t>要性の</w:t>
      </w:r>
      <w:r w:rsidR="00A60552">
        <w:rPr>
          <w:rFonts w:ascii="游ゴシック" w:eastAsia="游ゴシック" w:hAnsi="游ゴシック" w:hint="eastAsia"/>
          <w:szCs w:val="21"/>
          <w:lang w:val="en-GB"/>
        </w:rPr>
        <w:t>説明</w:t>
      </w:r>
    </w:p>
    <w:p w14:paraId="78CC0137" w14:textId="77777777" w:rsidR="00181D2E" w:rsidRDefault="00181D2E">
      <w:pPr>
        <w:rPr>
          <w:rFonts w:ascii="游ゴシック" w:eastAsia="游ゴシック" w:hAnsi="游ゴシック"/>
          <w:i/>
          <w:color w:val="FF0000"/>
          <w:szCs w:val="21"/>
          <w:lang w:val="en-GB"/>
        </w:rPr>
      </w:pPr>
    </w:p>
    <w:p w14:paraId="4557883A" w14:textId="77777777" w:rsidR="00A60552" w:rsidRDefault="00A60552">
      <w:pPr>
        <w:rPr>
          <w:rFonts w:ascii="游ゴシック" w:eastAsia="游ゴシック" w:hAnsi="游ゴシック"/>
          <w:i/>
          <w:color w:val="FF0000"/>
          <w:szCs w:val="21"/>
          <w:lang w:val="en-GB"/>
        </w:rPr>
      </w:pPr>
    </w:p>
    <w:p w14:paraId="4A11EC9D" w14:textId="3B1FB15A" w:rsidR="00B11649" w:rsidRPr="00D15CDC" w:rsidRDefault="00181D2E">
      <w:pPr>
        <w:rPr>
          <w:rFonts w:ascii="游ゴシック" w:eastAsia="游ゴシック" w:hAnsi="游ゴシック"/>
          <w:color w:val="FF0000"/>
          <w:szCs w:val="21"/>
          <w:lang w:val="en-GB"/>
        </w:rPr>
      </w:pPr>
      <w:r w:rsidRPr="00501734">
        <w:rPr>
          <w:rFonts w:ascii="游ゴシック" w:eastAsia="游ゴシック" w:hAnsi="游ゴシック" w:hint="eastAsia"/>
          <w:color w:val="FF0000"/>
          <w:szCs w:val="21"/>
          <w:lang w:val="en-GB"/>
        </w:rPr>
        <w:t>7.1及び7.2</w:t>
      </w:r>
      <w:r w:rsidR="00501734" w:rsidRPr="00501734">
        <w:rPr>
          <w:rFonts w:ascii="游ゴシック" w:eastAsia="游ゴシック" w:hAnsi="游ゴシック" w:hint="eastAsia"/>
          <w:color w:val="FF0000"/>
          <w:szCs w:val="21"/>
          <w:lang w:val="en-GB"/>
        </w:rPr>
        <w:t>で記載した内容を要約</w:t>
      </w:r>
      <w:r w:rsidR="002D752F">
        <w:rPr>
          <w:rFonts w:ascii="游ゴシック" w:eastAsia="游ゴシック" w:hAnsi="游ゴシック" w:hint="eastAsia"/>
          <w:color w:val="FF0000"/>
          <w:szCs w:val="21"/>
          <w:lang w:val="en-GB"/>
        </w:rPr>
        <w:t>する</w:t>
      </w:r>
      <w:r w:rsidR="00501734" w:rsidRPr="00501734">
        <w:rPr>
          <w:rFonts w:ascii="游ゴシック" w:eastAsia="游ゴシック" w:hAnsi="游ゴシック" w:hint="eastAsia"/>
          <w:color w:val="FF0000"/>
          <w:szCs w:val="21"/>
          <w:lang w:val="en-GB"/>
        </w:rPr>
        <w:t>こと。世界の歴史や文化において当該記録遺産資料の影響とは何か。国や地域を超えて、生活や文化に与えた影響とは何か。なぜその記録遺産が</w:t>
      </w:r>
      <w:r w:rsidR="00A60552">
        <w:rPr>
          <w:rFonts w:ascii="游ゴシック" w:eastAsia="游ゴシック" w:hAnsi="游ゴシック" w:hint="eastAsia"/>
          <w:color w:val="FF0000"/>
          <w:szCs w:val="21"/>
          <w:lang w:val="en-GB"/>
        </w:rPr>
        <w:t>「世界の記憶」</w:t>
      </w:r>
      <w:r w:rsidR="00501734" w:rsidRPr="00501734">
        <w:rPr>
          <w:rFonts w:ascii="游ゴシック" w:eastAsia="游ゴシック" w:hAnsi="游ゴシック" w:hint="eastAsia"/>
          <w:color w:val="FF0000"/>
          <w:szCs w:val="21"/>
          <w:lang w:val="en-GB"/>
        </w:rPr>
        <w:t>にと</w:t>
      </w:r>
      <w:r w:rsidR="006A2EBD">
        <w:rPr>
          <w:rFonts w:ascii="游ゴシック" w:eastAsia="游ゴシック" w:hAnsi="游ゴシック" w:hint="eastAsia"/>
          <w:color w:val="FF0000"/>
          <w:szCs w:val="21"/>
          <w:lang w:val="en-GB"/>
        </w:rPr>
        <w:t>って</w:t>
      </w:r>
      <w:r w:rsidR="006A2EBD" w:rsidRPr="00D15CDC">
        <w:rPr>
          <w:rFonts w:ascii="游ゴシック" w:eastAsia="游ゴシック" w:hAnsi="游ゴシック" w:hint="eastAsia"/>
          <w:color w:val="FF0000"/>
          <w:szCs w:val="21"/>
          <w:lang w:val="en-GB"/>
        </w:rPr>
        <w:t>重要で、その喪失が人類の遺産の貧困を招くのかを説明すること。</w:t>
      </w:r>
    </w:p>
    <w:p w14:paraId="3BB53F93" w14:textId="435B4F21" w:rsidR="004F3FE7" w:rsidRPr="004F3FE7" w:rsidRDefault="00D15CDC">
      <w:pPr>
        <w:rPr>
          <w:rFonts w:ascii="游ゴシック" w:eastAsia="游ゴシック" w:hAnsi="游ゴシック"/>
          <w:color w:val="FF0000"/>
          <w:szCs w:val="21"/>
        </w:rPr>
      </w:pPr>
      <w:r w:rsidRPr="00D15CDC">
        <w:rPr>
          <w:rFonts w:ascii="游ゴシック" w:eastAsia="游ゴシック" w:hAnsi="游ゴシック" w:hint="eastAsia"/>
          <w:color w:val="FF0000"/>
          <w:szCs w:val="21"/>
        </w:rPr>
        <w:t>関連する場合には、記録遺産が「UNESCO Global Priority Gender Equality」にどのように貢献しているかを示す</w:t>
      </w:r>
      <w:r w:rsidR="004F3FE7" w:rsidRPr="00D15CDC">
        <w:rPr>
          <w:rFonts w:ascii="游ゴシック" w:eastAsia="游ゴシック" w:hAnsi="游ゴシック" w:hint="eastAsia"/>
          <w:color w:val="FF0000"/>
          <w:szCs w:val="21"/>
        </w:rPr>
        <w:t>ジェンダー</w:t>
      </w:r>
      <w:r w:rsidRPr="00D15CDC">
        <w:rPr>
          <w:rFonts w:ascii="游ゴシック" w:eastAsia="游ゴシック" w:hAnsi="游ゴシック" w:hint="eastAsia"/>
          <w:color w:val="FF0000"/>
          <w:szCs w:val="21"/>
        </w:rPr>
        <w:t>平等</w:t>
      </w:r>
      <w:r w:rsidR="004F3FE7" w:rsidRPr="00D15CDC">
        <w:rPr>
          <w:rFonts w:ascii="游ゴシック" w:eastAsia="游ゴシック" w:hAnsi="游ゴシック" w:hint="eastAsia"/>
          <w:color w:val="FF0000"/>
          <w:szCs w:val="21"/>
        </w:rPr>
        <w:t>分析の結果を含め</w:t>
      </w:r>
      <w:r w:rsidRPr="00D15CDC">
        <w:rPr>
          <w:rFonts w:ascii="游ゴシック" w:eastAsia="游ゴシック" w:hAnsi="游ゴシック" w:hint="eastAsia"/>
          <w:color w:val="FF0000"/>
          <w:szCs w:val="21"/>
        </w:rPr>
        <w:t>ること。</w:t>
      </w:r>
    </w:p>
    <w:p w14:paraId="2CAF312E" w14:textId="77777777" w:rsidR="00501734" w:rsidRDefault="00501734">
      <w:pPr>
        <w:rPr>
          <w:rFonts w:ascii="游ゴシック" w:eastAsia="游ゴシック" w:hAnsi="游ゴシック"/>
          <w:szCs w:val="21"/>
          <w:lang w:val="en-GB"/>
        </w:rPr>
      </w:pPr>
    </w:p>
    <w:p w14:paraId="57FE8C00" w14:textId="77777777" w:rsidR="00B11649" w:rsidRDefault="00B11649">
      <w:pPr>
        <w:rPr>
          <w:rFonts w:ascii="游ゴシック" w:eastAsia="游ゴシック" w:hAnsi="游ゴシック"/>
          <w:szCs w:val="21"/>
          <w:lang w:val="en-GB"/>
        </w:rPr>
      </w:pPr>
    </w:p>
    <w:p w14:paraId="5B4DB11E" w14:textId="77777777" w:rsidR="00501734" w:rsidRPr="003447E3" w:rsidRDefault="00B11649" w:rsidP="00A60552">
      <w:pPr>
        <w:spacing w:line="300" w:lineRule="exact"/>
        <w:rPr>
          <w:rFonts w:ascii="游ゴシック" w:eastAsia="游ゴシック" w:hAnsi="游ゴシック"/>
          <w:b/>
          <w:sz w:val="22"/>
          <w:szCs w:val="22"/>
          <w:lang w:val="en-GB"/>
        </w:rPr>
      </w:pPr>
      <w:r w:rsidRPr="003447E3">
        <w:rPr>
          <w:rFonts w:ascii="游ゴシック" w:eastAsia="游ゴシック" w:hAnsi="游ゴシック" w:hint="eastAsia"/>
          <w:b/>
          <w:sz w:val="22"/>
          <w:szCs w:val="22"/>
          <w:lang w:val="en-GB"/>
        </w:rPr>
        <w:t>8.0</w:t>
      </w:r>
      <w:r w:rsidR="00A60552">
        <w:rPr>
          <w:rFonts w:ascii="游ゴシック" w:eastAsia="游ゴシック" w:hAnsi="游ゴシック"/>
          <w:b/>
          <w:sz w:val="22"/>
          <w:szCs w:val="22"/>
          <w:lang w:val="en-GB"/>
        </w:rPr>
        <w:t xml:space="preserve"> </w:t>
      </w:r>
      <w:r w:rsidR="00501734">
        <w:rPr>
          <w:rFonts w:ascii="游ゴシック" w:eastAsia="游ゴシック" w:hAnsi="游ゴシック" w:hint="eastAsia"/>
          <w:b/>
          <w:sz w:val="22"/>
          <w:szCs w:val="22"/>
          <w:lang w:val="en-GB"/>
        </w:rPr>
        <w:t>関</w:t>
      </w:r>
      <w:r w:rsidR="00A60552">
        <w:rPr>
          <w:rFonts w:ascii="游ゴシック" w:eastAsia="游ゴシック" w:hAnsi="游ゴシック" w:hint="eastAsia"/>
          <w:b/>
          <w:sz w:val="22"/>
          <w:szCs w:val="22"/>
          <w:lang w:val="en-GB"/>
        </w:rPr>
        <w:t>係者との協議</w:t>
      </w:r>
    </w:p>
    <w:p w14:paraId="4E90B2ED" w14:textId="08546095" w:rsidR="00B11649" w:rsidRDefault="00B11649" w:rsidP="00A60552">
      <w:pPr>
        <w:rPr>
          <w:rFonts w:ascii="游ゴシック" w:eastAsia="游ゴシック" w:hAnsi="游ゴシック"/>
          <w:szCs w:val="21"/>
          <w:lang w:val="en-GB"/>
        </w:rPr>
      </w:pPr>
      <w:r>
        <w:rPr>
          <w:rFonts w:ascii="游ゴシック" w:eastAsia="游ゴシック" w:hAnsi="游ゴシック" w:hint="eastAsia"/>
          <w:szCs w:val="21"/>
          <w:lang w:val="en-GB"/>
        </w:rPr>
        <w:t>8.1</w:t>
      </w:r>
      <w:r w:rsidR="00A60552">
        <w:rPr>
          <w:rFonts w:ascii="游ゴシック" w:eastAsia="游ゴシック" w:hAnsi="游ゴシック"/>
          <w:szCs w:val="21"/>
          <w:lang w:val="en-GB"/>
        </w:rPr>
        <w:t xml:space="preserve"> </w:t>
      </w:r>
      <w:r w:rsidR="00501734">
        <w:rPr>
          <w:rFonts w:ascii="游ゴシック" w:eastAsia="游ゴシック" w:hAnsi="游ゴシック" w:hint="eastAsia"/>
          <w:szCs w:val="21"/>
          <w:lang w:val="en-GB"/>
        </w:rPr>
        <w:t>本</w:t>
      </w:r>
      <w:r w:rsidR="00A60552">
        <w:rPr>
          <w:rFonts w:ascii="游ゴシック" w:eastAsia="游ゴシック" w:hAnsi="游ゴシック" w:hint="eastAsia"/>
          <w:szCs w:val="21"/>
          <w:lang w:val="en-GB"/>
        </w:rPr>
        <w:t>申請について</w:t>
      </w:r>
      <w:r w:rsidR="003B5FC4">
        <w:rPr>
          <w:rFonts w:ascii="游ゴシック" w:eastAsia="游ゴシック" w:hAnsi="游ゴシック" w:hint="eastAsia"/>
          <w:szCs w:val="21"/>
          <w:lang w:val="en-GB"/>
        </w:rPr>
        <w:t>、ジェンダーバランスの取れた表現を可能にするような</w:t>
      </w:r>
      <w:r w:rsidR="00A60552">
        <w:rPr>
          <w:rFonts w:ascii="游ゴシック" w:eastAsia="游ゴシック" w:hAnsi="游ゴシック" w:hint="eastAsia"/>
          <w:szCs w:val="21"/>
          <w:lang w:val="en-GB"/>
        </w:rPr>
        <w:t>関連する関係者との協議にかかる詳細を記載すること。</w:t>
      </w:r>
    </w:p>
    <w:p w14:paraId="202CFE93" w14:textId="77777777" w:rsidR="00501734" w:rsidRDefault="00501734">
      <w:pPr>
        <w:rPr>
          <w:rFonts w:ascii="游ゴシック" w:eastAsia="游ゴシック" w:hAnsi="游ゴシック"/>
          <w:szCs w:val="21"/>
          <w:lang w:val="en-GB"/>
        </w:rPr>
      </w:pPr>
    </w:p>
    <w:p w14:paraId="792F0406" w14:textId="77777777" w:rsidR="00A60552" w:rsidRPr="00A60552" w:rsidRDefault="00A60552">
      <w:pPr>
        <w:rPr>
          <w:rFonts w:ascii="游ゴシック" w:eastAsia="游ゴシック" w:hAnsi="游ゴシック"/>
          <w:szCs w:val="21"/>
          <w:lang w:val="en-GB"/>
        </w:rPr>
      </w:pPr>
    </w:p>
    <w:p w14:paraId="1BBA43FB" w14:textId="77777777" w:rsidR="00B11649" w:rsidRPr="00B11649" w:rsidRDefault="00DD1EE8">
      <w:pPr>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関連する関係者とは以下のとおり</w:t>
      </w:r>
      <w:r w:rsidR="00A60552">
        <w:rPr>
          <w:rFonts w:ascii="游ゴシック" w:eastAsia="游ゴシック" w:hAnsi="游ゴシック" w:hint="eastAsia"/>
          <w:color w:val="FF0000"/>
          <w:szCs w:val="21"/>
          <w:lang w:val="en-GB"/>
        </w:rPr>
        <w:t>。</w:t>
      </w:r>
    </w:p>
    <w:p w14:paraId="53CEB9F1" w14:textId="77777777" w:rsidR="00B11649" w:rsidRPr="00B11649" w:rsidRDefault="00DD1EE8" w:rsidP="00B11649">
      <w:pPr>
        <w:pStyle w:val="a6"/>
        <w:numPr>
          <w:ilvl w:val="0"/>
          <w:numId w:val="4"/>
        </w:numPr>
        <w:ind w:leftChars="0" w:left="709" w:hanging="284"/>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記録遺産の所有者／管理者</w:t>
      </w:r>
    </w:p>
    <w:p w14:paraId="3CC03083" w14:textId="77777777" w:rsidR="00B11649" w:rsidRPr="00B11649" w:rsidRDefault="00DD1EE8" w:rsidP="00B11649">
      <w:pPr>
        <w:pStyle w:val="a6"/>
        <w:numPr>
          <w:ilvl w:val="0"/>
          <w:numId w:val="4"/>
        </w:numPr>
        <w:ind w:leftChars="0" w:left="709" w:hanging="284"/>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記録遺産に関わるコミュニティ</w:t>
      </w:r>
    </w:p>
    <w:p w14:paraId="3411E2E3" w14:textId="77777777" w:rsidR="00B11649" w:rsidRPr="00B11649" w:rsidRDefault="00DD1EE8" w:rsidP="00B11649">
      <w:pPr>
        <w:pStyle w:val="a6"/>
        <w:numPr>
          <w:ilvl w:val="0"/>
          <w:numId w:val="4"/>
        </w:numPr>
        <w:ind w:leftChars="0" w:left="709" w:hanging="284"/>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当該記録遺産を研究する学者</w:t>
      </w:r>
    </w:p>
    <w:p w14:paraId="2D39FB61" w14:textId="77777777" w:rsidR="00B11649" w:rsidRPr="0018772F" w:rsidRDefault="00501734">
      <w:pPr>
        <w:rPr>
          <w:rFonts w:ascii="游ゴシック" w:eastAsia="游ゴシック" w:hAnsi="游ゴシック"/>
          <w:color w:val="FF0000"/>
          <w:szCs w:val="21"/>
          <w:lang w:val="en-GB"/>
        </w:rPr>
      </w:pPr>
      <w:r w:rsidRPr="0018772F">
        <w:rPr>
          <w:rFonts w:ascii="游ゴシック" w:eastAsia="游ゴシック" w:hAnsi="游ゴシック" w:hint="eastAsia"/>
          <w:color w:val="FF0000"/>
          <w:szCs w:val="21"/>
          <w:lang w:val="en-GB"/>
        </w:rPr>
        <w:t xml:space="preserve">　　</w:t>
      </w:r>
    </w:p>
    <w:p w14:paraId="246D74B5" w14:textId="77777777" w:rsidR="00B11649" w:rsidRDefault="00B11649">
      <w:pPr>
        <w:rPr>
          <w:rFonts w:ascii="游ゴシック" w:eastAsia="游ゴシック" w:hAnsi="游ゴシック"/>
          <w:szCs w:val="21"/>
          <w:lang w:val="en-GB"/>
        </w:rPr>
      </w:pPr>
    </w:p>
    <w:p w14:paraId="16230DA3" w14:textId="77777777" w:rsidR="0018772F" w:rsidRPr="003447E3" w:rsidRDefault="00B11649" w:rsidP="0068184A">
      <w:pPr>
        <w:spacing w:line="300" w:lineRule="exact"/>
        <w:rPr>
          <w:rFonts w:ascii="游ゴシック" w:eastAsia="游ゴシック" w:hAnsi="游ゴシック"/>
          <w:b/>
          <w:sz w:val="22"/>
          <w:szCs w:val="22"/>
          <w:lang w:val="en-GB"/>
        </w:rPr>
      </w:pPr>
      <w:r w:rsidRPr="003447E3">
        <w:rPr>
          <w:rFonts w:ascii="游ゴシック" w:eastAsia="游ゴシック" w:hAnsi="游ゴシック" w:hint="eastAsia"/>
          <w:b/>
          <w:sz w:val="22"/>
          <w:szCs w:val="22"/>
          <w:lang w:val="en-GB"/>
        </w:rPr>
        <w:t>9.0</w:t>
      </w:r>
      <w:r w:rsidR="0068184A">
        <w:rPr>
          <w:rFonts w:ascii="游ゴシック" w:eastAsia="游ゴシック" w:hAnsi="游ゴシック"/>
          <w:b/>
          <w:sz w:val="22"/>
          <w:szCs w:val="22"/>
          <w:lang w:val="en-GB"/>
        </w:rPr>
        <w:t xml:space="preserve"> </w:t>
      </w:r>
      <w:r w:rsidR="0018772F">
        <w:rPr>
          <w:rFonts w:ascii="游ゴシック" w:eastAsia="游ゴシック" w:hAnsi="游ゴシック" w:hint="eastAsia"/>
          <w:b/>
          <w:sz w:val="22"/>
          <w:szCs w:val="22"/>
          <w:lang w:val="en-GB"/>
        </w:rPr>
        <w:t>リ</w:t>
      </w:r>
      <w:r w:rsidR="0068184A">
        <w:rPr>
          <w:rFonts w:ascii="游ゴシック" w:eastAsia="游ゴシック" w:hAnsi="游ゴシック" w:hint="eastAsia"/>
          <w:b/>
          <w:sz w:val="22"/>
          <w:szCs w:val="22"/>
          <w:lang w:val="en-GB"/>
        </w:rPr>
        <w:t>スク評価</w:t>
      </w:r>
    </w:p>
    <w:p w14:paraId="59CEDD70" w14:textId="77777777" w:rsidR="0018772F" w:rsidRDefault="00B11649">
      <w:pPr>
        <w:rPr>
          <w:rFonts w:ascii="游ゴシック" w:eastAsia="游ゴシック" w:hAnsi="游ゴシック"/>
          <w:szCs w:val="21"/>
          <w:lang w:val="en-GB"/>
        </w:rPr>
      </w:pPr>
      <w:r>
        <w:rPr>
          <w:rFonts w:ascii="游ゴシック" w:eastAsia="游ゴシック" w:hAnsi="游ゴシック"/>
          <w:szCs w:val="21"/>
          <w:lang w:val="en-GB"/>
        </w:rPr>
        <w:t>9.1</w:t>
      </w:r>
      <w:r w:rsidR="0068184A">
        <w:rPr>
          <w:rFonts w:ascii="游ゴシック" w:eastAsia="游ゴシック" w:hAnsi="游ゴシック" w:hint="eastAsia"/>
          <w:szCs w:val="21"/>
          <w:lang w:val="en-GB"/>
        </w:rPr>
        <w:t xml:space="preserve">　</w:t>
      </w:r>
      <w:r w:rsidR="0018772F">
        <w:rPr>
          <w:rFonts w:ascii="游ゴシック" w:eastAsia="游ゴシック" w:hAnsi="游ゴシック" w:hint="eastAsia"/>
          <w:szCs w:val="21"/>
          <w:lang w:val="en-GB"/>
        </w:rPr>
        <w:t>申</w:t>
      </w:r>
      <w:r w:rsidR="0068184A">
        <w:rPr>
          <w:rFonts w:ascii="游ゴシック" w:eastAsia="游ゴシック" w:hAnsi="游ゴシック" w:hint="eastAsia"/>
          <w:szCs w:val="21"/>
          <w:lang w:val="en-GB"/>
        </w:rPr>
        <w:t>請する資料に対する脅威の性質と範囲を詳細に記載すること。</w:t>
      </w:r>
    </w:p>
    <w:p w14:paraId="7011E681" w14:textId="77777777" w:rsidR="00B11649" w:rsidRPr="0068184A" w:rsidRDefault="00B11649">
      <w:pPr>
        <w:rPr>
          <w:rFonts w:ascii="游ゴシック" w:eastAsia="游ゴシック" w:hAnsi="游ゴシック"/>
          <w:szCs w:val="21"/>
          <w:lang w:val="en-GB"/>
        </w:rPr>
      </w:pPr>
    </w:p>
    <w:p w14:paraId="79C4D460" w14:textId="77777777" w:rsidR="0068184A" w:rsidRDefault="0068184A" w:rsidP="00A54F82">
      <w:pPr>
        <w:rPr>
          <w:rFonts w:ascii="游ゴシック" w:eastAsia="游ゴシック" w:hAnsi="游ゴシック"/>
          <w:i/>
          <w:color w:val="FF0000"/>
          <w:szCs w:val="21"/>
          <w:lang w:val="en-GB"/>
        </w:rPr>
      </w:pPr>
    </w:p>
    <w:p w14:paraId="0F146E46" w14:textId="77777777" w:rsidR="00B11649" w:rsidRPr="0068184A" w:rsidRDefault="00A54F82">
      <w:pPr>
        <w:rPr>
          <w:rFonts w:ascii="游ゴシック" w:eastAsia="游ゴシック" w:hAnsi="游ゴシック"/>
          <w:color w:val="FF0000"/>
          <w:szCs w:val="21"/>
          <w:lang w:val="en-GB"/>
        </w:rPr>
      </w:pPr>
      <w:r w:rsidRPr="0018772F">
        <w:rPr>
          <w:rFonts w:ascii="游ゴシック" w:eastAsia="游ゴシック" w:hAnsi="游ゴシック" w:hint="eastAsia"/>
          <w:color w:val="FF0000"/>
          <w:szCs w:val="21"/>
          <w:lang w:val="en-GB"/>
        </w:rPr>
        <w:t>当該記録遺産は以下のリスクがあるか。</w:t>
      </w:r>
    </w:p>
    <w:p w14:paraId="1DD72F99" w14:textId="77777777" w:rsidR="00B11649" w:rsidRPr="00B11649"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気候的条件</w:t>
      </w:r>
    </w:p>
    <w:p w14:paraId="6349D4F3" w14:textId="77777777" w:rsidR="00B11649" w:rsidRPr="00B11649"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劣悪な保存場所</w:t>
      </w:r>
    </w:p>
    <w:p w14:paraId="227B5C59" w14:textId="77777777" w:rsidR="00B11649" w:rsidRPr="00B11649"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経済的課題</w:t>
      </w:r>
    </w:p>
    <w:p w14:paraId="719295A6" w14:textId="77777777" w:rsidR="00B11649" w:rsidRPr="00B11649" w:rsidRDefault="00A54F82" w:rsidP="00B11649">
      <w:pPr>
        <w:pStyle w:val="a6"/>
        <w:numPr>
          <w:ilvl w:val="0"/>
          <w:numId w:val="5"/>
        </w:numPr>
        <w:ind w:leftChars="0" w:left="709" w:hanging="284"/>
        <w:rPr>
          <w:rFonts w:ascii="游ゴシック" w:eastAsia="游ゴシック" w:hAnsi="游ゴシック"/>
          <w:i/>
          <w:color w:val="FF0000"/>
          <w:szCs w:val="21"/>
          <w:lang w:val="en-GB"/>
        </w:rPr>
      </w:pPr>
      <w:r w:rsidRPr="0018772F">
        <w:rPr>
          <w:rFonts w:ascii="游ゴシック" w:eastAsia="游ゴシック" w:hAnsi="游ゴシック" w:hint="eastAsia"/>
          <w:color w:val="FF0000"/>
          <w:szCs w:val="21"/>
          <w:lang w:val="en-GB"/>
        </w:rPr>
        <w:t>政治的介入の可能性</w:t>
      </w:r>
    </w:p>
    <w:p w14:paraId="1F8400E9" w14:textId="77777777" w:rsidR="0018772F" w:rsidRPr="00DD1EE8" w:rsidRDefault="00DD1EE8">
      <w:pPr>
        <w:rPr>
          <w:rFonts w:ascii="游ゴシック" w:eastAsia="游ゴシック" w:hAnsi="游ゴシック"/>
          <w:color w:val="FF0000"/>
          <w:szCs w:val="21"/>
          <w:lang w:val="en-GB"/>
        </w:rPr>
      </w:pPr>
      <w:r w:rsidRPr="00DD1EE8">
        <w:rPr>
          <w:rFonts w:ascii="游ゴシック" w:eastAsia="游ゴシック" w:hAnsi="游ゴシック" w:hint="eastAsia"/>
          <w:color w:val="FF0000"/>
          <w:szCs w:val="21"/>
          <w:lang w:val="en-GB"/>
        </w:rPr>
        <w:lastRenderedPageBreak/>
        <w:t>〈所蔵する〉記録遺産が危険にさらされているのであれば、そ</w:t>
      </w:r>
      <w:r w:rsidR="0068184A">
        <w:rPr>
          <w:rFonts w:ascii="游ゴシック" w:eastAsia="游ゴシック" w:hAnsi="游ゴシック" w:hint="eastAsia"/>
          <w:color w:val="FF0000"/>
          <w:szCs w:val="21"/>
          <w:lang w:val="en-GB"/>
        </w:rPr>
        <w:t>のように知らせること。ユネスコはその真の状況を知る必要がある。</w:t>
      </w:r>
    </w:p>
    <w:p w14:paraId="2623AB03" w14:textId="77777777" w:rsidR="00DD1EE8" w:rsidRPr="0018772F" w:rsidRDefault="00DD1EE8" w:rsidP="00DD1EE8">
      <w:pPr>
        <w:rPr>
          <w:rFonts w:ascii="游ゴシック" w:eastAsia="游ゴシック" w:hAnsi="游ゴシック"/>
          <w:color w:val="FF0000"/>
          <w:szCs w:val="21"/>
          <w:lang w:val="en-GB"/>
        </w:rPr>
      </w:pPr>
    </w:p>
    <w:p w14:paraId="416446B1" w14:textId="77777777" w:rsidR="00B11649" w:rsidRPr="0068184A" w:rsidRDefault="00B11649">
      <w:pPr>
        <w:rPr>
          <w:rFonts w:ascii="游ゴシック" w:eastAsia="游ゴシック" w:hAnsi="游ゴシック"/>
          <w:szCs w:val="21"/>
          <w:lang w:val="en-GB"/>
        </w:rPr>
      </w:pPr>
    </w:p>
    <w:p w14:paraId="3EF8BB68" w14:textId="77777777" w:rsidR="0018772F" w:rsidRPr="003447E3" w:rsidRDefault="00B11649" w:rsidP="0018772F">
      <w:pPr>
        <w:spacing w:line="300" w:lineRule="exact"/>
        <w:rPr>
          <w:rFonts w:ascii="游ゴシック" w:eastAsia="游ゴシック" w:hAnsi="游ゴシック"/>
          <w:b/>
          <w:sz w:val="22"/>
          <w:szCs w:val="22"/>
          <w:lang w:val="en-GB"/>
        </w:rPr>
      </w:pPr>
      <w:r w:rsidRPr="003447E3">
        <w:rPr>
          <w:rFonts w:ascii="游ゴシック" w:eastAsia="游ゴシック" w:hAnsi="游ゴシック" w:hint="eastAsia"/>
          <w:b/>
          <w:sz w:val="22"/>
          <w:szCs w:val="22"/>
          <w:lang w:val="en-GB"/>
        </w:rPr>
        <w:t>10.</w:t>
      </w:r>
      <w:r w:rsidRPr="003447E3">
        <w:rPr>
          <w:rFonts w:ascii="游ゴシック" w:eastAsia="游ゴシック" w:hAnsi="游ゴシック"/>
          <w:b/>
          <w:sz w:val="22"/>
          <w:szCs w:val="22"/>
          <w:lang w:val="en-GB"/>
        </w:rPr>
        <w:t>0</w:t>
      </w:r>
      <w:r w:rsidR="0068184A">
        <w:rPr>
          <w:rFonts w:ascii="游ゴシック" w:eastAsia="游ゴシック" w:hAnsi="游ゴシック"/>
          <w:b/>
          <w:sz w:val="22"/>
          <w:szCs w:val="22"/>
          <w:lang w:val="en-GB"/>
        </w:rPr>
        <w:t xml:space="preserve"> </w:t>
      </w:r>
      <w:r w:rsidR="0018772F">
        <w:rPr>
          <w:rFonts w:ascii="游ゴシック" w:eastAsia="游ゴシック" w:hAnsi="游ゴシック" w:hint="eastAsia"/>
          <w:b/>
          <w:sz w:val="22"/>
          <w:szCs w:val="22"/>
          <w:lang w:val="en-GB"/>
        </w:rPr>
        <w:t>保</w:t>
      </w:r>
      <w:r w:rsidR="0068184A">
        <w:rPr>
          <w:rFonts w:ascii="游ゴシック" w:eastAsia="游ゴシック" w:hAnsi="游ゴシック" w:hint="eastAsia"/>
          <w:b/>
          <w:sz w:val="22"/>
          <w:szCs w:val="22"/>
          <w:lang w:val="en-GB"/>
        </w:rPr>
        <w:t>存と利用にかかる管理計画</w:t>
      </w:r>
    </w:p>
    <w:p w14:paraId="673A6D14" w14:textId="77777777" w:rsidR="00B11649" w:rsidRDefault="007354DA">
      <w:pPr>
        <w:rPr>
          <w:rFonts w:ascii="游ゴシック" w:eastAsia="游ゴシック" w:hAnsi="游ゴシック"/>
          <w:szCs w:val="21"/>
          <w:lang w:val="en-GB"/>
        </w:rPr>
      </w:pPr>
      <w:r>
        <w:rPr>
          <w:rFonts w:ascii="游ゴシック" w:eastAsia="游ゴシック" w:hAnsi="游ゴシック"/>
          <w:szCs w:val="21"/>
          <w:lang w:val="en-GB"/>
        </w:rPr>
        <w:t>10.1</w:t>
      </w:r>
      <w:r w:rsidR="0018772F">
        <w:rPr>
          <w:rFonts w:ascii="游ゴシック" w:eastAsia="游ゴシック" w:hAnsi="游ゴシック" w:hint="eastAsia"/>
          <w:szCs w:val="21"/>
          <w:lang w:val="en-GB"/>
        </w:rPr>
        <w:t>既存の計画があれば、記載するか、文書をスキャンして添付すること。計画がない場合は、</w:t>
      </w:r>
      <w:r w:rsidR="00275D3D">
        <w:rPr>
          <w:rFonts w:ascii="游ゴシック" w:eastAsia="游ゴシック" w:hAnsi="游ゴシック" w:hint="eastAsia"/>
          <w:szCs w:val="21"/>
          <w:lang w:val="en-GB"/>
        </w:rPr>
        <w:t>検討さ</w:t>
      </w:r>
      <w:r w:rsidR="0068184A">
        <w:rPr>
          <w:rFonts w:ascii="游ゴシック" w:eastAsia="游ゴシック" w:hAnsi="游ゴシック" w:hint="eastAsia"/>
          <w:szCs w:val="21"/>
          <w:lang w:val="en-GB"/>
        </w:rPr>
        <w:t>れている保存、収蔵庫、アクセスに関する戦略の詳細を記載すること。</w:t>
      </w:r>
    </w:p>
    <w:p w14:paraId="47779279" w14:textId="77777777" w:rsidR="00B11649" w:rsidRDefault="00B11649">
      <w:pPr>
        <w:rPr>
          <w:rFonts w:ascii="游ゴシック" w:eastAsia="游ゴシック" w:hAnsi="游ゴシック"/>
          <w:szCs w:val="21"/>
          <w:lang w:val="en-GB"/>
        </w:rPr>
      </w:pPr>
    </w:p>
    <w:p w14:paraId="513B0F9C" w14:textId="77777777" w:rsidR="00B11649" w:rsidRDefault="00B11649">
      <w:pPr>
        <w:rPr>
          <w:rFonts w:ascii="游ゴシック" w:eastAsia="游ゴシック" w:hAnsi="游ゴシック"/>
          <w:szCs w:val="21"/>
          <w:lang w:val="en-GB"/>
        </w:rPr>
      </w:pPr>
    </w:p>
    <w:p w14:paraId="61D2C3D6" w14:textId="77777777" w:rsidR="00275D3D" w:rsidRPr="003447E3" w:rsidRDefault="00B67ADC" w:rsidP="0068184A">
      <w:pPr>
        <w:spacing w:line="300" w:lineRule="exact"/>
        <w:rPr>
          <w:rFonts w:ascii="游ゴシック" w:eastAsia="游ゴシック" w:hAnsi="游ゴシック"/>
          <w:b/>
          <w:sz w:val="22"/>
          <w:szCs w:val="22"/>
          <w:lang w:val="en-GB"/>
        </w:rPr>
      </w:pPr>
      <w:r w:rsidRPr="003447E3">
        <w:rPr>
          <w:rFonts w:ascii="游ゴシック" w:eastAsia="游ゴシック" w:hAnsi="游ゴシック" w:hint="eastAsia"/>
          <w:b/>
          <w:sz w:val="22"/>
          <w:szCs w:val="22"/>
          <w:lang w:val="en-GB"/>
        </w:rPr>
        <w:t>11.0</w:t>
      </w:r>
      <w:r w:rsidR="0068184A">
        <w:rPr>
          <w:rFonts w:ascii="游ゴシック" w:eastAsia="游ゴシック" w:hAnsi="游ゴシック"/>
          <w:b/>
          <w:sz w:val="22"/>
          <w:szCs w:val="22"/>
          <w:lang w:val="en-GB"/>
        </w:rPr>
        <w:t xml:space="preserve"> </w:t>
      </w:r>
      <w:r w:rsidR="00275D3D">
        <w:rPr>
          <w:rFonts w:ascii="游ゴシック" w:eastAsia="游ゴシック" w:hAnsi="游ゴシック" w:hint="eastAsia"/>
          <w:b/>
          <w:sz w:val="22"/>
          <w:szCs w:val="22"/>
          <w:lang w:val="en-GB"/>
        </w:rPr>
        <w:t>申</w:t>
      </w:r>
      <w:r w:rsidR="0068184A">
        <w:rPr>
          <w:rFonts w:ascii="游ゴシック" w:eastAsia="游ゴシック" w:hAnsi="游ゴシック" w:hint="eastAsia"/>
          <w:b/>
          <w:sz w:val="22"/>
          <w:szCs w:val="22"/>
          <w:lang w:val="en-GB"/>
        </w:rPr>
        <w:t>請を後押しするその他の情報</w:t>
      </w:r>
    </w:p>
    <w:p w14:paraId="6DAFE5B8" w14:textId="77777777" w:rsidR="00B67ADC" w:rsidRDefault="00B67ADC">
      <w:pPr>
        <w:rPr>
          <w:rFonts w:ascii="游ゴシック" w:eastAsia="游ゴシック" w:hAnsi="游ゴシック"/>
          <w:szCs w:val="21"/>
          <w:lang w:val="en-GB"/>
        </w:rPr>
      </w:pPr>
      <w:r>
        <w:rPr>
          <w:rFonts w:ascii="游ゴシック" w:eastAsia="游ゴシック" w:hAnsi="游ゴシック"/>
          <w:szCs w:val="21"/>
          <w:lang w:val="en-GB"/>
        </w:rPr>
        <w:t>11.1</w:t>
      </w:r>
      <w:r w:rsidR="00275D3D">
        <w:rPr>
          <w:rFonts w:ascii="游ゴシック" w:eastAsia="游ゴシック" w:hAnsi="游ゴシック" w:hint="eastAsia"/>
          <w:szCs w:val="21"/>
          <w:lang w:val="en-GB"/>
        </w:rPr>
        <w:t>必</w:t>
      </w:r>
      <w:r w:rsidR="0068184A">
        <w:rPr>
          <w:rFonts w:ascii="游ゴシック" w:eastAsia="游ゴシック" w:hAnsi="游ゴシック" w:hint="eastAsia"/>
          <w:szCs w:val="21"/>
          <w:lang w:val="en-GB"/>
        </w:rPr>
        <w:t>要であれば、以下に記載するか、スキャンした文書を添付すること。</w:t>
      </w:r>
    </w:p>
    <w:p w14:paraId="100CC326" w14:textId="77777777" w:rsidR="00275D3D" w:rsidRDefault="00275D3D">
      <w:pPr>
        <w:rPr>
          <w:rFonts w:ascii="游ゴシック" w:eastAsia="游ゴシック" w:hAnsi="游ゴシック"/>
          <w:szCs w:val="21"/>
          <w:lang w:val="en-GB"/>
        </w:rPr>
      </w:pPr>
    </w:p>
    <w:p w14:paraId="54A753A8" w14:textId="77777777" w:rsidR="0068184A" w:rsidRDefault="0068184A">
      <w:pPr>
        <w:rPr>
          <w:rFonts w:ascii="游ゴシック" w:eastAsia="游ゴシック" w:hAnsi="游ゴシック"/>
          <w:color w:val="FF0000"/>
          <w:szCs w:val="21"/>
          <w:lang w:val="en-GB"/>
        </w:rPr>
      </w:pPr>
    </w:p>
    <w:p w14:paraId="32413F7B" w14:textId="432D301A" w:rsidR="00B67ADC" w:rsidRPr="00275D3D" w:rsidRDefault="00275D3D">
      <w:pPr>
        <w:rPr>
          <w:rFonts w:ascii="游ゴシック" w:eastAsia="游ゴシック" w:hAnsi="游ゴシック"/>
          <w:color w:val="FF0000"/>
          <w:szCs w:val="21"/>
          <w:lang w:val="en-GB"/>
        </w:rPr>
      </w:pPr>
      <w:r w:rsidRPr="00275D3D">
        <w:rPr>
          <w:rFonts w:ascii="游ゴシック" w:eastAsia="游ゴシック" w:hAnsi="游ゴシック" w:hint="eastAsia"/>
          <w:color w:val="FF0000"/>
          <w:szCs w:val="21"/>
          <w:lang w:val="en-GB"/>
        </w:rPr>
        <w:t>申請の支持声明や登録された際の記録遺産の</w:t>
      </w:r>
      <w:r w:rsidR="00B7299C">
        <w:rPr>
          <w:rFonts w:ascii="游ゴシック" w:eastAsia="游ゴシック" w:hAnsi="游ゴシック" w:hint="eastAsia"/>
          <w:color w:val="FF0000"/>
          <w:szCs w:val="21"/>
          <w:lang w:val="en-GB"/>
        </w:rPr>
        <w:t>広報</w:t>
      </w:r>
      <w:r w:rsidRPr="00275D3D">
        <w:rPr>
          <w:rFonts w:ascii="游ゴシック" w:eastAsia="游ゴシック" w:hAnsi="游ゴシック" w:hint="eastAsia"/>
          <w:color w:val="FF0000"/>
          <w:szCs w:val="21"/>
          <w:lang w:val="en-GB"/>
        </w:rPr>
        <w:t>にかかる計画、あるいは申請する記録遺産に関する報道記事などが含まれる。当該記録遺産は教育や研究にどのように</w:t>
      </w:r>
      <w:r>
        <w:rPr>
          <w:rFonts w:ascii="游ゴシック" w:eastAsia="游ゴシック" w:hAnsi="游ゴシック" w:hint="eastAsia"/>
          <w:color w:val="FF0000"/>
          <w:szCs w:val="21"/>
          <w:lang w:val="en-GB"/>
        </w:rPr>
        <w:t>活用したいか</w:t>
      </w:r>
      <w:r w:rsidR="0068184A">
        <w:rPr>
          <w:rFonts w:ascii="游ゴシック" w:eastAsia="游ゴシック" w:hAnsi="游ゴシック" w:hint="eastAsia"/>
          <w:color w:val="FF0000"/>
          <w:szCs w:val="21"/>
          <w:lang w:val="en-GB"/>
        </w:rPr>
        <w:t>、など</w:t>
      </w:r>
      <w:r w:rsidR="006A2EBD">
        <w:rPr>
          <w:rFonts w:ascii="游ゴシック" w:eastAsia="游ゴシック" w:hAnsi="游ゴシック" w:hint="eastAsia"/>
          <w:color w:val="FF0000"/>
          <w:szCs w:val="21"/>
          <w:lang w:val="en-GB"/>
        </w:rPr>
        <w:t>について記載すること</w:t>
      </w:r>
      <w:r w:rsidR="0068184A">
        <w:rPr>
          <w:rFonts w:ascii="游ゴシック" w:eastAsia="游ゴシック" w:hAnsi="游ゴシック" w:hint="eastAsia"/>
          <w:color w:val="FF0000"/>
          <w:szCs w:val="21"/>
          <w:lang w:val="en-GB"/>
        </w:rPr>
        <w:t>。</w:t>
      </w:r>
    </w:p>
    <w:p w14:paraId="0C2D174C" w14:textId="77777777" w:rsidR="00B67ADC" w:rsidRDefault="00B67ADC">
      <w:pPr>
        <w:rPr>
          <w:rFonts w:ascii="游ゴシック" w:eastAsia="游ゴシック" w:hAnsi="游ゴシック"/>
          <w:szCs w:val="21"/>
          <w:lang w:val="en-GB"/>
        </w:rPr>
      </w:pPr>
    </w:p>
    <w:p w14:paraId="38E36845" w14:textId="77777777" w:rsidR="00D5281E" w:rsidRDefault="00D5281E">
      <w:pPr>
        <w:widowControl/>
        <w:jc w:val="left"/>
        <w:rPr>
          <w:rFonts w:ascii="游ゴシック" w:eastAsia="游ゴシック" w:hAnsi="游ゴシック"/>
          <w:szCs w:val="21"/>
          <w:lang w:val="en-GB"/>
        </w:rPr>
      </w:pPr>
      <w:r>
        <w:rPr>
          <w:rFonts w:ascii="游ゴシック" w:eastAsia="游ゴシック" w:hAnsi="游ゴシック"/>
          <w:szCs w:val="21"/>
          <w:lang w:val="en-GB"/>
        </w:rPr>
        <w:br w:type="page"/>
      </w:r>
    </w:p>
    <w:p w14:paraId="0723F89C" w14:textId="77777777" w:rsidR="00B67ADC" w:rsidRPr="0068184A" w:rsidRDefault="00B67ADC" w:rsidP="0068184A">
      <w:pPr>
        <w:spacing w:line="300" w:lineRule="exact"/>
        <w:rPr>
          <w:rFonts w:ascii="游ゴシック" w:eastAsia="游ゴシック" w:hAnsi="游ゴシック"/>
          <w:b/>
          <w:sz w:val="22"/>
          <w:szCs w:val="22"/>
          <w:lang w:val="en-GB"/>
        </w:rPr>
      </w:pPr>
      <w:r w:rsidRPr="003447E3">
        <w:rPr>
          <w:rFonts w:ascii="游ゴシック" w:eastAsia="游ゴシック" w:hAnsi="游ゴシック" w:hint="eastAsia"/>
          <w:b/>
          <w:sz w:val="22"/>
          <w:szCs w:val="22"/>
          <w:lang w:val="en-GB"/>
        </w:rPr>
        <w:lastRenderedPageBreak/>
        <w:t>12.0</w:t>
      </w:r>
      <w:r w:rsidR="0068184A">
        <w:rPr>
          <w:rFonts w:ascii="游ゴシック" w:eastAsia="游ゴシック" w:hAnsi="游ゴシック"/>
          <w:b/>
          <w:sz w:val="22"/>
          <w:szCs w:val="22"/>
          <w:lang w:val="en-GB"/>
        </w:rPr>
        <w:t xml:space="preserve"> </w:t>
      </w:r>
      <w:r w:rsidR="00275D3D" w:rsidRPr="00275D3D">
        <w:rPr>
          <w:rFonts w:ascii="游ゴシック" w:eastAsia="游ゴシック" w:hAnsi="游ゴシック" w:hint="eastAsia"/>
          <w:b/>
          <w:sz w:val="22"/>
          <w:szCs w:val="22"/>
          <w:lang w:val="en-GB"/>
        </w:rPr>
        <w:t>チ</w:t>
      </w:r>
      <w:r w:rsidR="0068184A">
        <w:rPr>
          <w:rFonts w:ascii="游ゴシック" w:eastAsia="游ゴシック" w:hAnsi="游ゴシック" w:hint="eastAsia"/>
          <w:b/>
          <w:sz w:val="22"/>
          <w:szCs w:val="22"/>
          <w:lang w:val="en-GB"/>
        </w:rPr>
        <w:t>ェックリスト</w:t>
      </w:r>
    </w:p>
    <w:p w14:paraId="0A052E79" w14:textId="77777777" w:rsidR="00701967" w:rsidRPr="00701967" w:rsidRDefault="00701967" w:rsidP="0068184A">
      <w:pPr>
        <w:ind w:right="953"/>
        <w:rPr>
          <w:rFonts w:ascii="游ゴシック" w:eastAsia="游ゴシック" w:hAnsi="游ゴシック"/>
          <w:szCs w:val="21"/>
          <w:lang w:val="en-GB"/>
        </w:rPr>
      </w:pPr>
    </w:p>
    <w:tbl>
      <w:tblPr>
        <w:tblStyle w:val="2-1"/>
        <w:tblW w:w="0" w:type="auto"/>
        <w:tblLayout w:type="fixed"/>
        <w:tblLook w:val="04A0" w:firstRow="1" w:lastRow="0" w:firstColumn="1" w:lastColumn="0" w:noHBand="0" w:noVBand="1"/>
      </w:tblPr>
      <w:tblGrid>
        <w:gridCol w:w="567"/>
        <w:gridCol w:w="9179"/>
      </w:tblGrid>
      <w:tr w:rsidR="0068184A" w14:paraId="24547EA1" w14:textId="77777777" w:rsidTr="00CF371E">
        <w:trPr>
          <w:cnfStyle w:val="100000000000" w:firstRow="1" w:lastRow="0" w:firstColumn="0" w:lastColumn="0" w:oddVBand="0" w:evenVBand="0" w:oddHBand="0" w:evenHBand="0" w:firstRowFirstColumn="0" w:firstRowLastColumn="0" w:lastRowFirstColumn="0" w:lastRowLastColumn="0"/>
        </w:trPr>
        <w:sdt>
          <w:sdtPr>
            <w:rPr>
              <w:rFonts w:ascii="游ゴシック" w:eastAsia="游ゴシック" w:hAnsi="游ゴシック" w:hint="eastAsia"/>
              <w:szCs w:val="21"/>
              <w:lang w:val="en-GB"/>
            </w:rPr>
            <w:id w:val="-1389874683"/>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3D49B79" w14:textId="77777777" w:rsidR="0068184A" w:rsidRPr="0068184A" w:rsidRDefault="00CF371E" w:rsidP="0068184A">
                <w:pPr>
                  <w:ind w:right="953"/>
                  <w:rPr>
                    <w:rFonts w:ascii="游ゴシック" w:eastAsia="游ゴシック" w:hAnsi="游ゴシック"/>
                    <w:b w:val="0"/>
                    <w:szCs w:val="21"/>
                    <w:lang w:val="en-GB"/>
                  </w:rPr>
                </w:pPr>
                <w:r>
                  <w:rPr>
                    <w:rFonts w:ascii="ＭＳ ゴシック" w:eastAsia="ＭＳ ゴシック" w:hAnsi="ＭＳ ゴシック" w:hint="eastAsia"/>
                    <w:b w:val="0"/>
                    <w:szCs w:val="21"/>
                    <w:lang w:val="en-GB"/>
                  </w:rPr>
                  <w:t>☐</w:t>
                </w:r>
              </w:p>
            </w:tc>
          </w:sdtContent>
        </w:sdt>
        <w:tc>
          <w:tcPr>
            <w:tcW w:w="9179" w:type="dxa"/>
          </w:tcPr>
          <w:p w14:paraId="0E5D1753" w14:textId="77777777" w:rsidR="0068184A" w:rsidRPr="0068184A" w:rsidRDefault="0068184A" w:rsidP="0068184A">
            <w:pPr>
              <w:ind w:right="953"/>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szCs w:val="21"/>
                <w:lang w:val="en-GB"/>
              </w:rPr>
            </w:pPr>
            <w:r>
              <w:rPr>
                <w:rFonts w:ascii="游ゴシック" w:eastAsia="游ゴシック" w:hAnsi="游ゴシック" w:hint="eastAsia"/>
                <w:b w:val="0"/>
                <w:szCs w:val="21"/>
                <w:lang w:val="en-GB"/>
              </w:rPr>
              <w:t>要約の記載（セクション２）</w:t>
            </w:r>
          </w:p>
        </w:tc>
      </w:tr>
      <w:tr w:rsidR="0068184A" w14:paraId="79747CBE"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467902568"/>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588AB829" w14:textId="77777777" w:rsidR="0068184A" w:rsidRDefault="00CF371E" w:rsidP="0068184A">
                <w:pPr>
                  <w:ind w:right="953"/>
                  <w:rPr>
                    <w:rFonts w:ascii="游ゴシック" w:eastAsia="游ゴシック" w:hAnsi="游ゴシック"/>
                    <w:szCs w:val="21"/>
                    <w:lang w:val="en-GB"/>
                  </w:rPr>
                </w:pPr>
                <w:r>
                  <w:rPr>
                    <w:rFonts w:ascii="ＭＳ ゴシック" w:eastAsia="ＭＳ ゴシック" w:hAnsi="ＭＳ ゴシック" w:hint="eastAsia"/>
                    <w:b w:val="0"/>
                    <w:szCs w:val="21"/>
                    <w:lang w:val="en-GB"/>
                  </w:rPr>
                  <w:t>☐</w:t>
                </w:r>
              </w:p>
            </w:tc>
          </w:sdtContent>
        </w:sdt>
        <w:tc>
          <w:tcPr>
            <w:tcW w:w="9179" w:type="dxa"/>
          </w:tcPr>
          <w:p w14:paraId="5CC7D648" w14:textId="77777777" w:rsidR="0068184A" w:rsidRDefault="0068184A"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lang w:val="en-GB"/>
              </w:rPr>
              <w:t>申請と連絡先の記載（セクション３）</w:t>
            </w:r>
          </w:p>
        </w:tc>
      </w:tr>
      <w:tr w:rsidR="0068184A" w14:paraId="749E15D6" w14:textId="77777777" w:rsidTr="00CF371E">
        <w:sdt>
          <w:sdtPr>
            <w:rPr>
              <w:rFonts w:ascii="游ゴシック" w:eastAsia="游ゴシック" w:hAnsi="游ゴシック" w:hint="eastAsia"/>
              <w:szCs w:val="21"/>
              <w:lang w:val="en-GB"/>
            </w:rPr>
            <w:id w:val="-1854488027"/>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4E27725" w14:textId="77777777" w:rsidR="0068184A" w:rsidRDefault="00CF371E" w:rsidP="0068184A">
                <w:pPr>
                  <w:ind w:right="953"/>
                  <w:rPr>
                    <w:rFonts w:ascii="游ゴシック" w:eastAsia="游ゴシック" w:hAnsi="游ゴシック"/>
                    <w:szCs w:val="21"/>
                    <w:lang w:val="en-GB"/>
                  </w:rPr>
                </w:pPr>
                <w:r>
                  <w:rPr>
                    <w:rFonts w:ascii="ＭＳ ゴシック" w:eastAsia="ＭＳ ゴシック" w:hAnsi="ＭＳ ゴシック" w:hint="eastAsia"/>
                    <w:b w:val="0"/>
                    <w:szCs w:val="21"/>
                    <w:lang w:val="en-GB"/>
                  </w:rPr>
                  <w:t>☐</w:t>
                </w:r>
              </w:p>
            </w:tc>
          </w:sdtContent>
        </w:sdt>
        <w:tc>
          <w:tcPr>
            <w:tcW w:w="9179" w:type="dxa"/>
          </w:tcPr>
          <w:p w14:paraId="7F016C20" w14:textId="77777777" w:rsidR="0068184A" w:rsidRDefault="0068184A"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lang w:val="en-GB"/>
              </w:rPr>
              <w:t>権限の宣言への署名及び日付の記載（セクション４）</w:t>
            </w:r>
          </w:p>
        </w:tc>
      </w:tr>
      <w:tr w:rsidR="0068184A" w14:paraId="3C6B4C63"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364951289"/>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6FB8A9A7" w14:textId="77777777" w:rsidR="0068184A"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1A514FB3" w14:textId="2139F64E" w:rsidR="0068184A" w:rsidRDefault="0068184A" w:rsidP="0068184A">
            <w:pPr>
              <w:ind w:right="6"/>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sidRPr="00701967">
              <w:rPr>
                <w:rFonts w:ascii="游ゴシック" w:eastAsia="游ゴシック" w:hAnsi="游ゴシック" w:hint="eastAsia"/>
                <w:szCs w:val="21"/>
                <w:lang w:val="en-GB"/>
              </w:rPr>
              <w:t>共同申請の場合、セクショ</w:t>
            </w:r>
            <w:r>
              <w:rPr>
                <w:rFonts w:ascii="游ゴシック" w:eastAsia="游ゴシック" w:hAnsi="游ゴシック" w:hint="eastAsia"/>
                <w:szCs w:val="21"/>
                <w:lang w:val="en-GB"/>
              </w:rPr>
              <w:t>ン４を適切に書き換え、全機関からの権限の宣言が</w:t>
            </w:r>
            <w:r w:rsidR="00AE12D6">
              <w:rPr>
                <w:rFonts w:ascii="游ゴシック" w:eastAsia="游ゴシック" w:hAnsi="游ゴシック" w:hint="eastAsia"/>
                <w:szCs w:val="21"/>
                <w:lang w:val="en-GB"/>
              </w:rPr>
              <w:t>得ら</w:t>
            </w:r>
            <w:r>
              <w:rPr>
                <w:rFonts w:ascii="游ゴシック" w:eastAsia="游ゴシック" w:hAnsi="游ゴシック" w:hint="eastAsia"/>
                <w:szCs w:val="21"/>
                <w:lang w:val="en-GB"/>
              </w:rPr>
              <w:t>れていること</w:t>
            </w:r>
          </w:p>
        </w:tc>
      </w:tr>
      <w:tr w:rsidR="0068184A" w14:paraId="79A4164A" w14:textId="77777777" w:rsidTr="00CF371E">
        <w:sdt>
          <w:sdtPr>
            <w:rPr>
              <w:rFonts w:ascii="游ゴシック" w:eastAsia="游ゴシック" w:hAnsi="游ゴシック" w:hint="eastAsia"/>
              <w:szCs w:val="21"/>
              <w:lang w:val="en-GB"/>
            </w:rPr>
            <w:id w:val="-737554154"/>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7B5E3AF1" w14:textId="77777777" w:rsidR="0068184A"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69082C9B" w14:textId="77777777" w:rsidR="0068184A" w:rsidRDefault="0068184A"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法的情報（セクション５）</w:t>
            </w:r>
          </w:p>
        </w:tc>
      </w:tr>
      <w:tr w:rsidR="0068184A" w14:paraId="08C2ECF9"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65760046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6F808E0" w14:textId="77777777" w:rsidR="0068184A"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147933BF" w14:textId="77777777" w:rsidR="0068184A" w:rsidRDefault="0068184A"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所有者と管理者が異なる場合、管理者の詳細の記載（セクション５）</w:t>
            </w:r>
          </w:p>
        </w:tc>
      </w:tr>
      <w:tr w:rsidR="0068184A" w14:paraId="725B089F" w14:textId="77777777" w:rsidTr="00CF371E">
        <w:sdt>
          <w:sdtPr>
            <w:rPr>
              <w:rFonts w:ascii="游ゴシック" w:eastAsia="游ゴシック" w:hAnsi="游ゴシック" w:hint="eastAsia"/>
              <w:szCs w:val="21"/>
              <w:lang w:val="en-GB"/>
            </w:rPr>
            <w:id w:val="1269497407"/>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3909C3FB" w14:textId="77777777" w:rsidR="0068184A"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46B03E83" w14:textId="77777777" w:rsidR="0068184A"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1A574B">
              <w:rPr>
                <w:rFonts w:ascii="游ゴシック" w:eastAsia="游ゴシック" w:hAnsi="游ゴシック" w:hint="eastAsia"/>
                <w:szCs w:val="21"/>
              </w:rPr>
              <w:t>法的状況の詳細の記載</w:t>
            </w:r>
            <w:r>
              <w:rPr>
                <w:rFonts w:ascii="游ゴシック" w:eastAsia="游ゴシック" w:hAnsi="游ゴシック" w:hint="eastAsia"/>
                <w:szCs w:val="21"/>
              </w:rPr>
              <w:t>（セクション５）</w:t>
            </w:r>
          </w:p>
        </w:tc>
      </w:tr>
      <w:tr w:rsidR="0068184A" w14:paraId="3D6005F5"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471251755"/>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9669E38" w14:textId="77777777" w:rsidR="0068184A"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60D097E5" w14:textId="1867424D" w:rsidR="0068184A" w:rsidRDefault="00371AC4"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アクセシビリティ</w:t>
            </w:r>
            <w:r w:rsidR="00D5281E">
              <w:rPr>
                <w:rFonts w:ascii="游ゴシック" w:eastAsia="游ゴシック" w:hAnsi="游ゴシック" w:hint="eastAsia"/>
                <w:szCs w:val="21"/>
              </w:rPr>
              <w:t>に関する詳細の記載（セクション５）</w:t>
            </w:r>
          </w:p>
        </w:tc>
      </w:tr>
      <w:tr w:rsidR="00D5281E" w14:paraId="630F498D" w14:textId="77777777" w:rsidTr="00CF371E">
        <w:sdt>
          <w:sdtPr>
            <w:rPr>
              <w:rFonts w:ascii="游ゴシック" w:eastAsia="游ゴシック" w:hAnsi="游ゴシック" w:hint="eastAsia"/>
              <w:szCs w:val="21"/>
              <w:lang w:val="en-GB"/>
            </w:rPr>
            <w:id w:val="-76037039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27D152B6"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245EC744" w14:textId="77777777" w:rsidR="00D5281E"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1A574B">
              <w:rPr>
                <w:rFonts w:ascii="游ゴシック" w:eastAsia="游ゴシック" w:hAnsi="游ゴシック" w:hint="eastAsia"/>
                <w:szCs w:val="21"/>
              </w:rPr>
              <w:t>画像に関する著作権の許諾についての記載（セクション５）</w:t>
            </w:r>
          </w:p>
        </w:tc>
      </w:tr>
      <w:tr w:rsidR="00D5281E" w14:paraId="362D5EE0"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896361567"/>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5C859BDC"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0CB92782" w14:textId="77777777" w:rsidR="00D5281E"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目録及び登録簿に関する情報（セクション６）</w:t>
            </w:r>
          </w:p>
        </w:tc>
      </w:tr>
      <w:tr w:rsidR="00D5281E" w14:paraId="16123A1C" w14:textId="77777777" w:rsidTr="00CF371E">
        <w:sdt>
          <w:sdtPr>
            <w:rPr>
              <w:rFonts w:ascii="游ゴシック" w:eastAsia="游ゴシック" w:hAnsi="游ゴシック" w:hint="eastAsia"/>
              <w:szCs w:val="21"/>
              <w:lang w:val="en-GB"/>
            </w:rPr>
            <w:id w:val="-668251301"/>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59D7725"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04F069A9" w14:textId="77777777" w:rsidR="00D5281E"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由来／出所の記載（セクション６）</w:t>
            </w:r>
          </w:p>
        </w:tc>
      </w:tr>
      <w:tr w:rsidR="00D5281E" w14:paraId="063ED57C"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614716901"/>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544C031C"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03203932" w14:textId="77777777" w:rsidR="00D5281E"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文献情報の記載（セクション６）</w:t>
            </w:r>
          </w:p>
        </w:tc>
      </w:tr>
      <w:tr w:rsidR="00D5281E" w14:paraId="72F23AB1" w14:textId="77777777" w:rsidTr="00CF371E">
        <w:sdt>
          <w:sdtPr>
            <w:rPr>
              <w:rFonts w:ascii="游ゴシック" w:eastAsia="游ゴシック" w:hAnsi="游ゴシック" w:hint="eastAsia"/>
              <w:szCs w:val="21"/>
              <w:lang w:val="en-GB"/>
            </w:rPr>
            <w:id w:val="581099753"/>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3390B0DE"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50DE15AC" w14:textId="77777777" w:rsidR="00D5281E"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個々の審査員の特定（セクション６）</w:t>
            </w:r>
          </w:p>
        </w:tc>
      </w:tr>
      <w:tr w:rsidR="00D5281E" w14:paraId="669BD538"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466810218"/>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51C27A4E"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2CDAF2A8" w14:textId="77777777" w:rsidR="00D5281E"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一義的基準に関する重要性（セクション７）</w:t>
            </w:r>
          </w:p>
        </w:tc>
      </w:tr>
      <w:tr w:rsidR="00D5281E" w14:paraId="66348D23" w14:textId="77777777" w:rsidTr="00CF371E">
        <w:sdt>
          <w:sdtPr>
            <w:rPr>
              <w:rFonts w:ascii="游ゴシック" w:eastAsia="游ゴシック" w:hAnsi="游ゴシック" w:hint="eastAsia"/>
              <w:szCs w:val="21"/>
              <w:lang w:val="en-GB"/>
            </w:rPr>
            <w:id w:val="31084699"/>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34FBC69"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24FBAD50" w14:textId="77777777" w:rsidR="00D5281E"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相対的基準に関する重要性（セクション７）</w:t>
            </w:r>
          </w:p>
        </w:tc>
      </w:tr>
      <w:tr w:rsidR="00D5281E" w14:paraId="1225C177"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365361592"/>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0917559B"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5F3BBF46" w14:textId="77777777" w:rsidR="00D5281E"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重要性の説明（セクション７）</w:t>
            </w:r>
          </w:p>
        </w:tc>
      </w:tr>
      <w:tr w:rsidR="00D5281E" w14:paraId="29ECDA6A" w14:textId="77777777" w:rsidTr="00CF371E">
        <w:sdt>
          <w:sdtPr>
            <w:rPr>
              <w:rFonts w:ascii="游ゴシック" w:eastAsia="游ゴシック" w:hAnsi="游ゴシック" w:hint="eastAsia"/>
              <w:szCs w:val="21"/>
              <w:lang w:val="en-GB"/>
            </w:rPr>
            <w:id w:val="-41625002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4D7BAE53"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1CDB738E" w14:textId="77777777" w:rsidR="00D5281E"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1A574B">
              <w:rPr>
                <w:rFonts w:ascii="游ゴシック" w:eastAsia="游ゴシック" w:hAnsi="游ゴシック" w:hint="eastAsia"/>
                <w:szCs w:val="21"/>
              </w:rPr>
              <w:t>関連する</w:t>
            </w:r>
            <w:r>
              <w:rPr>
                <w:rFonts w:ascii="游ゴシック" w:eastAsia="游ゴシック" w:hAnsi="游ゴシック" w:hint="eastAsia"/>
                <w:szCs w:val="21"/>
              </w:rPr>
              <w:t>ものがあれば、関係者との協議にかかる詳細の記載（セクション８）</w:t>
            </w:r>
          </w:p>
        </w:tc>
      </w:tr>
      <w:tr w:rsidR="00D5281E" w14:paraId="027B57F7"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876438105"/>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7E83E773"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255329E7" w14:textId="77777777" w:rsidR="00D5281E"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リスク評価の記載（セクション９）</w:t>
            </w:r>
          </w:p>
        </w:tc>
      </w:tr>
      <w:tr w:rsidR="00D5281E" w14:paraId="7BDFA569" w14:textId="77777777" w:rsidTr="00CF371E">
        <w:sdt>
          <w:sdtPr>
            <w:rPr>
              <w:rFonts w:ascii="游ゴシック" w:eastAsia="游ゴシック" w:hAnsi="游ゴシック" w:hint="eastAsia"/>
              <w:szCs w:val="21"/>
              <w:lang w:val="en-GB"/>
            </w:rPr>
            <w:id w:val="1415897868"/>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50EA586D"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494F2232" w14:textId="1C873C75" w:rsidR="00D5281E" w:rsidRDefault="00D5281E" w:rsidP="0068184A">
            <w:pPr>
              <w:ind w:right="953"/>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sidRPr="001A574B">
              <w:rPr>
                <w:rFonts w:ascii="游ゴシック" w:eastAsia="游ゴシック" w:hAnsi="游ゴシック" w:hint="eastAsia"/>
                <w:szCs w:val="21"/>
              </w:rPr>
              <w:t>保存と利用の管理計画の要約の記載、</w:t>
            </w:r>
            <w:r w:rsidR="00DC760D">
              <w:rPr>
                <w:rFonts w:ascii="游ゴシック" w:eastAsia="游ゴシック" w:hAnsi="游ゴシック" w:hint="eastAsia"/>
                <w:szCs w:val="21"/>
              </w:rPr>
              <w:t>又は</w:t>
            </w:r>
            <w:r w:rsidRPr="001A574B">
              <w:rPr>
                <w:rFonts w:ascii="游ゴシック" w:eastAsia="游ゴシック" w:hAnsi="游ゴシック" w:hint="eastAsia"/>
                <w:szCs w:val="21"/>
              </w:rPr>
              <w:t>提案する戦略（セクション10</w:t>
            </w:r>
            <w:r>
              <w:rPr>
                <w:rFonts w:ascii="游ゴシック" w:eastAsia="游ゴシック" w:hAnsi="游ゴシック" w:hint="eastAsia"/>
                <w:szCs w:val="21"/>
              </w:rPr>
              <w:t>）</w:t>
            </w:r>
          </w:p>
        </w:tc>
      </w:tr>
      <w:tr w:rsidR="00D5281E" w14:paraId="1D609B4C" w14:textId="77777777" w:rsidTr="00CF371E">
        <w:trPr>
          <w:cnfStyle w:val="000000100000" w:firstRow="0" w:lastRow="0" w:firstColumn="0" w:lastColumn="0" w:oddVBand="0" w:evenVBand="0" w:oddHBand="1" w:evenHBand="0" w:firstRowFirstColumn="0" w:firstRowLastColumn="0" w:lastRowFirstColumn="0" w:lastRowLastColumn="0"/>
        </w:trPr>
        <w:sdt>
          <w:sdtPr>
            <w:rPr>
              <w:rFonts w:ascii="游ゴシック" w:eastAsia="游ゴシック" w:hAnsi="游ゴシック" w:hint="eastAsia"/>
              <w:szCs w:val="21"/>
              <w:lang w:val="en-GB"/>
            </w:rPr>
            <w:id w:val="-1045139640"/>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4DD9B7C3"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346B8F2E" w14:textId="77777777" w:rsidR="00D5281E" w:rsidRDefault="00D5281E" w:rsidP="0068184A">
            <w:pPr>
              <w:ind w:right="953"/>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その他の提供情報　―</w:t>
            </w:r>
            <w:r w:rsidRPr="001A574B">
              <w:rPr>
                <w:rFonts w:ascii="游ゴシック" w:eastAsia="游ゴシック" w:hAnsi="游ゴシック" w:hint="eastAsia"/>
                <w:szCs w:val="21"/>
              </w:rPr>
              <w:t>必要な場合（セクション11</w:t>
            </w:r>
            <w:r>
              <w:rPr>
                <w:rFonts w:ascii="游ゴシック" w:eastAsia="游ゴシック" w:hAnsi="游ゴシック" w:hint="eastAsia"/>
                <w:szCs w:val="21"/>
              </w:rPr>
              <w:t>）</w:t>
            </w:r>
          </w:p>
        </w:tc>
      </w:tr>
      <w:tr w:rsidR="00D5281E" w14:paraId="1374CF23" w14:textId="77777777" w:rsidTr="00CF371E">
        <w:sdt>
          <w:sdtPr>
            <w:rPr>
              <w:rFonts w:ascii="游ゴシック" w:eastAsia="游ゴシック" w:hAnsi="游ゴシック" w:hint="eastAsia"/>
              <w:szCs w:val="21"/>
              <w:lang w:val="en-GB"/>
            </w:rPr>
            <w:id w:val="1785380812"/>
            <w14:checkbox>
              <w14:checked w14:val="0"/>
              <w14:checkedState w14:val="00FE" w14:font="Wingdings"/>
              <w14:uncheckedState w14:val="2610" w14:font="ＭＳ ゴシック"/>
            </w14:checkbox>
          </w:sdtPr>
          <w:sdtContent>
            <w:tc>
              <w:tcPr>
                <w:cnfStyle w:val="001000000000" w:firstRow="0" w:lastRow="0" w:firstColumn="1" w:lastColumn="0" w:oddVBand="0" w:evenVBand="0" w:oddHBand="0" w:evenHBand="0" w:firstRowFirstColumn="0" w:firstRowLastColumn="0" w:lastRowFirstColumn="0" w:lastRowLastColumn="0"/>
                <w:tcW w:w="567" w:type="dxa"/>
              </w:tcPr>
              <w:p w14:paraId="1E32864F" w14:textId="77777777" w:rsidR="00D5281E" w:rsidRDefault="00CF371E" w:rsidP="0068184A">
                <w:pPr>
                  <w:ind w:right="953"/>
                  <w:rPr>
                    <w:rFonts w:ascii="游ゴシック" w:eastAsia="游ゴシック" w:hAnsi="游ゴシック"/>
                    <w:szCs w:val="21"/>
                  </w:rPr>
                </w:pPr>
                <w:r>
                  <w:rPr>
                    <w:rFonts w:ascii="ＭＳ ゴシック" w:eastAsia="ＭＳ ゴシック" w:hAnsi="ＭＳ ゴシック" w:hint="eastAsia"/>
                    <w:b w:val="0"/>
                    <w:szCs w:val="21"/>
                    <w:lang w:val="en-GB"/>
                  </w:rPr>
                  <w:t>☐</w:t>
                </w:r>
              </w:p>
            </w:tc>
          </w:sdtContent>
        </w:sdt>
        <w:tc>
          <w:tcPr>
            <w:tcW w:w="9179" w:type="dxa"/>
          </w:tcPr>
          <w:p w14:paraId="1357340F" w14:textId="77777777" w:rsidR="00D5281E" w:rsidRDefault="00D5281E" w:rsidP="00D5281E">
            <w:pPr>
              <w:ind w:right="147"/>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1"/>
              </w:rPr>
            </w:pPr>
            <w:r>
              <w:rPr>
                <w:rFonts w:ascii="游ゴシック" w:eastAsia="游ゴシック" w:hAnsi="游ゴシック" w:hint="eastAsia"/>
                <w:szCs w:val="21"/>
              </w:rPr>
              <w:t>記録遺産の説明のために特定された適切な品質（300</w:t>
            </w:r>
            <w:r>
              <w:rPr>
                <w:rFonts w:ascii="游ゴシック" w:eastAsia="游ゴシック" w:hAnsi="游ゴシック"/>
                <w:szCs w:val="21"/>
              </w:rPr>
              <w:t>dpi</w:t>
            </w:r>
            <w:r>
              <w:rPr>
                <w:rFonts w:ascii="游ゴシック" w:eastAsia="游ゴシック" w:hAnsi="游ゴシック" w:hint="eastAsia"/>
                <w:szCs w:val="21"/>
              </w:rPr>
              <w:t>、JPG形式、フルカラーが望ましい）で作られた写真及びスキャンされた追加的文書</w:t>
            </w:r>
          </w:p>
        </w:tc>
      </w:tr>
    </w:tbl>
    <w:p w14:paraId="701EE208" w14:textId="77777777" w:rsidR="00064FED" w:rsidRDefault="00064FED" w:rsidP="00064FED">
      <w:pPr>
        <w:ind w:right="953"/>
        <w:jc w:val="left"/>
        <w:rPr>
          <w:rFonts w:ascii="游ゴシック" w:eastAsia="游ゴシック" w:hAnsi="游ゴシック"/>
          <w:szCs w:val="21"/>
        </w:rPr>
      </w:pPr>
    </w:p>
    <w:p w14:paraId="033B2139" w14:textId="1D982061" w:rsidR="00F21F30" w:rsidRDefault="00063CF6" w:rsidP="00064FED">
      <w:pPr>
        <w:ind w:left="210" w:right="953" w:hangingChars="100" w:hanging="210"/>
        <w:jc w:val="left"/>
        <w:rPr>
          <w:rFonts w:ascii="游ゴシック" w:eastAsia="游ゴシック" w:hAnsi="游ゴシック"/>
          <w:szCs w:val="21"/>
        </w:rPr>
      </w:pPr>
      <w:r w:rsidRPr="00063CF6">
        <w:rPr>
          <w:rFonts w:ascii="游ゴシック" w:eastAsia="游ゴシック" w:hAnsi="游ゴシック" w:hint="eastAsia"/>
          <w:szCs w:val="21"/>
        </w:rPr>
        <w:t>※ユネスコが推薦された記録遺産</w:t>
      </w:r>
      <w:r w:rsidR="00C10D51">
        <w:rPr>
          <w:rFonts w:ascii="游ゴシック" w:eastAsia="游ゴシック" w:hAnsi="游ゴシック" w:hint="eastAsia"/>
          <w:szCs w:val="21"/>
        </w:rPr>
        <w:t>の画像を</w:t>
      </w:r>
      <w:r w:rsidRPr="00063CF6">
        <w:rPr>
          <w:rFonts w:ascii="游ゴシック" w:eastAsia="游ゴシック" w:hAnsi="游ゴシック" w:hint="eastAsia"/>
          <w:szCs w:val="21"/>
        </w:rPr>
        <w:t>プロモーションに使用する</w:t>
      </w:r>
      <w:r w:rsidR="00C10D51">
        <w:rPr>
          <w:rFonts w:ascii="游ゴシック" w:eastAsia="游ゴシック" w:hAnsi="游ゴシック" w:hint="eastAsia"/>
          <w:szCs w:val="21"/>
        </w:rPr>
        <w:t>こと</w:t>
      </w:r>
      <w:r w:rsidRPr="00063CF6">
        <w:rPr>
          <w:rFonts w:ascii="游ゴシック" w:eastAsia="游ゴシック" w:hAnsi="游ゴシック" w:hint="eastAsia"/>
          <w:szCs w:val="21"/>
        </w:rPr>
        <w:t>について、最終ページの「非独占的権利付与</w:t>
      </w:r>
      <w:r w:rsidR="00BF7791">
        <w:rPr>
          <w:rFonts w:ascii="游ゴシック" w:eastAsia="游ゴシック" w:hAnsi="游ゴシック" w:hint="eastAsia"/>
          <w:szCs w:val="21"/>
        </w:rPr>
        <w:t>に関する</w:t>
      </w:r>
      <w:r w:rsidRPr="00063CF6">
        <w:rPr>
          <w:rFonts w:ascii="游ゴシック" w:eastAsia="游ゴシック" w:hAnsi="游ゴシック" w:hint="eastAsia"/>
          <w:szCs w:val="21"/>
        </w:rPr>
        <w:t>契約書」に</w:t>
      </w:r>
      <w:r w:rsidR="00F9590A">
        <w:rPr>
          <w:rFonts w:ascii="游ゴシック" w:eastAsia="游ゴシック" w:hAnsi="游ゴシック" w:hint="eastAsia"/>
          <w:szCs w:val="21"/>
        </w:rPr>
        <w:t>記入すること</w:t>
      </w:r>
      <w:r w:rsidRPr="00063CF6">
        <w:rPr>
          <w:rFonts w:ascii="游ゴシック" w:eastAsia="游ゴシック" w:hAnsi="游ゴシック" w:hint="eastAsia"/>
          <w:szCs w:val="21"/>
        </w:rPr>
        <w:t>。</w:t>
      </w:r>
    </w:p>
    <w:p w14:paraId="6F54B46A" w14:textId="77777777" w:rsidR="00F21F30" w:rsidRDefault="00F21F30">
      <w:pPr>
        <w:widowControl/>
        <w:jc w:val="left"/>
        <w:rPr>
          <w:rFonts w:ascii="游ゴシック" w:eastAsia="游ゴシック" w:hAnsi="游ゴシック"/>
          <w:szCs w:val="21"/>
        </w:rPr>
      </w:pPr>
      <w:r>
        <w:rPr>
          <w:rFonts w:ascii="游ゴシック" w:eastAsia="游ゴシック" w:hAnsi="游ゴシック"/>
          <w:szCs w:val="21"/>
        </w:rPr>
        <w:br w:type="page"/>
      </w:r>
    </w:p>
    <w:p w14:paraId="1F9A4B95" w14:textId="7CB485C3" w:rsidR="00F21F30" w:rsidRPr="00763B84" w:rsidRDefault="00F21F30" w:rsidP="00F21F30">
      <w:pPr>
        <w:autoSpaceDE w:val="0"/>
        <w:autoSpaceDN w:val="0"/>
        <w:adjustRightInd w:val="0"/>
        <w:ind w:right="720"/>
        <w:rPr>
          <w:rFonts w:ascii="Arial" w:hAnsi="Arial" w:cs="Arial"/>
          <w:color w:val="000000"/>
          <w:kern w:val="0"/>
          <w:sz w:val="18"/>
          <w:szCs w:val="18"/>
        </w:rPr>
      </w:pPr>
      <w:r w:rsidRPr="00763B84">
        <w:rPr>
          <w:rFonts w:ascii="Arial" w:hAnsi="Arial" w:cs="Arial"/>
          <w:i/>
          <w:iCs/>
          <w:noProof/>
          <w:color w:val="000000"/>
          <w:kern w:val="0"/>
          <w:sz w:val="18"/>
          <w:szCs w:val="18"/>
        </w:rPr>
        <w:lastRenderedPageBreak/>
        <w:drawing>
          <wp:inline distT="0" distB="0" distL="0" distR="0" wp14:anchorId="3E475E4D" wp14:editId="52F98684">
            <wp:extent cx="1276350" cy="266369"/>
            <wp:effectExtent l="0" t="0" r="0" b="635"/>
            <wp:docPr id="19865860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0710" cy="271453"/>
                    </a:xfrm>
                    <a:prstGeom prst="rect">
                      <a:avLst/>
                    </a:prstGeom>
                    <a:noFill/>
                    <a:ln>
                      <a:noFill/>
                    </a:ln>
                  </pic:spPr>
                </pic:pic>
              </a:graphicData>
            </a:graphic>
          </wp:inline>
        </w:drawing>
      </w:r>
      <w:r w:rsidRPr="00763B84">
        <w:rPr>
          <w:rFonts w:ascii="Arial" w:hAnsi="Arial" w:cs="Arial" w:hint="eastAsia"/>
          <w:i/>
          <w:iCs/>
          <w:color w:val="000000"/>
          <w:kern w:val="0"/>
          <w:sz w:val="18"/>
          <w:szCs w:val="18"/>
        </w:rPr>
        <w:t xml:space="preserve">　　　　　　　　　　　　　　　　　　　　　　　　　　　　　</w:t>
      </w:r>
      <w:r w:rsidR="00BF1B7F">
        <w:rPr>
          <w:rFonts w:ascii="Arial" w:hAnsi="Arial" w:cs="Arial" w:hint="eastAsia"/>
          <w:i/>
          <w:iCs/>
          <w:color w:val="000000"/>
          <w:kern w:val="0"/>
          <w:sz w:val="18"/>
          <w:szCs w:val="18"/>
        </w:rPr>
        <w:t>CI/DPT/DHE/2023/11</w:t>
      </w:r>
    </w:p>
    <w:p w14:paraId="7D525D61" w14:textId="77777777" w:rsidR="00F21F30" w:rsidRPr="00763B84" w:rsidRDefault="00F21F30" w:rsidP="00F21F30">
      <w:pPr>
        <w:autoSpaceDE w:val="0"/>
        <w:autoSpaceDN w:val="0"/>
        <w:adjustRightInd w:val="0"/>
        <w:jc w:val="left"/>
        <w:rPr>
          <w:rFonts w:ascii="Arial" w:hAnsi="Arial" w:cs="Arial"/>
          <w:color w:val="000000"/>
          <w:kern w:val="0"/>
          <w:sz w:val="22"/>
          <w:szCs w:val="22"/>
        </w:rPr>
      </w:pPr>
      <w:r w:rsidRPr="00763B84">
        <w:rPr>
          <w:rFonts w:ascii="Arial" w:hAnsi="Arial" w:cs="Arial"/>
          <w:color w:val="000000"/>
          <w:kern w:val="0"/>
          <w:sz w:val="22"/>
          <w:szCs w:val="22"/>
        </w:rPr>
        <w:t xml:space="preserve"> </w:t>
      </w:r>
    </w:p>
    <w:p w14:paraId="5BD552AA" w14:textId="484AA66B" w:rsidR="00F21F30" w:rsidRPr="00763B84" w:rsidRDefault="00F21F30" w:rsidP="00F21F30">
      <w:pPr>
        <w:autoSpaceDE w:val="0"/>
        <w:autoSpaceDN w:val="0"/>
        <w:adjustRightInd w:val="0"/>
        <w:jc w:val="center"/>
        <w:rPr>
          <w:rFonts w:ascii="游ゴシック" w:eastAsia="游ゴシック" w:hAnsi="游ゴシック" w:cs="Calibri"/>
          <w:b/>
          <w:bCs/>
          <w:color w:val="000000"/>
          <w:kern w:val="0"/>
          <w:szCs w:val="21"/>
          <w:u w:val="single"/>
        </w:rPr>
      </w:pPr>
      <w:r w:rsidRPr="00763B84">
        <w:rPr>
          <w:rFonts w:ascii="游ゴシック" w:eastAsia="游ゴシック" w:hAnsi="游ゴシック" w:cs="Calibri" w:hint="eastAsia"/>
          <w:b/>
          <w:bCs/>
          <w:color w:val="000000"/>
          <w:kern w:val="0"/>
          <w:sz w:val="22"/>
          <w:szCs w:val="22"/>
          <w:u w:val="single"/>
        </w:rPr>
        <w:t>非独占的権利付与に関する契約</w:t>
      </w:r>
      <w:r w:rsidR="004B0162">
        <w:rPr>
          <w:rFonts w:ascii="游ゴシック" w:eastAsia="游ゴシック" w:hAnsi="游ゴシック" w:cs="Calibri" w:hint="eastAsia"/>
          <w:b/>
          <w:bCs/>
          <w:color w:val="000000"/>
          <w:kern w:val="0"/>
          <w:sz w:val="22"/>
          <w:szCs w:val="22"/>
          <w:u w:val="single"/>
        </w:rPr>
        <w:t>書</w:t>
      </w:r>
    </w:p>
    <w:p w14:paraId="21D12A7D" w14:textId="77777777" w:rsidR="00F21F30" w:rsidRPr="00763B84" w:rsidRDefault="00F21F30" w:rsidP="00F21F30">
      <w:pPr>
        <w:autoSpaceDE w:val="0"/>
        <w:autoSpaceDN w:val="0"/>
        <w:adjustRightInd w:val="0"/>
        <w:ind w:firstLineChars="1200" w:firstLine="2520"/>
        <w:rPr>
          <w:rFonts w:ascii="Calibri" w:hAnsi="Calibri" w:cs="Calibri"/>
          <w:color w:val="000000"/>
          <w:kern w:val="0"/>
          <w:szCs w:val="21"/>
        </w:rPr>
      </w:pPr>
    </w:p>
    <w:p w14:paraId="7057B202" w14:textId="77777777" w:rsidR="00F21F30" w:rsidRPr="00763B84" w:rsidRDefault="00F21F30" w:rsidP="00F21F30">
      <w:pPr>
        <w:autoSpaceDE w:val="0"/>
        <w:autoSpaceDN w:val="0"/>
        <w:adjustRightInd w:val="0"/>
        <w:ind w:firstLineChars="1500" w:firstLine="3150"/>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参照</w:t>
      </w:r>
      <w:r w:rsidRPr="00763B84">
        <w:rPr>
          <w:rFonts w:ascii="游ゴシック" w:eastAsia="游ゴシック" w:hAnsi="游ゴシック" w:cs="Calibri"/>
          <w:color w:val="000000"/>
          <w:kern w:val="0"/>
          <w:szCs w:val="21"/>
        </w:rPr>
        <w:t>:</w:t>
      </w:r>
    </w:p>
    <w:p w14:paraId="6F54E432"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p>
    <w:p w14:paraId="26C33A8B"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1. a) </w:t>
      </w:r>
      <w:r w:rsidRPr="00763B84">
        <w:rPr>
          <w:rFonts w:ascii="游ゴシック" w:eastAsia="游ゴシック" w:hAnsi="游ゴシック" w:cs="Calibri" w:hint="eastAsia"/>
          <w:color w:val="000000"/>
          <w:kern w:val="0"/>
          <w:szCs w:val="21"/>
        </w:rPr>
        <w:t>私（以下に署名した者）は、以下に記載しているメディアオブジェクトの著作権者です。</w:t>
      </w:r>
    </w:p>
    <w:p w14:paraId="2AA99B06" w14:textId="77777777" w:rsidR="00F21F30" w:rsidRPr="00763B84" w:rsidRDefault="00F21F30" w:rsidP="00F21F30">
      <w:pPr>
        <w:autoSpaceDE w:val="0"/>
        <w:autoSpaceDN w:val="0"/>
        <w:adjustRightInd w:val="0"/>
        <w:ind w:firstLineChars="2200" w:firstLine="462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タイトル</w:t>
      </w:r>
    </w:p>
    <w:p w14:paraId="47ACF551"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ビデオ</w:t>
      </w:r>
      <w:r w:rsidRPr="00763B84">
        <w:rPr>
          <w:rFonts w:ascii="游ゴシック" w:eastAsia="游ゴシック" w:hAnsi="游ゴシック" w:cs="Calibri"/>
          <w:color w:val="000000"/>
          <w:kern w:val="0"/>
          <w:szCs w:val="21"/>
        </w:rPr>
        <w:t>:</w:t>
      </w:r>
    </w:p>
    <w:p w14:paraId="514C10D9"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 </w:t>
      </w:r>
    </w:p>
    <w:p w14:paraId="6E2F284D"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オーディオ</w:t>
      </w:r>
      <w:r w:rsidRPr="00763B84">
        <w:rPr>
          <w:rFonts w:ascii="游ゴシック" w:eastAsia="游ゴシック" w:hAnsi="游ゴシック" w:cs="Calibri"/>
          <w:color w:val="000000"/>
          <w:kern w:val="0"/>
          <w:szCs w:val="21"/>
        </w:rPr>
        <w:t>:</w:t>
      </w:r>
    </w:p>
    <w:p w14:paraId="2229F927"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 </w:t>
      </w:r>
    </w:p>
    <w:p w14:paraId="3F48054A"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写真</w:t>
      </w:r>
      <w:r w:rsidRPr="00763B84">
        <w:rPr>
          <w:rFonts w:ascii="游ゴシック" w:eastAsia="游ゴシック" w:hAnsi="游ゴシック" w:cs="Calibri"/>
          <w:color w:val="000000"/>
          <w:kern w:val="0"/>
          <w:szCs w:val="21"/>
        </w:rPr>
        <w:t xml:space="preserve">: </w:t>
      </w:r>
    </w:p>
    <w:p w14:paraId="48FFC398" w14:textId="77777777" w:rsidR="00F21F30" w:rsidRPr="00763B84" w:rsidRDefault="00F21F30" w:rsidP="00F21F30">
      <w:pPr>
        <w:autoSpaceDE w:val="0"/>
        <w:autoSpaceDN w:val="0"/>
        <w:adjustRightInd w:val="0"/>
        <w:jc w:val="left"/>
        <w:rPr>
          <w:rFonts w:ascii="游ゴシック" w:eastAsia="游ゴシック" w:hAnsi="游ゴシック" w:cs="Calibri"/>
          <w:b/>
          <w:bCs/>
          <w:color w:val="000000"/>
          <w:kern w:val="0"/>
          <w:szCs w:val="21"/>
        </w:rPr>
      </w:pPr>
      <w:r w:rsidRPr="00763B84">
        <w:rPr>
          <w:rFonts w:ascii="游ゴシック" w:eastAsia="游ゴシック" w:hAnsi="游ゴシック" w:cs="Calibri"/>
          <w:b/>
          <w:bCs/>
          <w:color w:val="000000"/>
          <w:kern w:val="0"/>
          <w:szCs w:val="21"/>
        </w:rPr>
        <w:t>(</w:t>
      </w:r>
      <w:r w:rsidRPr="00763B84">
        <w:rPr>
          <w:rFonts w:ascii="游ゴシック" w:eastAsia="游ゴシック" w:hAnsi="游ゴシック" w:cs="Calibri" w:hint="eastAsia"/>
          <w:b/>
          <w:bCs/>
          <w:color w:val="000000"/>
          <w:kern w:val="0"/>
          <w:szCs w:val="21"/>
        </w:rPr>
        <w:t>最小解像度</w:t>
      </w:r>
      <w:r w:rsidRPr="00763B84">
        <w:rPr>
          <w:rFonts w:ascii="游ゴシック" w:eastAsia="游ゴシック" w:hAnsi="游ゴシック" w:cs="Calibri"/>
          <w:b/>
          <w:bCs/>
          <w:color w:val="000000"/>
          <w:kern w:val="0"/>
          <w:szCs w:val="21"/>
        </w:rPr>
        <w:t xml:space="preserve">600 dpi) </w:t>
      </w:r>
    </w:p>
    <w:p w14:paraId="16FF84A6"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p>
    <w:p w14:paraId="63909364" w14:textId="312822D4"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hint="eastAsia"/>
          <w:color w:val="000000"/>
          <w:kern w:val="0"/>
          <w:szCs w:val="21"/>
        </w:rPr>
        <w:t>以下「著作物」といい、メディアオブジェクトの全部</w:t>
      </w:r>
      <w:r w:rsidR="0082121B">
        <w:rPr>
          <w:rFonts w:ascii="游ゴシック" w:eastAsia="游ゴシック" w:hAnsi="游ゴシック" w:cs="Calibri" w:hint="eastAsia"/>
          <w:color w:val="000000"/>
          <w:kern w:val="0"/>
          <w:szCs w:val="21"/>
        </w:rPr>
        <w:t>又は</w:t>
      </w:r>
      <w:r w:rsidRPr="00763B84">
        <w:rPr>
          <w:rFonts w:ascii="游ゴシック" w:eastAsia="游ゴシック" w:hAnsi="游ゴシック" w:cs="Calibri" w:hint="eastAsia"/>
          <w:color w:val="000000"/>
          <w:kern w:val="0"/>
          <w:szCs w:val="21"/>
        </w:rPr>
        <w:t>一部について、デジタルを含むあらゆる形式で利用、出版、複製、拡散し、公衆に伝達する非独占的権利を無償でユネスコに付与します。</w:t>
      </w:r>
      <w:r w:rsidRPr="00763B84">
        <w:rPr>
          <w:rFonts w:ascii="游ゴシック" w:eastAsia="游ゴシック" w:hAnsi="游ゴシック" w:cs="Calibri"/>
          <w:color w:val="000000"/>
          <w:kern w:val="0"/>
          <w:szCs w:val="21"/>
        </w:rPr>
        <w:t xml:space="preserve"> </w:t>
      </w:r>
    </w:p>
    <w:p w14:paraId="3C736148"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p>
    <w:p w14:paraId="3167EDF6"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b) </w:t>
      </w:r>
      <w:r w:rsidRPr="00763B84">
        <w:rPr>
          <w:rFonts w:ascii="游ゴシック" w:eastAsia="游ゴシック" w:hAnsi="游ゴシック" w:cs="Calibri" w:hint="eastAsia"/>
          <w:color w:val="000000"/>
          <w:kern w:val="0"/>
          <w:szCs w:val="21"/>
        </w:rPr>
        <w:t>これらの権利は、全世界における著作権の法的</w:t>
      </w:r>
      <w:r>
        <w:rPr>
          <w:rFonts w:ascii="游ゴシック" w:eastAsia="游ゴシック" w:hAnsi="游ゴシック" w:cs="Calibri" w:hint="eastAsia"/>
          <w:color w:val="000000"/>
          <w:kern w:val="0"/>
          <w:szCs w:val="21"/>
        </w:rPr>
        <w:t>期間</w:t>
      </w:r>
      <w:r w:rsidRPr="00763B84">
        <w:rPr>
          <w:rFonts w:ascii="游ゴシック" w:eastAsia="游ゴシック" w:hAnsi="游ゴシック" w:cs="Calibri" w:hint="eastAsia"/>
          <w:color w:val="000000"/>
          <w:kern w:val="0"/>
          <w:szCs w:val="21"/>
        </w:rPr>
        <w:t>にわたってユネスコに付与されます。</w:t>
      </w:r>
      <w:r w:rsidRPr="00763B84">
        <w:rPr>
          <w:rFonts w:ascii="游ゴシック" w:eastAsia="游ゴシック" w:hAnsi="游ゴシック" w:cs="Calibri"/>
          <w:color w:val="000000"/>
          <w:kern w:val="0"/>
          <w:szCs w:val="21"/>
        </w:rPr>
        <w:t xml:space="preserve"> </w:t>
      </w:r>
    </w:p>
    <w:p w14:paraId="7B20B1EF"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c) 著作物がいかなる形式で使用される場合も、著者の名前が引用されます。 </w:t>
      </w:r>
    </w:p>
    <w:p w14:paraId="3057072D"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p>
    <w:p w14:paraId="15BB0BD0"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2. 私は証明します。 </w:t>
      </w:r>
    </w:p>
    <w:p w14:paraId="43C0E276"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p>
    <w:p w14:paraId="59BC8FAC"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a) 私は著作物の唯一の著作権者であり、本契約により付与された権利</w:t>
      </w:r>
      <w:r>
        <w:rPr>
          <w:rFonts w:ascii="游ゴシック" w:eastAsia="游ゴシック" w:hAnsi="游ゴシック" w:cs="Calibri" w:hint="eastAsia"/>
          <w:color w:val="000000"/>
          <w:kern w:val="0"/>
          <w:szCs w:val="21"/>
        </w:rPr>
        <w:t>並びに</w:t>
      </w:r>
      <w:r w:rsidRPr="00763B84">
        <w:rPr>
          <w:rFonts w:ascii="游ゴシック" w:eastAsia="游ゴシック" w:hAnsi="游ゴシック" w:cs="Calibri"/>
          <w:color w:val="000000"/>
          <w:kern w:val="0"/>
          <w:szCs w:val="21"/>
        </w:rPr>
        <w:t>著作権に関する国内法</w:t>
      </w:r>
      <w:r>
        <w:rPr>
          <w:rFonts w:ascii="游ゴシック" w:eastAsia="游ゴシック" w:hAnsi="游ゴシック" w:cs="Calibri" w:hint="eastAsia"/>
          <w:color w:val="000000"/>
          <w:kern w:val="0"/>
          <w:szCs w:val="21"/>
        </w:rPr>
        <w:t>、及び</w:t>
      </w:r>
      <w:r w:rsidRPr="00763B84">
        <w:rPr>
          <w:rFonts w:ascii="游ゴシック" w:eastAsia="游ゴシック" w:hAnsi="游ゴシック" w:cs="Calibri"/>
          <w:color w:val="000000"/>
          <w:kern w:val="0"/>
          <w:szCs w:val="21"/>
        </w:rPr>
        <w:t xml:space="preserve">関連する国際法によって私に与えられたその他の権利の所有者であり、本契約を締結するための完全な権利を持っています。 </w:t>
      </w:r>
    </w:p>
    <w:p w14:paraId="31E0AC47"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p>
    <w:p w14:paraId="133DDDC3"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b) 本著作物は、既存の著作権やライセンスに対する違反や侵害ではまったくなく、わいせつ、名誉棄損、中傷的な内容は一切含まれていません。 </w:t>
      </w:r>
    </w:p>
    <w:p w14:paraId="47713DA2"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p>
    <w:p w14:paraId="5E5647BE" w14:textId="77777777" w:rsidR="00F21F30" w:rsidRPr="00763B84"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氏名、住所、所属、メールアドレス、電話番号 </w:t>
      </w:r>
      <w:r w:rsidRPr="00763B84">
        <w:rPr>
          <w:rFonts w:ascii="游ゴシック" w:eastAsia="游ゴシック" w:hAnsi="游ゴシック" w:cs="Calibri" w:hint="eastAsia"/>
          <w:color w:val="000000"/>
          <w:kern w:val="0"/>
          <w:szCs w:val="21"/>
        </w:rPr>
        <w:t xml:space="preserve">　　　　　　　　　</w:t>
      </w:r>
      <w:r w:rsidRPr="00763B84">
        <w:rPr>
          <w:rFonts w:ascii="游ゴシック" w:eastAsia="游ゴシック" w:hAnsi="游ゴシック" w:cs="Calibri"/>
          <w:color w:val="000000"/>
          <w:kern w:val="0"/>
          <w:szCs w:val="21"/>
        </w:rPr>
        <w:t>日付：</w:t>
      </w:r>
    </w:p>
    <w:p w14:paraId="2F0B2056" w14:textId="77777777" w:rsidR="00F21F30" w:rsidRPr="008E171E" w:rsidRDefault="00F21F30" w:rsidP="00F21F30">
      <w:pPr>
        <w:autoSpaceDE w:val="0"/>
        <w:autoSpaceDN w:val="0"/>
        <w:adjustRightInd w:val="0"/>
        <w:jc w:val="left"/>
        <w:rPr>
          <w:rFonts w:ascii="游ゴシック" w:eastAsia="游ゴシック" w:hAnsi="游ゴシック" w:cs="Calibri"/>
          <w:color w:val="000000"/>
          <w:kern w:val="0"/>
          <w:szCs w:val="21"/>
        </w:rPr>
      </w:pPr>
      <w:r w:rsidRPr="00763B84">
        <w:rPr>
          <w:rFonts w:ascii="游ゴシック" w:eastAsia="游ゴシック" w:hAnsi="游ゴシック" w:cs="Calibri"/>
          <w:color w:val="000000"/>
          <w:kern w:val="0"/>
          <w:szCs w:val="21"/>
        </w:rPr>
        <w:t xml:space="preserve">　　　　　　　　　　　　　　　　　　　　　　　　　　　　　　</w:t>
      </w:r>
      <w:r w:rsidRPr="00763B84">
        <w:rPr>
          <w:rFonts w:ascii="游ゴシック" w:eastAsia="游ゴシック" w:hAnsi="游ゴシック" w:cs="Calibri" w:hint="eastAsia"/>
          <w:color w:val="000000"/>
          <w:kern w:val="0"/>
          <w:szCs w:val="21"/>
        </w:rPr>
        <w:t xml:space="preserve"> </w:t>
      </w:r>
      <w:r w:rsidRPr="00763B84">
        <w:rPr>
          <w:rFonts w:ascii="游ゴシック" w:eastAsia="游ゴシック" w:hAnsi="游ゴシック" w:cs="Calibri"/>
          <w:color w:val="000000"/>
          <w:kern w:val="0"/>
          <w:szCs w:val="21"/>
        </w:rPr>
        <w:t>署名：</w:t>
      </w:r>
    </w:p>
    <w:p w14:paraId="58E454B0" w14:textId="77777777" w:rsidR="00F21F30" w:rsidRDefault="00F21F30" w:rsidP="00F21F30">
      <w:pPr>
        <w:autoSpaceDE w:val="0"/>
        <w:autoSpaceDN w:val="0"/>
        <w:adjustRightInd w:val="0"/>
        <w:jc w:val="left"/>
        <w:rPr>
          <w:rFonts w:ascii="Calibri" w:hAnsi="Calibri" w:cs="Calibri"/>
          <w:b/>
          <w:bCs/>
          <w:i/>
          <w:iCs/>
          <w:color w:val="000000"/>
          <w:kern w:val="0"/>
          <w:sz w:val="18"/>
          <w:szCs w:val="18"/>
        </w:rPr>
      </w:pPr>
    </w:p>
    <w:p w14:paraId="4A91CEC9" w14:textId="77777777" w:rsidR="00F21F30" w:rsidRDefault="00F21F30" w:rsidP="00F21F30">
      <w:pPr>
        <w:autoSpaceDE w:val="0"/>
        <w:autoSpaceDN w:val="0"/>
        <w:adjustRightInd w:val="0"/>
        <w:jc w:val="left"/>
        <w:rPr>
          <w:rFonts w:ascii="Calibri" w:hAnsi="Calibri" w:cs="Calibri"/>
          <w:b/>
          <w:bCs/>
          <w:i/>
          <w:iCs/>
          <w:color w:val="000000"/>
          <w:kern w:val="0"/>
          <w:sz w:val="18"/>
          <w:szCs w:val="18"/>
        </w:rPr>
      </w:pPr>
    </w:p>
    <w:p w14:paraId="56B6CF9B" w14:textId="77777777" w:rsidR="00F21F30" w:rsidRPr="00C06037" w:rsidRDefault="00F21F30" w:rsidP="00F21F30">
      <w:pPr>
        <w:ind w:right="953"/>
        <w:rPr>
          <w:rFonts w:ascii="游ゴシック" w:eastAsia="游ゴシック" w:hAnsi="游ゴシック"/>
          <w:szCs w:val="21"/>
        </w:rPr>
      </w:pPr>
    </w:p>
    <w:p w14:paraId="38B2664F" w14:textId="77777777" w:rsidR="001A574B" w:rsidRPr="001A574B" w:rsidRDefault="001A574B" w:rsidP="0068184A">
      <w:pPr>
        <w:ind w:right="953"/>
        <w:rPr>
          <w:rFonts w:ascii="游ゴシック" w:eastAsia="游ゴシック" w:hAnsi="游ゴシック"/>
          <w:szCs w:val="21"/>
        </w:rPr>
      </w:pPr>
    </w:p>
    <w:sectPr w:rsidR="001A574B" w:rsidRPr="001A574B" w:rsidSect="00CA0FF2">
      <w:headerReference w:type="default" r:id="rId10"/>
      <w:pgSz w:w="11906" w:h="16838"/>
      <w:pgMar w:top="1440" w:right="1080" w:bottom="1440" w:left="10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2EAC" w14:textId="77777777" w:rsidR="004A3EA7" w:rsidRDefault="004A3EA7">
      <w:r>
        <w:separator/>
      </w:r>
    </w:p>
  </w:endnote>
  <w:endnote w:type="continuationSeparator" w:id="0">
    <w:p w14:paraId="61D8E44B" w14:textId="77777777" w:rsidR="004A3EA7" w:rsidRDefault="004A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586C7" w14:textId="77777777" w:rsidR="004A3EA7" w:rsidRDefault="004A3EA7">
      <w:r>
        <w:separator/>
      </w:r>
    </w:p>
  </w:footnote>
  <w:footnote w:type="continuationSeparator" w:id="0">
    <w:p w14:paraId="47A45BC4" w14:textId="77777777" w:rsidR="004A3EA7" w:rsidRDefault="004A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67C6" w14:textId="23017B79" w:rsidR="00CA0FF2" w:rsidRPr="00CA0FF2" w:rsidRDefault="00CA0FF2" w:rsidP="00CA0FF2">
    <w:pPr>
      <w:pStyle w:val="a3"/>
      <w:jc w:val="right"/>
      <w:rPr>
        <w:rFonts w:asciiTheme="majorEastAsia" w:eastAsiaTheme="majorEastAsia" w:hAnsiTheme="majorEastAsia"/>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F1F93"/>
    <w:multiLevelType w:val="hybridMultilevel"/>
    <w:tmpl w:val="FF68D582"/>
    <w:lvl w:ilvl="0" w:tplc="7B18C734">
      <w:start w:val="1"/>
      <w:numFmt w:val="decimal"/>
      <w:lvlText w:val="%1"/>
      <w:lvlJc w:val="left"/>
      <w:pPr>
        <w:ind w:left="7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1" w:tplc="8E56F9DC">
      <w:start w:val="1"/>
      <w:numFmt w:val="lowerLetter"/>
      <w:lvlText w:val="%2"/>
      <w:lvlJc w:val="left"/>
      <w:pPr>
        <w:ind w:left="10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2" w:tplc="F25E8F34">
      <w:start w:val="1"/>
      <w:numFmt w:val="lowerRoman"/>
      <w:lvlText w:val="%3"/>
      <w:lvlJc w:val="left"/>
      <w:pPr>
        <w:ind w:left="18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3" w:tplc="5FACA690">
      <w:start w:val="1"/>
      <w:numFmt w:val="decimal"/>
      <w:lvlText w:val="%4"/>
      <w:lvlJc w:val="left"/>
      <w:pPr>
        <w:ind w:left="25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4" w:tplc="7F683640">
      <w:start w:val="1"/>
      <w:numFmt w:val="lowerLetter"/>
      <w:lvlText w:val="%5"/>
      <w:lvlJc w:val="left"/>
      <w:pPr>
        <w:ind w:left="324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5" w:tplc="B5145EDC">
      <w:start w:val="1"/>
      <w:numFmt w:val="lowerRoman"/>
      <w:lvlText w:val="%6"/>
      <w:lvlJc w:val="left"/>
      <w:pPr>
        <w:ind w:left="396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6" w:tplc="7DCA135A">
      <w:start w:val="1"/>
      <w:numFmt w:val="decimal"/>
      <w:lvlText w:val="%7"/>
      <w:lvlJc w:val="left"/>
      <w:pPr>
        <w:ind w:left="46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7" w:tplc="CAB4E914">
      <w:start w:val="1"/>
      <w:numFmt w:val="lowerLetter"/>
      <w:lvlText w:val="%8"/>
      <w:lvlJc w:val="left"/>
      <w:pPr>
        <w:ind w:left="54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8" w:tplc="2052489A">
      <w:start w:val="1"/>
      <w:numFmt w:val="lowerRoman"/>
      <w:lvlText w:val="%9"/>
      <w:lvlJc w:val="left"/>
      <w:pPr>
        <w:ind w:left="61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D405EC2"/>
    <w:multiLevelType w:val="hybridMultilevel"/>
    <w:tmpl w:val="E7983E9A"/>
    <w:lvl w:ilvl="0" w:tplc="EADC98F0">
      <w:start w:val="1"/>
      <w:numFmt w:val="bullet"/>
      <w:lvlText w:val="•"/>
      <w:lvlJc w:val="left"/>
      <w:pPr>
        <w:ind w:left="1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AC8BEA">
      <w:start w:val="1"/>
      <w:numFmt w:val="bullet"/>
      <w:lvlText w:val="o"/>
      <w:lvlJc w:val="left"/>
      <w:pPr>
        <w:ind w:left="1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EA7442">
      <w:start w:val="1"/>
      <w:numFmt w:val="bullet"/>
      <w:lvlText w:val="▪"/>
      <w:lvlJc w:val="left"/>
      <w:pPr>
        <w:ind w:left="2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16C5F8">
      <w:start w:val="1"/>
      <w:numFmt w:val="bullet"/>
      <w:lvlText w:val="•"/>
      <w:lvlJc w:val="left"/>
      <w:pPr>
        <w:ind w:left="2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6ADCF8">
      <w:start w:val="1"/>
      <w:numFmt w:val="bullet"/>
      <w:lvlText w:val="o"/>
      <w:lvlJc w:val="left"/>
      <w:pPr>
        <w:ind w:left="3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24EFA0">
      <w:start w:val="1"/>
      <w:numFmt w:val="bullet"/>
      <w:lvlText w:val="▪"/>
      <w:lvlJc w:val="left"/>
      <w:pPr>
        <w:ind w:left="4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E6E884">
      <w:start w:val="1"/>
      <w:numFmt w:val="bullet"/>
      <w:lvlText w:val="•"/>
      <w:lvlJc w:val="left"/>
      <w:pPr>
        <w:ind w:left="4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AF70C">
      <w:start w:val="1"/>
      <w:numFmt w:val="bullet"/>
      <w:lvlText w:val="o"/>
      <w:lvlJc w:val="left"/>
      <w:pPr>
        <w:ind w:left="5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AE3C58">
      <w:start w:val="1"/>
      <w:numFmt w:val="bullet"/>
      <w:lvlText w:val="▪"/>
      <w:lvlJc w:val="left"/>
      <w:pPr>
        <w:ind w:left="6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92586C"/>
    <w:multiLevelType w:val="hybridMultilevel"/>
    <w:tmpl w:val="06228194"/>
    <w:lvl w:ilvl="0" w:tplc="8166983E">
      <w:start w:val="1"/>
      <w:numFmt w:val="bullet"/>
      <w:lvlText w:val="•"/>
      <w:lvlJc w:val="left"/>
      <w:pPr>
        <w:ind w:left="7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E8EE807E">
      <w:start w:val="1"/>
      <w:numFmt w:val="bullet"/>
      <w:lvlText w:val="o"/>
      <w:lvlJc w:val="left"/>
      <w:pPr>
        <w:ind w:left="154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CC18533C">
      <w:start w:val="1"/>
      <w:numFmt w:val="bullet"/>
      <w:lvlText w:val="▪"/>
      <w:lvlJc w:val="left"/>
      <w:pPr>
        <w:ind w:left="226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B7D260A2">
      <w:start w:val="1"/>
      <w:numFmt w:val="bullet"/>
      <w:lvlText w:val="•"/>
      <w:lvlJc w:val="left"/>
      <w:pPr>
        <w:ind w:left="298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D6CE232">
      <w:start w:val="1"/>
      <w:numFmt w:val="bullet"/>
      <w:lvlText w:val="o"/>
      <w:lvlJc w:val="left"/>
      <w:pPr>
        <w:ind w:left="370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1BDAD66E">
      <w:start w:val="1"/>
      <w:numFmt w:val="bullet"/>
      <w:lvlText w:val="▪"/>
      <w:lvlJc w:val="left"/>
      <w:pPr>
        <w:ind w:left="442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EE50179A">
      <w:start w:val="1"/>
      <w:numFmt w:val="bullet"/>
      <w:lvlText w:val="•"/>
      <w:lvlJc w:val="left"/>
      <w:pPr>
        <w:ind w:left="514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B8E44CE">
      <w:start w:val="1"/>
      <w:numFmt w:val="bullet"/>
      <w:lvlText w:val="o"/>
      <w:lvlJc w:val="left"/>
      <w:pPr>
        <w:ind w:left="586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BCA0AC0">
      <w:start w:val="1"/>
      <w:numFmt w:val="bullet"/>
      <w:lvlText w:val="▪"/>
      <w:lvlJc w:val="left"/>
      <w:pPr>
        <w:ind w:left="6588"/>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5BBB5CD7"/>
    <w:multiLevelType w:val="hybridMultilevel"/>
    <w:tmpl w:val="40D0ECB8"/>
    <w:lvl w:ilvl="0" w:tplc="A9AEF436">
      <w:start w:val="1"/>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A56089"/>
    <w:multiLevelType w:val="hybridMultilevel"/>
    <w:tmpl w:val="74708BA0"/>
    <w:lvl w:ilvl="0" w:tplc="8166983E">
      <w:start w:val="1"/>
      <w:numFmt w:val="bullet"/>
      <w:lvlText w:val="•"/>
      <w:lvlJc w:val="left"/>
      <w:pPr>
        <w:ind w:left="420" w:hanging="4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24063A"/>
    <w:multiLevelType w:val="hybridMultilevel"/>
    <w:tmpl w:val="44443DC6"/>
    <w:lvl w:ilvl="0" w:tplc="8166983E">
      <w:start w:val="1"/>
      <w:numFmt w:val="bullet"/>
      <w:lvlText w:val="•"/>
      <w:lvlJc w:val="left"/>
      <w:pPr>
        <w:ind w:left="420" w:hanging="4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7689591">
    <w:abstractNumId w:val="2"/>
  </w:num>
  <w:num w:numId="2" w16cid:durableId="1636443872">
    <w:abstractNumId w:val="0"/>
  </w:num>
  <w:num w:numId="3" w16cid:durableId="756366508">
    <w:abstractNumId w:val="1"/>
  </w:num>
  <w:num w:numId="4" w16cid:durableId="40910160">
    <w:abstractNumId w:val="4"/>
  </w:num>
  <w:num w:numId="5" w16cid:durableId="756054767">
    <w:abstractNumId w:val="5"/>
  </w:num>
  <w:num w:numId="6" w16cid:durableId="1117025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4B"/>
    <w:rsid w:val="000056E8"/>
    <w:rsid w:val="00007308"/>
    <w:rsid w:val="00007EFD"/>
    <w:rsid w:val="00063CF6"/>
    <w:rsid w:val="00064FED"/>
    <w:rsid w:val="000A234B"/>
    <w:rsid w:val="000A33FB"/>
    <w:rsid w:val="000A520C"/>
    <w:rsid w:val="000B3581"/>
    <w:rsid w:val="000F359D"/>
    <w:rsid w:val="00123812"/>
    <w:rsid w:val="00135460"/>
    <w:rsid w:val="001373CD"/>
    <w:rsid w:val="00143020"/>
    <w:rsid w:val="00147035"/>
    <w:rsid w:val="001509C4"/>
    <w:rsid w:val="00176D44"/>
    <w:rsid w:val="00181D2E"/>
    <w:rsid w:val="0018772F"/>
    <w:rsid w:val="00194968"/>
    <w:rsid w:val="001A574B"/>
    <w:rsid w:val="001A75C8"/>
    <w:rsid w:val="001C2371"/>
    <w:rsid w:val="001D3D5F"/>
    <w:rsid w:val="001E30E2"/>
    <w:rsid w:val="001E47B5"/>
    <w:rsid w:val="001F3B41"/>
    <w:rsid w:val="001F569E"/>
    <w:rsid w:val="001F6D81"/>
    <w:rsid w:val="002006AB"/>
    <w:rsid w:val="002021E0"/>
    <w:rsid w:val="00207690"/>
    <w:rsid w:val="00210036"/>
    <w:rsid w:val="00212FE1"/>
    <w:rsid w:val="00217382"/>
    <w:rsid w:val="00226C06"/>
    <w:rsid w:val="0023132E"/>
    <w:rsid w:val="002611F1"/>
    <w:rsid w:val="00275D3D"/>
    <w:rsid w:val="0027789B"/>
    <w:rsid w:val="002C5E62"/>
    <w:rsid w:val="002C66D0"/>
    <w:rsid w:val="002D136E"/>
    <w:rsid w:val="002D752F"/>
    <w:rsid w:val="002E676C"/>
    <w:rsid w:val="002F52F1"/>
    <w:rsid w:val="00313BBB"/>
    <w:rsid w:val="003447E3"/>
    <w:rsid w:val="00356DD0"/>
    <w:rsid w:val="00365B96"/>
    <w:rsid w:val="00367281"/>
    <w:rsid w:val="00370E5A"/>
    <w:rsid w:val="00371AC4"/>
    <w:rsid w:val="003A4BE0"/>
    <w:rsid w:val="003B5FC4"/>
    <w:rsid w:val="003D7E99"/>
    <w:rsid w:val="003E0F41"/>
    <w:rsid w:val="003E2514"/>
    <w:rsid w:val="003F6D91"/>
    <w:rsid w:val="00406F50"/>
    <w:rsid w:val="00411267"/>
    <w:rsid w:val="004121A1"/>
    <w:rsid w:val="00442EAE"/>
    <w:rsid w:val="004658D4"/>
    <w:rsid w:val="00483A63"/>
    <w:rsid w:val="00492644"/>
    <w:rsid w:val="0049660D"/>
    <w:rsid w:val="004A3EA7"/>
    <w:rsid w:val="004B0162"/>
    <w:rsid w:val="004D0BDC"/>
    <w:rsid w:val="004E17D2"/>
    <w:rsid w:val="004F1C1A"/>
    <w:rsid w:val="004F3FE7"/>
    <w:rsid w:val="004F79FB"/>
    <w:rsid w:val="00501734"/>
    <w:rsid w:val="00513ECB"/>
    <w:rsid w:val="005215FD"/>
    <w:rsid w:val="00561957"/>
    <w:rsid w:val="00562FB2"/>
    <w:rsid w:val="0056306F"/>
    <w:rsid w:val="00564CC0"/>
    <w:rsid w:val="0056752F"/>
    <w:rsid w:val="005841D2"/>
    <w:rsid w:val="005911EE"/>
    <w:rsid w:val="005B763E"/>
    <w:rsid w:val="005D0334"/>
    <w:rsid w:val="005D7F29"/>
    <w:rsid w:val="00623E7C"/>
    <w:rsid w:val="006259E8"/>
    <w:rsid w:val="00666F87"/>
    <w:rsid w:val="0068184A"/>
    <w:rsid w:val="00695737"/>
    <w:rsid w:val="006A1E45"/>
    <w:rsid w:val="006A1E79"/>
    <w:rsid w:val="006A2EBD"/>
    <w:rsid w:val="006B6E7A"/>
    <w:rsid w:val="006C5875"/>
    <w:rsid w:val="006D1000"/>
    <w:rsid w:val="006E166B"/>
    <w:rsid w:val="006F2FAF"/>
    <w:rsid w:val="00701967"/>
    <w:rsid w:val="007032AC"/>
    <w:rsid w:val="007354DA"/>
    <w:rsid w:val="00747D8B"/>
    <w:rsid w:val="00771BD5"/>
    <w:rsid w:val="00775957"/>
    <w:rsid w:val="00780DF3"/>
    <w:rsid w:val="00790C44"/>
    <w:rsid w:val="00794BA4"/>
    <w:rsid w:val="00795544"/>
    <w:rsid w:val="007A41CC"/>
    <w:rsid w:val="007A749E"/>
    <w:rsid w:val="007C0289"/>
    <w:rsid w:val="007F0618"/>
    <w:rsid w:val="00805A95"/>
    <w:rsid w:val="0082121B"/>
    <w:rsid w:val="008626F9"/>
    <w:rsid w:val="00880903"/>
    <w:rsid w:val="00881AB2"/>
    <w:rsid w:val="008B0079"/>
    <w:rsid w:val="008B0E41"/>
    <w:rsid w:val="008B340F"/>
    <w:rsid w:val="008C65E9"/>
    <w:rsid w:val="008D169B"/>
    <w:rsid w:val="008E0491"/>
    <w:rsid w:val="008E08AE"/>
    <w:rsid w:val="008E73BB"/>
    <w:rsid w:val="00901852"/>
    <w:rsid w:val="00910BE7"/>
    <w:rsid w:val="00916B4F"/>
    <w:rsid w:val="00917330"/>
    <w:rsid w:val="009174E8"/>
    <w:rsid w:val="00935003"/>
    <w:rsid w:val="00947B05"/>
    <w:rsid w:val="00991156"/>
    <w:rsid w:val="009D250D"/>
    <w:rsid w:val="00A52992"/>
    <w:rsid w:val="00A54F82"/>
    <w:rsid w:val="00A60552"/>
    <w:rsid w:val="00A706EB"/>
    <w:rsid w:val="00A736D3"/>
    <w:rsid w:val="00A87B42"/>
    <w:rsid w:val="00A87FD1"/>
    <w:rsid w:val="00AE12D6"/>
    <w:rsid w:val="00AE1737"/>
    <w:rsid w:val="00AE6091"/>
    <w:rsid w:val="00AF03CC"/>
    <w:rsid w:val="00B074F0"/>
    <w:rsid w:val="00B076EF"/>
    <w:rsid w:val="00B11649"/>
    <w:rsid w:val="00B16ED3"/>
    <w:rsid w:val="00B22890"/>
    <w:rsid w:val="00B50B3E"/>
    <w:rsid w:val="00B67ADC"/>
    <w:rsid w:val="00B72091"/>
    <w:rsid w:val="00B7299C"/>
    <w:rsid w:val="00BB6F74"/>
    <w:rsid w:val="00BD0EC2"/>
    <w:rsid w:val="00BD1EA1"/>
    <w:rsid w:val="00BF1B7F"/>
    <w:rsid w:val="00BF7791"/>
    <w:rsid w:val="00C071B0"/>
    <w:rsid w:val="00C10D51"/>
    <w:rsid w:val="00C166BB"/>
    <w:rsid w:val="00C415F4"/>
    <w:rsid w:val="00C7242E"/>
    <w:rsid w:val="00C832A8"/>
    <w:rsid w:val="00CA0FF2"/>
    <w:rsid w:val="00CE37D4"/>
    <w:rsid w:val="00CE5CFC"/>
    <w:rsid w:val="00CF2FDA"/>
    <w:rsid w:val="00CF371E"/>
    <w:rsid w:val="00D15CDC"/>
    <w:rsid w:val="00D5281E"/>
    <w:rsid w:val="00D536A8"/>
    <w:rsid w:val="00D55879"/>
    <w:rsid w:val="00D73CA5"/>
    <w:rsid w:val="00D81C3A"/>
    <w:rsid w:val="00D85E3F"/>
    <w:rsid w:val="00DB5457"/>
    <w:rsid w:val="00DB686A"/>
    <w:rsid w:val="00DC760D"/>
    <w:rsid w:val="00DD1EE8"/>
    <w:rsid w:val="00DE5F31"/>
    <w:rsid w:val="00DF4A55"/>
    <w:rsid w:val="00E057CC"/>
    <w:rsid w:val="00E42E9D"/>
    <w:rsid w:val="00E505BB"/>
    <w:rsid w:val="00E57009"/>
    <w:rsid w:val="00E579FB"/>
    <w:rsid w:val="00E77F93"/>
    <w:rsid w:val="00E8103F"/>
    <w:rsid w:val="00EB7D30"/>
    <w:rsid w:val="00F21F30"/>
    <w:rsid w:val="00F22A4F"/>
    <w:rsid w:val="00F25C5B"/>
    <w:rsid w:val="00F33D0C"/>
    <w:rsid w:val="00F43476"/>
    <w:rsid w:val="00F837E6"/>
    <w:rsid w:val="00F9590A"/>
    <w:rsid w:val="00FA0B05"/>
    <w:rsid w:val="00FA53C6"/>
    <w:rsid w:val="00FE0111"/>
    <w:rsid w:val="00FE1AEA"/>
    <w:rsid w:val="00FF4D88"/>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44147"/>
  <w15:chartTrackingRefBased/>
  <w15:docId w15:val="{599F8608-03DA-4FF0-99B9-A9C93E85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447E3"/>
    <w:pPr>
      <w:outlineLvl w:val="0"/>
    </w:pPr>
    <w:rPr>
      <w:rFonts w:ascii="游ゴシック" w:eastAsia="游ゴシック" w:hAnsi="游ゴシック"/>
      <w:i/>
      <w:color w:val="FF0000"/>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List Paragraph"/>
    <w:basedOn w:val="a"/>
    <w:uiPriority w:val="34"/>
    <w:qFormat/>
    <w:rsid w:val="00AE1737"/>
    <w:pPr>
      <w:ind w:leftChars="400" w:left="840"/>
    </w:pPr>
  </w:style>
  <w:style w:type="character" w:customStyle="1" w:styleId="10">
    <w:name w:val="見出し 1 (文字)"/>
    <w:basedOn w:val="a0"/>
    <w:link w:val="1"/>
    <w:rsid w:val="003447E3"/>
    <w:rPr>
      <w:rFonts w:ascii="游ゴシック" w:eastAsia="游ゴシック" w:hAnsi="游ゴシック"/>
      <w:i/>
      <w:color w:val="FF0000"/>
      <w:kern w:val="2"/>
      <w:sz w:val="21"/>
      <w:szCs w:val="21"/>
      <w:lang w:val="en-GB"/>
    </w:rPr>
  </w:style>
  <w:style w:type="character" w:customStyle="1" w:styleId="a4">
    <w:name w:val="ヘッダー (文字)"/>
    <w:basedOn w:val="a0"/>
    <w:link w:val="a3"/>
    <w:uiPriority w:val="99"/>
    <w:rsid w:val="00FF7BBA"/>
    <w:rPr>
      <w:kern w:val="2"/>
      <w:sz w:val="21"/>
      <w:szCs w:val="24"/>
    </w:rPr>
  </w:style>
  <w:style w:type="table" w:styleId="a7">
    <w:name w:val="Table Grid"/>
    <w:basedOn w:val="a1"/>
    <w:rsid w:val="0068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st Table 2"/>
    <w:basedOn w:val="a1"/>
    <w:uiPriority w:val="47"/>
    <w:rsid w:val="0068184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1"/>
    <w:uiPriority w:val="47"/>
    <w:rsid w:val="0068184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8">
    <w:name w:val="annotation reference"/>
    <w:basedOn w:val="a0"/>
    <w:semiHidden/>
    <w:unhideWhenUsed/>
    <w:rsid w:val="00917330"/>
    <w:rPr>
      <w:sz w:val="18"/>
      <w:szCs w:val="18"/>
    </w:rPr>
  </w:style>
  <w:style w:type="paragraph" w:styleId="a9">
    <w:name w:val="annotation text"/>
    <w:basedOn w:val="a"/>
    <w:link w:val="aa"/>
    <w:semiHidden/>
    <w:unhideWhenUsed/>
    <w:rsid w:val="00917330"/>
    <w:pPr>
      <w:jc w:val="left"/>
    </w:pPr>
  </w:style>
  <w:style w:type="character" w:customStyle="1" w:styleId="aa">
    <w:name w:val="コメント文字列 (文字)"/>
    <w:basedOn w:val="a0"/>
    <w:link w:val="a9"/>
    <w:semiHidden/>
    <w:rsid w:val="00917330"/>
    <w:rPr>
      <w:kern w:val="2"/>
      <w:sz w:val="21"/>
      <w:szCs w:val="24"/>
    </w:rPr>
  </w:style>
  <w:style w:type="paragraph" w:styleId="ab">
    <w:name w:val="annotation subject"/>
    <w:basedOn w:val="a9"/>
    <w:next w:val="a9"/>
    <w:link w:val="ac"/>
    <w:semiHidden/>
    <w:unhideWhenUsed/>
    <w:rsid w:val="00917330"/>
    <w:rPr>
      <w:b/>
      <w:bCs/>
    </w:rPr>
  </w:style>
  <w:style w:type="character" w:customStyle="1" w:styleId="ac">
    <w:name w:val="コメント内容 (文字)"/>
    <w:basedOn w:val="aa"/>
    <w:link w:val="ab"/>
    <w:semiHidden/>
    <w:rsid w:val="00917330"/>
    <w:rPr>
      <w:b/>
      <w:bCs/>
      <w:kern w:val="2"/>
      <w:sz w:val="21"/>
      <w:szCs w:val="24"/>
    </w:rPr>
  </w:style>
  <w:style w:type="paragraph" w:styleId="ad">
    <w:name w:val="Balloon Text"/>
    <w:basedOn w:val="a"/>
    <w:link w:val="ae"/>
    <w:semiHidden/>
    <w:unhideWhenUsed/>
    <w:rsid w:val="00917330"/>
    <w:rPr>
      <w:rFonts w:asciiTheme="majorHAnsi" w:eastAsiaTheme="majorEastAsia" w:hAnsiTheme="majorHAnsi" w:cstheme="majorBidi"/>
      <w:sz w:val="18"/>
      <w:szCs w:val="18"/>
    </w:rPr>
  </w:style>
  <w:style w:type="character" w:customStyle="1" w:styleId="ae">
    <w:name w:val="吹き出し (文字)"/>
    <w:basedOn w:val="a0"/>
    <w:link w:val="ad"/>
    <w:semiHidden/>
    <w:rsid w:val="00917330"/>
    <w:rPr>
      <w:rFonts w:asciiTheme="majorHAnsi" w:eastAsiaTheme="majorEastAsia" w:hAnsiTheme="majorHAnsi" w:cstheme="majorBidi"/>
      <w:kern w:val="2"/>
      <w:sz w:val="18"/>
      <w:szCs w:val="18"/>
    </w:rPr>
  </w:style>
  <w:style w:type="character" w:styleId="af">
    <w:name w:val="Hyperlink"/>
    <w:basedOn w:val="a0"/>
    <w:unhideWhenUsed/>
    <w:rsid w:val="0049660D"/>
    <w:rPr>
      <w:color w:val="0000FF" w:themeColor="hyperlink"/>
      <w:u w:val="single"/>
    </w:rPr>
  </w:style>
  <w:style w:type="character" w:styleId="af0">
    <w:name w:val="Unresolved Mention"/>
    <w:basedOn w:val="a0"/>
    <w:uiPriority w:val="99"/>
    <w:semiHidden/>
    <w:unhideWhenUsed/>
    <w:rsid w:val="0049660D"/>
    <w:rPr>
      <w:color w:val="605E5C"/>
      <w:shd w:val="clear" w:color="auto" w:fill="E1DFDD"/>
    </w:rPr>
  </w:style>
  <w:style w:type="character" w:styleId="af1">
    <w:name w:val="FollowedHyperlink"/>
    <w:basedOn w:val="a0"/>
    <w:semiHidden/>
    <w:unhideWhenUsed/>
    <w:rsid w:val="0049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27453">
      <w:bodyDiv w:val="1"/>
      <w:marLeft w:val="0"/>
      <w:marRight w:val="0"/>
      <w:marTop w:val="0"/>
      <w:marBottom w:val="0"/>
      <w:divBdr>
        <w:top w:val="none" w:sz="0" w:space="0" w:color="auto"/>
        <w:left w:val="none" w:sz="0" w:space="0" w:color="auto"/>
        <w:bottom w:val="none" w:sz="0" w:space="0" w:color="auto"/>
        <w:right w:val="none" w:sz="0" w:space="0" w:color="auto"/>
      </w:divBdr>
    </w:div>
    <w:div w:id="427585397">
      <w:bodyDiv w:val="1"/>
      <w:marLeft w:val="0"/>
      <w:marRight w:val="0"/>
      <w:marTop w:val="0"/>
      <w:marBottom w:val="0"/>
      <w:divBdr>
        <w:top w:val="none" w:sz="0" w:space="0" w:color="auto"/>
        <w:left w:val="none" w:sz="0" w:space="0" w:color="auto"/>
        <w:bottom w:val="none" w:sz="0" w:space="0" w:color="auto"/>
        <w:right w:val="none" w:sz="0" w:space="0" w:color="auto"/>
      </w:divBdr>
    </w:div>
    <w:div w:id="966660202">
      <w:bodyDiv w:val="1"/>
      <w:marLeft w:val="0"/>
      <w:marRight w:val="0"/>
      <w:marTop w:val="0"/>
      <w:marBottom w:val="0"/>
      <w:divBdr>
        <w:top w:val="none" w:sz="0" w:space="0" w:color="auto"/>
        <w:left w:val="none" w:sz="0" w:space="0" w:color="auto"/>
        <w:bottom w:val="none" w:sz="0" w:space="0" w:color="auto"/>
        <w:right w:val="none" w:sz="0" w:space="0" w:color="auto"/>
      </w:divBdr>
    </w:div>
    <w:div w:id="208124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co.sharepoint.com/:w:/s/CITeam723/EXPHdn9k9UxBri5lp-5qxwQBu8a3JPYi-7kSSMvd25CO6Q?rtime=SRaQN5a63U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681D-905E-47EA-B36B-447150A0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片岡美紀</cp:lastModifiedBy>
  <cp:revision>2</cp:revision>
  <cp:lastPrinted>2025-07-10T02:37:00Z</cp:lastPrinted>
  <dcterms:created xsi:type="dcterms:W3CDTF">2025-07-10T04:55:00Z</dcterms:created>
  <dcterms:modified xsi:type="dcterms:W3CDTF">2025-07-10T04:55:00Z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2025-07-03T06:35:34Z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d7d327a8-8ae2-4091-94ec-c85d71ab088d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