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770E5C" w:rsidRDefault="003C65E1" w:rsidP="006F6590">
      <w:pPr>
        <w:jc w:val="center"/>
        <w:rPr>
          <w:rFonts w:ascii="Mangal" w:hAnsi="Mangal" w:cs="Mangal"/>
          <w:sz w:val="24"/>
          <w:szCs w:val="32"/>
        </w:rPr>
      </w:pPr>
      <w:r w:rsidRPr="00770E5C">
        <w:rPr>
          <w:rFonts w:ascii="Nirmala UI" w:hAnsi="Nirmala UI" w:cs="Nirmala UI"/>
          <w:sz w:val="24"/>
          <w:lang w:bidi="ne-NP"/>
        </w:rPr>
        <w:t>बालबालिकाको</w:t>
      </w:r>
      <w:r w:rsidRPr="00770E5C">
        <w:rPr>
          <w:rFonts w:ascii="Mangal" w:hAnsi="Mangal" w:cs="Mangal"/>
          <w:sz w:val="24"/>
          <w:lang w:bidi="ne-NP"/>
        </w:rPr>
        <w:t xml:space="preserve"> "</w:t>
      </w:r>
      <w:r w:rsidRPr="00770E5C">
        <w:rPr>
          <w:rFonts w:ascii="Nirmala UI" w:hAnsi="Nirmala UI" w:cs="Nirmala UI"/>
          <w:sz w:val="24"/>
          <w:lang w:bidi="ne-NP"/>
        </w:rPr>
        <w:t>भाषा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क्षमता</w:t>
      </w:r>
      <w:r w:rsidRPr="00770E5C">
        <w:rPr>
          <w:rFonts w:ascii="Mangal" w:hAnsi="Mangal" w:cs="Mangal"/>
          <w:sz w:val="24"/>
          <w:lang w:bidi="ne-NP"/>
        </w:rPr>
        <w:t xml:space="preserve">" </w:t>
      </w:r>
      <w:r w:rsidRPr="00770E5C">
        <w:rPr>
          <w:rFonts w:ascii="Nirmala UI" w:hAnsi="Nirmala UI" w:cs="Nirmala UI"/>
          <w:sz w:val="24"/>
          <w:lang w:bidi="ne-NP"/>
        </w:rPr>
        <w:t>मूल्याङ्कनको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लागि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सहमति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पत्र</w:t>
      </w:r>
      <w:r w:rsidRPr="00770E5C">
        <w:rPr>
          <w:rFonts w:ascii="Mangal" w:hAnsi="Mangal" w:cs="Mangal"/>
          <w:sz w:val="24"/>
          <w:lang w:bidi="ne-NP"/>
        </w:rPr>
        <w:t xml:space="preserve"> (</w:t>
      </w:r>
      <w:r w:rsidRPr="00770E5C">
        <w:rPr>
          <w:rFonts w:ascii="Nirmala UI" w:hAnsi="Nirmala UI" w:cs="Nirmala UI"/>
          <w:sz w:val="24"/>
          <w:lang w:bidi="ne-NP"/>
        </w:rPr>
        <w:t>अनलाइन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संस्करण</w:t>
      </w:r>
      <w:r w:rsidRPr="00770E5C">
        <w:rPr>
          <w:rFonts w:ascii="Mangal" w:hAnsi="Mangal" w:cs="Mangal"/>
          <w:sz w:val="24"/>
          <w:lang w:bidi="ne-NP"/>
        </w:rPr>
        <w:t>)</w:t>
      </w:r>
    </w:p>
    <w:p w14:paraId="01F2F8F5" w14:textId="1C64150A" w:rsidR="00102789" w:rsidRPr="00770E5C" w:rsidRDefault="00102789">
      <w:pPr>
        <w:rPr>
          <w:rFonts w:ascii="Mangal" w:hAnsi="Mangal" w:cs="Mangal"/>
        </w:rPr>
      </w:pPr>
    </w:p>
    <w:p w14:paraId="6CA5B7DE" w14:textId="2A0649F0" w:rsidR="006F6590" w:rsidRPr="00770E5C" w:rsidRDefault="003C65E1">
      <w:p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रेइवा</w:t>
      </w:r>
      <w:r w:rsidRPr="00770E5C">
        <w:rPr>
          <w:rFonts w:ascii="Mangal" w:hAnsi="Mangal" w:cs="Mangal"/>
          <w:lang w:bidi="ne-NP"/>
        </w:rPr>
        <w:t xml:space="preserve">     </w:t>
      </w:r>
      <w:r w:rsidRPr="00770E5C">
        <w:rPr>
          <w:rFonts w:ascii="Nirmala UI" w:hAnsi="Nirmala UI" w:cs="Nirmala UI"/>
          <w:lang w:bidi="ne-NP"/>
        </w:rPr>
        <w:t>साल</w:t>
      </w:r>
      <w:r w:rsidRPr="00770E5C">
        <w:rPr>
          <w:rFonts w:ascii="Mangal" w:hAnsi="Mangal" w:cs="Mangal"/>
          <w:lang w:bidi="ne-NP"/>
        </w:rPr>
        <w:t xml:space="preserve">      </w:t>
      </w:r>
      <w:r w:rsidRPr="00770E5C">
        <w:rPr>
          <w:rFonts w:ascii="Nirmala UI" w:hAnsi="Nirmala UI" w:cs="Nirmala UI"/>
          <w:lang w:bidi="ne-NP"/>
        </w:rPr>
        <w:t>महिना</w:t>
      </w:r>
      <w:r w:rsidRPr="00770E5C">
        <w:rPr>
          <w:rFonts w:ascii="Mangal" w:hAnsi="Mangal" w:cs="Mangal"/>
          <w:lang w:bidi="ne-NP"/>
        </w:rPr>
        <w:t xml:space="preserve">    </w:t>
      </w:r>
      <w:r w:rsidRPr="00770E5C">
        <w:rPr>
          <w:rFonts w:ascii="Nirmala UI" w:hAnsi="Nirmala UI" w:cs="Nirmala UI"/>
          <w:lang w:bidi="ne-NP"/>
        </w:rPr>
        <w:t>तारिख</w:t>
      </w:r>
    </w:p>
    <w:p w14:paraId="2065FDB5" w14:textId="5CACC878" w:rsidR="006F6590" w:rsidRPr="00770E5C" w:rsidRDefault="006F6590">
      <w:pPr>
        <w:rPr>
          <w:rFonts w:ascii="Mangal" w:hAnsi="Mangal" w:cs="Mangal"/>
        </w:rPr>
      </w:pPr>
    </w:p>
    <w:p w14:paraId="2A47EB6B" w14:textId="13C7720A" w:rsidR="006F6590" w:rsidRPr="00770E5C" w:rsidRDefault="003C65E1">
      <w:p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नाम</w:t>
      </w:r>
      <w:r w:rsidRPr="00770E5C">
        <w:rPr>
          <w:rFonts w:ascii="Mangal" w:hAnsi="Mangal" w:cs="Mangal"/>
          <w:lang w:bidi="ne-NP"/>
        </w:rPr>
        <w:tab/>
      </w:r>
      <w:r w:rsidRPr="00770E5C">
        <w:rPr>
          <w:rFonts w:ascii="Mangal" w:hAnsi="Mangal" w:cs="Mangal"/>
          <w:u w:val="single"/>
          <w:lang w:bidi="ne-NP"/>
        </w:rPr>
        <w:t xml:space="preserve">                     </w:t>
      </w:r>
    </w:p>
    <w:p w14:paraId="6725E846" w14:textId="77777777" w:rsidR="006F6590" w:rsidRPr="00770E5C" w:rsidRDefault="006F6590">
      <w:pPr>
        <w:rPr>
          <w:rFonts w:ascii="Mangal" w:hAnsi="Mangal" w:cs="Mangal"/>
        </w:rPr>
      </w:pPr>
    </w:p>
    <w:p w14:paraId="33300DC1" w14:textId="5E351C5C" w:rsidR="006F6590" w:rsidRPr="00770E5C" w:rsidRDefault="003C65E1">
      <w:p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कृपया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निम्न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व्याख्या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पढ्नुहोस्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तपाईं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यसमा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सहमत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हुनुहुन्छ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भने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व्याख्याको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अन्त्यमा</w:t>
      </w:r>
      <w:r w:rsidRPr="00770E5C">
        <w:rPr>
          <w:rFonts w:ascii="Mangal" w:hAnsi="Mangal" w:cs="Mangal"/>
          <w:lang w:bidi="ne-NP"/>
        </w:rPr>
        <w:t xml:space="preserve"> "□ </w:t>
      </w:r>
      <w:r w:rsidRPr="00770E5C">
        <w:rPr>
          <w:rFonts w:ascii="Nirmala UI" w:hAnsi="Nirmala UI" w:cs="Nirmala UI"/>
          <w:lang w:bidi="ne-NP"/>
        </w:rPr>
        <w:t>सहमत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छु</w:t>
      </w:r>
      <w:r w:rsidRPr="00770E5C">
        <w:rPr>
          <w:rFonts w:ascii="Mangal" w:hAnsi="Mangal" w:cs="Mangal"/>
          <w:lang w:bidi="ne-NP"/>
        </w:rPr>
        <w:t xml:space="preserve">" </w:t>
      </w:r>
      <w:r w:rsidRPr="00770E5C">
        <w:rPr>
          <w:rFonts w:ascii="Nirmala UI" w:hAnsi="Nirmala UI" w:cs="Nirmala UI"/>
          <w:lang w:bidi="ne-NP"/>
        </w:rPr>
        <w:t>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चिन्ह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लगाउनुहोस्।</w:t>
      </w:r>
    </w:p>
    <w:p w14:paraId="506A0427" w14:textId="16D7EA97" w:rsidR="006F6590" w:rsidRPr="00770E5C" w:rsidRDefault="006F6590">
      <w:pPr>
        <w:rPr>
          <w:rFonts w:ascii="Mangal" w:hAnsi="Mangal" w:cs="Mangal"/>
        </w:rPr>
      </w:pPr>
    </w:p>
    <w:p w14:paraId="60E7619B" w14:textId="753C9B3A" w:rsidR="006F6590" w:rsidRPr="00770E5C" w:rsidRDefault="003C65E1" w:rsidP="006F6590">
      <w:pPr>
        <w:rPr>
          <w:rFonts w:ascii="Mangal" w:hAnsi="Mangal" w:cs="Mangal"/>
          <w:b/>
          <w:bCs/>
        </w:rPr>
      </w:pPr>
      <w:r w:rsidRPr="00770E5C">
        <w:rPr>
          <w:rFonts w:ascii="Mangal" w:hAnsi="Mangal" w:cs="Mangal"/>
          <w:b/>
          <w:lang w:bidi="ne-NP"/>
        </w:rPr>
        <w:t xml:space="preserve">1. </w:t>
      </w:r>
      <w:r w:rsidRPr="00770E5C">
        <w:rPr>
          <w:rFonts w:ascii="Nirmala UI" w:hAnsi="Nirmala UI" w:cs="Nirmala UI"/>
          <w:b/>
          <w:lang w:bidi="ne-NP"/>
        </w:rPr>
        <w:t>उद्देश्यको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सम्बन्धमा</w:t>
      </w:r>
    </w:p>
    <w:p w14:paraId="27986C0C" w14:textId="176C0FF9" w:rsidR="006F6590" w:rsidRPr="00770E5C" w:rsidRDefault="003C65E1" w:rsidP="006F6590">
      <w:pPr>
        <w:pStyle w:val="a9"/>
        <w:numPr>
          <w:ilvl w:val="0"/>
          <w:numId w:val="1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यस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उद्देश्य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बच्चाले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आफूसँग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भएका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सबै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शब्दहरू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प्रयोग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गरेर</w:t>
      </w:r>
      <w:r w:rsidRPr="00770E5C">
        <w:rPr>
          <w:rFonts w:ascii="Mangal" w:hAnsi="Mangal" w:cs="Mangal"/>
          <w:lang w:bidi="ne-NP"/>
        </w:rPr>
        <w:t xml:space="preserve"> “</w:t>
      </w:r>
      <w:r w:rsidRPr="00770E5C">
        <w:rPr>
          <w:rFonts w:ascii="Nirmala UI" w:hAnsi="Nirmala UI" w:cs="Nirmala UI"/>
          <w:lang w:bidi="ne-NP"/>
        </w:rPr>
        <w:t>के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गर्न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सक्छ</w:t>
      </w:r>
      <w:r w:rsidRPr="00770E5C">
        <w:rPr>
          <w:rFonts w:ascii="Mangal" w:hAnsi="Mangal" w:cs="Mangal"/>
          <w:lang w:bidi="ne-NP"/>
        </w:rPr>
        <w:t xml:space="preserve">” </w:t>
      </w:r>
      <w:r w:rsidRPr="00770E5C">
        <w:rPr>
          <w:rFonts w:ascii="Nirmala UI" w:hAnsi="Nirmala UI" w:cs="Nirmala UI"/>
          <w:lang w:bidi="ne-NP"/>
        </w:rPr>
        <w:t>भनेर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अनलाइन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संवाद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मार्फत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चौतर्फी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बहुपक्षीय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दृष्टिकोणबाट</w:t>
      </w:r>
      <w:r w:rsidRPr="00770E5C">
        <w:rPr>
          <w:rFonts w:ascii="Mangal" w:hAnsi="Mangal" w:cs="Mangal"/>
          <w:lang w:bidi="ne-NP"/>
        </w:rPr>
        <w:t xml:space="preserve">  </w:t>
      </w:r>
      <w:r w:rsidRPr="00770E5C">
        <w:rPr>
          <w:rFonts w:ascii="Nirmala UI" w:hAnsi="Nirmala UI" w:cs="Nirmala UI"/>
          <w:lang w:bidi="ne-NP"/>
        </w:rPr>
        <w:t>बुझ्नु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हो।</w:t>
      </w:r>
    </w:p>
    <w:p w14:paraId="1D75E20D" w14:textId="47C37D73" w:rsidR="006F6590" w:rsidRPr="00770E5C" w:rsidRDefault="003C65E1" w:rsidP="006F6590">
      <w:pPr>
        <w:pStyle w:val="a9"/>
        <w:numPr>
          <w:ilvl w:val="0"/>
          <w:numId w:val="1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साथै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प्राप्त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जानकारीहरूलाई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त्यसपछि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सिकाइमा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मार्गदर्शन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सहयोग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गर्न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प्रयोग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उद्देश्य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राखेका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छौँ।</w:t>
      </w:r>
    </w:p>
    <w:p w14:paraId="4E6DD075" w14:textId="77777777" w:rsidR="006F6590" w:rsidRPr="00770E5C" w:rsidRDefault="006F6590" w:rsidP="006F6590">
      <w:pPr>
        <w:rPr>
          <w:rFonts w:ascii="Mangal" w:hAnsi="Mangal" w:cs="Mangal"/>
          <w:b/>
          <w:bCs/>
        </w:rPr>
      </w:pPr>
    </w:p>
    <w:p w14:paraId="65E2FA22" w14:textId="25FD67EA" w:rsidR="006F6590" w:rsidRPr="00770E5C" w:rsidRDefault="003C65E1" w:rsidP="006F6590">
      <w:pPr>
        <w:rPr>
          <w:rFonts w:ascii="Mangal" w:hAnsi="Mangal" w:cs="Mangal"/>
          <w:b/>
          <w:bCs/>
        </w:rPr>
      </w:pPr>
      <w:r w:rsidRPr="00770E5C">
        <w:rPr>
          <w:rFonts w:ascii="Mangal" w:hAnsi="Mangal" w:cs="Mangal"/>
          <w:b/>
          <w:lang w:bidi="ne-NP"/>
        </w:rPr>
        <w:t xml:space="preserve">2. </w:t>
      </w:r>
      <w:r w:rsidRPr="00770E5C">
        <w:rPr>
          <w:rFonts w:ascii="Nirmala UI" w:hAnsi="Nirmala UI" w:cs="Nirmala UI"/>
          <w:b/>
          <w:lang w:bidi="ne-NP"/>
        </w:rPr>
        <w:t>मूल्याङ्कनको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विषयवस्तुको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सम्बन्धमा</w:t>
      </w:r>
    </w:p>
    <w:p w14:paraId="4FA2DE31" w14:textId="2869106B" w:rsidR="006F6590" w:rsidRPr="00770E5C" w:rsidRDefault="003C65E1" w:rsidP="006F6590">
      <w:pPr>
        <w:pStyle w:val="a9"/>
        <w:numPr>
          <w:ilvl w:val="0"/>
          <w:numId w:val="2"/>
        </w:numPr>
        <w:rPr>
          <w:rFonts w:ascii="Mangal" w:hAnsi="Mangal" w:cs="Mangal"/>
        </w:rPr>
      </w:pPr>
      <w:r w:rsidRPr="00770E5C">
        <w:rPr>
          <w:rFonts w:ascii="Mangal" w:hAnsi="Mangal" w:cs="Mangal"/>
          <w:lang w:bidi="ne-NP"/>
        </w:rPr>
        <w:t xml:space="preserve">DLA (Dialogic Language Assessment for Culturally Linguistically Diverse Children) </w:t>
      </w:r>
      <w:r w:rsidRPr="00770E5C">
        <w:rPr>
          <w:rFonts w:ascii="Nirmala UI" w:hAnsi="Nirmala UI" w:cs="Nirmala UI"/>
          <w:lang w:bidi="ne-NP"/>
        </w:rPr>
        <w:t>भनिने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गरिनेछ।</w:t>
      </w:r>
    </w:p>
    <w:p w14:paraId="3632D099" w14:textId="7965E2F3" w:rsidR="006F6590" w:rsidRPr="00770E5C" w:rsidRDefault="003C65E1" w:rsidP="006F6590">
      <w:pPr>
        <w:pStyle w:val="a9"/>
        <w:numPr>
          <w:ilvl w:val="0"/>
          <w:numId w:val="2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मूल्याङ्कनहरू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व्यावसायिक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रूपमा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प्रशिक्षित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जापानी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भाषाका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व्यवसायिक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प्रशिक्षकहरूद्वारा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गरिन्छन्।</w:t>
      </w:r>
    </w:p>
    <w:p w14:paraId="56794C68" w14:textId="78651754" w:rsidR="006F6590" w:rsidRPr="00770E5C" w:rsidRDefault="003C65E1" w:rsidP="006F6590">
      <w:pPr>
        <w:pStyle w:val="a9"/>
        <w:numPr>
          <w:ilvl w:val="0"/>
          <w:numId w:val="2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अनलाइन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मार्फत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बच्चा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मूल्याङ्कनकर्ता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बीच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एक्ला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एक्लै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गरिन्छ।</w:t>
      </w:r>
    </w:p>
    <w:p w14:paraId="06750EEC" w14:textId="7C7007B2" w:rsidR="006F6590" w:rsidRPr="00770E5C" w:rsidRDefault="003C65E1" w:rsidP="006F6590">
      <w:pPr>
        <w:pStyle w:val="a9"/>
        <w:numPr>
          <w:ilvl w:val="0"/>
          <w:numId w:val="2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विषयवस्तुमा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परिचयात्मक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कुराकानी</w:t>
      </w:r>
      <w:r w:rsidRPr="00770E5C">
        <w:rPr>
          <w:rFonts w:ascii="Mangal" w:hAnsi="Mangal" w:cs="Mangal"/>
          <w:lang w:bidi="ne-NP"/>
        </w:rPr>
        <w:t xml:space="preserve"> (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5 </w:t>
      </w:r>
      <w:r w:rsidRPr="00770E5C">
        <w:rPr>
          <w:rFonts w:ascii="Nirmala UI" w:hAnsi="Nirmala UI" w:cs="Nirmala UI"/>
          <w:lang w:bidi="ne-NP"/>
        </w:rPr>
        <w:t>मिनेट</w:t>
      </w:r>
      <w:r w:rsidRPr="00770E5C">
        <w:rPr>
          <w:rFonts w:ascii="Mangal" w:hAnsi="Mangal" w:cs="Mangal"/>
          <w:lang w:bidi="ne-NP"/>
        </w:rPr>
        <w:t xml:space="preserve">), </w:t>
      </w:r>
      <w:r w:rsidRPr="00770E5C">
        <w:rPr>
          <w:rFonts w:ascii="Nirmala UI" w:hAnsi="Nirmala UI" w:cs="Nirmala UI"/>
          <w:lang w:bidi="ne-NP"/>
        </w:rPr>
        <w:t>शब्दावली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क्षमता</w:t>
      </w:r>
      <w:r w:rsidRPr="00770E5C">
        <w:rPr>
          <w:rFonts w:ascii="Mangal" w:hAnsi="Mangal" w:cs="Mangal"/>
          <w:lang w:bidi="ne-NP"/>
        </w:rPr>
        <w:t xml:space="preserve"> (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5 </w:t>
      </w:r>
      <w:r w:rsidRPr="00770E5C">
        <w:rPr>
          <w:rFonts w:ascii="Nirmala UI" w:hAnsi="Nirmala UI" w:cs="Nirmala UI"/>
          <w:lang w:bidi="ne-NP"/>
        </w:rPr>
        <w:t>मिनेट</w:t>
      </w:r>
      <w:r w:rsidRPr="00770E5C">
        <w:rPr>
          <w:rFonts w:ascii="Mangal" w:hAnsi="Mangal" w:cs="Mangal"/>
          <w:lang w:bidi="ne-NP"/>
        </w:rPr>
        <w:t xml:space="preserve">), </w:t>
      </w:r>
      <w:r w:rsidRPr="00770E5C">
        <w:rPr>
          <w:rFonts w:ascii="Nirmala UI" w:hAnsi="Nirmala UI" w:cs="Nirmala UI"/>
          <w:lang w:bidi="ne-NP"/>
        </w:rPr>
        <w:t>बोल्ने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सुन्ने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सीप</w:t>
      </w:r>
      <w:r w:rsidRPr="00770E5C">
        <w:rPr>
          <w:rFonts w:ascii="Mangal" w:hAnsi="Mangal" w:cs="Mangal"/>
          <w:lang w:bidi="ne-NP"/>
        </w:rPr>
        <w:t xml:space="preserve"> (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8 </w:t>
      </w:r>
      <w:r w:rsidRPr="00770E5C">
        <w:rPr>
          <w:rFonts w:ascii="Nirmala UI" w:hAnsi="Nirmala UI" w:cs="Nirmala UI"/>
          <w:lang w:bidi="ne-NP"/>
        </w:rPr>
        <w:t>मिनेट</w:t>
      </w:r>
      <w:r w:rsidRPr="00770E5C">
        <w:rPr>
          <w:rFonts w:ascii="Mangal" w:hAnsi="Mangal" w:cs="Mangal"/>
          <w:lang w:bidi="ne-NP"/>
        </w:rPr>
        <w:t xml:space="preserve">)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पढ्ने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क्षमता</w:t>
      </w:r>
      <w:r w:rsidRPr="00770E5C">
        <w:rPr>
          <w:rFonts w:ascii="Mangal" w:hAnsi="Mangal" w:cs="Mangal"/>
          <w:lang w:bidi="ne-NP"/>
        </w:rPr>
        <w:t xml:space="preserve"> (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25 </w:t>
      </w:r>
      <w:r w:rsidRPr="00770E5C">
        <w:rPr>
          <w:rFonts w:ascii="Nirmala UI" w:hAnsi="Nirmala UI" w:cs="Nirmala UI"/>
          <w:lang w:bidi="ne-NP"/>
        </w:rPr>
        <w:t>मिनेट</w:t>
      </w:r>
      <w:r w:rsidRPr="00770E5C">
        <w:rPr>
          <w:rFonts w:ascii="Mangal" w:hAnsi="Mangal" w:cs="Mangal"/>
          <w:lang w:bidi="ne-NP"/>
        </w:rPr>
        <w:t xml:space="preserve">) </w:t>
      </w:r>
      <w:r w:rsidRPr="00770E5C">
        <w:rPr>
          <w:rFonts w:ascii="Nirmala UI" w:hAnsi="Nirmala UI" w:cs="Nirmala UI"/>
          <w:lang w:bidi="ne-NP"/>
        </w:rPr>
        <w:t>गरि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जम्मा</w:t>
      </w:r>
      <w:r w:rsidRPr="00770E5C">
        <w:rPr>
          <w:rFonts w:ascii="Mangal" w:hAnsi="Mangal" w:cs="Mangal"/>
          <w:lang w:bidi="ne-NP"/>
        </w:rPr>
        <w:t xml:space="preserve"> 45 </w:t>
      </w:r>
      <w:r w:rsidRPr="00770E5C">
        <w:rPr>
          <w:rFonts w:ascii="Nirmala UI" w:hAnsi="Nirmala UI" w:cs="Nirmala UI"/>
          <w:lang w:bidi="ne-NP"/>
        </w:rPr>
        <w:t>देखि</w:t>
      </w:r>
      <w:r w:rsidRPr="00770E5C">
        <w:rPr>
          <w:rFonts w:ascii="Mangal" w:hAnsi="Mangal" w:cs="Mangal"/>
          <w:lang w:bidi="ne-NP"/>
        </w:rPr>
        <w:t xml:space="preserve"> 50 </w:t>
      </w:r>
      <w:r w:rsidRPr="00770E5C">
        <w:rPr>
          <w:rFonts w:ascii="Nirmala UI" w:hAnsi="Nirmala UI" w:cs="Nirmala UI"/>
          <w:lang w:bidi="ne-NP"/>
        </w:rPr>
        <w:t>मिनेटको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हुनेछ।</w:t>
      </w:r>
    </w:p>
    <w:p w14:paraId="53CA1EBE" w14:textId="77777777" w:rsidR="006F6590" w:rsidRPr="00770E5C" w:rsidRDefault="006F6590" w:rsidP="006F6590">
      <w:pPr>
        <w:rPr>
          <w:rFonts w:ascii="Mangal" w:hAnsi="Mangal" w:cs="Mangal"/>
        </w:rPr>
      </w:pPr>
    </w:p>
    <w:p w14:paraId="0C0A42E8" w14:textId="0D0F2CF4" w:rsidR="006F6590" w:rsidRPr="00770E5C" w:rsidRDefault="003C65E1" w:rsidP="006F6590">
      <w:pPr>
        <w:rPr>
          <w:rFonts w:ascii="Mangal" w:hAnsi="Mangal" w:cs="Mangal"/>
          <w:b/>
          <w:bCs/>
        </w:rPr>
      </w:pPr>
      <w:r w:rsidRPr="00770E5C">
        <w:rPr>
          <w:rFonts w:ascii="Mangal" w:hAnsi="Mangal" w:cs="Mangal"/>
          <w:b/>
          <w:lang w:bidi="ne-NP"/>
        </w:rPr>
        <w:t xml:space="preserve">3. </w:t>
      </w:r>
      <w:r w:rsidRPr="00770E5C">
        <w:rPr>
          <w:rFonts w:ascii="Nirmala UI" w:hAnsi="Nirmala UI" w:cs="Nirmala UI"/>
          <w:b/>
          <w:lang w:bidi="ne-NP"/>
        </w:rPr>
        <w:t>गोपनीयताको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सम्बन्धमा</w:t>
      </w:r>
    </w:p>
    <w:p w14:paraId="02E5FB18" w14:textId="583F677C" w:rsidR="006F6590" w:rsidRPr="00770E5C" w:rsidRDefault="003C65E1" w:rsidP="006F6590">
      <w:pPr>
        <w:pStyle w:val="a9"/>
        <w:numPr>
          <w:ilvl w:val="0"/>
          <w:numId w:val="3"/>
        </w:numPr>
        <w:rPr>
          <w:rFonts w:ascii="Mangal" w:hAnsi="Mangal" w:cs="Mangal"/>
        </w:rPr>
      </w:pPr>
      <w:bookmarkStart w:id="0" w:name="_Hlk190293698"/>
      <w:r w:rsidRPr="00770E5C">
        <w:rPr>
          <w:rFonts w:ascii="Nirmala UI" w:hAnsi="Nirmala UI" w:cs="Nirmala UI"/>
          <w:lang w:bidi="ne-NP"/>
        </w:rPr>
        <w:t>हामीले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गोपनीयतालाई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गम्भीरतापूर्वक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लिने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भएकोले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मूल्याङ्कनबाट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तपाईंलाई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कुनै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हानि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हुनेछैन।</w:t>
      </w:r>
    </w:p>
    <w:p w14:paraId="64DE4F3A" w14:textId="12EE7D8F" w:rsidR="002C7E7E" w:rsidRPr="00770E5C" w:rsidRDefault="003C65E1" w:rsidP="002C7E7E">
      <w:pPr>
        <w:pStyle w:val="a9"/>
        <w:numPr>
          <w:ilvl w:val="0"/>
          <w:numId w:val="3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नतिजा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मूल्याङ्कनकर्ता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बच्चाले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पढ्ने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विद्यालयमा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बाहेक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अन्य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कसैलाई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सार्वजनिक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गरिनेछैन।</w:t>
      </w:r>
    </w:p>
    <w:bookmarkEnd w:id="0"/>
    <w:p w14:paraId="6975BCF1" w14:textId="77777777" w:rsidR="002C7E7E" w:rsidRPr="00770E5C" w:rsidRDefault="002C7E7E" w:rsidP="002C7E7E">
      <w:pPr>
        <w:pStyle w:val="a9"/>
        <w:ind w:left="440"/>
        <w:rPr>
          <w:rFonts w:ascii="Mangal" w:hAnsi="Mangal" w:cs="Mangal"/>
        </w:rPr>
      </w:pPr>
    </w:p>
    <w:p w14:paraId="2F09B748" w14:textId="5088AEA3" w:rsidR="006F6590" w:rsidRPr="00770E5C" w:rsidRDefault="003C65E1" w:rsidP="006F6590">
      <w:pPr>
        <w:rPr>
          <w:rFonts w:ascii="Mangal" w:hAnsi="Mangal" w:cs="Mangal"/>
          <w:b/>
          <w:bCs/>
        </w:rPr>
      </w:pPr>
      <w:r w:rsidRPr="00770E5C">
        <w:rPr>
          <w:rFonts w:ascii="Mangal" w:hAnsi="Mangal" w:cs="Mangal"/>
          <w:b/>
          <w:lang w:bidi="ne-NP"/>
        </w:rPr>
        <w:t xml:space="preserve">4. </w:t>
      </w:r>
      <w:r w:rsidRPr="00770E5C">
        <w:rPr>
          <w:rFonts w:ascii="Nirmala UI" w:hAnsi="Nirmala UI" w:cs="Nirmala UI"/>
          <w:b/>
          <w:lang w:bidi="ne-NP"/>
        </w:rPr>
        <w:t>मूल्याङ्कन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नतिजाहरूको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रिपोर्टिङको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सम्बन्धमा</w:t>
      </w:r>
    </w:p>
    <w:p w14:paraId="22C91ACD" w14:textId="219E8EF3" w:rsidR="006F6590" w:rsidRPr="00770E5C" w:rsidRDefault="003C65E1" w:rsidP="006F6590">
      <w:pPr>
        <w:pStyle w:val="a9"/>
        <w:numPr>
          <w:ilvl w:val="0"/>
          <w:numId w:val="4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नतिजा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एउटा</w:t>
      </w:r>
      <w:r w:rsidRPr="00770E5C">
        <w:rPr>
          <w:rFonts w:ascii="Mangal" w:hAnsi="Mangal" w:cs="Mangal"/>
          <w:lang w:bidi="ne-NP"/>
        </w:rPr>
        <w:t xml:space="preserve"> A4 </w:t>
      </w:r>
      <w:r w:rsidRPr="00770E5C">
        <w:rPr>
          <w:rFonts w:ascii="Nirmala UI" w:hAnsi="Nirmala UI" w:cs="Nirmala UI"/>
          <w:lang w:bidi="ne-NP"/>
        </w:rPr>
        <w:t>आकारको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पृष्ठमा</w:t>
      </w:r>
      <w:r w:rsidRPr="00770E5C">
        <w:rPr>
          <w:rFonts w:ascii="Mangal" w:hAnsi="Mangal" w:cs="Mangal"/>
          <w:lang w:bidi="ne-NP"/>
        </w:rPr>
        <w:t xml:space="preserve"> "</w:t>
      </w:r>
      <w:r w:rsidRPr="00770E5C">
        <w:rPr>
          <w:rFonts w:ascii="Nirmala UI" w:hAnsi="Nirmala UI" w:cs="Nirmala UI"/>
          <w:lang w:bidi="ne-NP"/>
        </w:rPr>
        <w:t>मूल्याङ्कन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रिपोर्ट</w:t>
      </w:r>
      <w:r w:rsidRPr="00770E5C">
        <w:rPr>
          <w:rFonts w:ascii="Mangal" w:hAnsi="Mangal" w:cs="Mangal"/>
          <w:lang w:bidi="ne-NP"/>
        </w:rPr>
        <w:t xml:space="preserve">" </w:t>
      </w:r>
      <w:r w:rsidRPr="00770E5C">
        <w:rPr>
          <w:rFonts w:ascii="Nirmala UI" w:hAnsi="Nirmala UI" w:cs="Nirmala UI"/>
          <w:lang w:bidi="ne-NP"/>
        </w:rPr>
        <w:t>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संक्षेप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गरेर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तपाईंलाई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हस्तान्तरण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गरिनेछ।</w:t>
      </w:r>
    </w:p>
    <w:p w14:paraId="1815F58E" w14:textId="77777777" w:rsidR="006F6590" w:rsidRPr="00770E5C" w:rsidRDefault="006F6590" w:rsidP="006F6590">
      <w:pPr>
        <w:rPr>
          <w:rFonts w:ascii="Mangal" w:hAnsi="Mangal" w:cs="Mangal"/>
        </w:rPr>
      </w:pPr>
    </w:p>
    <w:p w14:paraId="1D79FC37" w14:textId="77777777" w:rsidR="006F6590" w:rsidRPr="00770E5C" w:rsidRDefault="006F6590" w:rsidP="006F6590">
      <w:pPr>
        <w:rPr>
          <w:rFonts w:ascii="Mangal" w:hAnsi="Mangal" w:cs="Mangal"/>
        </w:rPr>
      </w:pPr>
    </w:p>
    <w:p w14:paraId="6BCD8339" w14:textId="150423DD" w:rsidR="006F6590" w:rsidRPr="00770E5C" w:rsidRDefault="003C65E1" w:rsidP="006F6590">
      <w:pPr>
        <w:rPr>
          <w:rFonts w:ascii="Mangal" w:hAnsi="Mangal" w:cs="Mangal"/>
        </w:rPr>
      </w:pP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उद्देश्य</w:t>
      </w:r>
      <w:r w:rsidRPr="00770E5C">
        <w:rPr>
          <w:rFonts w:ascii="Mangal" w:hAnsi="Mangal" w:cs="Mangal"/>
          <w:lang w:bidi="ne-NP"/>
        </w:rPr>
        <w:t xml:space="preserve">, </w:t>
      </w:r>
      <w:r w:rsidRPr="00770E5C">
        <w:rPr>
          <w:rFonts w:ascii="Nirmala UI" w:hAnsi="Nirmala UI" w:cs="Nirmala UI"/>
          <w:lang w:bidi="ne-NP"/>
        </w:rPr>
        <w:t>विषयवस्तु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व्यक्तिगत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जानकारीको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व्यवस्थापनबारे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बुझेपछि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तपाईं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माथिको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सहमत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हुनुहुन्छ</w:t>
      </w:r>
      <w:r w:rsidRPr="00770E5C">
        <w:rPr>
          <w:rFonts w:ascii="Mangal" w:hAnsi="Mangal" w:cs="Mangal"/>
          <w:lang w:bidi="ne-NP"/>
        </w:rPr>
        <w:t>? (</w:t>
      </w:r>
      <w:r w:rsidRPr="00770E5C">
        <w:rPr>
          <w:rFonts w:ascii="Nirmala UI" w:hAnsi="Nirmala UI" w:cs="Nirmala UI"/>
          <w:lang w:bidi="ne-NP"/>
        </w:rPr>
        <w:t>कृपया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कुनै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एकमा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चिन्ह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लगाउनुहोस्</w:t>
      </w:r>
      <w:r w:rsidRPr="00770E5C">
        <w:rPr>
          <w:rFonts w:ascii="Mangal" w:hAnsi="Mangal" w:cs="Mangal"/>
          <w:lang w:bidi="ne-NP"/>
        </w:rPr>
        <w:t>)</w:t>
      </w:r>
    </w:p>
    <w:p w14:paraId="46301938" w14:textId="3FDA2D8F" w:rsidR="006F6590" w:rsidRPr="00770E5C" w:rsidRDefault="00D10E22" w:rsidP="006F6590">
      <w:pPr>
        <w:rPr>
          <w:rFonts w:ascii="Mangal" w:hAnsi="Mangal" w:cs="Mangal"/>
        </w:rPr>
      </w:pPr>
      <w:r w:rsidRPr="00770E5C">
        <w:rPr>
          <w:rFonts w:ascii="Mangal" w:hAnsi="Mangal" w:cs="Mangal"/>
          <w:noProof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770E5C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Mangal" w:hAnsi="Mangal" w:cs="Mangal"/>
                              </w:rPr>
                            </w:pPr>
                            <w:r w:rsidRPr="00770E5C">
                              <w:rPr>
                                <w:rFonts w:ascii="Nirmala UI" w:hAnsi="Nirmala UI" w:cs="Nirmala UI"/>
                                <w:lang w:bidi="ne-NP"/>
                              </w:rPr>
                              <w:t>सहमत</w:t>
                            </w:r>
                            <w:r w:rsidRPr="00770E5C">
                              <w:rPr>
                                <w:rFonts w:ascii="Mangal" w:hAnsi="Mangal" w:cs="Mangal"/>
                                <w:lang w:bidi="ne-NP"/>
                              </w:rPr>
                              <w:t xml:space="preserve"> </w:t>
                            </w:r>
                            <w:r w:rsidRPr="00770E5C">
                              <w:rPr>
                                <w:rFonts w:ascii="Nirmala UI" w:hAnsi="Nirmala UI" w:cs="Nirmala UI"/>
                                <w:lang w:bidi="ne-NP"/>
                              </w:rPr>
                              <w:t>छु</w:t>
                            </w:r>
                          </w:p>
                          <w:p w14:paraId="0F20206A" w14:textId="77777777" w:rsidR="00D10E22" w:rsidRPr="00770E5C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Mangal" w:hAnsi="Mangal" w:cs="Mangal"/>
                              </w:rPr>
                            </w:pPr>
                            <w:r w:rsidRPr="00770E5C">
                              <w:rPr>
                                <w:rFonts w:ascii="Nirmala UI" w:hAnsi="Nirmala UI" w:cs="Nirmala UI"/>
                                <w:lang w:bidi="ne-NP"/>
                              </w:rPr>
                              <w:t>सहमत</w:t>
                            </w:r>
                            <w:r w:rsidRPr="00770E5C">
                              <w:rPr>
                                <w:rFonts w:ascii="Mangal" w:hAnsi="Mangal" w:cs="Mangal"/>
                                <w:lang w:bidi="ne-NP"/>
                              </w:rPr>
                              <w:t xml:space="preserve"> </w:t>
                            </w:r>
                            <w:r w:rsidRPr="00770E5C">
                              <w:rPr>
                                <w:rFonts w:ascii="Nirmala UI" w:hAnsi="Nirmala UI" w:cs="Nirmala UI"/>
                                <w:lang w:bidi="ne-NP"/>
                              </w:rPr>
                              <w:t>छैन</w:t>
                            </w:r>
                          </w:p>
                          <w:p w14:paraId="4BE463E2" w14:textId="77777777" w:rsidR="00D10E22" w:rsidRPr="00770E5C" w:rsidRDefault="00D10E22" w:rsidP="00D10E22">
                            <w:pPr>
                              <w:rPr>
                                <w:rFonts w:ascii="Mangal" w:hAnsi="Mangal" w:cs="Mang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770E5C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Mangal" w:hAnsi="Mangal" w:cs="Mangal"/>
                        </w:rPr>
                      </w:pPr>
                      <w:r w:rsidRPr="00770E5C">
                        <w:rPr>
                          <w:rFonts w:ascii="Nirmala UI" w:hAnsi="Nirmala UI" w:cs="Nirmala UI"/>
                          <w:lang w:bidi="ne-NP"/>
                        </w:rPr>
                        <w:t>सहमत</w:t>
                      </w:r>
                      <w:r w:rsidRPr="00770E5C">
                        <w:rPr>
                          <w:rFonts w:ascii="Mangal" w:hAnsi="Mangal" w:cs="Mangal"/>
                          <w:lang w:bidi="ne-NP"/>
                        </w:rPr>
                        <w:t xml:space="preserve"> </w:t>
                      </w:r>
                      <w:r w:rsidRPr="00770E5C">
                        <w:rPr>
                          <w:rFonts w:ascii="Nirmala UI" w:hAnsi="Nirmala UI" w:cs="Nirmala UI"/>
                          <w:lang w:bidi="ne-NP"/>
                        </w:rPr>
                        <w:t>छु</w:t>
                      </w:r>
                    </w:p>
                    <w:p w14:paraId="0F20206A" w14:textId="77777777" w:rsidR="00D10E22" w:rsidRPr="00770E5C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Mangal" w:hAnsi="Mangal" w:cs="Mangal"/>
                        </w:rPr>
                      </w:pPr>
                      <w:r w:rsidRPr="00770E5C">
                        <w:rPr>
                          <w:rFonts w:ascii="Nirmala UI" w:hAnsi="Nirmala UI" w:cs="Nirmala UI"/>
                          <w:lang w:bidi="ne-NP"/>
                        </w:rPr>
                        <w:t>सहमत</w:t>
                      </w:r>
                      <w:r w:rsidRPr="00770E5C">
                        <w:rPr>
                          <w:rFonts w:ascii="Mangal" w:hAnsi="Mangal" w:cs="Mangal"/>
                          <w:lang w:bidi="ne-NP"/>
                        </w:rPr>
                        <w:t xml:space="preserve"> </w:t>
                      </w:r>
                      <w:r w:rsidRPr="00770E5C">
                        <w:rPr>
                          <w:rFonts w:ascii="Nirmala UI" w:hAnsi="Nirmala UI" w:cs="Nirmala UI"/>
                          <w:lang w:bidi="ne-NP"/>
                        </w:rPr>
                        <w:t>छैन</w:t>
                      </w:r>
                    </w:p>
                    <w:p w14:paraId="4BE463E2" w14:textId="77777777" w:rsidR="00D10E22" w:rsidRPr="00770E5C" w:rsidRDefault="00D10E22" w:rsidP="00D10E22">
                      <w:pPr>
                        <w:rPr>
                          <w:rFonts w:ascii="Mangal" w:hAnsi="Mangal" w:cs="Mang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770E5C" w:rsidRDefault="006F6590">
      <w:pPr>
        <w:rPr>
          <w:rFonts w:ascii="Mangal" w:hAnsi="Mangal" w:cs="Mangal"/>
        </w:rPr>
      </w:pPr>
    </w:p>
    <w:sectPr w:rsidR="006F6590" w:rsidRPr="00770E5C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39809">
    <w:abstractNumId w:val="5"/>
  </w:num>
  <w:num w:numId="2" w16cid:durableId="2067797653">
    <w:abstractNumId w:val="1"/>
  </w:num>
  <w:num w:numId="3" w16cid:durableId="292447326">
    <w:abstractNumId w:val="2"/>
  </w:num>
  <w:num w:numId="4" w16cid:durableId="1295328104">
    <w:abstractNumId w:val="3"/>
  </w:num>
  <w:num w:numId="5" w16cid:durableId="181015538">
    <w:abstractNumId w:val="0"/>
  </w:num>
  <w:num w:numId="6" w16cid:durableId="1728533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1D56FF"/>
    <w:rsid w:val="002C7E7E"/>
    <w:rsid w:val="003C65E1"/>
    <w:rsid w:val="004001BF"/>
    <w:rsid w:val="005827B6"/>
    <w:rsid w:val="005A7B4D"/>
    <w:rsid w:val="005D594B"/>
    <w:rsid w:val="00623761"/>
    <w:rsid w:val="00695905"/>
    <w:rsid w:val="006F6590"/>
    <w:rsid w:val="00770E5C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ne-N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2025-02-21T14:26:00Z</dcterms:created>
  <dcterms:modified xsi:type="dcterms:W3CDTF">2025-02-21T14:27:00Z</dcterms:modified>
</cp:coreProperties>
</file>