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492"/>
      </w:tblGrid>
      <w:tr w:rsidR="0060209D" w:rsidRPr="00014DF8" w14:paraId="6E49E5EC" w14:textId="77777777" w:rsidTr="00246DEA">
        <w:trPr>
          <w:trHeight w:val="229"/>
        </w:trPr>
        <w:tc>
          <w:tcPr>
            <w:tcW w:w="9492" w:type="dxa"/>
            <w:tcBorders>
              <w:left w:val="single" w:sz="12" w:space="0" w:color="auto"/>
              <w:bottom w:val="single" w:sz="4" w:space="0" w:color="auto"/>
              <w:right w:val="single" w:sz="12" w:space="0" w:color="auto"/>
            </w:tcBorders>
            <w:shd w:val="clear" w:color="auto" w:fill="D9D9D9"/>
            <w:vAlign w:val="center"/>
          </w:tcPr>
          <w:p w14:paraId="6B63CA04" w14:textId="7039BFB7" w:rsidR="0060209D" w:rsidRPr="00014DF8" w:rsidRDefault="00F61D7A" w:rsidP="007C0453">
            <w:pPr>
              <w:rPr>
                <w:rFonts w:ascii="ＭＳ ゴシック" w:eastAsia="ＭＳ ゴシック" w:hAnsi="ＭＳ ゴシック"/>
                <w:sz w:val="16"/>
                <w:szCs w:val="16"/>
              </w:rPr>
            </w:pPr>
            <w:r>
              <w:rPr>
                <w:rFonts w:ascii="ＭＳ ゴシック" w:eastAsia="ＭＳ ゴシック" w:hAnsi="ＭＳ ゴシック" w:hint="eastAsia"/>
                <w:b/>
                <w:sz w:val="22"/>
              </w:rPr>
              <w:t>１．</w:t>
            </w:r>
            <w:r w:rsidR="0060209D">
              <w:rPr>
                <w:rFonts w:ascii="ＭＳ ゴシック" w:eastAsia="ＭＳ ゴシック" w:hAnsi="ＭＳ ゴシック" w:hint="eastAsia"/>
                <w:b/>
                <w:sz w:val="22"/>
              </w:rPr>
              <w:t>拠点の概要</w:t>
            </w:r>
          </w:p>
        </w:tc>
      </w:tr>
      <w:tr w:rsidR="0060209D" w:rsidRPr="00014DF8" w14:paraId="4788D4D7" w14:textId="77777777" w:rsidTr="00246DEA">
        <w:trPr>
          <w:trHeight w:val="208"/>
        </w:trPr>
        <w:tc>
          <w:tcPr>
            <w:tcW w:w="9492" w:type="dxa"/>
            <w:tcBorders>
              <w:top w:val="single" w:sz="4" w:space="0" w:color="auto"/>
              <w:left w:val="single" w:sz="12" w:space="0" w:color="auto"/>
              <w:bottom w:val="dashSmallGap" w:sz="4" w:space="0" w:color="auto"/>
              <w:right w:val="single" w:sz="12" w:space="0" w:color="auto"/>
            </w:tcBorders>
            <w:shd w:val="clear" w:color="auto" w:fill="F2F2F2"/>
            <w:vAlign w:val="center"/>
          </w:tcPr>
          <w:p w14:paraId="1FD5F506" w14:textId="77777777" w:rsidR="0060209D" w:rsidRDefault="0060209D" w:rsidP="0060209D">
            <w:pPr>
              <w:spacing w:line="100" w:lineRule="exact"/>
              <w:rPr>
                <w:rFonts w:ascii="ＭＳ ゴシック" w:eastAsia="ＭＳ ゴシック" w:hAnsi="ＭＳ ゴシック"/>
                <w:b/>
                <w:noProof/>
                <w:sz w:val="22"/>
              </w:rPr>
            </w:pPr>
          </w:p>
          <w:p w14:paraId="3BC1885B" w14:textId="23D4206B" w:rsidR="0060209D" w:rsidRDefault="00F61D7A" w:rsidP="0060209D">
            <w:pPr>
              <w:rPr>
                <w:rFonts w:ascii="ＭＳ ゴシック" w:eastAsia="ＭＳ ゴシック" w:hAnsi="ＭＳ ゴシック"/>
                <w:b/>
                <w:noProof/>
                <w:sz w:val="22"/>
              </w:rPr>
            </w:pPr>
            <w:r>
              <w:rPr>
                <w:rFonts w:ascii="ＭＳ ゴシック" w:eastAsia="ＭＳ ゴシック" w:hAnsi="ＭＳ ゴシック" w:hint="eastAsia"/>
                <w:b/>
                <w:noProof/>
                <w:sz w:val="22"/>
              </w:rPr>
              <w:t>①</w:t>
            </w:r>
            <w:r w:rsidR="0060209D">
              <w:rPr>
                <w:rFonts w:ascii="ＭＳ ゴシック" w:eastAsia="ＭＳ ゴシック" w:hAnsi="ＭＳ ゴシック" w:hint="eastAsia"/>
                <w:b/>
                <w:noProof/>
                <w:sz w:val="22"/>
              </w:rPr>
              <w:t>プログラムの名称：</w:t>
            </w:r>
            <w:r w:rsidR="0060209D">
              <w:rPr>
                <w:rFonts w:ascii="ＭＳ ゴシック" w:eastAsia="ＭＳ ゴシック" w:hAnsi="ＭＳ ゴシック" w:hint="eastAsia"/>
                <w:b/>
                <w:noProof/>
                <w:sz w:val="22"/>
                <w:u w:val="single"/>
              </w:rPr>
              <w:t xml:space="preserve">　　　　　　　　　　　　　　　　　　　　　　　　　　　　　　　　　</w:t>
            </w:r>
            <w:r w:rsidR="0060209D">
              <w:rPr>
                <w:rFonts w:ascii="ＭＳ ゴシック" w:eastAsia="ＭＳ ゴシック" w:hAnsi="ＭＳ ゴシック" w:hint="eastAsia"/>
                <w:b/>
                <w:noProof/>
                <w:sz w:val="22"/>
              </w:rPr>
              <w:t xml:space="preserve">　　　</w:t>
            </w:r>
          </w:p>
          <w:p w14:paraId="2B4D176F" w14:textId="58D5536F" w:rsidR="0060209D" w:rsidRPr="00014DF8" w:rsidRDefault="0060209D" w:rsidP="0060209D">
            <w:pPr>
              <w:spacing w:line="100" w:lineRule="exact"/>
              <w:rPr>
                <w:rFonts w:ascii="ＭＳ 明朝" w:hAnsi="ＭＳ 明朝"/>
                <w:b/>
                <w:noProof/>
                <w:sz w:val="18"/>
                <w:szCs w:val="18"/>
              </w:rPr>
            </w:pPr>
          </w:p>
        </w:tc>
      </w:tr>
      <w:tr w:rsidR="0060209D" w:rsidRPr="00014DF8" w14:paraId="0162D196" w14:textId="77777777" w:rsidTr="00246DEA">
        <w:trPr>
          <w:trHeight w:val="8087"/>
        </w:trPr>
        <w:tc>
          <w:tcPr>
            <w:tcW w:w="9492" w:type="dxa"/>
            <w:tcBorders>
              <w:top w:val="dashSmallGap" w:sz="4" w:space="0" w:color="auto"/>
              <w:left w:val="single" w:sz="12" w:space="0" w:color="auto"/>
              <w:bottom w:val="single" w:sz="12" w:space="0" w:color="auto"/>
              <w:right w:val="single" w:sz="12" w:space="0" w:color="auto"/>
            </w:tcBorders>
          </w:tcPr>
          <w:p w14:paraId="675A1BF0" w14:textId="443DE74E" w:rsidR="0060209D" w:rsidRDefault="0060209D" w:rsidP="007C0453">
            <w:pPr>
              <w:rPr>
                <w:rFonts w:ascii="ＭＳ 明朝" w:hAnsi="ＭＳ 明朝"/>
                <w:szCs w:val="21"/>
              </w:rPr>
            </w:pPr>
          </w:p>
          <w:p w14:paraId="06EEAC3E" w14:textId="760B8739" w:rsidR="0060209D" w:rsidRDefault="0060209D" w:rsidP="007C0453">
            <w:pPr>
              <w:rPr>
                <w:rFonts w:ascii="ＭＳ 明朝" w:hAnsi="ＭＳ 明朝"/>
                <w:szCs w:val="21"/>
              </w:rPr>
            </w:pPr>
            <w:r>
              <w:rPr>
                <w:rFonts w:ascii="ＭＳ 明朝" w:hAnsi="ＭＳ 明朝" w:hint="eastAsia"/>
                <w:szCs w:val="21"/>
              </w:rPr>
              <w:t>〇プログラムの全体像（全体概要）　　（４００字程度）</w:t>
            </w:r>
          </w:p>
          <w:p w14:paraId="0D528923" w14:textId="68071F3F" w:rsidR="0060209D" w:rsidRDefault="003070D7" w:rsidP="007C0453">
            <w:pPr>
              <w:rPr>
                <w:rFonts w:ascii="ＭＳ 明朝" w:hAnsi="ＭＳ 明朝"/>
                <w:szCs w:val="21"/>
              </w:rPr>
            </w:pPr>
            <w:r>
              <w:rPr>
                <w:rFonts w:ascii="ＭＳ 明朝" w:hAnsi="ＭＳ 明朝"/>
                <w:noProof/>
                <w:szCs w:val="21"/>
                <w:lang w:eastAsia="zh-CN"/>
              </w:rPr>
              <mc:AlternateContent>
                <mc:Choice Requires="wps">
                  <w:drawing>
                    <wp:anchor distT="0" distB="0" distL="114300" distR="114300" simplePos="0" relativeHeight="251680768" behindDoc="0" locked="0" layoutInCell="1" allowOverlap="1" wp14:anchorId="470F2130" wp14:editId="19E327DB">
                      <wp:simplePos x="0" y="0"/>
                      <wp:positionH relativeFrom="column">
                        <wp:posOffset>158230</wp:posOffset>
                      </wp:positionH>
                      <wp:positionV relativeFrom="paragraph">
                        <wp:posOffset>132080</wp:posOffset>
                      </wp:positionV>
                      <wp:extent cx="5627717" cy="256540"/>
                      <wp:effectExtent l="0" t="0" r="11430" b="10160"/>
                      <wp:wrapNone/>
                      <wp:docPr id="1228156467" name="テキスト ボックス 1"/>
                      <wp:cNvGraphicFramePr/>
                      <a:graphic xmlns:a="http://schemas.openxmlformats.org/drawingml/2006/main">
                        <a:graphicData uri="http://schemas.microsoft.com/office/word/2010/wordprocessingShape">
                          <wps:wsp>
                            <wps:cNvSpPr txBox="1"/>
                            <wps:spPr>
                              <a:xfrm>
                                <a:off x="0" y="0"/>
                                <a:ext cx="5627717" cy="256540"/>
                              </a:xfrm>
                              <a:prstGeom prst="rect">
                                <a:avLst/>
                              </a:prstGeom>
                              <a:solidFill>
                                <a:schemeClr val="lt1"/>
                              </a:solidFill>
                              <a:ln w="19050">
                                <a:solidFill>
                                  <a:srgbClr val="FF0000"/>
                                </a:solidFill>
                                <a:prstDash val="dash"/>
                              </a:ln>
                            </wps:spPr>
                            <wps:txbx>
                              <w:txbxContent>
                                <w:p w14:paraId="7328481F" w14:textId="01805F5A" w:rsidR="0060209D" w:rsidRPr="00061903" w:rsidRDefault="0060209D" w:rsidP="0060209D">
                                  <w:pPr>
                                    <w:rPr>
                                      <w:color w:val="FF0000"/>
                                    </w:rPr>
                                  </w:pPr>
                                  <w:r>
                                    <w:rPr>
                                      <w:rFonts w:hint="eastAsia"/>
                                      <w:color w:val="FF0000"/>
                                    </w:rPr>
                                    <w:t>※取組の特色・ポイントを積極的に記載してください。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F2130" id="_x0000_t202" coordsize="21600,21600" o:spt="202" path="m,l,21600r21600,l21600,xe">
                      <v:stroke joinstyle="miter"/>
                      <v:path gradientshapeok="t" o:connecttype="rect"/>
                    </v:shapetype>
                    <v:shape id="テキスト ボックス 1" o:spid="_x0000_s1026" type="#_x0000_t202" style="position:absolute;left:0;text-align:left;margin-left:12.45pt;margin-top:10.4pt;width:443.15pt;height:20.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" fillcolor="white [3201]" strokecolor="red" strokeweight="1.5pt">
                      <v:stroke dashstyle="dash"/>
                      <v:textbox>
                        <w:txbxContent>
                          <w:p w14:paraId="7328481F" w14:textId="01805F5A" w:rsidR="0060209D" w:rsidRPr="00061903" w:rsidRDefault="0060209D" w:rsidP="0060209D">
                            <w:pPr>
                              <w:rPr>
                                <w:color w:val="FF0000"/>
                              </w:rPr>
                            </w:pPr>
                            <w:r>
                              <w:rPr>
                                <w:rFonts w:hint="eastAsia"/>
                                <w:color w:val="FF0000"/>
                              </w:rPr>
                              <w:t>※取組の特色・ポイントを積極的に記載してください。</w:t>
                            </w:r>
                          </w:p>
                        </w:txbxContent>
                      </v:textbox>
                    </v:shape>
                  </w:pict>
                </mc:Fallback>
              </mc:AlternateContent>
            </w:r>
          </w:p>
          <w:p w14:paraId="3263C98D" w14:textId="7FE91A25" w:rsidR="0060209D" w:rsidRDefault="0060209D" w:rsidP="007C0453">
            <w:pPr>
              <w:rPr>
                <w:rFonts w:ascii="ＭＳ 明朝" w:hAnsi="ＭＳ 明朝"/>
                <w:szCs w:val="21"/>
              </w:rPr>
            </w:pPr>
          </w:p>
          <w:p w14:paraId="3937E4CA" w14:textId="2B549C91" w:rsidR="0060209D" w:rsidRDefault="0060209D" w:rsidP="007C0453">
            <w:pPr>
              <w:rPr>
                <w:rFonts w:ascii="ＭＳ 明朝" w:hAnsi="ＭＳ 明朝"/>
                <w:szCs w:val="21"/>
              </w:rPr>
            </w:pPr>
          </w:p>
          <w:p w14:paraId="3050E68F" w14:textId="6999D05D" w:rsidR="0060209D" w:rsidRDefault="0060209D" w:rsidP="007C0453">
            <w:pPr>
              <w:rPr>
                <w:rFonts w:ascii="ＭＳ 明朝" w:hAnsi="ＭＳ 明朝"/>
                <w:szCs w:val="21"/>
              </w:rPr>
            </w:pPr>
          </w:p>
          <w:p w14:paraId="2AA9D93D" w14:textId="078F660B" w:rsidR="0060209D" w:rsidRDefault="0060209D" w:rsidP="007C0453">
            <w:pPr>
              <w:rPr>
                <w:rFonts w:ascii="ＭＳ 明朝" w:hAnsi="ＭＳ 明朝"/>
                <w:szCs w:val="21"/>
              </w:rPr>
            </w:pPr>
          </w:p>
          <w:p w14:paraId="50FFB21B" w14:textId="527BB04D" w:rsidR="0060209D" w:rsidRDefault="0060209D" w:rsidP="007C0453">
            <w:pPr>
              <w:rPr>
                <w:rFonts w:ascii="ＭＳ 明朝" w:hAnsi="ＭＳ 明朝"/>
                <w:szCs w:val="21"/>
              </w:rPr>
            </w:pPr>
          </w:p>
          <w:p w14:paraId="7C609171" w14:textId="7946783C" w:rsidR="0060209D" w:rsidRDefault="0060209D" w:rsidP="007C0453">
            <w:pPr>
              <w:rPr>
                <w:rFonts w:ascii="ＭＳ 明朝" w:hAnsi="ＭＳ 明朝"/>
                <w:szCs w:val="21"/>
              </w:rPr>
            </w:pPr>
          </w:p>
          <w:p w14:paraId="1FB8A1E0" w14:textId="391A064D" w:rsidR="0060209D" w:rsidRDefault="0060209D" w:rsidP="007C0453">
            <w:pPr>
              <w:rPr>
                <w:rFonts w:ascii="ＭＳ 明朝" w:hAnsi="ＭＳ 明朝"/>
                <w:szCs w:val="21"/>
              </w:rPr>
            </w:pPr>
          </w:p>
          <w:p w14:paraId="0926D1BD" w14:textId="16D8D94F" w:rsidR="0060209D" w:rsidRDefault="0060209D" w:rsidP="007C0453">
            <w:pPr>
              <w:rPr>
                <w:rFonts w:ascii="ＭＳ 明朝" w:hAnsi="ＭＳ 明朝"/>
                <w:szCs w:val="21"/>
              </w:rPr>
            </w:pPr>
          </w:p>
          <w:p w14:paraId="3148FE74" w14:textId="3E039118" w:rsidR="0060209D" w:rsidRDefault="0060209D" w:rsidP="007C0453">
            <w:pPr>
              <w:rPr>
                <w:rFonts w:ascii="ＭＳ 明朝" w:hAnsi="ＭＳ 明朝"/>
                <w:szCs w:val="21"/>
              </w:rPr>
            </w:pPr>
          </w:p>
          <w:p w14:paraId="585663DB" w14:textId="26E954FC" w:rsidR="0060209D" w:rsidRDefault="0060209D" w:rsidP="007C0453">
            <w:pPr>
              <w:rPr>
                <w:rFonts w:ascii="ＭＳ 明朝" w:hAnsi="ＭＳ 明朝"/>
                <w:szCs w:val="21"/>
              </w:rPr>
            </w:pPr>
          </w:p>
          <w:p w14:paraId="0541BFD9" w14:textId="312BD1FD" w:rsidR="0060209D" w:rsidRDefault="0060209D" w:rsidP="007C0453">
            <w:pPr>
              <w:rPr>
                <w:rFonts w:ascii="ＭＳ 明朝" w:hAnsi="ＭＳ 明朝"/>
                <w:szCs w:val="21"/>
              </w:rPr>
            </w:pPr>
          </w:p>
          <w:p w14:paraId="4669A1E7" w14:textId="77777777" w:rsidR="0060209D" w:rsidRDefault="0060209D" w:rsidP="007C0453">
            <w:pPr>
              <w:rPr>
                <w:rFonts w:ascii="ＭＳ 明朝" w:hAnsi="ＭＳ 明朝"/>
                <w:szCs w:val="21"/>
              </w:rPr>
            </w:pPr>
          </w:p>
          <w:p w14:paraId="5D74EBFD" w14:textId="77777777" w:rsidR="0060209D" w:rsidRDefault="0060209D" w:rsidP="007C0453">
            <w:pPr>
              <w:rPr>
                <w:rFonts w:ascii="ＭＳ 明朝" w:hAnsi="ＭＳ 明朝"/>
                <w:szCs w:val="21"/>
              </w:rPr>
            </w:pPr>
          </w:p>
          <w:p w14:paraId="698E3747" w14:textId="77777777" w:rsidR="0060209D" w:rsidRDefault="0060209D" w:rsidP="007C0453">
            <w:pPr>
              <w:rPr>
                <w:rFonts w:ascii="ＭＳ 明朝" w:hAnsi="ＭＳ 明朝"/>
                <w:szCs w:val="21"/>
              </w:rPr>
            </w:pPr>
          </w:p>
          <w:p w14:paraId="0FEB8DFD" w14:textId="77777777" w:rsidR="0060209D" w:rsidRDefault="0060209D" w:rsidP="007C0453">
            <w:pPr>
              <w:rPr>
                <w:rFonts w:ascii="ＭＳ 明朝" w:hAnsi="ＭＳ 明朝"/>
                <w:szCs w:val="21"/>
              </w:rPr>
            </w:pPr>
          </w:p>
          <w:p w14:paraId="5AB2EBAA" w14:textId="77777777" w:rsidR="0060209D" w:rsidRDefault="0060209D" w:rsidP="007C0453">
            <w:pPr>
              <w:rPr>
                <w:rFonts w:ascii="ＭＳ 明朝" w:hAnsi="ＭＳ 明朝"/>
                <w:szCs w:val="21"/>
              </w:rPr>
            </w:pPr>
          </w:p>
          <w:p w14:paraId="1D07C0E9" w14:textId="77777777" w:rsidR="0060209D" w:rsidRDefault="0060209D" w:rsidP="007C0453">
            <w:pPr>
              <w:rPr>
                <w:rFonts w:ascii="ＭＳ 明朝" w:hAnsi="ＭＳ 明朝"/>
                <w:szCs w:val="21"/>
              </w:rPr>
            </w:pPr>
          </w:p>
          <w:p w14:paraId="160C9D6A" w14:textId="77777777" w:rsidR="0060209D" w:rsidRDefault="0060209D" w:rsidP="007C0453">
            <w:pPr>
              <w:rPr>
                <w:rFonts w:ascii="ＭＳ 明朝" w:hAnsi="ＭＳ 明朝"/>
                <w:szCs w:val="21"/>
              </w:rPr>
            </w:pPr>
          </w:p>
          <w:p w14:paraId="7CFF9743" w14:textId="77777777" w:rsidR="0060209D" w:rsidRDefault="0060209D" w:rsidP="007C0453">
            <w:pPr>
              <w:rPr>
                <w:rFonts w:ascii="ＭＳ 明朝" w:hAnsi="ＭＳ 明朝"/>
                <w:szCs w:val="21"/>
              </w:rPr>
            </w:pPr>
          </w:p>
          <w:p w14:paraId="745AE889" w14:textId="77777777" w:rsidR="0060209D" w:rsidRDefault="0060209D" w:rsidP="007C0453">
            <w:pPr>
              <w:rPr>
                <w:rFonts w:ascii="ＭＳ 明朝" w:hAnsi="ＭＳ 明朝"/>
                <w:szCs w:val="21"/>
              </w:rPr>
            </w:pPr>
          </w:p>
          <w:p w14:paraId="5E97D211" w14:textId="6378DA66" w:rsidR="0060209D" w:rsidRPr="00CE5DC7" w:rsidRDefault="003070D7" w:rsidP="007C0453">
            <w:pPr>
              <w:tabs>
                <w:tab w:val="left" w:pos="5684"/>
              </w:tabs>
              <w:rPr>
                <w:rFonts w:ascii="ＭＳ 明朝" w:hAnsi="ＭＳ 明朝"/>
                <w:szCs w:val="21"/>
                <w:lang w:eastAsia="zh-CN"/>
              </w:rPr>
            </w:pPr>
            <w:r>
              <w:rPr>
                <w:rFonts w:ascii="ＭＳ 明朝" w:hAnsi="ＭＳ 明朝" w:hint="eastAsia"/>
                <w:szCs w:val="21"/>
              </w:rPr>
              <w:t xml:space="preserve">　　　　　　　　　　　　　　　　　　　　　　　　　　　　　　　　　　　　　　　　　　　　　</w:t>
            </w:r>
          </w:p>
        </w:tc>
      </w:tr>
    </w:tbl>
    <w:p w14:paraId="5284010F" w14:textId="77777777" w:rsidR="003070D7" w:rsidRPr="00246DEA" w:rsidRDefault="0060209D" w:rsidP="003070D7">
      <w:pPr>
        <w:widowControl/>
        <w:ind w:left="213" w:hangingChars="100" w:hanging="213"/>
        <w:jc w:val="left"/>
        <w:rPr>
          <w:rFonts w:ascii="ＭＳ 明朝" w:hAnsi="ＭＳ 明朝"/>
          <w:sz w:val="22"/>
        </w:rPr>
      </w:pPr>
      <w:r w:rsidRPr="00246DEA">
        <w:rPr>
          <w:rFonts w:hint="eastAsia"/>
          <w:sz w:val="22"/>
        </w:rPr>
        <w:t>※</w:t>
      </w:r>
      <w:r w:rsidR="003070D7" w:rsidRPr="00246DEA">
        <w:rPr>
          <w:rFonts w:ascii="ＭＳ 明朝" w:hAnsi="ＭＳ 明朝" w:hint="eastAsia"/>
          <w:sz w:val="22"/>
        </w:rPr>
        <w:t>取組全体の内容が分かるようにまとめたポンチ絵（１ページ以内）を別途添付してください。</w:t>
      </w:r>
    </w:p>
    <w:p w14:paraId="78637A29" w14:textId="5605B6CB" w:rsidR="0060209D" w:rsidRDefault="003070D7" w:rsidP="003070D7">
      <w:pPr>
        <w:widowControl/>
        <w:ind w:left="213" w:hangingChars="100" w:hanging="213"/>
        <w:jc w:val="left"/>
      </w:pPr>
      <w:r w:rsidRPr="00246DEA">
        <w:rPr>
          <w:rFonts w:ascii="ＭＳ 明朝" w:hAnsi="ＭＳ 明朝" w:hint="eastAsia"/>
          <w:sz w:val="22"/>
        </w:rPr>
        <w:t xml:space="preserve">（文字数や行数を考慮する必要はありません。）　</w:t>
      </w:r>
      <w:r w:rsidRPr="00246DEA">
        <w:rPr>
          <w:rFonts w:ascii="ＭＳ 明朝" w:hAnsi="ＭＳ 明朝" w:hint="eastAsia"/>
          <w:sz w:val="22"/>
          <w:u w:val="single"/>
        </w:rPr>
        <w:t>【ポンチ絵１</w:t>
      </w:r>
      <w:bookmarkStart w:id="0" w:name="_Hlk193187326"/>
      <w:r w:rsidR="00563AF2">
        <w:rPr>
          <w:rFonts w:ascii="ＭＳ 明朝" w:hAnsi="ＭＳ 明朝" w:hint="eastAsia"/>
          <w:sz w:val="22"/>
          <w:u w:val="single"/>
        </w:rPr>
        <w:t>（パワーポイント（横）で作成</w:t>
      </w:r>
      <w:r w:rsidR="00756922">
        <w:rPr>
          <w:rFonts w:ascii="ＭＳ 明朝" w:hAnsi="ＭＳ 明朝" w:hint="eastAsia"/>
          <w:sz w:val="22"/>
          <w:u w:val="single"/>
        </w:rPr>
        <w:t>）</w:t>
      </w:r>
      <w:bookmarkEnd w:id="0"/>
      <w:r w:rsidRPr="00246DEA">
        <w:rPr>
          <w:rFonts w:ascii="ＭＳ 明朝" w:hAnsi="ＭＳ 明朝" w:hint="eastAsia"/>
          <w:sz w:val="22"/>
          <w:u w:val="single"/>
        </w:rPr>
        <w:t>】</w:t>
      </w:r>
      <w:r w:rsidR="0060209D">
        <w:br w:type="page"/>
      </w:r>
    </w:p>
    <w:tbl>
      <w:tblPr>
        <w:tblW w:w="94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492"/>
      </w:tblGrid>
      <w:tr w:rsidR="009D0EAA" w:rsidRPr="00014DF8" w14:paraId="7453EAA8" w14:textId="77777777" w:rsidTr="00AA7B3F">
        <w:trPr>
          <w:trHeight w:val="229"/>
        </w:trPr>
        <w:tc>
          <w:tcPr>
            <w:tcW w:w="9492" w:type="dxa"/>
            <w:tcBorders>
              <w:left w:val="single" w:sz="12" w:space="0" w:color="auto"/>
              <w:bottom w:val="single" w:sz="4" w:space="0" w:color="auto"/>
              <w:right w:val="single" w:sz="12" w:space="0" w:color="auto"/>
            </w:tcBorders>
            <w:shd w:val="clear" w:color="auto" w:fill="D9D9D9"/>
            <w:vAlign w:val="center"/>
          </w:tcPr>
          <w:p w14:paraId="6B45EAF7" w14:textId="77777777" w:rsidR="009D0EAA" w:rsidRPr="00014DF8" w:rsidRDefault="009D0EAA" w:rsidP="00AA7B3F">
            <w:pPr>
              <w:rPr>
                <w:rFonts w:ascii="ＭＳ ゴシック" w:eastAsia="ＭＳ ゴシック" w:hAnsi="ＭＳ ゴシック"/>
                <w:sz w:val="16"/>
                <w:szCs w:val="16"/>
              </w:rPr>
            </w:pPr>
            <w:r>
              <w:rPr>
                <w:rFonts w:ascii="ＭＳ ゴシック" w:eastAsia="ＭＳ ゴシック" w:hAnsi="ＭＳ ゴシック" w:hint="eastAsia"/>
                <w:b/>
                <w:sz w:val="22"/>
              </w:rPr>
              <w:lastRenderedPageBreak/>
              <w:t>１．拠点の概要</w:t>
            </w:r>
          </w:p>
        </w:tc>
      </w:tr>
      <w:tr w:rsidR="00083483" w:rsidRPr="00014DF8" w14:paraId="63F4594F" w14:textId="77777777" w:rsidTr="00155F07">
        <w:trPr>
          <w:trHeight w:val="229"/>
        </w:trPr>
        <w:tc>
          <w:tcPr>
            <w:tcW w:w="9492" w:type="dxa"/>
            <w:tcBorders>
              <w:left w:val="single" w:sz="12" w:space="0" w:color="auto"/>
              <w:bottom w:val="single" w:sz="4" w:space="0" w:color="auto"/>
              <w:right w:val="single" w:sz="12" w:space="0" w:color="auto"/>
            </w:tcBorders>
            <w:shd w:val="clear" w:color="auto" w:fill="D9D9D9"/>
            <w:vAlign w:val="center"/>
          </w:tcPr>
          <w:p w14:paraId="313FBA9A" w14:textId="77777777" w:rsidR="00083483" w:rsidRDefault="00083483" w:rsidP="00083483">
            <w:pPr>
              <w:spacing w:line="80" w:lineRule="exact"/>
              <w:rPr>
                <w:rFonts w:ascii="ＭＳ ゴシック" w:eastAsia="ＭＳ ゴシック" w:hAnsi="ＭＳ ゴシック"/>
                <w:b/>
                <w:sz w:val="22"/>
              </w:rPr>
            </w:pPr>
          </w:p>
          <w:p w14:paraId="46F27406" w14:textId="24C91F0F" w:rsidR="00083483" w:rsidRDefault="00F61D7A" w:rsidP="00155F07">
            <w:pPr>
              <w:rPr>
                <w:rFonts w:ascii="ＭＳ ゴシック" w:eastAsia="ＭＳ ゴシック" w:hAnsi="ＭＳ ゴシック"/>
                <w:b/>
                <w:sz w:val="22"/>
              </w:rPr>
            </w:pPr>
            <w:r>
              <w:rPr>
                <w:rFonts w:ascii="ＭＳ ゴシック" w:eastAsia="ＭＳ ゴシック" w:hAnsi="ＭＳ ゴシック" w:hint="eastAsia"/>
                <w:b/>
                <w:sz w:val="22"/>
              </w:rPr>
              <w:t>②</w:t>
            </w:r>
            <w:r w:rsidR="00083483">
              <w:rPr>
                <w:rFonts w:ascii="ＭＳ ゴシック" w:eastAsia="ＭＳ ゴシック" w:hAnsi="ＭＳ ゴシック" w:hint="eastAsia"/>
                <w:b/>
                <w:sz w:val="22"/>
              </w:rPr>
              <w:t>申請の背景、プログラムを通じて何を目指しているのか【１ページ以内】</w:t>
            </w:r>
          </w:p>
          <w:p w14:paraId="6B59829B" w14:textId="31C2960A" w:rsidR="00083483" w:rsidRPr="00014DF8" w:rsidRDefault="00083483" w:rsidP="00083483">
            <w:pPr>
              <w:spacing w:line="80" w:lineRule="exact"/>
              <w:rPr>
                <w:rFonts w:ascii="ＭＳ ゴシック" w:eastAsia="ＭＳ ゴシック" w:hAnsi="ＭＳ ゴシック"/>
                <w:sz w:val="16"/>
                <w:szCs w:val="16"/>
              </w:rPr>
            </w:pPr>
          </w:p>
        </w:tc>
      </w:tr>
      <w:tr w:rsidR="00083483" w:rsidRPr="00014DF8" w14:paraId="6E68B38E" w14:textId="77777777" w:rsidTr="00155F07">
        <w:trPr>
          <w:trHeight w:val="8087"/>
        </w:trPr>
        <w:tc>
          <w:tcPr>
            <w:tcW w:w="9492" w:type="dxa"/>
            <w:tcBorders>
              <w:top w:val="dashSmallGap" w:sz="4" w:space="0" w:color="auto"/>
              <w:left w:val="single" w:sz="12" w:space="0" w:color="auto"/>
              <w:bottom w:val="single" w:sz="12" w:space="0" w:color="auto"/>
              <w:right w:val="single" w:sz="12" w:space="0" w:color="auto"/>
            </w:tcBorders>
          </w:tcPr>
          <w:p w14:paraId="55A962DF" w14:textId="2E5F784A" w:rsidR="00083483" w:rsidRDefault="00083483" w:rsidP="00155F07">
            <w:pPr>
              <w:rPr>
                <w:rFonts w:ascii="ＭＳ 明朝" w:hAnsi="ＭＳ 明朝"/>
                <w:szCs w:val="21"/>
              </w:rPr>
            </w:pPr>
          </w:p>
          <w:p w14:paraId="68BDE447" w14:textId="655D57F6" w:rsidR="00083483" w:rsidRDefault="00083483" w:rsidP="00083483">
            <w:pPr>
              <w:ind w:firstLineChars="100" w:firstLine="203"/>
              <w:rPr>
                <w:rFonts w:ascii="ＭＳ 明朝" w:hAnsi="ＭＳ 明朝"/>
                <w:szCs w:val="21"/>
              </w:rPr>
            </w:pPr>
            <w:r>
              <w:rPr>
                <w:rFonts w:ascii="ＭＳ 明朝" w:hAnsi="ＭＳ 明朝" w:hint="eastAsia"/>
                <w:szCs w:val="21"/>
              </w:rPr>
              <w:t>申請に至った背景、問題意識、課題や、プログラムを通じて何を目指しており、何を実現・解決したいのかを記載してください。</w:t>
            </w:r>
          </w:p>
          <w:p w14:paraId="5E42D88E" w14:textId="77777777" w:rsidR="00083483" w:rsidRDefault="00083483" w:rsidP="00155F07">
            <w:pPr>
              <w:rPr>
                <w:rFonts w:ascii="ＭＳ 明朝" w:hAnsi="ＭＳ 明朝"/>
                <w:szCs w:val="21"/>
              </w:rPr>
            </w:pPr>
          </w:p>
          <w:p w14:paraId="457AADBB" w14:textId="77777777" w:rsidR="00083483" w:rsidRDefault="00083483" w:rsidP="00155F07">
            <w:pPr>
              <w:rPr>
                <w:rFonts w:ascii="ＭＳ 明朝" w:hAnsi="ＭＳ 明朝"/>
                <w:szCs w:val="21"/>
              </w:rPr>
            </w:pPr>
          </w:p>
          <w:p w14:paraId="0E67B93A" w14:textId="77777777" w:rsidR="00083483" w:rsidRDefault="00083483" w:rsidP="00155F07">
            <w:pPr>
              <w:rPr>
                <w:rFonts w:ascii="ＭＳ 明朝" w:hAnsi="ＭＳ 明朝"/>
                <w:szCs w:val="21"/>
              </w:rPr>
            </w:pPr>
          </w:p>
          <w:p w14:paraId="3C3994D3" w14:textId="77777777" w:rsidR="00083483" w:rsidRDefault="00083483" w:rsidP="00155F07">
            <w:pPr>
              <w:rPr>
                <w:rFonts w:ascii="ＭＳ 明朝" w:hAnsi="ＭＳ 明朝"/>
                <w:szCs w:val="21"/>
              </w:rPr>
            </w:pPr>
          </w:p>
          <w:p w14:paraId="080F49AF" w14:textId="77777777" w:rsidR="00083483" w:rsidRDefault="00083483" w:rsidP="00155F07">
            <w:pPr>
              <w:rPr>
                <w:rFonts w:ascii="ＭＳ 明朝" w:hAnsi="ＭＳ 明朝"/>
                <w:szCs w:val="21"/>
              </w:rPr>
            </w:pPr>
          </w:p>
          <w:p w14:paraId="4D8A68AF" w14:textId="77777777" w:rsidR="00083483" w:rsidRDefault="00083483" w:rsidP="00155F07">
            <w:pPr>
              <w:rPr>
                <w:rFonts w:ascii="ＭＳ 明朝" w:hAnsi="ＭＳ 明朝"/>
                <w:szCs w:val="21"/>
              </w:rPr>
            </w:pPr>
          </w:p>
          <w:p w14:paraId="51DEDE8F" w14:textId="77777777" w:rsidR="00083483" w:rsidRDefault="00083483" w:rsidP="00155F07">
            <w:pPr>
              <w:rPr>
                <w:rFonts w:ascii="ＭＳ 明朝" w:hAnsi="ＭＳ 明朝"/>
                <w:szCs w:val="21"/>
              </w:rPr>
            </w:pPr>
          </w:p>
          <w:p w14:paraId="6E0CFDBF" w14:textId="77777777" w:rsidR="00083483" w:rsidRDefault="00083483" w:rsidP="00155F07">
            <w:pPr>
              <w:rPr>
                <w:rFonts w:ascii="ＭＳ 明朝" w:hAnsi="ＭＳ 明朝"/>
                <w:szCs w:val="21"/>
              </w:rPr>
            </w:pPr>
          </w:p>
          <w:p w14:paraId="036F7483" w14:textId="77777777" w:rsidR="00083483" w:rsidRDefault="00083483" w:rsidP="00155F07">
            <w:pPr>
              <w:rPr>
                <w:rFonts w:ascii="ＭＳ 明朝" w:hAnsi="ＭＳ 明朝"/>
                <w:szCs w:val="21"/>
              </w:rPr>
            </w:pPr>
          </w:p>
          <w:p w14:paraId="65D57D42" w14:textId="77777777" w:rsidR="00083483" w:rsidRDefault="00083483" w:rsidP="00155F07">
            <w:pPr>
              <w:rPr>
                <w:rFonts w:ascii="ＭＳ 明朝" w:hAnsi="ＭＳ 明朝"/>
                <w:szCs w:val="21"/>
              </w:rPr>
            </w:pPr>
          </w:p>
          <w:p w14:paraId="4A334B9B" w14:textId="77777777" w:rsidR="00083483" w:rsidRDefault="00083483" w:rsidP="00155F07">
            <w:pPr>
              <w:rPr>
                <w:rFonts w:ascii="ＭＳ 明朝" w:hAnsi="ＭＳ 明朝"/>
                <w:szCs w:val="21"/>
              </w:rPr>
            </w:pPr>
          </w:p>
          <w:p w14:paraId="2CE8521A" w14:textId="77777777" w:rsidR="00083483" w:rsidRDefault="00083483" w:rsidP="00155F07">
            <w:pPr>
              <w:rPr>
                <w:rFonts w:ascii="ＭＳ 明朝" w:hAnsi="ＭＳ 明朝"/>
                <w:szCs w:val="21"/>
              </w:rPr>
            </w:pPr>
          </w:p>
          <w:p w14:paraId="67A26C49" w14:textId="77777777" w:rsidR="00083483" w:rsidRDefault="00083483" w:rsidP="00155F07">
            <w:pPr>
              <w:rPr>
                <w:rFonts w:ascii="ＭＳ 明朝" w:hAnsi="ＭＳ 明朝"/>
                <w:szCs w:val="21"/>
              </w:rPr>
            </w:pPr>
          </w:p>
          <w:p w14:paraId="5D21193D" w14:textId="77777777" w:rsidR="00083483" w:rsidRDefault="00083483" w:rsidP="00155F07">
            <w:pPr>
              <w:rPr>
                <w:rFonts w:ascii="ＭＳ 明朝" w:hAnsi="ＭＳ 明朝"/>
                <w:szCs w:val="21"/>
              </w:rPr>
            </w:pPr>
          </w:p>
          <w:p w14:paraId="59D22881" w14:textId="77777777" w:rsidR="00083483" w:rsidRPr="00CE5DC7" w:rsidRDefault="00083483" w:rsidP="00155F07">
            <w:pPr>
              <w:tabs>
                <w:tab w:val="left" w:pos="5684"/>
              </w:tabs>
              <w:rPr>
                <w:rFonts w:ascii="ＭＳ 明朝" w:hAnsi="ＭＳ 明朝"/>
                <w:szCs w:val="21"/>
                <w:lang w:eastAsia="zh-CN"/>
              </w:rPr>
            </w:pPr>
            <w:r>
              <w:rPr>
                <w:rFonts w:ascii="ＭＳ 明朝" w:hAnsi="ＭＳ 明朝" w:hint="eastAsia"/>
                <w:szCs w:val="21"/>
              </w:rPr>
              <w:t xml:space="preserve">　　　　　　　　　　　　　　　　　　　　　　　　　　　　　　　　　　　　　　　　　　　　　</w:t>
            </w:r>
          </w:p>
        </w:tc>
      </w:tr>
    </w:tbl>
    <w:p w14:paraId="44F2145D" w14:textId="2EFBE3CE" w:rsidR="00083483" w:rsidRDefault="00083483">
      <w:pPr>
        <w:widowControl/>
        <w:jc w:val="left"/>
      </w:pPr>
    </w:p>
    <w:p w14:paraId="105F19E0" w14:textId="77777777" w:rsidR="00083483" w:rsidRDefault="00083483">
      <w:pPr>
        <w:widowControl/>
        <w:jc w:val="left"/>
      </w:pPr>
      <w:r>
        <w:br w:type="page"/>
      </w: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483"/>
      </w:tblGrid>
      <w:tr w:rsidR="00014DF8" w:rsidRPr="00014DF8" w14:paraId="32A3A0FF" w14:textId="77777777" w:rsidTr="00631AAC">
        <w:trPr>
          <w:trHeight w:val="338"/>
        </w:trPr>
        <w:tc>
          <w:tcPr>
            <w:tcW w:w="9483" w:type="dxa"/>
            <w:tcBorders>
              <w:left w:val="single" w:sz="12" w:space="0" w:color="auto"/>
              <w:bottom w:val="single" w:sz="4" w:space="0" w:color="auto"/>
              <w:right w:val="single" w:sz="12" w:space="0" w:color="auto"/>
            </w:tcBorders>
            <w:shd w:val="clear" w:color="auto" w:fill="D9D9D9"/>
            <w:vAlign w:val="center"/>
          </w:tcPr>
          <w:p w14:paraId="70A4B6A4" w14:textId="77777777" w:rsidR="00083483" w:rsidRDefault="00083483" w:rsidP="00083483">
            <w:pPr>
              <w:spacing w:line="80" w:lineRule="exact"/>
              <w:rPr>
                <w:rFonts w:ascii="ＭＳ ゴシック" w:eastAsia="ＭＳ ゴシック" w:hAnsi="ＭＳ ゴシック"/>
                <w:sz w:val="16"/>
                <w:szCs w:val="16"/>
              </w:rPr>
            </w:pPr>
          </w:p>
          <w:p w14:paraId="6159D725" w14:textId="13723FB8" w:rsidR="00083483" w:rsidRPr="003D08F2" w:rsidRDefault="00F61D7A" w:rsidP="004A7B05">
            <w:pPr>
              <w:rPr>
                <w:rFonts w:ascii="ＭＳ ゴシック" w:eastAsia="ＭＳ ゴシック" w:hAnsi="ＭＳ ゴシック"/>
                <w:b/>
                <w:bCs/>
                <w:sz w:val="22"/>
              </w:rPr>
            </w:pPr>
            <w:r>
              <w:rPr>
                <w:rFonts w:ascii="ＭＳ ゴシック" w:eastAsia="ＭＳ ゴシック" w:hAnsi="ＭＳ ゴシック" w:hint="eastAsia"/>
                <w:b/>
                <w:bCs/>
                <w:sz w:val="22"/>
              </w:rPr>
              <w:t>２．</w:t>
            </w:r>
            <w:r w:rsidR="00083483" w:rsidRPr="003D08F2">
              <w:rPr>
                <w:rFonts w:ascii="ＭＳ ゴシック" w:eastAsia="ＭＳ ゴシック" w:hAnsi="ＭＳ ゴシック" w:hint="eastAsia"/>
                <w:b/>
                <w:bCs/>
                <w:sz w:val="22"/>
              </w:rPr>
              <w:t>拠点において実施する</w:t>
            </w:r>
            <w:r w:rsidR="009D0EAA">
              <w:rPr>
                <w:rFonts w:ascii="ＭＳ ゴシック" w:eastAsia="ＭＳ ゴシック" w:hAnsi="ＭＳ ゴシック" w:hint="eastAsia"/>
                <w:b/>
                <w:bCs/>
                <w:sz w:val="22"/>
              </w:rPr>
              <w:t>事業</w:t>
            </w:r>
          </w:p>
          <w:p w14:paraId="3E293C45" w14:textId="51CA9844" w:rsidR="00083483" w:rsidRPr="00014DF8" w:rsidRDefault="00083483" w:rsidP="00083483">
            <w:pPr>
              <w:spacing w:line="80" w:lineRule="exact"/>
              <w:rPr>
                <w:rFonts w:ascii="ＭＳ ゴシック" w:eastAsia="ＭＳ ゴシック" w:hAnsi="ＭＳ ゴシック"/>
                <w:sz w:val="16"/>
                <w:szCs w:val="16"/>
              </w:rPr>
            </w:pPr>
          </w:p>
        </w:tc>
      </w:tr>
      <w:tr w:rsidR="00014DF8" w:rsidRPr="00014DF8" w14:paraId="66B1F116" w14:textId="77777777" w:rsidTr="00631AAC">
        <w:trPr>
          <w:trHeight w:val="307"/>
        </w:trPr>
        <w:tc>
          <w:tcPr>
            <w:tcW w:w="9483" w:type="dxa"/>
            <w:tcBorders>
              <w:top w:val="single" w:sz="4" w:space="0" w:color="auto"/>
              <w:left w:val="single" w:sz="12" w:space="0" w:color="auto"/>
              <w:bottom w:val="dashSmallGap" w:sz="4" w:space="0" w:color="auto"/>
              <w:right w:val="single" w:sz="12" w:space="0" w:color="auto"/>
            </w:tcBorders>
            <w:shd w:val="clear" w:color="auto" w:fill="F2F2F2"/>
            <w:vAlign w:val="center"/>
          </w:tcPr>
          <w:p w14:paraId="14DECAD4" w14:textId="77777777" w:rsidR="003D08F2" w:rsidRDefault="003D08F2" w:rsidP="003D08F2">
            <w:pPr>
              <w:spacing w:line="80" w:lineRule="exact"/>
              <w:rPr>
                <w:rFonts w:ascii="ＭＳ ゴシック" w:eastAsia="ＭＳ ゴシック" w:hAnsi="ＭＳ ゴシック"/>
                <w:b/>
                <w:noProof/>
                <w:sz w:val="22"/>
              </w:rPr>
            </w:pPr>
          </w:p>
          <w:p w14:paraId="2A1A0EF2" w14:textId="4CB6FD76" w:rsidR="00BD4FD1" w:rsidRDefault="001129D0" w:rsidP="003D08F2">
            <w:pPr>
              <w:rPr>
                <w:rFonts w:ascii="ＭＳ ゴシック" w:eastAsia="ＭＳ ゴシック" w:hAnsi="ＭＳ ゴシック"/>
                <w:b/>
                <w:noProof/>
                <w:sz w:val="22"/>
              </w:rPr>
            </w:pPr>
            <w:r>
              <w:rPr>
                <w:rFonts w:ascii="ＭＳ ゴシック" w:eastAsia="ＭＳ ゴシック" w:hAnsi="ＭＳ ゴシック" w:hint="eastAsia"/>
                <w:b/>
                <w:noProof/>
                <w:sz w:val="22"/>
              </w:rPr>
              <w:t>①</w:t>
            </w:r>
            <w:r w:rsidR="00CE5DC7">
              <w:rPr>
                <w:rFonts w:ascii="ＭＳ ゴシック" w:eastAsia="ＭＳ ゴシック" w:hAnsi="ＭＳ ゴシック" w:hint="eastAsia"/>
                <w:b/>
                <w:noProof/>
                <w:sz w:val="22"/>
              </w:rPr>
              <w:t>拠点形成による大学間・産業界等との連携体制の構築</w:t>
            </w:r>
            <w:r w:rsidR="00BD4FD1" w:rsidRPr="00014DF8">
              <w:rPr>
                <w:rFonts w:ascii="ＭＳ ゴシック" w:eastAsia="ＭＳ ゴシック" w:hAnsi="ＭＳ ゴシック" w:hint="eastAsia"/>
                <w:b/>
                <w:noProof/>
                <w:sz w:val="22"/>
              </w:rPr>
              <w:t>（</w:t>
            </w:r>
            <w:r w:rsidR="006559A7" w:rsidRPr="009D0EAA">
              <w:rPr>
                <w:rFonts w:ascii="ＭＳ ゴシック" w:eastAsia="ＭＳ ゴシック" w:hAnsi="ＭＳ ゴシック" w:hint="eastAsia"/>
                <w:b/>
                <w:noProof/>
                <w:sz w:val="22"/>
              </w:rPr>
              <w:t>２</w:t>
            </w:r>
            <w:r w:rsidR="00BD4FD1" w:rsidRPr="009D0EAA">
              <w:rPr>
                <w:rFonts w:ascii="ＭＳ ゴシック" w:eastAsia="ＭＳ ゴシック" w:hAnsi="ＭＳ ゴシック" w:hint="eastAsia"/>
                <w:b/>
                <w:noProof/>
                <w:sz w:val="22"/>
              </w:rPr>
              <w:t>ページ以内</w:t>
            </w:r>
            <w:r w:rsidR="00BD4FD1" w:rsidRPr="00014DF8">
              <w:rPr>
                <w:rFonts w:ascii="ＭＳ ゴシック" w:eastAsia="ＭＳ ゴシック" w:hAnsi="ＭＳ ゴシック" w:hint="eastAsia"/>
                <w:b/>
                <w:noProof/>
                <w:sz w:val="22"/>
              </w:rPr>
              <w:t>）</w:t>
            </w:r>
          </w:p>
          <w:p w14:paraId="01487976" w14:textId="33CE855B" w:rsidR="003D08F2" w:rsidRPr="003D08F2" w:rsidRDefault="003D08F2" w:rsidP="003D08F2">
            <w:pPr>
              <w:spacing w:line="80" w:lineRule="exact"/>
              <w:rPr>
                <w:rFonts w:ascii="ＭＳ ゴシック" w:eastAsia="ＭＳ ゴシック" w:hAnsi="ＭＳ ゴシック"/>
                <w:b/>
                <w:noProof/>
                <w:sz w:val="22"/>
              </w:rPr>
            </w:pPr>
          </w:p>
        </w:tc>
      </w:tr>
      <w:tr w:rsidR="00014DF8" w:rsidRPr="00014DF8" w14:paraId="4B37F64C" w14:textId="77777777" w:rsidTr="00631AAC">
        <w:trPr>
          <w:trHeight w:val="12653"/>
        </w:trPr>
        <w:tc>
          <w:tcPr>
            <w:tcW w:w="9483" w:type="dxa"/>
            <w:tcBorders>
              <w:top w:val="dashSmallGap" w:sz="4" w:space="0" w:color="auto"/>
              <w:left w:val="single" w:sz="12" w:space="0" w:color="auto"/>
              <w:bottom w:val="single" w:sz="12" w:space="0" w:color="auto"/>
              <w:right w:val="single" w:sz="12" w:space="0" w:color="auto"/>
            </w:tcBorders>
          </w:tcPr>
          <w:p w14:paraId="57D24A22" w14:textId="7315101D" w:rsidR="00CE5DC7" w:rsidRDefault="003D08F2" w:rsidP="00CE5DC7">
            <w:pPr>
              <w:rPr>
                <w:rFonts w:ascii="ＭＳ 明朝" w:hAnsi="ＭＳ 明朝"/>
                <w:szCs w:val="21"/>
              </w:rPr>
            </w:pPr>
            <w:r>
              <w:rPr>
                <w:rFonts w:ascii="ＭＳ 明朝" w:hAnsi="ＭＳ 明朝" w:hint="eastAsia"/>
                <w:szCs w:val="21"/>
              </w:rPr>
              <w:t>・可能な限り具体的な構想・計画を記載してください。</w:t>
            </w:r>
          </w:p>
          <w:p w14:paraId="67966F76" w14:textId="151FBFCF" w:rsidR="003D08F2" w:rsidRDefault="003D08F2" w:rsidP="003C5972">
            <w:pPr>
              <w:ind w:left="166" w:hangingChars="82" w:hanging="166"/>
              <w:rPr>
                <w:rFonts w:ascii="ＭＳ 明朝" w:hAnsi="ＭＳ 明朝"/>
                <w:szCs w:val="21"/>
              </w:rPr>
            </w:pPr>
            <w:r>
              <w:rPr>
                <w:rFonts w:ascii="ＭＳ 明朝" w:hAnsi="ＭＳ 明朝" w:hint="eastAsia"/>
                <w:szCs w:val="21"/>
              </w:rPr>
              <w:t>・公募要領に示された</w:t>
            </w:r>
            <w:r w:rsidR="00F61D7A">
              <w:rPr>
                <w:rFonts w:ascii="ＭＳ 明朝" w:hAnsi="ＭＳ 明朝" w:hint="eastAsia"/>
                <w:szCs w:val="21"/>
              </w:rPr>
              <w:t>以下の</w:t>
            </w:r>
            <w:r w:rsidR="00272561">
              <w:rPr>
                <w:rFonts w:ascii="ＭＳ 明朝" w:hAnsi="ＭＳ 明朝" w:hint="eastAsia"/>
                <w:szCs w:val="21"/>
              </w:rPr>
              <w:t>内容を含むように留意してください。</w:t>
            </w:r>
            <w:r w:rsidR="003C5972">
              <w:rPr>
                <w:rFonts w:ascii="ＭＳ 明朝" w:hAnsi="ＭＳ 明朝" w:hint="eastAsia"/>
                <w:szCs w:val="21"/>
              </w:rPr>
              <w:t>その際、自由に項目立てをして構想・計画を記載していただいて構いません。</w:t>
            </w:r>
          </w:p>
          <w:p w14:paraId="41A99DA7" w14:textId="58053CA2" w:rsidR="00272561" w:rsidRDefault="00272561" w:rsidP="000656BD">
            <w:pPr>
              <w:ind w:left="166" w:hangingChars="82" w:hanging="166"/>
              <w:rPr>
                <w:rFonts w:ascii="ＭＳ 明朝" w:hAnsi="ＭＳ 明朝"/>
                <w:szCs w:val="21"/>
              </w:rPr>
            </w:pPr>
            <w:r>
              <w:rPr>
                <w:rFonts w:ascii="ＭＳ 明朝" w:hAnsi="ＭＳ 明朝" w:hint="eastAsia"/>
                <w:szCs w:val="21"/>
              </w:rPr>
              <w:t>・適宜図表等を用い</w:t>
            </w:r>
            <w:r w:rsidR="000656BD">
              <w:rPr>
                <w:rFonts w:ascii="ＭＳ 明朝" w:hAnsi="ＭＳ 明朝" w:hint="eastAsia"/>
                <w:szCs w:val="21"/>
              </w:rPr>
              <w:t>ることや、強調したい部分を太字や下線にする等</w:t>
            </w:r>
            <w:r>
              <w:rPr>
                <w:rFonts w:ascii="ＭＳ 明朝" w:hAnsi="ＭＳ 明朝" w:hint="eastAsia"/>
                <w:szCs w:val="21"/>
              </w:rPr>
              <w:t>、わかりやすい記載を</w:t>
            </w:r>
            <w:r w:rsidR="00631AAC">
              <w:rPr>
                <w:rFonts w:ascii="ＭＳ 明朝" w:hAnsi="ＭＳ 明朝" w:hint="eastAsia"/>
                <w:szCs w:val="21"/>
              </w:rPr>
              <w:t>心がけ</w:t>
            </w:r>
            <w:r>
              <w:rPr>
                <w:rFonts w:ascii="ＭＳ 明朝" w:hAnsi="ＭＳ 明朝" w:hint="eastAsia"/>
                <w:szCs w:val="21"/>
              </w:rPr>
              <w:t>てください。</w:t>
            </w:r>
          </w:p>
          <w:p w14:paraId="3BEB8103" w14:textId="1A5A9FD2" w:rsidR="007A2811" w:rsidRDefault="00272561" w:rsidP="00CE5DC7">
            <w:pPr>
              <w:rPr>
                <w:rFonts w:ascii="ＭＳ 明朝" w:hAnsi="ＭＳ 明朝"/>
                <w:szCs w:val="21"/>
              </w:rPr>
            </w:pPr>
            <w:r>
              <w:rPr>
                <w:rFonts w:ascii="ＭＳ 明朝" w:hAnsi="ＭＳ 明朝" w:hint="eastAsia"/>
                <w:szCs w:val="21"/>
              </w:rPr>
              <w:t>・記載にあたっては、審査要項の「Ⅱ審査方針」も参考にしてください。</w:t>
            </w:r>
          </w:p>
          <w:p w14:paraId="3C975608" w14:textId="12FAED8C" w:rsidR="0093632F" w:rsidRDefault="0093632F" w:rsidP="00CE5DC7">
            <w:pPr>
              <w:rPr>
                <w:rFonts w:ascii="ＭＳ 明朝" w:hAnsi="ＭＳ 明朝"/>
                <w:szCs w:val="21"/>
              </w:rPr>
            </w:pPr>
            <w:r w:rsidRPr="000F720B">
              <w:rPr>
                <w:rFonts w:ascii="ＭＳ 明朝" w:hAnsi="ＭＳ 明朝" w:hint="eastAsia"/>
                <w:szCs w:val="21"/>
              </w:rPr>
              <w:t>・共同拠点校制での申請の場合は、理由と役割分担を記載してください。</w:t>
            </w:r>
          </w:p>
          <w:p w14:paraId="0AA82D0E" w14:textId="77777777" w:rsidR="00F61D7A" w:rsidRPr="003D08F2" w:rsidRDefault="00F61D7A" w:rsidP="00CE5DC7">
            <w:pPr>
              <w:rPr>
                <w:rFonts w:ascii="ＭＳ 明朝" w:hAnsi="ＭＳ 明朝"/>
                <w:szCs w:val="21"/>
              </w:rPr>
            </w:pPr>
          </w:p>
          <w:p w14:paraId="0435497A" w14:textId="0213FC11" w:rsidR="00061903" w:rsidRPr="00272561" w:rsidRDefault="00272561" w:rsidP="00272561">
            <w:pPr>
              <w:pStyle w:val="af1"/>
              <w:numPr>
                <w:ilvl w:val="0"/>
                <w:numId w:val="14"/>
              </w:numPr>
              <w:ind w:leftChars="0"/>
              <w:rPr>
                <w:rFonts w:ascii="ＭＳ 明朝" w:hAnsi="ＭＳ 明朝"/>
                <w:szCs w:val="21"/>
              </w:rPr>
            </w:pPr>
            <w:r>
              <w:rPr>
                <w:rFonts w:ascii="ＭＳ 明朝" w:hAnsi="ＭＳ 明朝" w:hint="eastAsia"/>
                <w:szCs w:val="21"/>
              </w:rPr>
              <w:t>連携体制については、ポンチ絵（１枚以内）にして別途添付してください。</w:t>
            </w:r>
          </w:p>
          <w:p w14:paraId="0DDD1668" w14:textId="77777777" w:rsidR="00563AF2" w:rsidRDefault="00272561" w:rsidP="00272561">
            <w:pPr>
              <w:widowControl/>
              <w:ind w:leftChars="82" w:left="209" w:hangingChars="21" w:hanging="43"/>
              <w:jc w:val="left"/>
              <w:rPr>
                <w:rFonts w:ascii="ＭＳ 明朝" w:hAnsi="ＭＳ 明朝"/>
                <w:szCs w:val="21"/>
              </w:rPr>
            </w:pPr>
            <w:r w:rsidRPr="002D273C">
              <w:rPr>
                <w:rFonts w:ascii="ＭＳ 明朝" w:hAnsi="ＭＳ 明朝" w:hint="eastAsia"/>
                <w:szCs w:val="21"/>
              </w:rPr>
              <w:t xml:space="preserve">（文字数や行数を考慮する必要はありません。）　</w:t>
            </w:r>
          </w:p>
          <w:p w14:paraId="173FD471" w14:textId="6665EEB1" w:rsidR="00272561" w:rsidRPr="002D273C" w:rsidRDefault="00272561" w:rsidP="00563AF2">
            <w:pPr>
              <w:widowControl/>
              <w:ind w:leftChars="82" w:left="209" w:hangingChars="21" w:hanging="43"/>
              <w:jc w:val="right"/>
              <w:rPr>
                <w:szCs w:val="21"/>
              </w:rPr>
            </w:pPr>
            <w:r w:rsidRPr="002D273C">
              <w:rPr>
                <w:rFonts w:ascii="ＭＳ 明朝" w:hAnsi="ＭＳ 明朝" w:hint="eastAsia"/>
                <w:szCs w:val="21"/>
                <w:u w:val="single"/>
              </w:rPr>
              <w:t>【ポンチ絵２</w:t>
            </w:r>
            <w:r w:rsidR="00756922">
              <w:rPr>
                <w:rFonts w:ascii="ＭＳ 明朝" w:hAnsi="ＭＳ 明朝" w:hint="eastAsia"/>
                <w:sz w:val="22"/>
                <w:u w:val="single"/>
              </w:rPr>
              <w:t>（パワーポイント（横）で作成）</w:t>
            </w:r>
            <w:r w:rsidRPr="002D273C">
              <w:rPr>
                <w:rFonts w:ascii="ＭＳ 明朝" w:hAnsi="ＭＳ 明朝" w:hint="eastAsia"/>
                <w:szCs w:val="21"/>
                <w:u w:val="single"/>
              </w:rPr>
              <w:t>】</w:t>
            </w:r>
            <w:r w:rsidRPr="002D273C">
              <w:rPr>
                <w:szCs w:val="21"/>
              </w:rPr>
              <w:br w:type="page"/>
            </w:r>
          </w:p>
          <w:p w14:paraId="1C829B26" w14:textId="77777777" w:rsidR="00F47349" w:rsidRDefault="00F47349" w:rsidP="00CE5DC7">
            <w:pPr>
              <w:rPr>
                <w:rFonts w:ascii="ＭＳ 明朝" w:hAnsi="ＭＳ 明朝"/>
                <w:szCs w:val="21"/>
              </w:rPr>
            </w:pPr>
          </w:p>
          <w:p w14:paraId="0F22D785" w14:textId="05C24B66" w:rsidR="00F47349" w:rsidRDefault="00F47349" w:rsidP="00CE5DC7">
            <w:pPr>
              <w:rPr>
                <w:rFonts w:ascii="ＭＳ 明朝" w:hAnsi="ＭＳ 明朝"/>
                <w:szCs w:val="21"/>
              </w:rPr>
            </w:pPr>
            <w:r>
              <w:rPr>
                <w:rFonts w:ascii="ＭＳ 明朝" w:hAnsi="ＭＳ 明朝"/>
                <w:noProof/>
                <w:szCs w:val="21"/>
                <w:lang w:eastAsia="zh-CN"/>
              </w:rPr>
              <mc:AlternateContent>
                <mc:Choice Requires="wps">
                  <w:drawing>
                    <wp:anchor distT="0" distB="0" distL="114300" distR="114300" simplePos="0" relativeHeight="251682816" behindDoc="0" locked="0" layoutInCell="1" allowOverlap="1" wp14:anchorId="12860A56" wp14:editId="5925CE46">
                      <wp:simplePos x="0" y="0"/>
                      <wp:positionH relativeFrom="column">
                        <wp:posOffset>1905</wp:posOffset>
                      </wp:positionH>
                      <wp:positionV relativeFrom="paragraph">
                        <wp:posOffset>161925</wp:posOffset>
                      </wp:positionV>
                      <wp:extent cx="5890260" cy="2401294"/>
                      <wp:effectExtent l="0" t="0" r="15240" b="18415"/>
                      <wp:wrapNone/>
                      <wp:docPr id="1703768393" name="テキスト ボックス 1"/>
                      <wp:cNvGraphicFramePr/>
                      <a:graphic xmlns:a="http://schemas.openxmlformats.org/drawingml/2006/main">
                        <a:graphicData uri="http://schemas.microsoft.com/office/word/2010/wordprocessingShape">
                          <wps:wsp>
                            <wps:cNvSpPr txBox="1"/>
                            <wps:spPr>
                              <a:xfrm>
                                <a:off x="0" y="0"/>
                                <a:ext cx="5890260" cy="2401294"/>
                              </a:xfrm>
                              <a:prstGeom prst="rect">
                                <a:avLst/>
                              </a:prstGeom>
                              <a:solidFill>
                                <a:schemeClr val="lt1"/>
                              </a:solidFill>
                              <a:ln w="19050">
                                <a:solidFill>
                                  <a:srgbClr val="FF0000"/>
                                </a:solidFill>
                                <a:prstDash val="dash"/>
                              </a:ln>
                            </wps:spPr>
                            <wps:txbx>
                              <w:txbxContent>
                                <w:p w14:paraId="52C4F5B7" w14:textId="0EF8BC53" w:rsidR="00272561" w:rsidRDefault="00272561" w:rsidP="00272561">
                                  <w:pPr>
                                    <w:rPr>
                                      <w:color w:val="FF0000"/>
                                    </w:rPr>
                                  </w:pPr>
                                  <w:bookmarkStart w:id="1" w:name="_Hlk190980491"/>
                                  <w:r>
                                    <w:rPr>
                                      <w:rFonts w:hint="eastAsia"/>
                                      <w:color w:val="FF0000"/>
                                    </w:rPr>
                                    <w:t>（</w:t>
                                  </w:r>
                                  <w:r>
                                    <w:rPr>
                                      <w:rFonts w:hint="eastAsia"/>
                                      <w:color w:val="FF0000"/>
                                    </w:rPr>
                                    <w:t>公募要領</w:t>
                                  </w:r>
                                  <w:r w:rsidR="002D273C">
                                    <w:rPr>
                                      <w:rFonts w:hint="eastAsia"/>
                                      <w:color w:val="FF0000"/>
                                    </w:rPr>
                                    <w:t>（</w:t>
                                  </w:r>
                                  <w:r w:rsidR="00795053">
                                    <w:rPr>
                                      <w:rFonts w:hint="eastAsia"/>
                                      <w:color w:val="FF0000"/>
                                    </w:rPr>
                                    <w:t>P</w:t>
                                  </w:r>
                                  <w:r w:rsidR="00D072E0">
                                    <w:rPr>
                                      <w:rFonts w:hint="eastAsia"/>
                                      <w:color w:val="FF0000"/>
                                    </w:rPr>
                                    <w:t>3</w:t>
                                  </w:r>
                                  <w:r w:rsidR="00D072E0">
                                    <w:rPr>
                                      <w:rFonts w:hint="eastAsia"/>
                                      <w:color w:val="FF0000"/>
                                    </w:rPr>
                                    <w:t>～</w:t>
                                  </w:r>
                                  <w:r w:rsidR="00D072E0">
                                    <w:rPr>
                                      <w:rFonts w:hint="eastAsia"/>
                                      <w:color w:val="FF0000"/>
                                    </w:rPr>
                                    <w:t>4</w:t>
                                  </w:r>
                                  <w:r w:rsidR="003C5972">
                                    <w:rPr>
                                      <w:rFonts w:hint="eastAsia"/>
                                      <w:color w:val="FF0000"/>
                                    </w:rPr>
                                    <w:t>抜粋</w:t>
                                  </w:r>
                                  <w:r w:rsidR="002D273C">
                                    <w:rPr>
                                      <w:rFonts w:hint="eastAsia"/>
                                      <w:color w:val="FF0000"/>
                                    </w:rPr>
                                    <w:t>）</w:t>
                                  </w:r>
                                  <w:r>
                                    <w:rPr>
                                      <w:rFonts w:hint="eastAsia"/>
                                      <w:color w:val="FF0000"/>
                                    </w:rPr>
                                    <w:t>）</w:t>
                                  </w:r>
                                </w:p>
                                <w:bookmarkEnd w:id="1"/>
                                <w:p w14:paraId="38948426" w14:textId="5A1D17B3" w:rsidR="002D273C" w:rsidRPr="002D273C" w:rsidRDefault="002D273C" w:rsidP="002D273C">
                                  <w:pPr>
                                    <w:pStyle w:val="af1"/>
                                    <w:numPr>
                                      <w:ilvl w:val="0"/>
                                      <w:numId w:val="17"/>
                                    </w:numPr>
                                    <w:ind w:leftChars="0"/>
                                    <w:rPr>
                                      <w:color w:val="FF0000"/>
                                    </w:rPr>
                                  </w:pPr>
                                  <w:r w:rsidRPr="002D273C">
                                    <w:rPr>
                                      <w:rFonts w:hint="eastAsia"/>
                                      <w:color w:val="FF0000"/>
                                    </w:rPr>
                                    <w:t>中長期的な将来を見据え、対象とする地域や、広域もしくは全国規模において、拠点としての強み・特色を最大限活かし、半導体（設計、材料、半導体製造プロセス、ユースケース、マーケティングなど）に関する教育研究の効果的な展開、人材育成、研究力強化に貢献するものであること（文部科学省のみならず、他府省等を含む他の事業等との連動がある場合はその相乗効果も見込めるものであること）。</w:t>
                                  </w:r>
                                </w:p>
                                <w:p w14:paraId="0D82318A" w14:textId="77777777" w:rsidR="002D273C" w:rsidRDefault="002D273C" w:rsidP="002D273C">
                                  <w:pPr>
                                    <w:pStyle w:val="af1"/>
                                    <w:numPr>
                                      <w:ilvl w:val="0"/>
                                      <w:numId w:val="17"/>
                                    </w:numPr>
                                    <w:ind w:leftChars="0"/>
                                    <w:rPr>
                                      <w:color w:val="FF0000"/>
                                    </w:rPr>
                                  </w:pPr>
                                  <w:r w:rsidRPr="002D273C">
                                    <w:rPr>
                                      <w:rFonts w:hint="eastAsia"/>
                                      <w:color w:val="FF0000"/>
                                    </w:rPr>
                                    <w:t>拠点を構成する各大学等の教育研究等に係るポテンシャルを活かす計画であること。</w:t>
                                  </w:r>
                                </w:p>
                                <w:p w14:paraId="0C040D62" w14:textId="3DD41DA6" w:rsidR="002D273C" w:rsidRPr="002D273C" w:rsidRDefault="002D273C" w:rsidP="002D273C">
                                  <w:pPr>
                                    <w:pStyle w:val="af1"/>
                                    <w:numPr>
                                      <w:ilvl w:val="0"/>
                                      <w:numId w:val="17"/>
                                    </w:numPr>
                                    <w:ind w:leftChars="0"/>
                                    <w:rPr>
                                      <w:color w:val="FF0000"/>
                                    </w:rPr>
                                  </w:pPr>
                                  <w:r w:rsidRPr="002D273C">
                                    <w:rPr>
                                      <w:rFonts w:hint="eastAsia"/>
                                      <w:color w:val="FF0000"/>
                                    </w:rPr>
                                    <w:t>拠点校を中心として、拠点を構成する連携校及び参画機関や産業界等との連携体制、役割分担、事業の実施や自己点検・外部評価も含めたマネジメント体制を構築すること。なお、実効性の高いサステナブルな取組とするため、拠点の運営に当たっては拠点校及び連携校の執行部の参画（例えば、教育プログラムの着実な推進にあたってのリーダーシップの発揮等）を必須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860A56" id="_x0000_t202" coordsize="21600,21600" o:spt="202" path="m,l,21600r21600,l21600,xe">
                      <v:stroke joinstyle="miter"/>
                      <v:path gradientshapeok="t" o:connecttype="rect"/>
                    </v:shapetype>
                    <v:shape id="_x0000_s1027" type="#_x0000_t202" style="position:absolute;left:0;text-align:left;margin-left:.15pt;margin-top:12.75pt;width:463.8pt;height:189.1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" fillcolor="white [3201]" strokecolor="red" strokeweight="1.5pt">
                      <v:stroke dashstyle="dash"/>
                      <v:textbox>
                        <w:txbxContent>
                          <w:p w14:paraId="52C4F5B7" w14:textId="0EF8BC53" w:rsidR="00272561" w:rsidRDefault="00272561" w:rsidP="00272561">
                            <w:pPr>
                              <w:rPr>
                                <w:color w:val="FF0000"/>
                              </w:rPr>
                            </w:pPr>
                            <w:bookmarkStart w:id="2" w:name="_Hlk190980491"/>
                            <w:r>
                              <w:rPr>
                                <w:rFonts w:hint="eastAsia"/>
                                <w:color w:val="FF0000"/>
                              </w:rPr>
                              <w:t>（</w:t>
                            </w:r>
                            <w:r>
                              <w:rPr>
                                <w:rFonts w:hint="eastAsia"/>
                                <w:color w:val="FF0000"/>
                              </w:rPr>
                              <w:t>公募要領</w:t>
                            </w:r>
                            <w:r w:rsidR="002D273C">
                              <w:rPr>
                                <w:rFonts w:hint="eastAsia"/>
                                <w:color w:val="FF0000"/>
                              </w:rPr>
                              <w:t>（</w:t>
                            </w:r>
                            <w:r w:rsidR="00795053">
                              <w:rPr>
                                <w:rFonts w:hint="eastAsia"/>
                                <w:color w:val="FF0000"/>
                              </w:rPr>
                              <w:t>P</w:t>
                            </w:r>
                            <w:r w:rsidR="00D072E0">
                              <w:rPr>
                                <w:rFonts w:hint="eastAsia"/>
                                <w:color w:val="FF0000"/>
                              </w:rPr>
                              <w:t>3</w:t>
                            </w:r>
                            <w:r w:rsidR="00D072E0">
                              <w:rPr>
                                <w:rFonts w:hint="eastAsia"/>
                                <w:color w:val="FF0000"/>
                              </w:rPr>
                              <w:t>～</w:t>
                            </w:r>
                            <w:r w:rsidR="00D072E0">
                              <w:rPr>
                                <w:rFonts w:hint="eastAsia"/>
                                <w:color w:val="FF0000"/>
                              </w:rPr>
                              <w:t>4</w:t>
                            </w:r>
                            <w:r w:rsidR="003C5972">
                              <w:rPr>
                                <w:rFonts w:hint="eastAsia"/>
                                <w:color w:val="FF0000"/>
                              </w:rPr>
                              <w:t>抜粋</w:t>
                            </w:r>
                            <w:r w:rsidR="002D273C">
                              <w:rPr>
                                <w:rFonts w:hint="eastAsia"/>
                                <w:color w:val="FF0000"/>
                              </w:rPr>
                              <w:t>）</w:t>
                            </w:r>
                            <w:r>
                              <w:rPr>
                                <w:rFonts w:hint="eastAsia"/>
                                <w:color w:val="FF0000"/>
                              </w:rPr>
                              <w:t>）</w:t>
                            </w:r>
                          </w:p>
                          <w:bookmarkEnd w:id="2"/>
                          <w:p w14:paraId="38948426" w14:textId="5A1D17B3" w:rsidR="002D273C" w:rsidRPr="002D273C" w:rsidRDefault="002D273C" w:rsidP="002D273C">
                            <w:pPr>
                              <w:pStyle w:val="af1"/>
                              <w:numPr>
                                <w:ilvl w:val="0"/>
                                <w:numId w:val="17"/>
                              </w:numPr>
                              <w:ind w:leftChars="0"/>
                              <w:rPr>
                                <w:color w:val="FF0000"/>
                              </w:rPr>
                            </w:pPr>
                            <w:r w:rsidRPr="002D273C">
                              <w:rPr>
                                <w:rFonts w:hint="eastAsia"/>
                                <w:color w:val="FF0000"/>
                              </w:rPr>
                              <w:t>中長期的な将来を見据え、対象とする地域や、広域もしくは全国規模において、拠点としての強み・特色を最大限活かし、半導体（設計、材料、半導体製造プロセス、ユースケース、マーケティングなど）に関する教育研究の効果的な展開、人材育成、研究力強化に貢献するものであること（文部科学省のみならず、他府省等を含む他の事業等との連動がある場合はその相乗効果も見込めるものであること）。</w:t>
                            </w:r>
                          </w:p>
                          <w:p w14:paraId="0D82318A" w14:textId="77777777" w:rsidR="002D273C" w:rsidRDefault="002D273C" w:rsidP="002D273C">
                            <w:pPr>
                              <w:pStyle w:val="af1"/>
                              <w:numPr>
                                <w:ilvl w:val="0"/>
                                <w:numId w:val="17"/>
                              </w:numPr>
                              <w:ind w:leftChars="0"/>
                              <w:rPr>
                                <w:color w:val="FF0000"/>
                              </w:rPr>
                            </w:pPr>
                            <w:r w:rsidRPr="002D273C">
                              <w:rPr>
                                <w:rFonts w:hint="eastAsia"/>
                                <w:color w:val="FF0000"/>
                              </w:rPr>
                              <w:t>拠点を構成する各大学等の教育研究等に係るポテンシャルを活かす計画であること。</w:t>
                            </w:r>
                          </w:p>
                          <w:p w14:paraId="0C040D62" w14:textId="3DD41DA6" w:rsidR="002D273C" w:rsidRPr="002D273C" w:rsidRDefault="002D273C" w:rsidP="002D273C">
                            <w:pPr>
                              <w:pStyle w:val="af1"/>
                              <w:numPr>
                                <w:ilvl w:val="0"/>
                                <w:numId w:val="17"/>
                              </w:numPr>
                              <w:ind w:leftChars="0"/>
                              <w:rPr>
                                <w:color w:val="FF0000"/>
                              </w:rPr>
                            </w:pPr>
                            <w:r w:rsidRPr="002D273C">
                              <w:rPr>
                                <w:rFonts w:hint="eastAsia"/>
                                <w:color w:val="FF0000"/>
                              </w:rPr>
                              <w:t>拠点校を中心として、拠点を構成する連携校及び参画機関や産業界等との連携体制、役割分担、事業の実施や自己点検・外部評価も含めたマネジメント体制を構築すること。なお、実効性の高いサステナブルな取組とするため、拠点の運営に当たっては拠点校及び連携校の執行部の参画（例えば、教育プログラムの着実な推進にあたってのリーダーシップの発揮等）を必須とする。</w:t>
                            </w:r>
                          </w:p>
                        </w:txbxContent>
                      </v:textbox>
                    </v:shape>
                  </w:pict>
                </mc:Fallback>
              </mc:AlternateContent>
            </w:r>
          </w:p>
          <w:p w14:paraId="50359E1C" w14:textId="57AAABA1" w:rsidR="00F47349" w:rsidRDefault="00F47349" w:rsidP="00CE5DC7">
            <w:pPr>
              <w:rPr>
                <w:rFonts w:ascii="ＭＳ 明朝" w:hAnsi="ＭＳ 明朝"/>
                <w:szCs w:val="21"/>
              </w:rPr>
            </w:pPr>
          </w:p>
          <w:p w14:paraId="6AC8631F" w14:textId="2701263B" w:rsidR="00F47349" w:rsidRDefault="00F47349" w:rsidP="00CE5DC7">
            <w:pPr>
              <w:rPr>
                <w:rFonts w:ascii="ＭＳ 明朝" w:hAnsi="ＭＳ 明朝"/>
                <w:szCs w:val="21"/>
              </w:rPr>
            </w:pPr>
          </w:p>
          <w:p w14:paraId="3089FFFC" w14:textId="157F448C" w:rsidR="00F47349" w:rsidRDefault="00F47349" w:rsidP="00CE5DC7">
            <w:pPr>
              <w:rPr>
                <w:rFonts w:ascii="ＭＳ 明朝" w:hAnsi="ＭＳ 明朝"/>
                <w:szCs w:val="21"/>
              </w:rPr>
            </w:pPr>
          </w:p>
          <w:p w14:paraId="3BD6A541" w14:textId="77777777" w:rsidR="00F47349" w:rsidRDefault="00F47349" w:rsidP="00CE5DC7">
            <w:pPr>
              <w:rPr>
                <w:rFonts w:ascii="ＭＳ 明朝" w:hAnsi="ＭＳ 明朝"/>
                <w:szCs w:val="21"/>
              </w:rPr>
            </w:pPr>
          </w:p>
          <w:p w14:paraId="58B71719" w14:textId="09A4D53E" w:rsidR="00F47349" w:rsidRDefault="00F47349" w:rsidP="00CE5DC7">
            <w:pPr>
              <w:rPr>
                <w:rFonts w:ascii="ＭＳ 明朝" w:hAnsi="ＭＳ 明朝"/>
                <w:szCs w:val="21"/>
              </w:rPr>
            </w:pPr>
          </w:p>
          <w:p w14:paraId="67466B14" w14:textId="77777777" w:rsidR="00F47349" w:rsidRDefault="00F47349" w:rsidP="00CE5DC7">
            <w:pPr>
              <w:rPr>
                <w:rFonts w:ascii="ＭＳ 明朝" w:hAnsi="ＭＳ 明朝"/>
                <w:szCs w:val="21"/>
              </w:rPr>
            </w:pPr>
          </w:p>
          <w:p w14:paraId="38146A24" w14:textId="77777777" w:rsidR="00F47349" w:rsidRDefault="00F47349" w:rsidP="00CE5DC7">
            <w:pPr>
              <w:rPr>
                <w:rFonts w:ascii="ＭＳ 明朝" w:hAnsi="ＭＳ 明朝"/>
                <w:szCs w:val="21"/>
              </w:rPr>
            </w:pPr>
          </w:p>
          <w:p w14:paraId="5442A094" w14:textId="5D8B1BAA" w:rsidR="00F47349" w:rsidRDefault="00F47349" w:rsidP="00CE5DC7">
            <w:pPr>
              <w:rPr>
                <w:rFonts w:ascii="ＭＳ 明朝" w:hAnsi="ＭＳ 明朝"/>
                <w:szCs w:val="21"/>
              </w:rPr>
            </w:pPr>
          </w:p>
          <w:p w14:paraId="6570AA4A" w14:textId="77777777" w:rsidR="00F47349" w:rsidRDefault="00F47349" w:rsidP="00CE5DC7">
            <w:pPr>
              <w:rPr>
                <w:rFonts w:ascii="ＭＳ 明朝" w:hAnsi="ＭＳ 明朝"/>
                <w:szCs w:val="21"/>
              </w:rPr>
            </w:pPr>
          </w:p>
          <w:p w14:paraId="2A0A8E07" w14:textId="22740651" w:rsidR="00F47349" w:rsidRDefault="00F47349" w:rsidP="00CE5DC7">
            <w:pPr>
              <w:rPr>
                <w:rFonts w:ascii="ＭＳ 明朝" w:hAnsi="ＭＳ 明朝"/>
                <w:szCs w:val="21"/>
              </w:rPr>
            </w:pPr>
          </w:p>
          <w:p w14:paraId="3A5DDBF6" w14:textId="77777777" w:rsidR="00F47349" w:rsidRDefault="00F47349" w:rsidP="00CE5DC7">
            <w:pPr>
              <w:rPr>
                <w:rFonts w:ascii="ＭＳ 明朝" w:hAnsi="ＭＳ 明朝"/>
                <w:szCs w:val="21"/>
              </w:rPr>
            </w:pPr>
          </w:p>
          <w:p w14:paraId="5F5B002F" w14:textId="77777777" w:rsidR="00F47349" w:rsidRDefault="00F47349" w:rsidP="00CE5DC7">
            <w:pPr>
              <w:rPr>
                <w:rFonts w:ascii="ＭＳ 明朝" w:hAnsi="ＭＳ 明朝"/>
                <w:szCs w:val="21"/>
              </w:rPr>
            </w:pPr>
          </w:p>
          <w:p w14:paraId="76860AB5" w14:textId="11D96D19" w:rsidR="00F47349" w:rsidRDefault="00F47349" w:rsidP="00CE5DC7">
            <w:pPr>
              <w:rPr>
                <w:rFonts w:ascii="ＭＳ 明朝" w:hAnsi="ＭＳ 明朝"/>
                <w:szCs w:val="21"/>
              </w:rPr>
            </w:pPr>
          </w:p>
          <w:p w14:paraId="64EB092F" w14:textId="77777777" w:rsidR="00F47349" w:rsidRDefault="00F47349" w:rsidP="00CE5DC7">
            <w:pPr>
              <w:rPr>
                <w:rFonts w:ascii="ＭＳ 明朝" w:hAnsi="ＭＳ 明朝"/>
                <w:szCs w:val="21"/>
              </w:rPr>
            </w:pPr>
          </w:p>
          <w:p w14:paraId="1BCEA385" w14:textId="34F713E0" w:rsidR="00061903" w:rsidRDefault="00061903" w:rsidP="00CE5DC7">
            <w:pPr>
              <w:rPr>
                <w:rFonts w:ascii="ＭＳ 明朝" w:hAnsi="ＭＳ 明朝"/>
                <w:szCs w:val="21"/>
              </w:rPr>
            </w:pPr>
          </w:p>
          <w:p w14:paraId="4F106EF3" w14:textId="3A17B963" w:rsidR="00061903" w:rsidRDefault="00061903" w:rsidP="00CE5DC7">
            <w:pPr>
              <w:rPr>
                <w:rFonts w:ascii="ＭＳ 明朝" w:hAnsi="ＭＳ 明朝"/>
                <w:szCs w:val="21"/>
              </w:rPr>
            </w:pPr>
          </w:p>
          <w:p w14:paraId="16B7B9B5" w14:textId="4F4DFBDF" w:rsidR="00061903" w:rsidRDefault="00061903" w:rsidP="00CE5DC7">
            <w:pPr>
              <w:rPr>
                <w:rFonts w:ascii="ＭＳ 明朝" w:hAnsi="ＭＳ 明朝"/>
                <w:szCs w:val="21"/>
              </w:rPr>
            </w:pPr>
          </w:p>
          <w:p w14:paraId="62F3CE42" w14:textId="0D596069" w:rsidR="00061903" w:rsidRPr="00CE5DC7" w:rsidRDefault="00061903" w:rsidP="00CE5DC7">
            <w:pPr>
              <w:rPr>
                <w:rFonts w:ascii="ＭＳ 明朝" w:hAnsi="ＭＳ 明朝"/>
                <w:szCs w:val="21"/>
              </w:rPr>
            </w:pPr>
          </w:p>
          <w:p w14:paraId="4DC32FD6" w14:textId="1049F81A" w:rsidR="00CE5DC7" w:rsidRDefault="00CE5DC7" w:rsidP="00CE5DC7">
            <w:pPr>
              <w:rPr>
                <w:rFonts w:ascii="ＭＳ 明朝" w:hAnsi="ＭＳ 明朝"/>
                <w:szCs w:val="21"/>
              </w:rPr>
            </w:pPr>
          </w:p>
          <w:p w14:paraId="529CD441" w14:textId="3F9BFB86" w:rsidR="00061903" w:rsidRDefault="00061903" w:rsidP="00CE5DC7">
            <w:pPr>
              <w:rPr>
                <w:rFonts w:ascii="ＭＳ 明朝" w:hAnsi="ＭＳ 明朝"/>
                <w:szCs w:val="21"/>
              </w:rPr>
            </w:pPr>
          </w:p>
          <w:p w14:paraId="091B1103" w14:textId="77777777" w:rsidR="00F47349" w:rsidRDefault="00F47349" w:rsidP="00CE5DC7">
            <w:pPr>
              <w:rPr>
                <w:rFonts w:ascii="ＭＳ 明朝" w:hAnsi="ＭＳ 明朝"/>
                <w:szCs w:val="21"/>
              </w:rPr>
            </w:pPr>
          </w:p>
          <w:p w14:paraId="17B8486B" w14:textId="77777777" w:rsidR="00F47349" w:rsidRDefault="00F47349" w:rsidP="00CE5DC7">
            <w:pPr>
              <w:rPr>
                <w:rFonts w:ascii="ＭＳ 明朝" w:hAnsi="ＭＳ 明朝"/>
                <w:szCs w:val="21"/>
              </w:rPr>
            </w:pPr>
          </w:p>
          <w:p w14:paraId="1E399146" w14:textId="77777777" w:rsidR="00F47349" w:rsidRDefault="00F47349" w:rsidP="00CE5DC7">
            <w:pPr>
              <w:rPr>
                <w:rFonts w:ascii="ＭＳ 明朝" w:hAnsi="ＭＳ 明朝"/>
                <w:szCs w:val="21"/>
              </w:rPr>
            </w:pPr>
          </w:p>
          <w:p w14:paraId="4E663A2B" w14:textId="77777777" w:rsidR="00F47349" w:rsidRDefault="00F47349" w:rsidP="00CE5DC7">
            <w:pPr>
              <w:rPr>
                <w:rFonts w:ascii="ＭＳ 明朝" w:hAnsi="ＭＳ 明朝"/>
                <w:szCs w:val="21"/>
              </w:rPr>
            </w:pPr>
          </w:p>
          <w:p w14:paraId="1B6C68A3" w14:textId="77777777" w:rsidR="00F47349" w:rsidRDefault="00F47349" w:rsidP="00CE5DC7">
            <w:pPr>
              <w:rPr>
                <w:rFonts w:ascii="ＭＳ 明朝" w:hAnsi="ＭＳ 明朝"/>
                <w:szCs w:val="21"/>
              </w:rPr>
            </w:pPr>
          </w:p>
          <w:p w14:paraId="24A57054" w14:textId="77777777" w:rsidR="00F47349" w:rsidRDefault="00F47349" w:rsidP="00CE5DC7">
            <w:pPr>
              <w:rPr>
                <w:rFonts w:ascii="ＭＳ 明朝" w:hAnsi="ＭＳ 明朝"/>
                <w:szCs w:val="21"/>
              </w:rPr>
            </w:pPr>
          </w:p>
          <w:p w14:paraId="2DBEF798" w14:textId="77777777" w:rsidR="00F47349" w:rsidRDefault="00F47349" w:rsidP="00CE5DC7">
            <w:pPr>
              <w:rPr>
                <w:rFonts w:ascii="ＭＳ 明朝" w:hAnsi="ＭＳ 明朝"/>
                <w:szCs w:val="21"/>
              </w:rPr>
            </w:pPr>
          </w:p>
          <w:p w14:paraId="6E79DC6A" w14:textId="77777777" w:rsidR="00F47349" w:rsidRDefault="00F47349" w:rsidP="00CE5DC7">
            <w:pPr>
              <w:rPr>
                <w:rFonts w:ascii="ＭＳ 明朝" w:hAnsi="ＭＳ 明朝"/>
                <w:szCs w:val="21"/>
              </w:rPr>
            </w:pPr>
          </w:p>
          <w:p w14:paraId="1734EEE7" w14:textId="77777777" w:rsidR="00F47349" w:rsidRDefault="00F47349" w:rsidP="00CE5DC7">
            <w:pPr>
              <w:rPr>
                <w:rFonts w:ascii="ＭＳ 明朝" w:hAnsi="ＭＳ 明朝"/>
                <w:szCs w:val="21"/>
              </w:rPr>
            </w:pPr>
          </w:p>
          <w:p w14:paraId="5FC25D6C" w14:textId="77777777" w:rsidR="00F47349" w:rsidRDefault="00F47349" w:rsidP="00CE5DC7">
            <w:pPr>
              <w:rPr>
                <w:rFonts w:ascii="ＭＳ 明朝" w:hAnsi="ＭＳ 明朝"/>
                <w:szCs w:val="21"/>
              </w:rPr>
            </w:pPr>
          </w:p>
          <w:p w14:paraId="38039360" w14:textId="37513095" w:rsidR="00CE5DC7" w:rsidRPr="00CE5DC7" w:rsidRDefault="00CE5DC7" w:rsidP="00CE5DC7">
            <w:pPr>
              <w:tabs>
                <w:tab w:val="left" w:pos="5684"/>
              </w:tabs>
              <w:rPr>
                <w:rFonts w:ascii="ＭＳ 明朝" w:hAnsi="ＭＳ 明朝"/>
                <w:szCs w:val="21"/>
                <w:lang w:eastAsia="zh-CN"/>
              </w:rPr>
            </w:pPr>
            <w:r>
              <w:rPr>
                <w:rFonts w:ascii="ＭＳ 明朝" w:hAnsi="ＭＳ 明朝"/>
                <w:szCs w:val="21"/>
                <w:lang w:eastAsia="zh-CN"/>
              </w:rPr>
              <w:tab/>
            </w:r>
          </w:p>
        </w:tc>
      </w:tr>
    </w:tbl>
    <w:p w14:paraId="51789A9A" w14:textId="77777777" w:rsidR="00101F30" w:rsidRPr="00014DF8" w:rsidRDefault="00BB7C7C" w:rsidP="00BB7C7C">
      <w:pPr>
        <w:widowControl/>
        <w:jc w:val="left"/>
        <w:rPr>
          <w:rFonts w:ascii="ＭＳ 明朝" w:hAnsi="ＭＳ 明朝"/>
          <w:b/>
          <w:sz w:val="22"/>
        </w:rPr>
      </w:pPr>
      <w:r w:rsidRPr="00014DF8">
        <w:rPr>
          <w:rFonts w:ascii="ＭＳ 明朝" w:hAnsi="ＭＳ 明朝"/>
          <w:b/>
          <w:sz w:val="22"/>
        </w:rPr>
        <w:br w:type="page"/>
      </w: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483"/>
      </w:tblGrid>
      <w:tr w:rsidR="00101F30" w:rsidRPr="00014DF8" w14:paraId="36893402" w14:textId="77777777" w:rsidTr="00631AAC">
        <w:trPr>
          <w:trHeight w:val="338"/>
        </w:trPr>
        <w:tc>
          <w:tcPr>
            <w:tcW w:w="9483" w:type="dxa"/>
            <w:tcBorders>
              <w:left w:val="single" w:sz="12" w:space="0" w:color="auto"/>
              <w:bottom w:val="single" w:sz="4" w:space="0" w:color="auto"/>
              <w:right w:val="single" w:sz="12" w:space="0" w:color="auto"/>
            </w:tcBorders>
            <w:shd w:val="clear" w:color="auto" w:fill="D9D9D9"/>
            <w:vAlign w:val="center"/>
          </w:tcPr>
          <w:p w14:paraId="1ACFF225" w14:textId="0F577E1F" w:rsidR="00101F30" w:rsidRPr="00014DF8" w:rsidRDefault="00DA1868" w:rsidP="00CD39C0">
            <w:pPr>
              <w:rPr>
                <w:rFonts w:ascii="ＭＳ ゴシック" w:eastAsia="ＭＳ ゴシック" w:hAnsi="ＭＳ ゴシック"/>
                <w:sz w:val="16"/>
                <w:szCs w:val="16"/>
              </w:rPr>
            </w:pPr>
            <w:r>
              <w:rPr>
                <w:rFonts w:ascii="ＭＳ ゴシック" w:eastAsia="ＭＳ ゴシック" w:hAnsi="ＭＳ ゴシック" w:hint="eastAsia"/>
                <w:b/>
                <w:sz w:val="22"/>
              </w:rPr>
              <w:lastRenderedPageBreak/>
              <w:t>２．</w:t>
            </w:r>
            <w:r w:rsidR="00101F30">
              <w:rPr>
                <w:rFonts w:ascii="ＭＳ ゴシック" w:eastAsia="ＭＳ ゴシック" w:hAnsi="ＭＳ ゴシック" w:hint="eastAsia"/>
                <w:b/>
                <w:sz w:val="22"/>
              </w:rPr>
              <w:t>拠点において実施する事業</w:t>
            </w:r>
          </w:p>
        </w:tc>
      </w:tr>
      <w:tr w:rsidR="00101F30" w:rsidRPr="00014DF8" w14:paraId="34A1FE33" w14:textId="77777777" w:rsidTr="00631AAC">
        <w:trPr>
          <w:trHeight w:val="307"/>
        </w:trPr>
        <w:tc>
          <w:tcPr>
            <w:tcW w:w="9483" w:type="dxa"/>
            <w:tcBorders>
              <w:top w:val="single" w:sz="4" w:space="0" w:color="auto"/>
              <w:left w:val="single" w:sz="12" w:space="0" w:color="auto"/>
              <w:bottom w:val="dashSmallGap" w:sz="4" w:space="0" w:color="auto"/>
              <w:right w:val="single" w:sz="12" w:space="0" w:color="auto"/>
            </w:tcBorders>
            <w:shd w:val="clear" w:color="auto" w:fill="F2F2F2"/>
            <w:vAlign w:val="center"/>
          </w:tcPr>
          <w:p w14:paraId="7BE6EA8C" w14:textId="77777777" w:rsidR="00F42FFC" w:rsidRDefault="00F42FFC" w:rsidP="00F42FFC">
            <w:pPr>
              <w:spacing w:line="80" w:lineRule="exact"/>
              <w:rPr>
                <w:rFonts w:ascii="ＭＳ ゴシック" w:eastAsia="ＭＳ ゴシック" w:hAnsi="ＭＳ ゴシック"/>
                <w:b/>
                <w:noProof/>
                <w:sz w:val="22"/>
              </w:rPr>
            </w:pPr>
          </w:p>
          <w:p w14:paraId="50FFD449" w14:textId="0A4050C9" w:rsidR="00101F30" w:rsidRDefault="001129D0" w:rsidP="00F42FFC">
            <w:pPr>
              <w:rPr>
                <w:rFonts w:ascii="ＭＳ ゴシック" w:eastAsia="ＭＳ ゴシック" w:hAnsi="ＭＳ ゴシック"/>
                <w:b/>
                <w:noProof/>
                <w:sz w:val="22"/>
              </w:rPr>
            </w:pPr>
            <w:r>
              <w:rPr>
                <w:rFonts w:ascii="ＭＳ ゴシック" w:eastAsia="ＭＳ ゴシック" w:hAnsi="ＭＳ ゴシック" w:hint="eastAsia"/>
                <w:b/>
                <w:noProof/>
                <w:sz w:val="22"/>
              </w:rPr>
              <w:t>②</w:t>
            </w:r>
            <w:r w:rsidR="00101F30">
              <w:rPr>
                <w:rFonts w:ascii="ＭＳ ゴシック" w:eastAsia="ＭＳ ゴシック" w:hAnsi="ＭＳ ゴシック" w:hint="eastAsia"/>
                <w:b/>
                <w:noProof/>
                <w:sz w:val="22"/>
              </w:rPr>
              <w:t>体系的かつ実践的な半導体教育プログラムの開発・展開</w:t>
            </w:r>
            <w:r w:rsidR="00101F30" w:rsidRPr="00014DF8">
              <w:rPr>
                <w:rFonts w:ascii="ＭＳ ゴシック" w:eastAsia="ＭＳ ゴシック" w:hAnsi="ＭＳ ゴシック" w:hint="eastAsia"/>
                <w:b/>
                <w:noProof/>
                <w:sz w:val="22"/>
              </w:rPr>
              <w:t>（</w:t>
            </w:r>
            <w:r w:rsidR="006559A7" w:rsidRPr="009D0EAA">
              <w:rPr>
                <w:rFonts w:ascii="ＭＳ ゴシック" w:eastAsia="ＭＳ ゴシック" w:hAnsi="ＭＳ ゴシック" w:hint="eastAsia"/>
                <w:b/>
                <w:noProof/>
                <w:sz w:val="22"/>
              </w:rPr>
              <w:t>２</w:t>
            </w:r>
            <w:r w:rsidR="00101F30" w:rsidRPr="009D0EAA">
              <w:rPr>
                <w:rFonts w:ascii="ＭＳ ゴシック" w:eastAsia="ＭＳ ゴシック" w:hAnsi="ＭＳ ゴシック" w:hint="eastAsia"/>
                <w:b/>
                <w:noProof/>
                <w:sz w:val="22"/>
              </w:rPr>
              <w:t>ページ以内</w:t>
            </w:r>
            <w:r w:rsidR="00101F30" w:rsidRPr="00014DF8">
              <w:rPr>
                <w:rFonts w:ascii="ＭＳ ゴシック" w:eastAsia="ＭＳ ゴシック" w:hAnsi="ＭＳ ゴシック" w:hint="eastAsia"/>
                <w:b/>
                <w:noProof/>
                <w:sz w:val="22"/>
              </w:rPr>
              <w:t>）</w:t>
            </w:r>
          </w:p>
          <w:p w14:paraId="49C56434" w14:textId="3B015BD4" w:rsidR="00F42FFC" w:rsidRPr="00F42FFC" w:rsidRDefault="00F42FFC" w:rsidP="00F42FFC">
            <w:pPr>
              <w:spacing w:line="80" w:lineRule="exact"/>
              <w:rPr>
                <w:rFonts w:ascii="ＭＳ ゴシック" w:eastAsia="ＭＳ ゴシック" w:hAnsi="ＭＳ ゴシック"/>
                <w:b/>
                <w:noProof/>
                <w:sz w:val="22"/>
              </w:rPr>
            </w:pPr>
          </w:p>
        </w:tc>
      </w:tr>
      <w:tr w:rsidR="00101F30" w:rsidRPr="00014DF8" w14:paraId="2BC478B1" w14:textId="77777777" w:rsidTr="00631AAC">
        <w:trPr>
          <w:trHeight w:val="12653"/>
        </w:trPr>
        <w:tc>
          <w:tcPr>
            <w:tcW w:w="9483" w:type="dxa"/>
            <w:tcBorders>
              <w:top w:val="dashSmallGap" w:sz="4" w:space="0" w:color="auto"/>
              <w:left w:val="single" w:sz="12" w:space="0" w:color="auto"/>
              <w:bottom w:val="single" w:sz="12" w:space="0" w:color="auto"/>
              <w:right w:val="single" w:sz="12" w:space="0" w:color="auto"/>
            </w:tcBorders>
          </w:tcPr>
          <w:p w14:paraId="57E32DFB" w14:textId="77777777" w:rsidR="00F42FFC" w:rsidRDefault="00F42FFC" w:rsidP="00F42FFC">
            <w:pPr>
              <w:rPr>
                <w:rFonts w:ascii="ＭＳ 明朝" w:hAnsi="ＭＳ 明朝"/>
                <w:szCs w:val="21"/>
              </w:rPr>
            </w:pPr>
            <w:r>
              <w:rPr>
                <w:rFonts w:ascii="ＭＳ 明朝" w:hAnsi="ＭＳ 明朝" w:hint="eastAsia"/>
                <w:szCs w:val="21"/>
              </w:rPr>
              <w:t>・可能な限り具体的な構想・計画を記載してください。</w:t>
            </w:r>
          </w:p>
          <w:p w14:paraId="4167C981" w14:textId="130352E7" w:rsidR="00F42FFC" w:rsidRDefault="00F42FFC" w:rsidP="00F42FFC">
            <w:pPr>
              <w:ind w:left="166" w:hangingChars="82" w:hanging="166"/>
              <w:rPr>
                <w:rFonts w:ascii="ＭＳ 明朝" w:hAnsi="ＭＳ 明朝"/>
                <w:szCs w:val="21"/>
              </w:rPr>
            </w:pPr>
            <w:r>
              <w:rPr>
                <w:rFonts w:ascii="ＭＳ 明朝" w:hAnsi="ＭＳ 明朝" w:hint="eastAsia"/>
                <w:szCs w:val="21"/>
              </w:rPr>
              <w:t>・公募要領に示された</w:t>
            </w:r>
            <w:r w:rsidR="00F61D7A">
              <w:rPr>
                <w:rFonts w:ascii="ＭＳ 明朝" w:hAnsi="ＭＳ 明朝" w:hint="eastAsia"/>
                <w:szCs w:val="21"/>
              </w:rPr>
              <w:t>以下の</w:t>
            </w:r>
            <w:r>
              <w:rPr>
                <w:rFonts w:ascii="ＭＳ 明朝" w:hAnsi="ＭＳ 明朝" w:hint="eastAsia"/>
                <w:szCs w:val="21"/>
              </w:rPr>
              <w:t>内容を含むように留意してください。その際、自由に項目立てをして構想・計画を記載していただいて構いません。</w:t>
            </w:r>
          </w:p>
          <w:p w14:paraId="45AA331A" w14:textId="77777777" w:rsidR="00F42FFC" w:rsidRDefault="00F42FFC" w:rsidP="00F42FFC">
            <w:pPr>
              <w:ind w:left="166" w:hangingChars="82" w:hanging="166"/>
              <w:rPr>
                <w:rFonts w:ascii="ＭＳ 明朝" w:hAnsi="ＭＳ 明朝"/>
                <w:szCs w:val="21"/>
              </w:rPr>
            </w:pPr>
            <w:r>
              <w:rPr>
                <w:rFonts w:ascii="ＭＳ 明朝" w:hAnsi="ＭＳ 明朝" w:hint="eastAsia"/>
                <w:szCs w:val="21"/>
              </w:rPr>
              <w:t>・適宜図表等を用いることや、強調したい部分を太字や下線にする等、わかりやすい記載を心がけてください。</w:t>
            </w:r>
          </w:p>
          <w:p w14:paraId="2D775319" w14:textId="77777777" w:rsidR="00F42FFC" w:rsidRPr="003D08F2" w:rsidRDefault="00F42FFC" w:rsidP="00F42FFC">
            <w:pPr>
              <w:rPr>
                <w:rFonts w:ascii="ＭＳ 明朝" w:hAnsi="ＭＳ 明朝"/>
                <w:szCs w:val="21"/>
              </w:rPr>
            </w:pPr>
            <w:r>
              <w:rPr>
                <w:rFonts w:ascii="ＭＳ 明朝" w:hAnsi="ＭＳ 明朝" w:hint="eastAsia"/>
                <w:szCs w:val="21"/>
              </w:rPr>
              <w:t>・記載にあたっては、審査要項の「Ⅱ審査方針」も参考にしてください。</w:t>
            </w:r>
          </w:p>
          <w:p w14:paraId="3CDA09A4" w14:textId="00B3BE4B" w:rsidR="00F37E48" w:rsidRDefault="00735DF1" w:rsidP="00CD39C0">
            <w:pPr>
              <w:rPr>
                <w:rFonts w:ascii="ＭＳ 明朝" w:hAnsi="ＭＳ 明朝"/>
                <w:szCs w:val="21"/>
              </w:rPr>
            </w:pPr>
            <w:r>
              <w:rPr>
                <w:rFonts w:ascii="ＭＳ 明朝" w:hAnsi="ＭＳ 明朝"/>
                <w:noProof/>
                <w:szCs w:val="21"/>
                <w:lang w:eastAsia="zh-CN"/>
              </w:rPr>
              <mc:AlternateContent>
                <mc:Choice Requires="wps">
                  <w:drawing>
                    <wp:anchor distT="0" distB="0" distL="114300" distR="114300" simplePos="0" relativeHeight="251670528" behindDoc="0" locked="0" layoutInCell="1" allowOverlap="1" wp14:anchorId="78350ED7" wp14:editId="3320004D">
                      <wp:simplePos x="0" y="0"/>
                      <wp:positionH relativeFrom="column">
                        <wp:posOffset>56302</wp:posOffset>
                      </wp:positionH>
                      <wp:positionV relativeFrom="paragraph">
                        <wp:posOffset>52471</wp:posOffset>
                      </wp:positionV>
                      <wp:extent cx="5621412" cy="5130459"/>
                      <wp:effectExtent l="0" t="0" r="17780" b="13335"/>
                      <wp:wrapNone/>
                      <wp:docPr id="892065653" name="テキスト ボックス 1"/>
                      <wp:cNvGraphicFramePr/>
                      <a:graphic xmlns:a="http://schemas.openxmlformats.org/drawingml/2006/main">
                        <a:graphicData uri="http://schemas.microsoft.com/office/word/2010/wordprocessingShape">
                          <wps:wsp>
                            <wps:cNvSpPr txBox="1"/>
                            <wps:spPr>
                              <a:xfrm>
                                <a:off x="0" y="0"/>
                                <a:ext cx="5621412" cy="5130459"/>
                              </a:xfrm>
                              <a:prstGeom prst="rect">
                                <a:avLst/>
                              </a:prstGeom>
                              <a:solidFill>
                                <a:schemeClr val="lt1"/>
                              </a:solidFill>
                              <a:ln w="19050">
                                <a:solidFill>
                                  <a:srgbClr val="FF0000"/>
                                </a:solidFill>
                                <a:prstDash val="dash"/>
                              </a:ln>
                            </wps:spPr>
                            <wps:txbx>
                              <w:txbxContent>
                                <w:p w14:paraId="46E74624" w14:textId="7293B44B" w:rsidR="00735DF1" w:rsidRDefault="00735DF1" w:rsidP="00735DF1">
                                  <w:pPr>
                                    <w:rPr>
                                      <w:color w:val="FF0000"/>
                                    </w:rPr>
                                  </w:pPr>
                                  <w:bookmarkStart w:id="3" w:name="_Hlk190980566"/>
                                  <w:r>
                                    <w:rPr>
                                      <w:rFonts w:hint="eastAsia"/>
                                      <w:color w:val="FF0000"/>
                                    </w:rPr>
                                    <w:t>（</w:t>
                                  </w:r>
                                  <w:r>
                                    <w:rPr>
                                      <w:rFonts w:hint="eastAsia"/>
                                      <w:color w:val="FF0000"/>
                                    </w:rPr>
                                    <w:t>公募要領</w:t>
                                  </w:r>
                                  <w:r w:rsidR="002D273C">
                                    <w:rPr>
                                      <w:rFonts w:hint="eastAsia"/>
                                      <w:color w:val="FF0000"/>
                                    </w:rPr>
                                    <w:t>（</w:t>
                                  </w:r>
                                  <w:r w:rsidR="00795053">
                                    <w:rPr>
                                      <w:rFonts w:hint="eastAsia"/>
                                      <w:color w:val="FF0000"/>
                                    </w:rPr>
                                    <w:t>P</w:t>
                                  </w:r>
                                  <w:r w:rsidR="00D072E0">
                                    <w:rPr>
                                      <w:rFonts w:hint="eastAsia"/>
                                      <w:color w:val="FF0000"/>
                                    </w:rPr>
                                    <w:t>4</w:t>
                                  </w:r>
                                  <w:r w:rsidR="002D273C">
                                    <w:rPr>
                                      <w:rFonts w:hint="eastAsia"/>
                                      <w:color w:val="FF0000"/>
                                    </w:rPr>
                                    <w:t>抜粋）</w:t>
                                  </w:r>
                                  <w:r>
                                    <w:rPr>
                                      <w:rFonts w:hint="eastAsia"/>
                                      <w:color w:val="FF0000"/>
                                    </w:rPr>
                                    <w:t>）</w:t>
                                  </w:r>
                                </w:p>
                                <w:bookmarkEnd w:id="3"/>
                                <w:p w14:paraId="5ADED026" w14:textId="6AB5CCE7" w:rsidR="002D273C" w:rsidRPr="002D273C" w:rsidRDefault="002D273C" w:rsidP="002D273C">
                                  <w:pPr>
                                    <w:pStyle w:val="af1"/>
                                    <w:numPr>
                                      <w:ilvl w:val="0"/>
                                      <w:numId w:val="21"/>
                                    </w:numPr>
                                    <w:ind w:leftChars="0"/>
                                    <w:rPr>
                                      <w:color w:val="FF0000"/>
                                    </w:rPr>
                                  </w:pPr>
                                  <w:r w:rsidRPr="002D273C">
                                    <w:rPr>
                                      <w:rFonts w:hint="eastAsia"/>
                                      <w:color w:val="FF0000"/>
                                    </w:rPr>
                                    <w:t>拠点を構成する大学等及び産業界等が緊密な連携体制を構築し、拠点校のみならず拠点を構成する連携校及び参画機関等からの学生等も対象とした体系的かつ実践的な教育プログラムを開発・展開するものであること。なお、教育内容は大学院修士レベルの内容を必須とする。（それに付随して、学部や高等専門学校段階から修士レベルの教育につながる取組等を推進することも可能。）</w:t>
                                  </w:r>
                                </w:p>
                                <w:p w14:paraId="53D7E5DC" w14:textId="77777777" w:rsidR="002D273C" w:rsidRDefault="002D273C" w:rsidP="002D273C">
                                  <w:pPr>
                                    <w:pStyle w:val="af1"/>
                                    <w:numPr>
                                      <w:ilvl w:val="0"/>
                                      <w:numId w:val="21"/>
                                    </w:numPr>
                                    <w:ind w:leftChars="0"/>
                                    <w:rPr>
                                      <w:color w:val="FF0000"/>
                                    </w:rPr>
                                  </w:pPr>
                                  <w:r w:rsidRPr="002D273C">
                                    <w:rPr>
                                      <w:rFonts w:hint="eastAsia"/>
                                      <w:color w:val="FF0000"/>
                                    </w:rPr>
                                    <w:t>半導体について、拠点としての強み・特色を最大限活かし、設計やユースケース等も含めた俯瞰力と社会課題解決や社会実装・産業化に貢献できるような実践力や応用力（</w:t>
                                  </w:r>
                                  <w:r w:rsidRPr="002D273C">
                                    <w:rPr>
                                      <w:color w:val="FF0000"/>
                                    </w:rPr>
                                    <w:t>PBL</w:t>
                                  </w:r>
                                  <w:r w:rsidRPr="002D273C">
                                    <w:rPr>
                                      <w:rFonts w:hint="eastAsia"/>
                                      <w:color w:val="FF0000"/>
                                    </w:rPr>
                                    <w:t>の実施や学生の共同研究への参加等）を身に付けることができる体系的な産学協働の教育プログラムが具体的に構想・計画されていること。</w:t>
                                  </w:r>
                                </w:p>
                                <w:p w14:paraId="3B3EAC84" w14:textId="5E4D3ADC" w:rsidR="002D273C" w:rsidRPr="002D273C" w:rsidRDefault="002D273C" w:rsidP="002D273C">
                                  <w:pPr>
                                    <w:pStyle w:val="af1"/>
                                    <w:numPr>
                                      <w:ilvl w:val="0"/>
                                      <w:numId w:val="21"/>
                                    </w:numPr>
                                    <w:ind w:leftChars="0"/>
                                    <w:rPr>
                                      <w:color w:val="FF0000"/>
                                    </w:rPr>
                                  </w:pPr>
                                  <w:r w:rsidRPr="002D273C">
                                    <w:rPr>
                                      <w:rFonts w:hint="eastAsia"/>
                                      <w:color w:val="FF0000"/>
                                    </w:rPr>
                                    <w:t>特に、以下の事項について具体的に構想・計画され、関連性が明確で実現可能なものであること。</w:t>
                                  </w:r>
                                </w:p>
                                <w:p w14:paraId="6E6D2881" w14:textId="5AADECEB" w:rsidR="002D273C" w:rsidRPr="002D273C" w:rsidRDefault="002D273C" w:rsidP="002D273C">
                                  <w:pPr>
                                    <w:pStyle w:val="af1"/>
                                    <w:ind w:leftChars="0" w:left="670"/>
                                    <w:rPr>
                                      <w:color w:val="FF0000"/>
                                    </w:rPr>
                                  </w:pPr>
                                  <w:r w:rsidRPr="002D273C">
                                    <w:rPr>
                                      <w:rFonts w:hint="eastAsia"/>
                                      <w:color w:val="FF0000"/>
                                    </w:rPr>
                                    <w:t>A)</w:t>
                                  </w:r>
                                  <w:r>
                                    <w:rPr>
                                      <w:rFonts w:hint="eastAsia"/>
                                      <w:color w:val="FF0000"/>
                                    </w:rPr>
                                    <w:t xml:space="preserve">　</w:t>
                                  </w:r>
                                  <w:r w:rsidRPr="002D273C">
                                    <w:rPr>
                                      <w:rFonts w:hint="eastAsia"/>
                                      <w:color w:val="FF0000"/>
                                    </w:rPr>
                                    <w:t>教育プログラムを通じ養成する人材像</w:t>
                                  </w:r>
                                </w:p>
                                <w:p w14:paraId="6CB7D3EC" w14:textId="4BB0443B" w:rsidR="002D273C" w:rsidRPr="002D273C" w:rsidRDefault="002D273C" w:rsidP="002D273C">
                                  <w:pPr>
                                    <w:pStyle w:val="af1"/>
                                    <w:ind w:leftChars="0" w:left="670"/>
                                    <w:rPr>
                                      <w:color w:val="FF0000"/>
                                    </w:rPr>
                                  </w:pPr>
                                  <w:r w:rsidRPr="002D273C">
                                    <w:rPr>
                                      <w:rFonts w:hint="eastAsia"/>
                                      <w:color w:val="FF0000"/>
                                    </w:rPr>
                                    <w:t>B)</w:t>
                                  </w:r>
                                  <w:r>
                                    <w:rPr>
                                      <w:rFonts w:hint="eastAsia"/>
                                      <w:color w:val="FF0000"/>
                                    </w:rPr>
                                    <w:t xml:space="preserve">　</w:t>
                                  </w:r>
                                  <w:r w:rsidRPr="002D273C">
                                    <w:rPr>
                                      <w:rFonts w:hint="eastAsia"/>
                                      <w:color w:val="FF0000"/>
                                    </w:rPr>
                                    <w:t>身に付けることができる知識・技術・技能・能力などの学修目標</w:t>
                                  </w:r>
                                </w:p>
                                <w:p w14:paraId="6349F6B3" w14:textId="738ABA9C" w:rsidR="002D273C" w:rsidRPr="002D273C" w:rsidRDefault="002D273C" w:rsidP="002D273C">
                                  <w:pPr>
                                    <w:pStyle w:val="af1"/>
                                    <w:ind w:leftChars="0" w:left="670"/>
                                    <w:rPr>
                                      <w:color w:val="FF0000"/>
                                    </w:rPr>
                                  </w:pPr>
                                  <w:r w:rsidRPr="002D273C">
                                    <w:rPr>
                                      <w:rFonts w:hint="eastAsia"/>
                                      <w:color w:val="FF0000"/>
                                    </w:rPr>
                                    <w:t>C)</w:t>
                                  </w:r>
                                  <w:r>
                                    <w:rPr>
                                      <w:rFonts w:hint="eastAsia"/>
                                      <w:color w:val="FF0000"/>
                                    </w:rPr>
                                    <w:t xml:space="preserve">　</w:t>
                                  </w:r>
                                  <w:r w:rsidRPr="002D273C">
                                    <w:rPr>
                                      <w:rFonts w:hint="eastAsia"/>
                                      <w:color w:val="FF0000"/>
                                    </w:rPr>
                                    <w:t>履修（受講）対象・要件</w:t>
                                  </w:r>
                                </w:p>
                                <w:p w14:paraId="17C78AFE" w14:textId="77777777" w:rsidR="002D273C" w:rsidRDefault="002D273C" w:rsidP="002D273C">
                                  <w:pPr>
                                    <w:pStyle w:val="af1"/>
                                    <w:ind w:leftChars="0" w:left="670"/>
                                    <w:rPr>
                                      <w:color w:val="FF0000"/>
                                    </w:rPr>
                                  </w:pPr>
                                  <w:r w:rsidRPr="002D273C">
                                    <w:rPr>
                                      <w:rFonts w:hint="eastAsia"/>
                                      <w:color w:val="FF0000"/>
                                    </w:rPr>
                                    <w:t>D)</w:t>
                                  </w:r>
                                  <w:r>
                                    <w:rPr>
                                      <w:rFonts w:hint="eastAsia"/>
                                      <w:color w:val="FF0000"/>
                                    </w:rPr>
                                    <w:t xml:space="preserve">　</w:t>
                                  </w:r>
                                  <w:r w:rsidRPr="002D273C">
                                    <w:rPr>
                                      <w:rFonts w:hint="eastAsia"/>
                                      <w:color w:val="FF0000"/>
                                    </w:rPr>
                                    <w:t>教育プログラムの内容（授業科目等）、教育方法、指導体制、学修時間（教育プロ</w:t>
                                  </w:r>
                                </w:p>
                                <w:p w14:paraId="278A1582" w14:textId="5D2BEC6B" w:rsidR="002D273C" w:rsidRPr="002D273C" w:rsidRDefault="002D273C" w:rsidP="002D273C">
                                  <w:pPr>
                                    <w:pStyle w:val="af1"/>
                                    <w:ind w:leftChars="0" w:left="670" w:firstLineChars="200" w:firstLine="405"/>
                                    <w:rPr>
                                      <w:color w:val="FF0000"/>
                                    </w:rPr>
                                  </w:pPr>
                                  <w:r w:rsidRPr="002D273C">
                                    <w:rPr>
                                      <w:rFonts w:hint="eastAsia"/>
                                      <w:color w:val="FF0000"/>
                                    </w:rPr>
                                    <w:t>グラムの年間スケジュール）</w:t>
                                  </w:r>
                                </w:p>
                                <w:p w14:paraId="7767E5F4" w14:textId="76D7D0FF" w:rsidR="002D273C" w:rsidRPr="002D273C" w:rsidRDefault="002D273C" w:rsidP="002D273C">
                                  <w:pPr>
                                    <w:pStyle w:val="af1"/>
                                    <w:ind w:leftChars="0" w:left="670"/>
                                    <w:rPr>
                                      <w:color w:val="FF0000"/>
                                    </w:rPr>
                                  </w:pPr>
                                  <w:r w:rsidRPr="002D273C">
                                    <w:rPr>
                                      <w:rFonts w:hint="eastAsia"/>
                                      <w:color w:val="FF0000"/>
                                    </w:rPr>
                                    <w:t>E)</w:t>
                                  </w:r>
                                  <w:r>
                                    <w:rPr>
                                      <w:rFonts w:hint="eastAsia"/>
                                      <w:color w:val="FF0000"/>
                                    </w:rPr>
                                    <w:t xml:space="preserve">　</w:t>
                                  </w:r>
                                  <w:r w:rsidRPr="002D273C">
                                    <w:rPr>
                                      <w:rFonts w:hint="eastAsia"/>
                                      <w:color w:val="FF0000"/>
                                    </w:rPr>
                                    <w:t>修了要件</w:t>
                                  </w:r>
                                </w:p>
                                <w:p w14:paraId="67EDB7A7" w14:textId="66A387C1" w:rsidR="002D273C" w:rsidRPr="002D273C" w:rsidRDefault="002D273C" w:rsidP="002D273C">
                                  <w:pPr>
                                    <w:pStyle w:val="af1"/>
                                    <w:ind w:leftChars="0" w:left="670"/>
                                    <w:rPr>
                                      <w:color w:val="FF0000"/>
                                    </w:rPr>
                                  </w:pPr>
                                  <w:r w:rsidRPr="002D273C">
                                    <w:rPr>
                                      <w:rFonts w:hint="eastAsia"/>
                                      <w:color w:val="FF0000"/>
                                    </w:rPr>
                                    <w:t>F)</w:t>
                                  </w:r>
                                  <w:r>
                                    <w:rPr>
                                      <w:rFonts w:hint="eastAsia"/>
                                      <w:color w:val="FF0000"/>
                                    </w:rPr>
                                    <w:t xml:space="preserve">　</w:t>
                                  </w:r>
                                  <w:r w:rsidRPr="002D273C">
                                    <w:rPr>
                                      <w:rFonts w:hint="eastAsia"/>
                                      <w:color w:val="FF0000"/>
                                    </w:rPr>
                                    <w:t>他大学等への展開も含めた当該教育プログラムの学生確保の見通し、学生確保に当たっての工夫等（上記を踏まえ適切な履修（受講）者数の設定を行うこと）</w:t>
                                  </w:r>
                                </w:p>
                                <w:p w14:paraId="24DE2009" w14:textId="77777777" w:rsidR="002D273C" w:rsidRDefault="002D273C" w:rsidP="002D273C">
                                  <w:pPr>
                                    <w:pStyle w:val="af1"/>
                                    <w:numPr>
                                      <w:ilvl w:val="0"/>
                                      <w:numId w:val="21"/>
                                    </w:numPr>
                                    <w:ind w:leftChars="0"/>
                                    <w:rPr>
                                      <w:color w:val="FF0000"/>
                                    </w:rPr>
                                  </w:pPr>
                                  <w:r w:rsidRPr="002D273C">
                                    <w:rPr>
                                      <w:rFonts w:hint="eastAsia"/>
                                      <w:color w:val="FF0000"/>
                                    </w:rPr>
                                    <w:t>複数分野・専攻等の学生の履修を念頭においた工夫がなされたものであること。</w:t>
                                  </w:r>
                                </w:p>
                                <w:p w14:paraId="5760328C" w14:textId="77777777" w:rsidR="002D273C" w:rsidRDefault="002D273C" w:rsidP="002D273C">
                                  <w:pPr>
                                    <w:pStyle w:val="af1"/>
                                    <w:numPr>
                                      <w:ilvl w:val="0"/>
                                      <w:numId w:val="21"/>
                                    </w:numPr>
                                    <w:ind w:leftChars="0"/>
                                    <w:rPr>
                                      <w:color w:val="FF0000"/>
                                    </w:rPr>
                                  </w:pPr>
                                  <w:r w:rsidRPr="002D273C">
                                    <w:rPr>
                                      <w:rFonts w:hint="eastAsia"/>
                                      <w:color w:val="FF0000"/>
                                    </w:rPr>
                                    <w:t>令和７年度に本事業の取組において運営拠点校を中心に策定されるコアコンピテン</w:t>
                                  </w:r>
                                </w:p>
                                <w:p w14:paraId="3A60D635" w14:textId="787FBC1A" w:rsidR="002D273C" w:rsidRPr="002D273C" w:rsidRDefault="002D273C" w:rsidP="002D273C">
                                  <w:pPr>
                                    <w:pStyle w:val="af1"/>
                                    <w:ind w:leftChars="0" w:left="670"/>
                                    <w:rPr>
                                      <w:color w:val="FF0000"/>
                                    </w:rPr>
                                  </w:pPr>
                                  <w:r w:rsidRPr="002D273C">
                                    <w:rPr>
                                      <w:rFonts w:hint="eastAsia"/>
                                      <w:color w:val="FF0000"/>
                                    </w:rPr>
                                    <w:t>シー等の内容を踏まえ、必要に応じて教育プログラムの見直しを図ること。</w:t>
                                  </w:r>
                                </w:p>
                                <w:p w14:paraId="2DF89861" w14:textId="7A0D5EDB" w:rsidR="00735DF1" w:rsidRPr="000656BD" w:rsidRDefault="002D273C" w:rsidP="002D273C">
                                  <w:pPr>
                                    <w:pStyle w:val="af1"/>
                                    <w:numPr>
                                      <w:ilvl w:val="0"/>
                                      <w:numId w:val="21"/>
                                    </w:numPr>
                                    <w:ind w:leftChars="0"/>
                                    <w:rPr>
                                      <w:color w:val="FF0000"/>
                                    </w:rPr>
                                  </w:pPr>
                                  <w:r w:rsidRPr="002D273C">
                                    <w:rPr>
                                      <w:rFonts w:hint="eastAsia"/>
                                      <w:color w:val="FF0000"/>
                                    </w:rPr>
                                    <w:t>本事業による支援期間終了後も、発展的かつ継続的な活動を行う計画となっており、そのための具体的な工夫が計画されているものであること。</w:t>
                                  </w:r>
                                </w:p>
                                <w:p w14:paraId="24328FDC" w14:textId="36BB7961" w:rsidR="00F37E48" w:rsidRPr="00735DF1" w:rsidRDefault="00F37E48" w:rsidP="00F37E48">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50ED7" id="_x0000_s1028" type="#_x0000_t202" style="position:absolute;left:0;text-align:left;margin-left:4.45pt;margin-top:4.15pt;width:442.65pt;height:403.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" fillcolor="white [3201]" strokecolor="red" strokeweight="1.5pt">
                      <v:stroke dashstyle="dash"/>
                      <v:textbox>
                        <w:txbxContent>
                          <w:p w14:paraId="46E74624" w14:textId="7293B44B" w:rsidR="00735DF1" w:rsidRDefault="00735DF1" w:rsidP="00735DF1">
                            <w:pPr>
                              <w:rPr>
                                <w:color w:val="FF0000"/>
                              </w:rPr>
                            </w:pPr>
                            <w:bookmarkStart w:id="4" w:name="_Hlk190980566"/>
                            <w:r>
                              <w:rPr>
                                <w:rFonts w:hint="eastAsia"/>
                                <w:color w:val="FF0000"/>
                              </w:rPr>
                              <w:t>（</w:t>
                            </w:r>
                            <w:r>
                              <w:rPr>
                                <w:rFonts w:hint="eastAsia"/>
                                <w:color w:val="FF0000"/>
                              </w:rPr>
                              <w:t>公募要領</w:t>
                            </w:r>
                            <w:r w:rsidR="002D273C">
                              <w:rPr>
                                <w:rFonts w:hint="eastAsia"/>
                                <w:color w:val="FF0000"/>
                              </w:rPr>
                              <w:t>（</w:t>
                            </w:r>
                            <w:r w:rsidR="00795053">
                              <w:rPr>
                                <w:rFonts w:hint="eastAsia"/>
                                <w:color w:val="FF0000"/>
                              </w:rPr>
                              <w:t>P</w:t>
                            </w:r>
                            <w:r w:rsidR="00D072E0">
                              <w:rPr>
                                <w:rFonts w:hint="eastAsia"/>
                                <w:color w:val="FF0000"/>
                              </w:rPr>
                              <w:t>4</w:t>
                            </w:r>
                            <w:r w:rsidR="002D273C">
                              <w:rPr>
                                <w:rFonts w:hint="eastAsia"/>
                                <w:color w:val="FF0000"/>
                              </w:rPr>
                              <w:t>抜粋）</w:t>
                            </w:r>
                            <w:r>
                              <w:rPr>
                                <w:rFonts w:hint="eastAsia"/>
                                <w:color w:val="FF0000"/>
                              </w:rPr>
                              <w:t>）</w:t>
                            </w:r>
                          </w:p>
                          <w:bookmarkEnd w:id="4"/>
                          <w:p w14:paraId="5ADED026" w14:textId="6AB5CCE7" w:rsidR="002D273C" w:rsidRPr="002D273C" w:rsidRDefault="002D273C" w:rsidP="002D273C">
                            <w:pPr>
                              <w:pStyle w:val="af1"/>
                              <w:numPr>
                                <w:ilvl w:val="0"/>
                                <w:numId w:val="21"/>
                              </w:numPr>
                              <w:ind w:leftChars="0"/>
                              <w:rPr>
                                <w:color w:val="FF0000"/>
                              </w:rPr>
                            </w:pPr>
                            <w:r w:rsidRPr="002D273C">
                              <w:rPr>
                                <w:rFonts w:hint="eastAsia"/>
                                <w:color w:val="FF0000"/>
                              </w:rPr>
                              <w:t>拠点を構成する大学等及び産業界等が緊密な連携体制を構築し、拠点校のみならず拠点を構成する連携校及び参画機関等からの学生等も対象とした体系的かつ実践的な教育プログラムを開発・展開するものであること。なお、教育内容は大学院修士レベルの内容を必須とする。（それに付随して、学部や高等専門学校段階から修士レベルの教育につながる取組等を推進することも可能。）</w:t>
                            </w:r>
                          </w:p>
                          <w:p w14:paraId="53D7E5DC" w14:textId="77777777" w:rsidR="002D273C" w:rsidRDefault="002D273C" w:rsidP="002D273C">
                            <w:pPr>
                              <w:pStyle w:val="af1"/>
                              <w:numPr>
                                <w:ilvl w:val="0"/>
                                <w:numId w:val="21"/>
                              </w:numPr>
                              <w:ind w:leftChars="0"/>
                              <w:rPr>
                                <w:color w:val="FF0000"/>
                              </w:rPr>
                            </w:pPr>
                            <w:r w:rsidRPr="002D273C">
                              <w:rPr>
                                <w:rFonts w:hint="eastAsia"/>
                                <w:color w:val="FF0000"/>
                              </w:rPr>
                              <w:t>半導体について、拠点としての強み・特色を最大限活かし、設計やユースケース等も含めた俯瞰力と社会課題解決や社会実装・産業化に貢献できるような実践力や応用力（</w:t>
                            </w:r>
                            <w:r w:rsidRPr="002D273C">
                              <w:rPr>
                                <w:color w:val="FF0000"/>
                              </w:rPr>
                              <w:t>PBL</w:t>
                            </w:r>
                            <w:r w:rsidRPr="002D273C">
                              <w:rPr>
                                <w:rFonts w:hint="eastAsia"/>
                                <w:color w:val="FF0000"/>
                              </w:rPr>
                              <w:t>の実施や学生の共同研究への参加等）を身に付けることができる体系的な産学協働の教育プログラムが具体的に構想・計画されていること。</w:t>
                            </w:r>
                          </w:p>
                          <w:p w14:paraId="3B3EAC84" w14:textId="5E4D3ADC" w:rsidR="002D273C" w:rsidRPr="002D273C" w:rsidRDefault="002D273C" w:rsidP="002D273C">
                            <w:pPr>
                              <w:pStyle w:val="af1"/>
                              <w:numPr>
                                <w:ilvl w:val="0"/>
                                <w:numId w:val="21"/>
                              </w:numPr>
                              <w:ind w:leftChars="0"/>
                              <w:rPr>
                                <w:color w:val="FF0000"/>
                              </w:rPr>
                            </w:pPr>
                            <w:r w:rsidRPr="002D273C">
                              <w:rPr>
                                <w:rFonts w:hint="eastAsia"/>
                                <w:color w:val="FF0000"/>
                              </w:rPr>
                              <w:t>特に、以下の事項について具体的に構想・計画され、関連性が明確で実現可能なものであること。</w:t>
                            </w:r>
                          </w:p>
                          <w:p w14:paraId="6E6D2881" w14:textId="5AADECEB" w:rsidR="002D273C" w:rsidRPr="002D273C" w:rsidRDefault="002D273C" w:rsidP="002D273C">
                            <w:pPr>
                              <w:pStyle w:val="af1"/>
                              <w:ind w:leftChars="0" w:left="670"/>
                              <w:rPr>
                                <w:color w:val="FF0000"/>
                              </w:rPr>
                            </w:pPr>
                            <w:r w:rsidRPr="002D273C">
                              <w:rPr>
                                <w:rFonts w:hint="eastAsia"/>
                                <w:color w:val="FF0000"/>
                              </w:rPr>
                              <w:t>A)</w:t>
                            </w:r>
                            <w:r>
                              <w:rPr>
                                <w:rFonts w:hint="eastAsia"/>
                                <w:color w:val="FF0000"/>
                              </w:rPr>
                              <w:t xml:space="preserve">　</w:t>
                            </w:r>
                            <w:r w:rsidRPr="002D273C">
                              <w:rPr>
                                <w:rFonts w:hint="eastAsia"/>
                                <w:color w:val="FF0000"/>
                              </w:rPr>
                              <w:t>教育プログラムを通じ養成する人材像</w:t>
                            </w:r>
                          </w:p>
                          <w:p w14:paraId="6CB7D3EC" w14:textId="4BB0443B" w:rsidR="002D273C" w:rsidRPr="002D273C" w:rsidRDefault="002D273C" w:rsidP="002D273C">
                            <w:pPr>
                              <w:pStyle w:val="af1"/>
                              <w:ind w:leftChars="0" w:left="670"/>
                              <w:rPr>
                                <w:color w:val="FF0000"/>
                              </w:rPr>
                            </w:pPr>
                            <w:r w:rsidRPr="002D273C">
                              <w:rPr>
                                <w:rFonts w:hint="eastAsia"/>
                                <w:color w:val="FF0000"/>
                              </w:rPr>
                              <w:t>B)</w:t>
                            </w:r>
                            <w:r>
                              <w:rPr>
                                <w:rFonts w:hint="eastAsia"/>
                                <w:color w:val="FF0000"/>
                              </w:rPr>
                              <w:t xml:space="preserve">　</w:t>
                            </w:r>
                            <w:r w:rsidRPr="002D273C">
                              <w:rPr>
                                <w:rFonts w:hint="eastAsia"/>
                                <w:color w:val="FF0000"/>
                              </w:rPr>
                              <w:t>身に付けることができる知識・技術・技能・能力などの学修目標</w:t>
                            </w:r>
                          </w:p>
                          <w:p w14:paraId="6349F6B3" w14:textId="738ABA9C" w:rsidR="002D273C" w:rsidRPr="002D273C" w:rsidRDefault="002D273C" w:rsidP="002D273C">
                            <w:pPr>
                              <w:pStyle w:val="af1"/>
                              <w:ind w:leftChars="0" w:left="670"/>
                              <w:rPr>
                                <w:color w:val="FF0000"/>
                              </w:rPr>
                            </w:pPr>
                            <w:r w:rsidRPr="002D273C">
                              <w:rPr>
                                <w:rFonts w:hint="eastAsia"/>
                                <w:color w:val="FF0000"/>
                              </w:rPr>
                              <w:t>C)</w:t>
                            </w:r>
                            <w:r>
                              <w:rPr>
                                <w:rFonts w:hint="eastAsia"/>
                                <w:color w:val="FF0000"/>
                              </w:rPr>
                              <w:t xml:space="preserve">　</w:t>
                            </w:r>
                            <w:r w:rsidRPr="002D273C">
                              <w:rPr>
                                <w:rFonts w:hint="eastAsia"/>
                                <w:color w:val="FF0000"/>
                              </w:rPr>
                              <w:t>履修（受講）対象・要件</w:t>
                            </w:r>
                          </w:p>
                          <w:p w14:paraId="17C78AFE" w14:textId="77777777" w:rsidR="002D273C" w:rsidRDefault="002D273C" w:rsidP="002D273C">
                            <w:pPr>
                              <w:pStyle w:val="af1"/>
                              <w:ind w:leftChars="0" w:left="670"/>
                              <w:rPr>
                                <w:color w:val="FF0000"/>
                              </w:rPr>
                            </w:pPr>
                            <w:r w:rsidRPr="002D273C">
                              <w:rPr>
                                <w:rFonts w:hint="eastAsia"/>
                                <w:color w:val="FF0000"/>
                              </w:rPr>
                              <w:t>D)</w:t>
                            </w:r>
                            <w:r>
                              <w:rPr>
                                <w:rFonts w:hint="eastAsia"/>
                                <w:color w:val="FF0000"/>
                              </w:rPr>
                              <w:t xml:space="preserve">　</w:t>
                            </w:r>
                            <w:r w:rsidRPr="002D273C">
                              <w:rPr>
                                <w:rFonts w:hint="eastAsia"/>
                                <w:color w:val="FF0000"/>
                              </w:rPr>
                              <w:t>教育プログラムの内容（授業科目等）、教育方法、指導体制、学修時間（教育プロ</w:t>
                            </w:r>
                          </w:p>
                          <w:p w14:paraId="278A1582" w14:textId="5D2BEC6B" w:rsidR="002D273C" w:rsidRPr="002D273C" w:rsidRDefault="002D273C" w:rsidP="002D273C">
                            <w:pPr>
                              <w:pStyle w:val="af1"/>
                              <w:ind w:leftChars="0" w:left="670" w:firstLineChars="200" w:firstLine="405"/>
                              <w:rPr>
                                <w:color w:val="FF0000"/>
                              </w:rPr>
                            </w:pPr>
                            <w:r w:rsidRPr="002D273C">
                              <w:rPr>
                                <w:rFonts w:hint="eastAsia"/>
                                <w:color w:val="FF0000"/>
                              </w:rPr>
                              <w:t>グラムの年間スケジュール）</w:t>
                            </w:r>
                          </w:p>
                          <w:p w14:paraId="7767E5F4" w14:textId="76D7D0FF" w:rsidR="002D273C" w:rsidRPr="002D273C" w:rsidRDefault="002D273C" w:rsidP="002D273C">
                            <w:pPr>
                              <w:pStyle w:val="af1"/>
                              <w:ind w:leftChars="0" w:left="670"/>
                              <w:rPr>
                                <w:color w:val="FF0000"/>
                              </w:rPr>
                            </w:pPr>
                            <w:r w:rsidRPr="002D273C">
                              <w:rPr>
                                <w:rFonts w:hint="eastAsia"/>
                                <w:color w:val="FF0000"/>
                              </w:rPr>
                              <w:t>E)</w:t>
                            </w:r>
                            <w:r>
                              <w:rPr>
                                <w:rFonts w:hint="eastAsia"/>
                                <w:color w:val="FF0000"/>
                              </w:rPr>
                              <w:t xml:space="preserve">　</w:t>
                            </w:r>
                            <w:r w:rsidRPr="002D273C">
                              <w:rPr>
                                <w:rFonts w:hint="eastAsia"/>
                                <w:color w:val="FF0000"/>
                              </w:rPr>
                              <w:t>修了要件</w:t>
                            </w:r>
                          </w:p>
                          <w:p w14:paraId="67EDB7A7" w14:textId="66A387C1" w:rsidR="002D273C" w:rsidRPr="002D273C" w:rsidRDefault="002D273C" w:rsidP="002D273C">
                            <w:pPr>
                              <w:pStyle w:val="af1"/>
                              <w:ind w:leftChars="0" w:left="670"/>
                              <w:rPr>
                                <w:color w:val="FF0000"/>
                              </w:rPr>
                            </w:pPr>
                            <w:r w:rsidRPr="002D273C">
                              <w:rPr>
                                <w:rFonts w:hint="eastAsia"/>
                                <w:color w:val="FF0000"/>
                              </w:rPr>
                              <w:t>F)</w:t>
                            </w:r>
                            <w:r>
                              <w:rPr>
                                <w:rFonts w:hint="eastAsia"/>
                                <w:color w:val="FF0000"/>
                              </w:rPr>
                              <w:t xml:space="preserve">　</w:t>
                            </w:r>
                            <w:r w:rsidRPr="002D273C">
                              <w:rPr>
                                <w:rFonts w:hint="eastAsia"/>
                                <w:color w:val="FF0000"/>
                              </w:rPr>
                              <w:t>他大学等への展開も含めた当該教育プログラムの学生確保の見通し、学生確保に当たっての工夫等（上記を踏まえ適切な履修（受講）者数の設定を行うこと）</w:t>
                            </w:r>
                          </w:p>
                          <w:p w14:paraId="24DE2009" w14:textId="77777777" w:rsidR="002D273C" w:rsidRDefault="002D273C" w:rsidP="002D273C">
                            <w:pPr>
                              <w:pStyle w:val="af1"/>
                              <w:numPr>
                                <w:ilvl w:val="0"/>
                                <w:numId w:val="21"/>
                              </w:numPr>
                              <w:ind w:leftChars="0"/>
                              <w:rPr>
                                <w:color w:val="FF0000"/>
                              </w:rPr>
                            </w:pPr>
                            <w:r w:rsidRPr="002D273C">
                              <w:rPr>
                                <w:rFonts w:hint="eastAsia"/>
                                <w:color w:val="FF0000"/>
                              </w:rPr>
                              <w:t>複数分野・専攻等の学生の履修を念頭においた工夫がなされたものであること。</w:t>
                            </w:r>
                          </w:p>
                          <w:p w14:paraId="5760328C" w14:textId="77777777" w:rsidR="002D273C" w:rsidRDefault="002D273C" w:rsidP="002D273C">
                            <w:pPr>
                              <w:pStyle w:val="af1"/>
                              <w:numPr>
                                <w:ilvl w:val="0"/>
                                <w:numId w:val="21"/>
                              </w:numPr>
                              <w:ind w:leftChars="0"/>
                              <w:rPr>
                                <w:color w:val="FF0000"/>
                              </w:rPr>
                            </w:pPr>
                            <w:r w:rsidRPr="002D273C">
                              <w:rPr>
                                <w:rFonts w:hint="eastAsia"/>
                                <w:color w:val="FF0000"/>
                              </w:rPr>
                              <w:t>令和７年度に本事業の取組において運営拠点校を中心に策定されるコアコンピテン</w:t>
                            </w:r>
                          </w:p>
                          <w:p w14:paraId="3A60D635" w14:textId="787FBC1A" w:rsidR="002D273C" w:rsidRPr="002D273C" w:rsidRDefault="002D273C" w:rsidP="002D273C">
                            <w:pPr>
                              <w:pStyle w:val="af1"/>
                              <w:ind w:leftChars="0" w:left="670"/>
                              <w:rPr>
                                <w:color w:val="FF0000"/>
                              </w:rPr>
                            </w:pPr>
                            <w:r w:rsidRPr="002D273C">
                              <w:rPr>
                                <w:rFonts w:hint="eastAsia"/>
                                <w:color w:val="FF0000"/>
                              </w:rPr>
                              <w:t>シー等の内容を踏まえ、必要に応じて教育プログラムの見直しを図ること。</w:t>
                            </w:r>
                          </w:p>
                          <w:p w14:paraId="2DF89861" w14:textId="7A0D5EDB" w:rsidR="00735DF1" w:rsidRPr="000656BD" w:rsidRDefault="002D273C" w:rsidP="002D273C">
                            <w:pPr>
                              <w:pStyle w:val="af1"/>
                              <w:numPr>
                                <w:ilvl w:val="0"/>
                                <w:numId w:val="21"/>
                              </w:numPr>
                              <w:ind w:leftChars="0"/>
                              <w:rPr>
                                <w:color w:val="FF0000"/>
                              </w:rPr>
                            </w:pPr>
                            <w:r w:rsidRPr="002D273C">
                              <w:rPr>
                                <w:rFonts w:hint="eastAsia"/>
                                <w:color w:val="FF0000"/>
                              </w:rPr>
                              <w:t>本事業による支援期間終了後も、発展的かつ継続的な活動を行う計画となっており、そのための具体的な工夫が計画されているものであること。</w:t>
                            </w:r>
                          </w:p>
                          <w:p w14:paraId="24328FDC" w14:textId="36BB7961" w:rsidR="00F37E48" w:rsidRPr="00735DF1" w:rsidRDefault="00F37E48" w:rsidP="00F37E48">
                            <w:pPr>
                              <w:rPr>
                                <w:color w:val="FF0000"/>
                              </w:rPr>
                            </w:pPr>
                          </w:p>
                        </w:txbxContent>
                      </v:textbox>
                    </v:shape>
                  </w:pict>
                </mc:Fallback>
              </mc:AlternateContent>
            </w:r>
          </w:p>
          <w:p w14:paraId="7A49C09A" w14:textId="355C8D96" w:rsidR="00F37E48" w:rsidRDefault="00F37E48" w:rsidP="00CD39C0">
            <w:pPr>
              <w:rPr>
                <w:rFonts w:ascii="ＭＳ 明朝" w:hAnsi="ＭＳ 明朝"/>
                <w:szCs w:val="21"/>
              </w:rPr>
            </w:pPr>
          </w:p>
          <w:p w14:paraId="0A8553B1" w14:textId="749CBF47" w:rsidR="00F37E48" w:rsidRDefault="00F37E48" w:rsidP="00CD39C0">
            <w:pPr>
              <w:rPr>
                <w:rFonts w:ascii="ＭＳ 明朝" w:hAnsi="ＭＳ 明朝"/>
                <w:szCs w:val="21"/>
              </w:rPr>
            </w:pPr>
          </w:p>
          <w:p w14:paraId="6C05DF3C" w14:textId="2B341EE7" w:rsidR="00F37E48" w:rsidRDefault="00F37E48" w:rsidP="00CD39C0">
            <w:pPr>
              <w:rPr>
                <w:rFonts w:ascii="ＭＳ 明朝" w:hAnsi="ＭＳ 明朝"/>
                <w:szCs w:val="21"/>
              </w:rPr>
            </w:pPr>
          </w:p>
          <w:p w14:paraId="3A009126" w14:textId="2803E5E0" w:rsidR="00F37E48" w:rsidRDefault="00F37E48" w:rsidP="00CD39C0">
            <w:pPr>
              <w:rPr>
                <w:rFonts w:ascii="ＭＳ 明朝" w:hAnsi="ＭＳ 明朝"/>
                <w:szCs w:val="21"/>
              </w:rPr>
            </w:pPr>
          </w:p>
          <w:p w14:paraId="548A548E" w14:textId="4422DCEC" w:rsidR="00F37E48" w:rsidRDefault="00F37E48" w:rsidP="00CD39C0">
            <w:pPr>
              <w:rPr>
                <w:rFonts w:ascii="ＭＳ 明朝" w:hAnsi="ＭＳ 明朝"/>
                <w:szCs w:val="21"/>
              </w:rPr>
            </w:pPr>
          </w:p>
          <w:p w14:paraId="34623443" w14:textId="199300F6" w:rsidR="00F37E48" w:rsidRDefault="00F37E48" w:rsidP="00CD39C0">
            <w:pPr>
              <w:rPr>
                <w:rFonts w:ascii="ＭＳ 明朝" w:hAnsi="ＭＳ 明朝"/>
                <w:szCs w:val="21"/>
              </w:rPr>
            </w:pPr>
          </w:p>
          <w:p w14:paraId="43C45504" w14:textId="77777777" w:rsidR="00F37E48" w:rsidRDefault="00F37E48" w:rsidP="00CD39C0">
            <w:pPr>
              <w:rPr>
                <w:rFonts w:ascii="ＭＳ 明朝" w:hAnsi="ＭＳ 明朝"/>
                <w:szCs w:val="21"/>
              </w:rPr>
            </w:pPr>
          </w:p>
          <w:p w14:paraId="7FBB4103" w14:textId="77777777" w:rsidR="00F37E48" w:rsidRDefault="00F37E48" w:rsidP="00CD39C0">
            <w:pPr>
              <w:rPr>
                <w:rFonts w:ascii="ＭＳ 明朝" w:hAnsi="ＭＳ 明朝"/>
                <w:szCs w:val="21"/>
              </w:rPr>
            </w:pPr>
          </w:p>
          <w:p w14:paraId="745252F6" w14:textId="77777777" w:rsidR="00F37E48" w:rsidRDefault="00F37E48" w:rsidP="00CD39C0">
            <w:pPr>
              <w:rPr>
                <w:rFonts w:ascii="ＭＳ 明朝" w:hAnsi="ＭＳ 明朝"/>
                <w:szCs w:val="21"/>
              </w:rPr>
            </w:pPr>
          </w:p>
          <w:p w14:paraId="2A2695CA" w14:textId="77777777" w:rsidR="00F37E48" w:rsidRDefault="00F37E48" w:rsidP="00CD39C0">
            <w:pPr>
              <w:rPr>
                <w:rFonts w:ascii="ＭＳ 明朝" w:hAnsi="ＭＳ 明朝"/>
                <w:szCs w:val="21"/>
              </w:rPr>
            </w:pPr>
          </w:p>
          <w:p w14:paraId="1B306FB9" w14:textId="77777777" w:rsidR="00F37E48" w:rsidRDefault="00F37E48" w:rsidP="00CD39C0">
            <w:pPr>
              <w:rPr>
                <w:rFonts w:ascii="ＭＳ 明朝" w:hAnsi="ＭＳ 明朝"/>
                <w:szCs w:val="21"/>
              </w:rPr>
            </w:pPr>
          </w:p>
          <w:p w14:paraId="687EA437" w14:textId="77777777" w:rsidR="00F37E48" w:rsidRDefault="00F37E48" w:rsidP="00CD39C0">
            <w:pPr>
              <w:rPr>
                <w:rFonts w:ascii="ＭＳ 明朝" w:hAnsi="ＭＳ 明朝"/>
                <w:szCs w:val="21"/>
              </w:rPr>
            </w:pPr>
          </w:p>
          <w:p w14:paraId="7A3283EA" w14:textId="77777777" w:rsidR="00F37E48" w:rsidRDefault="00F37E48" w:rsidP="00CD39C0">
            <w:pPr>
              <w:rPr>
                <w:rFonts w:ascii="ＭＳ 明朝" w:hAnsi="ＭＳ 明朝"/>
                <w:szCs w:val="21"/>
              </w:rPr>
            </w:pPr>
          </w:p>
          <w:p w14:paraId="1648DE9D" w14:textId="77777777" w:rsidR="00F37E48" w:rsidRDefault="00F37E48" w:rsidP="00CD39C0">
            <w:pPr>
              <w:rPr>
                <w:rFonts w:ascii="ＭＳ 明朝" w:hAnsi="ＭＳ 明朝"/>
                <w:szCs w:val="21"/>
              </w:rPr>
            </w:pPr>
          </w:p>
          <w:p w14:paraId="45524FA4" w14:textId="77777777" w:rsidR="00F37E48" w:rsidRDefault="00F37E48" w:rsidP="00CD39C0">
            <w:pPr>
              <w:rPr>
                <w:rFonts w:ascii="ＭＳ 明朝" w:hAnsi="ＭＳ 明朝"/>
                <w:szCs w:val="21"/>
              </w:rPr>
            </w:pPr>
          </w:p>
          <w:p w14:paraId="28B9BBD7" w14:textId="77777777" w:rsidR="00F37E48" w:rsidRDefault="00F37E48" w:rsidP="00CD39C0">
            <w:pPr>
              <w:rPr>
                <w:rFonts w:ascii="ＭＳ 明朝" w:hAnsi="ＭＳ 明朝"/>
                <w:szCs w:val="21"/>
              </w:rPr>
            </w:pPr>
          </w:p>
          <w:p w14:paraId="43956AAA" w14:textId="77777777" w:rsidR="00F37E48" w:rsidRDefault="00F37E48" w:rsidP="00CD39C0">
            <w:pPr>
              <w:rPr>
                <w:rFonts w:ascii="ＭＳ 明朝" w:hAnsi="ＭＳ 明朝"/>
                <w:szCs w:val="21"/>
              </w:rPr>
            </w:pPr>
          </w:p>
          <w:p w14:paraId="1FC5CB4E" w14:textId="77777777" w:rsidR="00F37E48" w:rsidRDefault="00F37E48" w:rsidP="00CD39C0">
            <w:pPr>
              <w:rPr>
                <w:rFonts w:ascii="ＭＳ 明朝" w:hAnsi="ＭＳ 明朝"/>
                <w:szCs w:val="21"/>
              </w:rPr>
            </w:pPr>
          </w:p>
          <w:p w14:paraId="0343B071" w14:textId="77777777" w:rsidR="00F37E48" w:rsidRDefault="00F37E48" w:rsidP="00CD39C0">
            <w:pPr>
              <w:rPr>
                <w:rFonts w:ascii="ＭＳ 明朝" w:hAnsi="ＭＳ 明朝"/>
                <w:szCs w:val="21"/>
              </w:rPr>
            </w:pPr>
          </w:p>
          <w:p w14:paraId="32A77D7E" w14:textId="77777777" w:rsidR="00F37E48" w:rsidRDefault="00F37E48" w:rsidP="00CD39C0">
            <w:pPr>
              <w:rPr>
                <w:rFonts w:ascii="ＭＳ 明朝" w:hAnsi="ＭＳ 明朝"/>
                <w:szCs w:val="21"/>
              </w:rPr>
            </w:pPr>
          </w:p>
          <w:p w14:paraId="59406356" w14:textId="77777777" w:rsidR="00F37E48" w:rsidRDefault="00F37E48" w:rsidP="00CD39C0">
            <w:pPr>
              <w:rPr>
                <w:rFonts w:ascii="ＭＳ 明朝" w:hAnsi="ＭＳ 明朝"/>
                <w:szCs w:val="21"/>
              </w:rPr>
            </w:pPr>
          </w:p>
          <w:p w14:paraId="43A2C72F" w14:textId="77777777" w:rsidR="00F37E48" w:rsidRDefault="00F37E48" w:rsidP="00CD39C0">
            <w:pPr>
              <w:rPr>
                <w:rFonts w:ascii="ＭＳ 明朝" w:hAnsi="ＭＳ 明朝"/>
                <w:szCs w:val="21"/>
              </w:rPr>
            </w:pPr>
          </w:p>
          <w:p w14:paraId="243D69BA" w14:textId="77777777" w:rsidR="00F37E48" w:rsidRDefault="00F37E48" w:rsidP="00CD39C0">
            <w:pPr>
              <w:rPr>
                <w:rFonts w:ascii="ＭＳ 明朝" w:hAnsi="ＭＳ 明朝"/>
                <w:szCs w:val="21"/>
              </w:rPr>
            </w:pPr>
          </w:p>
          <w:p w14:paraId="24066BBE" w14:textId="77777777" w:rsidR="00F37E48" w:rsidRDefault="00F37E48" w:rsidP="00CD39C0">
            <w:pPr>
              <w:rPr>
                <w:rFonts w:ascii="ＭＳ 明朝" w:hAnsi="ＭＳ 明朝"/>
                <w:szCs w:val="21"/>
              </w:rPr>
            </w:pPr>
          </w:p>
          <w:p w14:paraId="7599A623" w14:textId="77777777" w:rsidR="00F37E48" w:rsidRDefault="00F37E48" w:rsidP="00CD39C0">
            <w:pPr>
              <w:rPr>
                <w:rFonts w:ascii="ＭＳ 明朝" w:hAnsi="ＭＳ 明朝"/>
                <w:szCs w:val="21"/>
              </w:rPr>
            </w:pPr>
          </w:p>
          <w:p w14:paraId="42FF9EAC" w14:textId="77777777" w:rsidR="00F37E48" w:rsidRDefault="00F37E48" w:rsidP="00CD39C0">
            <w:pPr>
              <w:rPr>
                <w:rFonts w:ascii="ＭＳ 明朝" w:hAnsi="ＭＳ 明朝"/>
                <w:szCs w:val="21"/>
              </w:rPr>
            </w:pPr>
          </w:p>
          <w:p w14:paraId="656EB006" w14:textId="77777777" w:rsidR="00F37E48" w:rsidRDefault="00F37E48" w:rsidP="00CD39C0">
            <w:pPr>
              <w:rPr>
                <w:rFonts w:ascii="ＭＳ 明朝" w:hAnsi="ＭＳ 明朝"/>
                <w:szCs w:val="21"/>
              </w:rPr>
            </w:pPr>
          </w:p>
          <w:p w14:paraId="29A030BC" w14:textId="77777777" w:rsidR="00F37E48" w:rsidRDefault="00F37E48" w:rsidP="00CD39C0">
            <w:pPr>
              <w:rPr>
                <w:rFonts w:ascii="ＭＳ 明朝" w:hAnsi="ＭＳ 明朝"/>
                <w:szCs w:val="21"/>
              </w:rPr>
            </w:pPr>
          </w:p>
          <w:p w14:paraId="4F24B024" w14:textId="77777777" w:rsidR="00F37E48" w:rsidRDefault="00F37E48" w:rsidP="00CD39C0">
            <w:pPr>
              <w:rPr>
                <w:rFonts w:ascii="ＭＳ 明朝" w:hAnsi="ＭＳ 明朝"/>
                <w:szCs w:val="21"/>
              </w:rPr>
            </w:pPr>
          </w:p>
          <w:p w14:paraId="5A4A56D3" w14:textId="77777777" w:rsidR="00101F30" w:rsidRDefault="00101F30" w:rsidP="00CD39C0">
            <w:pPr>
              <w:rPr>
                <w:rFonts w:ascii="ＭＳ 明朝" w:hAnsi="ＭＳ 明朝"/>
                <w:szCs w:val="21"/>
              </w:rPr>
            </w:pPr>
          </w:p>
          <w:p w14:paraId="70F1B930" w14:textId="77777777" w:rsidR="00101F30" w:rsidRPr="00CE5DC7" w:rsidRDefault="00101F30" w:rsidP="00CD39C0">
            <w:pPr>
              <w:rPr>
                <w:rFonts w:ascii="ＭＳ 明朝" w:hAnsi="ＭＳ 明朝"/>
                <w:szCs w:val="21"/>
              </w:rPr>
            </w:pPr>
          </w:p>
          <w:p w14:paraId="045A4CCB" w14:textId="77777777" w:rsidR="00101F30" w:rsidRPr="00CE5DC7" w:rsidRDefault="00101F30" w:rsidP="00CD39C0">
            <w:pPr>
              <w:rPr>
                <w:rFonts w:ascii="ＭＳ 明朝" w:hAnsi="ＭＳ 明朝"/>
                <w:szCs w:val="21"/>
                <w:lang w:eastAsia="zh-CN"/>
              </w:rPr>
            </w:pPr>
          </w:p>
          <w:p w14:paraId="1740C005" w14:textId="77777777" w:rsidR="00101F30" w:rsidRPr="00CE5DC7" w:rsidRDefault="00101F30" w:rsidP="00CD39C0">
            <w:pPr>
              <w:rPr>
                <w:rFonts w:ascii="ＭＳ 明朝" w:hAnsi="ＭＳ 明朝"/>
                <w:szCs w:val="21"/>
                <w:lang w:eastAsia="zh-CN"/>
              </w:rPr>
            </w:pPr>
          </w:p>
          <w:p w14:paraId="2AF4F54B" w14:textId="77777777" w:rsidR="001129D0" w:rsidRPr="00CE5DC7" w:rsidRDefault="001129D0" w:rsidP="00CD39C0">
            <w:pPr>
              <w:rPr>
                <w:rFonts w:ascii="ＭＳ 明朝" w:hAnsi="ＭＳ 明朝"/>
                <w:szCs w:val="21"/>
              </w:rPr>
            </w:pPr>
          </w:p>
          <w:p w14:paraId="40021AA1" w14:textId="77777777" w:rsidR="00101F30" w:rsidRPr="00CE5DC7" w:rsidRDefault="00101F30" w:rsidP="00CD39C0">
            <w:pPr>
              <w:tabs>
                <w:tab w:val="left" w:pos="5684"/>
              </w:tabs>
              <w:rPr>
                <w:rFonts w:ascii="ＭＳ 明朝" w:hAnsi="ＭＳ 明朝"/>
                <w:szCs w:val="21"/>
                <w:lang w:eastAsia="zh-CN"/>
              </w:rPr>
            </w:pPr>
            <w:r>
              <w:rPr>
                <w:rFonts w:ascii="ＭＳ 明朝" w:hAnsi="ＭＳ 明朝"/>
                <w:szCs w:val="21"/>
                <w:lang w:eastAsia="zh-CN"/>
              </w:rPr>
              <w:tab/>
            </w:r>
          </w:p>
        </w:tc>
      </w:tr>
    </w:tbl>
    <w:p w14:paraId="1F72F646" w14:textId="7302551B" w:rsidR="00870779" w:rsidRDefault="00870779" w:rsidP="00BB7C7C">
      <w:pPr>
        <w:widowControl/>
        <w:jc w:val="left"/>
        <w:rPr>
          <w:rFonts w:ascii="ＭＳ 明朝" w:hAnsi="ＭＳ 明朝"/>
          <w:b/>
          <w:sz w:val="22"/>
        </w:rPr>
      </w:pPr>
    </w:p>
    <w:p w14:paraId="3B87DD80" w14:textId="77777777" w:rsidR="00870779" w:rsidRDefault="00870779">
      <w:pPr>
        <w:widowControl/>
        <w:jc w:val="left"/>
        <w:rPr>
          <w:rFonts w:ascii="ＭＳ 明朝" w:hAnsi="ＭＳ 明朝"/>
          <w:b/>
          <w:sz w:val="22"/>
        </w:rPr>
      </w:pPr>
      <w:r>
        <w:rPr>
          <w:rFonts w:ascii="ＭＳ 明朝" w:hAnsi="ＭＳ 明朝"/>
          <w:b/>
          <w:sz w:val="22"/>
        </w:rPr>
        <w:br w:type="page"/>
      </w: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483"/>
      </w:tblGrid>
      <w:tr w:rsidR="00870779" w:rsidRPr="00014DF8" w14:paraId="025E1806" w14:textId="77777777" w:rsidTr="00F42FFC">
        <w:trPr>
          <w:trHeight w:val="338"/>
        </w:trPr>
        <w:tc>
          <w:tcPr>
            <w:tcW w:w="9483" w:type="dxa"/>
            <w:tcBorders>
              <w:left w:val="single" w:sz="12" w:space="0" w:color="auto"/>
              <w:bottom w:val="single" w:sz="4" w:space="0" w:color="auto"/>
              <w:right w:val="single" w:sz="12" w:space="0" w:color="auto"/>
            </w:tcBorders>
            <w:shd w:val="clear" w:color="auto" w:fill="D9D9D9"/>
            <w:vAlign w:val="center"/>
          </w:tcPr>
          <w:p w14:paraId="7396FC68" w14:textId="1F38EE63" w:rsidR="00870779" w:rsidRPr="00014DF8" w:rsidRDefault="00F61D7A" w:rsidP="005B76BE">
            <w:pPr>
              <w:rPr>
                <w:rFonts w:ascii="ＭＳ ゴシック" w:eastAsia="ＭＳ ゴシック" w:hAnsi="ＭＳ ゴシック"/>
                <w:sz w:val="16"/>
                <w:szCs w:val="16"/>
              </w:rPr>
            </w:pPr>
            <w:r>
              <w:rPr>
                <w:rFonts w:ascii="ＭＳ ゴシック" w:eastAsia="ＭＳ ゴシック" w:hAnsi="ＭＳ ゴシック" w:hint="eastAsia"/>
                <w:b/>
                <w:sz w:val="22"/>
              </w:rPr>
              <w:lastRenderedPageBreak/>
              <w:t>２</w:t>
            </w:r>
            <w:r w:rsidR="00DA1868">
              <w:rPr>
                <w:rFonts w:ascii="ＭＳ ゴシック" w:eastAsia="ＭＳ ゴシック" w:hAnsi="ＭＳ ゴシック" w:hint="eastAsia"/>
                <w:b/>
                <w:sz w:val="22"/>
              </w:rPr>
              <w:t>．</w:t>
            </w:r>
            <w:r w:rsidR="00870779">
              <w:rPr>
                <w:rFonts w:ascii="ＭＳ ゴシック" w:eastAsia="ＭＳ ゴシック" w:hAnsi="ＭＳ ゴシック" w:hint="eastAsia"/>
                <w:b/>
                <w:sz w:val="22"/>
              </w:rPr>
              <w:t>拠点において実施する事業</w:t>
            </w:r>
          </w:p>
        </w:tc>
      </w:tr>
      <w:tr w:rsidR="00870779" w:rsidRPr="00014DF8" w14:paraId="652C0569" w14:textId="77777777" w:rsidTr="00F42FFC">
        <w:trPr>
          <w:trHeight w:val="307"/>
        </w:trPr>
        <w:tc>
          <w:tcPr>
            <w:tcW w:w="9483" w:type="dxa"/>
            <w:tcBorders>
              <w:top w:val="single" w:sz="4" w:space="0" w:color="auto"/>
              <w:left w:val="single" w:sz="12" w:space="0" w:color="auto"/>
              <w:bottom w:val="dashSmallGap" w:sz="4" w:space="0" w:color="auto"/>
              <w:right w:val="single" w:sz="12" w:space="0" w:color="auto"/>
            </w:tcBorders>
            <w:shd w:val="clear" w:color="auto" w:fill="F2F2F2"/>
            <w:vAlign w:val="center"/>
          </w:tcPr>
          <w:p w14:paraId="3605C399" w14:textId="77777777" w:rsidR="000656BD" w:rsidRDefault="000656BD" w:rsidP="000656BD">
            <w:pPr>
              <w:spacing w:line="80" w:lineRule="exact"/>
              <w:rPr>
                <w:rFonts w:ascii="ＭＳ ゴシック" w:eastAsia="ＭＳ ゴシック" w:hAnsi="ＭＳ ゴシック"/>
                <w:b/>
                <w:noProof/>
                <w:sz w:val="22"/>
              </w:rPr>
            </w:pPr>
          </w:p>
          <w:p w14:paraId="6ECC4391" w14:textId="39240468" w:rsidR="00870779" w:rsidRPr="00014DF8" w:rsidRDefault="00870779" w:rsidP="005B76BE">
            <w:pPr>
              <w:rPr>
                <w:rFonts w:ascii="ＭＳ ゴシック" w:eastAsia="ＭＳ ゴシック" w:hAnsi="ＭＳ ゴシック"/>
                <w:b/>
                <w:noProof/>
                <w:sz w:val="22"/>
              </w:rPr>
            </w:pPr>
            <w:r>
              <w:rPr>
                <w:rFonts w:ascii="ＭＳ ゴシック" w:eastAsia="ＭＳ ゴシック" w:hAnsi="ＭＳ ゴシック" w:hint="eastAsia"/>
                <w:b/>
                <w:noProof/>
                <w:sz w:val="22"/>
              </w:rPr>
              <w:t>③</w:t>
            </w:r>
            <w:r w:rsidRPr="00870779">
              <w:rPr>
                <w:rFonts w:ascii="ＭＳ ゴシック" w:eastAsia="ＭＳ ゴシック" w:hAnsi="ＭＳ ゴシック" w:hint="eastAsia"/>
                <w:b/>
                <w:noProof/>
                <w:sz w:val="22"/>
              </w:rPr>
              <w:t>教育プログラムにおいて活用する設備について</w:t>
            </w:r>
            <w:r w:rsidRPr="00014DF8">
              <w:rPr>
                <w:rFonts w:ascii="ＭＳ ゴシック" w:eastAsia="ＭＳ ゴシック" w:hAnsi="ＭＳ ゴシック" w:hint="eastAsia"/>
                <w:b/>
                <w:noProof/>
                <w:sz w:val="22"/>
              </w:rPr>
              <w:t>（</w:t>
            </w:r>
            <w:r w:rsidR="006559A7" w:rsidRPr="009D0EAA">
              <w:rPr>
                <w:rFonts w:ascii="ＭＳ ゴシック" w:eastAsia="ＭＳ ゴシック" w:hAnsi="ＭＳ ゴシック" w:hint="eastAsia"/>
                <w:b/>
                <w:noProof/>
                <w:sz w:val="22"/>
              </w:rPr>
              <w:t>１</w:t>
            </w:r>
            <w:r w:rsidRPr="009D0EAA">
              <w:rPr>
                <w:rFonts w:ascii="ＭＳ ゴシック" w:eastAsia="ＭＳ ゴシック" w:hAnsi="ＭＳ ゴシック" w:hint="eastAsia"/>
                <w:b/>
                <w:noProof/>
                <w:sz w:val="22"/>
              </w:rPr>
              <w:t>ページ以内</w:t>
            </w:r>
            <w:r w:rsidRPr="00014DF8">
              <w:rPr>
                <w:rFonts w:ascii="ＭＳ ゴシック" w:eastAsia="ＭＳ ゴシック" w:hAnsi="ＭＳ ゴシック" w:hint="eastAsia"/>
                <w:b/>
                <w:noProof/>
                <w:sz w:val="22"/>
              </w:rPr>
              <w:t>）</w:t>
            </w:r>
          </w:p>
          <w:p w14:paraId="2D490405" w14:textId="2F45D271" w:rsidR="00870779" w:rsidRPr="00014DF8" w:rsidRDefault="00870779" w:rsidP="000656BD">
            <w:pPr>
              <w:spacing w:line="80" w:lineRule="exact"/>
              <w:ind w:leftChars="100" w:left="376" w:hangingChars="100" w:hanging="173"/>
              <w:rPr>
                <w:rFonts w:ascii="ＭＳ 明朝" w:hAnsi="ＭＳ 明朝"/>
                <w:b/>
                <w:noProof/>
                <w:sz w:val="18"/>
                <w:szCs w:val="18"/>
              </w:rPr>
            </w:pPr>
          </w:p>
        </w:tc>
      </w:tr>
      <w:tr w:rsidR="00870779" w:rsidRPr="00014DF8" w14:paraId="1B6642C9" w14:textId="77777777" w:rsidTr="00F42FFC">
        <w:trPr>
          <w:trHeight w:val="12653"/>
        </w:trPr>
        <w:tc>
          <w:tcPr>
            <w:tcW w:w="9483" w:type="dxa"/>
            <w:tcBorders>
              <w:top w:val="dashSmallGap" w:sz="4" w:space="0" w:color="auto"/>
              <w:left w:val="single" w:sz="12" w:space="0" w:color="auto"/>
              <w:bottom w:val="single" w:sz="12" w:space="0" w:color="auto"/>
              <w:right w:val="single" w:sz="12" w:space="0" w:color="auto"/>
            </w:tcBorders>
          </w:tcPr>
          <w:p w14:paraId="55BBBA13" w14:textId="522D2DBC" w:rsidR="00F42FFC" w:rsidRDefault="00F42FFC" w:rsidP="00F42FFC">
            <w:pPr>
              <w:rPr>
                <w:rFonts w:ascii="ＭＳ 明朝" w:hAnsi="ＭＳ 明朝"/>
                <w:szCs w:val="21"/>
              </w:rPr>
            </w:pPr>
            <w:r>
              <w:rPr>
                <w:rFonts w:ascii="ＭＳ 明朝" w:hAnsi="ＭＳ 明朝" w:hint="eastAsia"/>
                <w:szCs w:val="21"/>
              </w:rPr>
              <w:t>・可能な限り具体的な構想・計画を記載してください。</w:t>
            </w:r>
          </w:p>
          <w:p w14:paraId="1DDE5C7F" w14:textId="109228A0" w:rsidR="00F42FFC" w:rsidRDefault="00F42FFC" w:rsidP="00F42FFC">
            <w:pPr>
              <w:ind w:left="166" w:hangingChars="82" w:hanging="166"/>
              <w:rPr>
                <w:rFonts w:ascii="ＭＳ 明朝" w:hAnsi="ＭＳ 明朝"/>
                <w:szCs w:val="21"/>
              </w:rPr>
            </w:pPr>
            <w:r>
              <w:rPr>
                <w:rFonts w:ascii="ＭＳ 明朝" w:hAnsi="ＭＳ 明朝" w:hint="eastAsia"/>
                <w:szCs w:val="21"/>
              </w:rPr>
              <w:t>・公募要領に示された</w:t>
            </w:r>
            <w:r w:rsidR="00F61D7A">
              <w:rPr>
                <w:rFonts w:ascii="ＭＳ 明朝" w:hAnsi="ＭＳ 明朝" w:hint="eastAsia"/>
                <w:szCs w:val="21"/>
              </w:rPr>
              <w:t>以下の</w:t>
            </w:r>
            <w:r>
              <w:rPr>
                <w:rFonts w:ascii="ＭＳ 明朝" w:hAnsi="ＭＳ 明朝" w:hint="eastAsia"/>
                <w:szCs w:val="21"/>
              </w:rPr>
              <w:t>内容を含むように留意してください。その際、自由に項目立てをして構想・計画を記載していただいて構いません。</w:t>
            </w:r>
          </w:p>
          <w:p w14:paraId="00EAE646" w14:textId="773DF12A" w:rsidR="00F61D7A" w:rsidRDefault="00F61D7A" w:rsidP="000820A8">
            <w:pPr>
              <w:ind w:left="170" w:hangingChars="84" w:hanging="170"/>
              <w:rPr>
                <w:rFonts w:ascii="ＭＳ 明朝" w:hAnsi="ＭＳ 明朝"/>
                <w:szCs w:val="21"/>
              </w:rPr>
            </w:pPr>
            <w:r w:rsidRPr="000F720B">
              <w:rPr>
                <w:rFonts w:ascii="ＭＳ 明朝" w:hAnsi="ＭＳ 明朝" w:hint="eastAsia"/>
                <w:szCs w:val="21"/>
              </w:rPr>
              <w:t>・２－</w:t>
            </w:r>
            <w:r w:rsidR="002D273C" w:rsidRPr="000F720B">
              <w:rPr>
                <w:rFonts w:ascii="ＭＳ 明朝" w:hAnsi="ＭＳ 明朝" w:hint="eastAsia"/>
                <w:szCs w:val="21"/>
              </w:rPr>
              <w:t>②</w:t>
            </w:r>
            <w:r w:rsidRPr="000F720B">
              <w:rPr>
                <w:rFonts w:ascii="ＭＳ 明朝" w:hAnsi="ＭＳ 明朝" w:hint="eastAsia"/>
                <w:szCs w:val="21"/>
              </w:rPr>
              <w:t>の半導体教育プログラムとの関係（</w:t>
            </w:r>
            <w:r w:rsidR="00A258E3" w:rsidRPr="000F720B">
              <w:rPr>
                <w:rFonts w:ascii="ＭＳ 明朝" w:hAnsi="ＭＳ 明朝" w:hint="eastAsia"/>
                <w:szCs w:val="21"/>
              </w:rPr>
              <w:t>教育プログラムの特徴と</w:t>
            </w:r>
            <w:r w:rsidR="000820A8">
              <w:rPr>
                <w:rFonts w:ascii="ＭＳ 明朝" w:hAnsi="ＭＳ 明朝" w:hint="eastAsia"/>
                <w:szCs w:val="21"/>
              </w:rPr>
              <w:t>、同プログラムにおける既存のものも含めた教育用</w:t>
            </w:r>
            <w:r w:rsidR="00A258E3" w:rsidRPr="000F720B">
              <w:rPr>
                <w:rFonts w:ascii="ＭＳ 明朝" w:hAnsi="ＭＳ 明朝" w:hint="eastAsia"/>
                <w:szCs w:val="21"/>
              </w:rPr>
              <w:t>設備を活用した実習の</w:t>
            </w:r>
            <w:r w:rsidR="000820A8">
              <w:rPr>
                <w:rFonts w:ascii="ＭＳ 明朝" w:hAnsi="ＭＳ 明朝" w:hint="eastAsia"/>
                <w:szCs w:val="21"/>
              </w:rPr>
              <w:t>位置づけ</w:t>
            </w:r>
            <w:r w:rsidR="00A258E3" w:rsidRPr="000F720B">
              <w:rPr>
                <w:rFonts w:ascii="ＭＳ 明朝" w:hAnsi="ＭＳ 明朝" w:hint="eastAsia"/>
                <w:szCs w:val="21"/>
              </w:rPr>
              <w:t>、設備活用</w:t>
            </w:r>
            <w:r w:rsidR="000820A8">
              <w:rPr>
                <w:rFonts w:ascii="ＭＳ 明朝" w:hAnsi="ＭＳ 明朝" w:hint="eastAsia"/>
                <w:szCs w:val="21"/>
              </w:rPr>
              <w:t>による</w:t>
            </w:r>
            <w:r w:rsidR="00A258E3" w:rsidRPr="000F720B">
              <w:rPr>
                <w:rFonts w:ascii="ＭＳ 明朝" w:hAnsi="ＭＳ 明朝" w:hint="eastAsia"/>
                <w:szCs w:val="21"/>
              </w:rPr>
              <w:t>効果、拠点校及び連携校の教育用設備配置の考え方等）を明確に記載してください。</w:t>
            </w:r>
          </w:p>
          <w:p w14:paraId="768F35B2" w14:textId="77777777" w:rsidR="00F42FFC" w:rsidRDefault="00F42FFC" w:rsidP="00F42FFC">
            <w:pPr>
              <w:ind w:left="166" w:hangingChars="82" w:hanging="166"/>
              <w:rPr>
                <w:rFonts w:ascii="ＭＳ 明朝" w:hAnsi="ＭＳ 明朝"/>
                <w:szCs w:val="21"/>
              </w:rPr>
            </w:pPr>
            <w:r>
              <w:rPr>
                <w:rFonts w:ascii="ＭＳ 明朝" w:hAnsi="ＭＳ 明朝" w:hint="eastAsia"/>
                <w:szCs w:val="21"/>
              </w:rPr>
              <w:t>・適宜図表等を用いることや、強調したい部分を太字や下線にする等、わかりやすい記載を心がけてください。</w:t>
            </w:r>
          </w:p>
          <w:p w14:paraId="6F0BEB64" w14:textId="77777777" w:rsidR="00F42FFC" w:rsidRDefault="00F42FFC" w:rsidP="00F42FFC">
            <w:pPr>
              <w:rPr>
                <w:rFonts w:ascii="ＭＳ 明朝" w:hAnsi="ＭＳ 明朝"/>
                <w:szCs w:val="21"/>
              </w:rPr>
            </w:pPr>
            <w:r>
              <w:rPr>
                <w:rFonts w:ascii="ＭＳ 明朝" w:hAnsi="ＭＳ 明朝" w:hint="eastAsia"/>
                <w:szCs w:val="21"/>
              </w:rPr>
              <w:t>・記載にあたっては、審査要項の「Ⅱ審査方針」も参考にしてください。</w:t>
            </w:r>
          </w:p>
          <w:p w14:paraId="64D40270" w14:textId="468ED4FB" w:rsidR="00A258E3" w:rsidRPr="003D08F2" w:rsidRDefault="00A258E3" w:rsidP="00F42FFC">
            <w:pPr>
              <w:rPr>
                <w:rFonts w:ascii="ＭＳ 明朝" w:hAnsi="ＭＳ 明朝"/>
                <w:szCs w:val="21"/>
              </w:rPr>
            </w:pPr>
            <w:r w:rsidRPr="000F720B">
              <w:rPr>
                <w:rFonts w:ascii="ＭＳ 明朝" w:hAnsi="ＭＳ 明朝" w:hint="eastAsia"/>
                <w:szCs w:val="21"/>
              </w:rPr>
              <w:t>・２－</w:t>
            </w:r>
            <w:r w:rsidR="002D273C" w:rsidRPr="000F720B">
              <w:rPr>
                <w:rFonts w:ascii="ＭＳ 明朝" w:hAnsi="ＭＳ 明朝" w:hint="eastAsia"/>
                <w:szCs w:val="21"/>
              </w:rPr>
              <w:t>②</w:t>
            </w:r>
            <w:r w:rsidRPr="000F720B">
              <w:rPr>
                <w:rFonts w:ascii="ＭＳ 明朝" w:hAnsi="ＭＳ 明朝" w:hint="eastAsia"/>
                <w:szCs w:val="21"/>
              </w:rPr>
              <w:t>の半導体教育プログラムで活用する設備の</w:t>
            </w:r>
            <w:r w:rsidR="00B64F62">
              <w:rPr>
                <w:rFonts w:ascii="ＭＳ 明朝" w:hAnsi="ＭＳ 明朝" w:hint="eastAsia"/>
                <w:szCs w:val="21"/>
              </w:rPr>
              <w:t>詳細</w:t>
            </w:r>
            <w:r w:rsidRPr="000F720B">
              <w:rPr>
                <w:rFonts w:ascii="ＭＳ 明朝" w:hAnsi="ＭＳ 明朝" w:hint="eastAsia"/>
                <w:szCs w:val="21"/>
              </w:rPr>
              <w:t>は</w:t>
            </w:r>
            <w:r w:rsidR="005331FA">
              <w:rPr>
                <w:rFonts w:ascii="ＭＳ 明朝" w:hAnsi="ＭＳ 明朝" w:hint="eastAsia"/>
                <w:szCs w:val="21"/>
              </w:rPr>
              <w:t>、</w:t>
            </w:r>
            <w:r w:rsidRPr="000F720B">
              <w:rPr>
                <w:rFonts w:ascii="ＭＳ 明朝" w:hAnsi="ＭＳ 明朝" w:hint="eastAsia"/>
                <w:szCs w:val="21"/>
              </w:rPr>
              <w:t>様式</w:t>
            </w:r>
            <w:r w:rsidR="002D273C" w:rsidRPr="000F720B">
              <w:rPr>
                <w:rFonts w:ascii="ＭＳ 明朝" w:hAnsi="ＭＳ 明朝" w:hint="eastAsia"/>
                <w:szCs w:val="21"/>
              </w:rPr>
              <w:t>２</w:t>
            </w:r>
            <w:r w:rsidRPr="000F720B">
              <w:rPr>
                <w:rFonts w:ascii="ＭＳ 明朝" w:hAnsi="ＭＳ 明朝" w:hint="eastAsia"/>
                <w:szCs w:val="21"/>
              </w:rPr>
              <w:t>－</w:t>
            </w:r>
            <w:r w:rsidR="002D273C" w:rsidRPr="000F720B">
              <w:rPr>
                <w:rFonts w:ascii="ＭＳ 明朝" w:hAnsi="ＭＳ 明朝" w:hint="eastAsia"/>
                <w:szCs w:val="21"/>
              </w:rPr>
              <w:t>３</w:t>
            </w:r>
            <w:r w:rsidRPr="000F720B">
              <w:rPr>
                <w:rFonts w:ascii="ＭＳ 明朝" w:hAnsi="ＭＳ 明朝" w:hint="eastAsia"/>
                <w:szCs w:val="21"/>
              </w:rPr>
              <w:t>にて提出してください。</w:t>
            </w:r>
          </w:p>
          <w:p w14:paraId="3610AD08" w14:textId="41E758D9" w:rsidR="00870779" w:rsidRDefault="00870779" w:rsidP="005B76BE">
            <w:pPr>
              <w:rPr>
                <w:rFonts w:ascii="ＭＳ 明朝" w:hAnsi="ＭＳ 明朝"/>
                <w:szCs w:val="21"/>
              </w:rPr>
            </w:pPr>
            <w:r>
              <w:rPr>
                <w:rFonts w:ascii="ＭＳ 明朝" w:hAnsi="ＭＳ 明朝"/>
                <w:noProof/>
                <w:szCs w:val="21"/>
                <w:lang w:eastAsia="zh-CN"/>
              </w:rPr>
              <mc:AlternateContent>
                <mc:Choice Requires="wps">
                  <w:drawing>
                    <wp:anchor distT="0" distB="0" distL="114300" distR="114300" simplePos="0" relativeHeight="251678720" behindDoc="0" locked="0" layoutInCell="1" allowOverlap="1" wp14:anchorId="3D1CCA8C" wp14:editId="6F90151F">
                      <wp:simplePos x="0" y="0"/>
                      <wp:positionH relativeFrom="column">
                        <wp:posOffset>121727</wp:posOffset>
                      </wp:positionH>
                      <wp:positionV relativeFrom="paragraph">
                        <wp:posOffset>113472</wp:posOffset>
                      </wp:positionV>
                      <wp:extent cx="5676644" cy="1057523"/>
                      <wp:effectExtent l="0" t="0" r="19685" b="28575"/>
                      <wp:wrapNone/>
                      <wp:docPr id="1850987379" name="テキスト ボックス 1"/>
                      <wp:cNvGraphicFramePr/>
                      <a:graphic xmlns:a="http://schemas.openxmlformats.org/drawingml/2006/main">
                        <a:graphicData uri="http://schemas.microsoft.com/office/word/2010/wordprocessingShape">
                          <wps:wsp>
                            <wps:cNvSpPr txBox="1"/>
                            <wps:spPr>
                              <a:xfrm>
                                <a:off x="0" y="0"/>
                                <a:ext cx="5676644" cy="1057523"/>
                              </a:xfrm>
                              <a:prstGeom prst="rect">
                                <a:avLst/>
                              </a:prstGeom>
                              <a:solidFill>
                                <a:schemeClr val="lt1"/>
                              </a:solidFill>
                              <a:ln w="19050">
                                <a:solidFill>
                                  <a:srgbClr val="FF0000"/>
                                </a:solidFill>
                                <a:prstDash val="dash"/>
                              </a:ln>
                            </wps:spPr>
                            <wps:txbx>
                              <w:txbxContent>
                                <w:p w14:paraId="0B31EA34" w14:textId="78EB6841" w:rsidR="00F61D7A" w:rsidRDefault="00F61D7A" w:rsidP="00870779">
                                  <w:pPr>
                                    <w:rPr>
                                      <w:color w:val="FF0000"/>
                                    </w:rPr>
                                  </w:pPr>
                                  <w:r>
                                    <w:rPr>
                                      <w:rFonts w:hint="eastAsia"/>
                                      <w:color w:val="FF0000"/>
                                    </w:rPr>
                                    <w:t>（</w:t>
                                  </w:r>
                                  <w:r>
                                    <w:rPr>
                                      <w:rFonts w:hint="eastAsia"/>
                                      <w:color w:val="FF0000"/>
                                    </w:rPr>
                                    <w:t>公募要領</w:t>
                                  </w:r>
                                  <w:r w:rsidR="002D273C">
                                    <w:rPr>
                                      <w:rFonts w:hint="eastAsia"/>
                                      <w:color w:val="FF0000"/>
                                    </w:rPr>
                                    <w:t>（</w:t>
                                  </w:r>
                                  <w:r w:rsidR="00795053">
                                    <w:rPr>
                                      <w:rFonts w:hint="eastAsia"/>
                                      <w:color w:val="FF0000"/>
                                    </w:rPr>
                                    <w:t>P</w:t>
                                  </w:r>
                                  <w:r w:rsidR="00D072E0">
                                    <w:rPr>
                                      <w:rFonts w:hint="eastAsia"/>
                                      <w:color w:val="FF0000"/>
                                    </w:rPr>
                                    <w:t>5</w:t>
                                  </w:r>
                                  <w:r w:rsidR="002D273C">
                                    <w:rPr>
                                      <w:rFonts w:hint="eastAsia"/>
                                      <w:color w:val="FF0000"/>
                                    </w:rPr>
                                    <w:t>抜粋）</w:t>
                                  </w:r>
                                  <w:r>
                                    <w:rPr>
                                      <w:rFonts w:hint="eastAsia"/>
                                      <w:color w:val="FF0000"/>
                                    </w:rPr>
                                    <w:t>）</w:t>
                                  </w:r>
                                </w:p>
                                <w:p w14:paraId="79109870" w14:textId="13BE6B95" w:rsidR="00870779" w:rsidRPr="00061903" w:rsidRDefault="00F61D7A" w:rsidP="00870779">
                                  <w:pPr>
                                    <w:rPr>
                                      <w:color w:val="FF0000"/>
                                    </w:rPr>
                                  </w:pPr>
                                  <w:r>
                                    <w:rPr>
                                      <w:rFonts w:hint="eastAsia"/>
                                      <w:color w:val="FF0000"/>
                                    </w:rPr>
                                    <w:t>・</w:t>
                                  </w:r>
                                  <w:r w:rsidR="00870779" w:rsidRPr="00870779">
                                    <w:rPr>
                                      <w:rFonts w:hint="eastAsia"/>
                                      <w:color w:val="FF0000"/>
                                    </w:rPr>
                                    <w:t>教育プログラムにおいて必要となる設備の活用計画（拠点校及び連携校も含め、教育プログラムの実施に当たって、「半導体人材育成拠点形成のための設備整備事業」（令和</w:t>
                                  </w:r>
                                  <w:r w:rsidR="00870779" w:rsidRPr="00870779">
                                    <w:rPr>
                                      <w:color w:val="FF0000"/>
                                    </w:rPr>
                                    <w:t>6</w:t>
                                  </w:r>
                                  <w:r w:rsidR="00870779" w:rsidRPr="00870779">
                                    <w:rPr>
                                      <w:rFonts w:hint="eastAsia"/>
                                      <w:color w:val="FF0000"/>
                                    </w:rPr>
                                    <w:t>年度補正予算額：</w:t>
                                  </w:r>
                                  <w:r w:rsidR="00870779" w:rsidRPr="00870779">
                                    <w:rPr>
                                      <w:color w:val="FF0000"/>
                                    </w:rPr>
                                    <w:t>10</w:t>
                                  </w:r>
                                  <w:r w:rsidR="00870779" w:rsidRPr="00870779">
                                    <w:rPr>
                                      <w:rFonts w:hint="eastAsia"/>
                                      <w:color w:val="FF0000"/>
                                    </w:rPr>
                                    <w:t>億円）に申請するものや既存の設備の活用も含めた全体像）が明確なものであること。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CCA8C" id="_x0000_s1029" type="#_x0000_t202" style="position:absolute;left:0;text-align:left;margin-left:9.6pt;margin-top:8.95pt;width:447pt;height:8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" fillcolor="white [3201]" strokecolor="red" strokeweight="1.5pt">
                      <v:stroke dashstyle="dash"/>
                      <v:textbox>
                        <w:txbxContent>
                          <w:p w14:paraId="0B31EA34" w14:textId="78EB6841" w:rsidR="00F61D7A" w:rsidRDefault="00F61D7A" w:rsidP="00870779">
                            <w:pPr>
                              <w:rPr>
                                <w:color w:val="FF0000"/>
                              </w:rPr>
                            </w:pPr>
                            <w:r>
                              <w:rPr>
                                <w:rFonts w:hint="eastAsia"/>
                                <w:color w:val="FF0000"/>
                              </w:rPr>
                              <w:t>（</w:t>
                            </w:r>
                            <w:r>
                              <w:rPr>
                                <w:rFonts w:hint="eastAsia"/>
                                <w:color w:val="FF0000"/>
                              </w:rPr>
                              <w:t>公募要領</w:t>
                            </w:r>
                            <w:r w:rsidR="002D273C">
                              <w:rPr>
                                <w:rFonts w:hint="eastAsia"/>
                                <w:color w:val="FF0000"/>
                              </w:rPr>
                              <w:t>（</w:t>
                            </w:r>
                            <w:r w:rsidR="00795053">
                              <w:rPr>
                                <w:rFonts w:hint="eastAsia"/>
                                <w:color w:val="FF0000"/>
                              </w:rPr>
                              <w:t>P</w:t>
                            </w:r>
                            <w:r w:rsidR="00D072E0">
                              <w:rPr>
                                <w:rFonts w:hint="eastAsia"/>
                                <w:color w:val="FF0000"/>
                              </w:rPr>
                              <w:t>5</w:t>
                            </w:r>
                            <w:r w:rsidR="002D273C">
                              <w:rPr>
                                <w:rFonts w:hint="eastAsia"/>
                                <w:color w:val="FF0000"/>
                              </w:rPr>
                              <w:t>抜粋）</w:t>
                            </w:r>
                            <w:r>
                              <w:rPr>
                                <w:rFonts w:hint="eastAsia"/>
                                <w:color w:val="FF0000"/>
                              </w:rPr>
                              <w:t>）</w:t>
                            </w:r>
                          </w:p>
                          <w:p w14:paraId="79109870" w14:textId="13BE6B95" w:rsidR="00870779" w:rsidRPr="00061903" w:rsidRDefault="00F61D7A" w:rsidP="00870779">
                            <w:pPr>
                              <w:rPr>
                                <w:color w:val="FF0000"/>
                              </w:rPr>
                            </w:pPr>
                            <w:r>
                              <w:rPr>
                                <w:rFonts w:hint="eastAsia"/>
                                <w:color w:val="FF0000"/>
                              </w:rPr>
                              <w:t>・</w:t>
                            </w:r>
                            <w:r w:rsidR="00870779" w:rsidRPr="00870779">
                              <w:rPr>
                                <w:rFonts w:hint="eastAsia"/>
                                <w:color w:val="FF0000"/>
                              </w:rPr>
                              <w:t>教育プログラムにおいて必要となる設備の活用計画（拠点校及び連携校も含め、教育プログラムの実施に当たって、「半導体人材育成拠点形成のための設備整備事業」（令和</w:t>
                            </w:r>
                            <w:r w:rsidR="00870779" w:rsidRPr="00870779">
                              <w:rPr>
                                <w:color w:val="FF0000"/>
                              </w:rPr>
                              <w:t>6</w:t>
                            </w:r>
                            <w:r w:rsidR="00870779" w:rsidRPr="00870779">
                              <w:rPr>
                                <w:rFonts w:hint="eastAsia"/>
                                <w:color w:val="FF0000"/>
                              </w:rPr>
                              <w:t>年度補正予算額：</w:t>
                            </w:r>
                            <w:r w:rsidR="00870779" w:rsidRPr="00870779">
                              <w:rPr>
                                <w:color w:val="FF0000"/>
                              </w:rPr>
                              <w:t>10</w:t>
                            </w:r>
                            <w:r w:rsidR="00870779" w:rsidRPr="00870779">
                              <w:rPr>
                                <w:rFonts w:hint="eastAsia"/>
                                <w:color w:val="FF0000"/>
                              </w:rPr>
                              <w:t>億円）に申請するものや既存の設備の活用も含めた全体像）が明確なものであること。</w:t>
                            </w:r>
                          </w:p>
                        </w:txbxContent>
                      </v:textbox>
                    </v:shape>
                  </w:pict>
                </mc:Fallback>
              </mc:AlternateContent>
            </w:r>
          </w:p>
          <w:p w14:paraId="38CAD470" w14:textId="08C1AFDA" w:rsidR="00870779" w:rsidRDefault="00870779" w:rsidP="005B76BE">
            <w:pPr>
              <w:rPr>
                <w:rFonts w:ascii="ＭＳ 明朝" w:hAnsi="ＭＳ 明朝"/>
                <w:szCs w:val="21"/>
              </w:rPr>
            </w:pPr>
          </w:p>
          <w:p w14:paraId="58449FEF" w14:textId="77777777" w:rsidR="00870779" w:rsidRDefault="00870779" w:rsidP="005B76BE">
            <w:pPr>
              <w:rPr>
                <w:rFonts w:ascii="ＭＳ 明朝" w:hAnsi="ＭＳ 明朝"/>
                <w:szCs w:val="21"/>
              </w:rPr>
            </w:pPr>
          </w:p>
          <w:p w14:paraId="5BB86618" w14:textId="361658C8" w:rsidR="00870779" w:rsidRDefault="00870779" w:rsidP="005B76BE">
            <w:pPr>
              <w:rPr>
                <w:rFonts w:ascii="ＭＳ 明朝" w:hAnsi="ＭＳ 明朝"/>
                <w:szCs w:val="21"/>
              </w:rPr>
            </w:pPr>
          </w:p>
          <w:p w14:paraId="4C31917E" w14:textId="28111465" w:rsidR="00870779" w:rsidRDefault="00870779" w:rsidP="005B76BE">
            <w:pPr>
              <w:rPr>
                <w:rFonts w:ascii="ＭＳ 明朝" w:hAnsi="ＭＳ 明朝"/>
                <w:szCs w:val="21"/>
              </w:rPr>
            </w:pPr>
          </w:p>
          <w:p w14:paraId="24A76265" w14:textId="77777777" w:rsidR="00870779" w:rsidRDefault="00870779" w:rsidP="005B76BE">
            <w:pPr>
              <w:rPr>
                <w:rFonts w:ascii="ＭＳ 明朝" w:hAnsi="ＭＳ 明朝"/>
                <w:szCs w:val="21"/>
              </w:rPr>
            </w:pPr>
          </w:p>
          <w:p w14:paraId="44768B71" w14:textId="402D3E0C" w:rsidR="00870779" w:rsidRDefault="00870779" w:rsidP="005B76BE">
            <w:pPr>
              <w:rPr>
                <w:rFonts w:ascii="ＭＳ 明朝" w:hAnsi="ＭＳ 明朝"/>
                <w:szCs w:val="21"/>
              </w:rPr>
            </w:pPr>
          </w:p>
          <w:p w14:paraId="12D04439" w14:textId="782AE643" w:rsidR="00870779" w:rsidRDefault="00870779" w:rsidP="005B76BE">
            <w:pPr>
              <w:rPr>
                <w:rFonts w:ascii="ＭＳ 明朝" w:hAnsi="ＭＳ 明朝"/>
                <w:szCs w:val="21"/>
              </w:rPr>
            </w:pPr>
          </w:p>
          <w:p w14:paraId="5AD5EDD6" w14:textId="3EFE0B7D" w:rsidR="00870779" w:rsidRDefault="00870779" w:rsidP="005B76BE">
            <w:pPr>
              <w:rPr>
                <w:rFonts w:ascii="ＭＳ 明朝" w:hAnsi="ＭＳ 明朝"/>
                <w:szCs w:val="21"/>
              </w:rPr>
            </w:pPr>
          </w:p>
          <w:p w14:paraId="5C120E3F" w14:textId="63B480DD" w:rsidR="00870779" w:rsidRDefault="00870779" w:rsidP="005B76BE">
            <w:pPr>
              <w:rPr>
                <w:rFonts w:ascii="ＭＳ 明朝" w:hAnsi="ＭＳ 明朝"/>
                <w:szCs w:val="21"/>
              </w:rPr>
            </w:pPr>
          </w:p>
          <w:p w14:paraId="3BB9691E" w14:textId="715AC221" w:rsidR="00870779" w:rsidRDefault="00870779" w:rsidP="005B76BE">
            <w:pPr>
              <w:rPr>
                <w:rFonts w:ascii="ＭＳ 明朝" w:hAnsi="ＭＳ 明朝"/>
                <w:szCs w:val="21"/>
              </w:rPr>
            </w:pPr>
          </w:p>
          <w:p w14:paraId="530282C2" w14:textId="263F119E" w:rsidR="00870779" w:rsidRDefault="00870779" w:rsidP="005B76BE">
            <w:pPr>
              <w:rPr>
                <w:rFonts w:ascii="ＭＳ 明朝" w:hAnsi="ＭＳ 明朝"/>
                <w:szCs w:val="21"/>
              </w:rPr>
            </w:pPr>
          </w:p>
          <w:p w14:paraId="2508116D" w14:textId="77777777" w:rsidR="00FA4480" w:rsidRDefault="00FA4480" w:rsidP="005B76BE">
            <w:pPr>
              <w:rPr>
                <w:rFonts w:ascii="ＭＳ 明朝" w:hAnsi="ＭＳ 明朝"/>
                <w:szCs w:val="21"/>
              </w:rPr>
            </w:pPr>
          </w:p>
          <w:p w14:paraId="7E779EAB" w14:textId="77777777" w:rsidR="00FA4480" w:rsidRDefault="00FA4480" w:rsidP="005B76BE">
            <w:pPr>
              <w:rPr>
                <w:rFonts w:ascii="ＭＳ 明朝" w:hAnsi="ＭＳ 明朝"/>
                <w:szCs w:val="21"/>
              </w:rPr>
            </w:pPr>
          </w:p>
          <w:p w14:paraId="3280A3BE" w14:textId="77777777" w:rsidR="00FA4480" w:rsidRDefault="00FA4480" w:rsidP="005B76BE">
            <w:pPr>
              <w:rPr>
                <w:rFonts w:ascii="ＭＳ 明朝" w:hAnsi="ＭＳ 明朝"/>
                <w:szCs w:val="21"/>
              </w:rPr>
            </w:pPr>
          </w:p>
          <w:p w14:paraId="581E102C" w14:textId="77777777" w:rsidR="00FA4480" w:rsidRDefault="00FA4480" w:rsidP="005B76BE">
            <w:pPr>
              <w:rPr>
                <w:rFonts w:ascii="ＭＳ 明朝" w:hAnsi="ＭＳ 明朝"/>
                <w:szCs w:val="21"/>
              </w:rPr>
            </w:pPr>
          </w:p>
          <w:p w14:paraId="225F24AB" w14:textId="77777777" w:rsidR="00870779" w:rsidRDefault="00870779" w:rsidP="005B76BE">
            <w:pPr>
              <w:rPr>
                <w:rFonts w:ascii="ＭＳ 明朝" w:hAnsi="ＭＳ 明朝"/>
                <w:szCs w:val="21"/>
              </w:rPr>
            </w:pPr>
          </w:p>
          <w:p w14:paraId="370E85F2" w14:textId="77777777" w:rsidR="00870779" w:rsidRDefault="00870779" w:rsidP="005B76BE">
            <w:pPr>
              <w:rPr>
                <w:rFonts w:ascii="ＭＳ 明朝" w:hAnsi="ＭＳ 明朝"/>
                <w:szCs w:val="21"/>
              </w:rPr>
            </w:pPr>
          </w:p>
          <w:p w14:paraId="433555E1" w14:textId="77777777" w:rsidR="00870779" w:rsidRDefault="00870779" w:rsidP="005B76BE">
            <w:pPr>
              <w:rPr>
                <w:rFonts w:ascii="ＭＳ 明朝" w:hAnsi="ＭＳ 明朝"/>
                <w:szCs w:val="21"/>
              </w:rPr>
            </w:pPr>
          </w:p>
          <w:p w14:paraId="70A09484" w14:textId="77777777" w:rsidR="003147C4" w:rsidRDefault="003147C4" w:rsidP="005B76BE">
            <w:pPr>
              <w:rPr>
                <w:rFonts w:ascii="ＭＳ 明朝" w:hAnsi="ＭＳ 明朝"/>
                <w:szCs w:val="21"/>
              </w:rPr>
            </w:pPr>
          </w:p>
          <w:p w14:paraId="39E71902" w14:textId="77777777" w:rsidR="003147C4" w:rsidRDefault="003147C4" w:rsidP="005B76BE">
            <w:pPr>
              <w:rPr>
                <w:rFonts w:ascii="ＭＳ 明朝" w:hAnsi="ＭＳ 明朝"/>
                <w:szCs w:val="21"/>
              </w:rPr>
            </w:pPr>
          </w:p>
          <w:p w14:paraId="1B4A344F" w14:textId="77777777" w:rsidR="003147C4" w:rsidRDefault="003147C4" w:rsidP="005B76BE">
            <w:pPr>
              <w:rPr>
                <w:rFonts w:ascii="ＭＳ 明朝" w:hAnsi="ＭＳ 明朝"/>
                <w:szCs w:val="21"/>
              </w:rPr>
            </w:pPr>
          </w:p>
          <w:p w14:paraId="1D48162C" w14:textId="77777777" w:rsidR="003147C4" w:rsidRDefault="003147C4" w:rsidP="005B76BE">
            <w:pPr>
              <w:rPr>
                <w:rFonts w:ascii="ＭＳ 明朝" w:hAnsi="ＭＳ 明朝"/>
                <w:szCs w:val="21"/>
              </w:rPr>
            </w:pPr>
          </w:p>
          <w:p w14:paraId="6F7E7580" w14:textId="77777777" w:rsidR="003147C4" w:rsidRDefault="003147C4" w:rsidP="005B76BE">
            <w:pPr>
              <w:rPr>
                <w:rFonts w:ascii="ＭＳ 明朝" w:hAnsi="ＭＳ 明朝"/>
                <w:szCs w:val="21"/>
              </w:rPr>
            </w:pPr>
          </w:p>
          <w:p w14:paraId="6C7473DD" w14:textId="77777777" w:rsidR="003147C4" w:rsidRDefault="003147C4" w:rsidP="005B76BE">
            <w:pPr>
              <w:rPr>
                <w:rFonts w:ascii="ＭＳ 明朝" w:hAnsi="ＭＳ 明朝"/>
                <w:szCs w:val="21"/>
              </w:rPr>
            </w:pPr>
          </w:p>
          <w:p w14:paraId="3C291218" w14:textId="77777777" w:rsidR="003147C4" w:rsidRDefault="003147C4" w:rsidP="005B76BE">
            <w:pPr>
              <w:rPr>
                <w:rFonts w:ascii="ＭＳ 明朝" w:hAnsi="ＭＳ 明朝"/>
                <w:szCs w:val="21"/>
              </w:rPr>
            </w:pPr>
          </w:p>
          <w:p w14:paraId="5A469183" w14:textId="77777777" w:rsidR="003147C4" w:rsidRDefault="003147C4" w:rsidP="005B76BE">
            <w:pPr>
              <w:rPr>
                <w:rFonts w:ascii="ＭＳ 明朝" w:hAnsi="ＭＳ 明朝"/>
                <w:szCs w:val="21"/>
              </w:rPr>
            </w:pPr>
          </w:p>
          <w:p w14:paraId="744A16FB" w14:textId="77777777" w:rsidR="003147C4" w:rsidRDefault="003147C4" w:rsidP="005B76BE">
            <w:pPr>
              <w:rPr>
                <w:rFonts w:ascii="ＭＳ 明朝" w:hAnsi="ＭＳ 明朝"/>
                <w:szCs w:val="21"/>
              </w:rPr>
            </w:pPr>
          </w:p>
          <w:p w14:paraId="678135F4" w14:textId="77777777" w:rsidR="003147C4" w:rsidRDefault="003147C4" w:rsidP="005B76BE">
            <w:pPr>
              <w:rPr>
                <w:rFonts w:ascii="ＭＳ 明朝" w:hAnsi="ＭＳ 明朝"/>
                <w:szCs w:val="21"/>
              </w:rPr>
            </w:pPr>
          </w:p>
          <w:p w14:paraId="06C3EF74" w14:textId="77777777" w:rsidR="003147C4" w:rsidRDefault="003147C4" w:rsidP="005B76BE">
            <w:pPr>
              <w:rPr>
                <w:rFonts w:ascii="ＭＳ 明朝" w:hAnsi="ＭＳ 明朝"/>
                <w:szCs w:val="21"/>
              </w:rPr>
            </w:pPr>
          </w:p>
          <w:p w14:paraId="702C5EB8" w14:textId="77777777" w:rsidR="00870779" w:rsidRDefault="00870779" w:rsidP="005B76BE">
            <w:pPr>
              <w:rPr>
                <w:rFonts w:ascii="ＭＳ 明朝" w:hAnsi="ＭＳ 明朝"/>
                <w:szCs w:val="21"/>
              </w:rPr>
            </w:pPr>
          </w:p>
          <w:p w14:paraId="713AABB5" w14:textId="77777777" w:rsidR="00870779" w:rsidRDefault="00870779" w:rsidP="005B76BE">
            <w:pPr>
              <w:rPr>
                <w:rFonts w:ascii="ＭＳ 明朝" w:hAnsi="ＭＳ 明朝"/>
                <w:szCs w:val="21"/>
              </w:rPr>
            </w:pPr>
          </w:p>
          <w:p w14:paraId="72DA2A20" w14:textId="77777777" w:rsidR="00870779" w:rsidRDefault="00870779" w:rsidP="005B76BE">
            <w:pPr>
              <w:rPr>
                <w:rFonts w:ascii="ＭＳ 明朝" w:hAnsi="ＭＳ 明朝"/>
                <w:szCs w:val="21"/>
              </w:rPr>
            </w:pPr>
          </w:p>
          <w:p w14:paraId="368EF2B4" w14:textId="77777777" w:rsidR="00870779" w:rsidRDefault="00870779" w:rsidP="005B76BE">
            <w:pPr>
              <w:rPr>
                <w:rFonts w:ascii="ＭＳ 明朝" w:hAnsi="ＭＳ 明朝"/>
                <w:szCs w:val="21"/>
              </w:rPr>
            </w:pPr>
          </w:p>
          <w:p w14:paraId="2501BE95" w14:textId="77777777" w:rsidR="00870779" w:rsidRDefault="00870779" w:rsidP="005B76BE">
            <w:pPr>
              <w:rPr>
                <w:rFonts w:ascii="ＭＳ 明朝" w:hAnsi="ＭＳ 明朝"/>
                <w:szCs w:val="21"/>
              </w:rPr>
            </w:pPr>
          </w:p>
          <w:p w14:paraId="4A939920" w14:textId="36AEC029" w:rsidR="00870779" w:rsidRPr="00CE5DC7" w:rsidRDefault="00870779" w:rsidP="005B76BE">
            <w:pPr>
              <w:tabs>
                <w:tab w:val="left" w:pos="5684"/>
              </w:tabs>
              <w:rPr>
                <w:rFonts w:ascii="ＭＳ 明朝" w:hAnsi="ＭＳ 明朝"/>
                <w:szCs w:val="21"/>
                <w:lang w:eastAsia="zh-CN"/>
              </w:rPr>
            </w:pPr>
          </w:p>
        </w:tc>
      </w:tr>
    </w:tbl>
    <w:p w14:paraId="1D9EAAA5" w14:textId="34B1B323" w:rsidR="00B513E5" w:rsidRDefault="00B513E5" w:rsidP="0081424B">
      <w:pPr>
        <w:widowControl/>
        <w:jc w:val="left"/>
        <w:rPr>
          <w:rFonts w:ascii="ＭＳ 明朝" w:hAnsi="ＭＳ 明朝"/>
          <w:b/>
          <w:sz w:val="22"/>
        </w:rPr>
      </w:pPr>
    </w:p>
    <w:p w14:paraId="49C100EE" w14:textId="77777777" w:rsidR="006559A7" w:rsidRDefault="006559A7" w:rsidP="0081424B">
      <w:pPr>
        <w:widowControl/>
        <w:jc w:val="left"/>
        <w:rPr>
          <w:rFonts w:ascii="ＭＳ 明朝" w:hAnsi="ＭＳ 明朝"/>
          <w:b/>
          <w:sz w:val="22"/>
        </w:rPr>
      </w:pPr>
    </w:p>
    <w:tbl>
      <w:tblPr>
        <w:tblW w:w="96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97"/>
      </w:tblGrid>
      <w:tr w:rsidR="006559A7" w:rsidRPr="00014DF8" w14:paraId="75A5AD9D" w14:textId="77777777" w:rsidTr="00AA7B3F">
        <w:trPr>
          <w:trHeight w:val="338"/>
        </w:trPr>
        <w:tc>
          <w:tcPr>
            <w:tcW w:w="9697" w:type="dxa"/>
            <w:tcBorders>
              <w:left w:val="single" w:sz="12" w:space="0" w:color="auto"/>
              <w:bottom w:val="single" w:sz="4" w:space="0" w:color="auto"/>
              <w:right w:val="single" w:sz="12" w:space="0" w:color="auto"/>
            </w:tcBorders>
            <w:shd w:val="clear" w:color="auto" w:fill="D9D9D9"/>
            <w:vAlign w:val="center"/>
          </w:tcPr>
          <w:p w14:paraId="18E71F3A" w14:textId="2E12436F" w:rsidR="006559A7" w:rsidRPr="00014DF8" w:rsidRDefault="009D0EAA" w:rsidP="00AA7B3F">
            <w:pPr>
              <w:rPr>
                <w:rFonts w:ascii="ＭＳ ゴシック" w:eastAsia="ＭＳ ゴシック" w:hAnsi="ＭＳ ゴシック"/>
                <w:sz w:val="16"/>
                <w:szCs w:val="16"/>
              </w:rPr>
            </w:pPr>
            <w:bookmarkStart w:id="5" w:name="_Hlk192720865"/>
            <w:r>
              <w:rPr>
                <w:rFonts w:ascii="ＭＳ ゴシック" w:eastAsia="ＭＳ ゴシック" w:hAnsi="ＭＳ ゴシック" w:hint="eastAsia"/>
                <w:b/>
                <w:sz w:val="22"/>
              </w:rPr>
              <w:t>３．</w:t>
            </w:r>
            <w:r w:rsidR="006559A7">
              <w:rPr>
                <w:rFonts w:ascii="ＭＳ ゴシック" w:eastAsia="ＭＳ ゴシック" w:hAnsi="ＭＳ ゴシック" w:hint="eastAsia"/>
                <w:b/>
                <w:sz w:val="22"/>
              </w:rPr>
              <w:t>運営拠点校</w:t>
            </w:r>
            <w:r w:rsidR="006559A7" w:rsidRPr="00014DF8">
              <w:rPr>
                <w:rFonts w:ascii="ＭＳ ゴシック" w:eastAsia="ＭＳ ゴシック" w:hAnsi="ＭＳ ゴシック" w:hint="eastAsia"/>
                <w:b/>
                <w:noProof/>
                <w:sz w:val="22"/>
              </w:rPr>
              <w:t>（</w:t>
            </w:r>
            <w:r w:rsidR="006559A7" w:rsidRPr="009D0EAA">
              <w:rPr>
                <w:rFonts w:ascii="ＭＳ ゴシック" w:eastAsia="ＭＳ ゴシック" w:hAnsi="ＭＳ ゴシック" w:hint="eastAsia"/>
                <w:b/>
                <w:noProof/>
                <w:sz w:val="22"/>
              </w:rPr>
              <w:t>１ページ以内</w:t>
            </w:r>
            <w:r w:rsidR="006559A7" w:rsidRPr="00014DF8">
              <w:rPr>
                <w:rFonts w:ascii="ＭＳ ゴシック" w:eastAsia="ＭＳ ゴシック" w:hAnsi="ＭＳ ゴシック" w:hint="eastAsia"/>
                <w:b/>
                <w:noProof/>
                <w:sz w:val="22"/>
              </w:rPr>
              <w:t>）</w:t>
            </w:r>
            <w:r w:rsidR="000F28B2">
              <w:rPr>
                <w:rFonts w:ascii="ＭＳ ゴシック" w:eastAsia="ＭＳ ゴシック" w:hAnsi="ＭＳ ゴシック" w:hint="eastAsia"/>
                <w:b/>
                <w:noProof/>
                <w:sz w:val="22"/>
              </w:rPr>
              <w:t>※運営拠点校の申請を行わない場合は、記載不要</w:t>
            </w:r>
          </w:p>
        </w:tc>
      </w:tr>
      <w:tr w:rsidR="006559A7" w:rsidRPr="00014DF8" w14:paraId="5144896F" w14:textId="77777777" w:rsidTr="00AA7B3F">
        <w:trPr>
          <w:trHeight w:val="12653"/>
        </w:trPr>
        <w:tc>
          <w:tcPr>
            <w:tcW w:w="9697" w:type="dxa"/>
            <w:tcBorders>
              <w:top w:val="dashSmallGap" w:sz="4" w:space="0" w:color="auto"/>
              <w:left w:val="single" w:sz="12" w:space="0" w:color="auto"/>
              <w:bottom w:val="single" w:sz="12" w:space="0" w:color="auto"/>
              <w:right w:val="single" w:sz="12" w:space="0" w:color="auto"/>
            </w:tcBorders>
          </w:tcPr>
          <w:p w14:paraId="40DB21B4" w14:textId="77777777" w:rsidR="006559A7" w:rsidRDefault="006559A7" w:rsidP="00AA7B3F">
            <w:pPr>
              <w:rPr>
                <w:rFonts w:ascii="ＭＳ 明朝" w:hAnsi="ＭＳ 明朝"/>
                <w:szCs w:val="21"/>
              </w:rPr>
            </w:pPr>
            <w:bookmarkStart w:id="6" w:name="_Hlk192720844"/>
            <w:r>
              <w:rPr>
                <w:rFonts w:ascii="ＭＳ 明朝" w:hAnsi="ＭＳ 明朝" w:hint="eastAsia"/>
                <w:szCs w:val="21"/>
              </w:rPr>
              <w:t>・可能な限り具体的な構想・計画を記載してください。</w:t>
            </w:r>
          </w:p>
          <w:p w14:paraId="31A8DAA5" w14:textId="77777777" w:rsidR="006559A7" w:rsidRDefault="006559A7" w:rsidP="00AA7B3F">
            <w:pPr>
              <w:ind w:left="166" w:hangingChars="82" w:hanging="166"/>
              <w:rPr>
                <w:rFonts w:ascii="ＭＳ 明朝" w:hAnsi="ＭＳ 明朝"/>
                <w:szCs w:val="21"/>
              </w:rPr>
            </w:pPr>
            <w:r>
              <w:rPr>
                <w:rFonts w:ascii="ＭＳ 明朝" w:hAnsi="ＭＳ 明朝" w:hint="eastAsia"/>
                <w:szCs w:val="21"/>
              </w:rPr>
              <w:t>・公募要領に示された以下の内容を含むように留意してください。その際、自由に項目立てをして構想・計画を記載していただいて構いません。</w:t>
            </w:r>
          </w:p>
          <w:p w14:paraId="35D8C721" w14:textId="77777777" w:rsidR="006559A7" w:rsidRDefault="006559A7" w:rsidP="00AA7B3F">
            <w:pPr>
              <w:ind w:left="166" w:hangingChars="82" w:hanging="166"/>
              <w:rPr>
                <w:rFonts w:ascii="ＭＳ 明朝" w:hAnsi="ＭＳ 明朝"/>
                <w:szCs w:val="21"/>
              </w:rPr>
            </w:pPr>
            <w:r>
              <w:rPr>
                <w:rFonts w:ascii="ＭＳ 明朝" w:hAnsi="ＭＳ 明朝" w:hint="eastAsia"/>
                <w:szCs w:val="21"/>
              </w:rPr>
              <w:t>・適宜図表等を用いることや、強調したい部分を太字や下線にする等、わかりやすい記載を心がけてください。</w:t>
            </w:r>
          </w:p>
          <w:p w14:paraId="585C1900" w14:textId="77777777" w:rsidR="006559A7" w:rsidRPr="003D08F2" w:rsidRDefault="006559A7" w:rsidP="00AA7B3F">
            <w:pPr>
              <w:rPr>
                <w:rFonts w:ascii="ＭＳ 明朝" w:hAnsi="ＭＳ 明朝"/>
                <w:szCs w:val="21"/>
              </w:rPr>
            </w:pPr>
            <w:r>
              <w:rPr>
                <w:rFonts w:ascii="ＭＳ 明朝" w:hAnsi="ＭＳ 明朝" w:hint="eastAsia"/>
                <w:szCs w:val="21"/>
              </w:rPr>
              <w:t>・記載にあたっては、審査要項の「Ⅱ審査方針」も参考にしてください。</w:t>
            </w:r>
          </w:p>
          <w:p w14:paraId="6037F0EF" w14:textId="77777777" w:rsidR="006559A7" w:rsidRDefault="006559A7" w:rsidP="00AA7B3F">
            <w:pPr>
              <w:rPr>
                <w:rFonts w:ascii="ＭＳ 明朝" w:hAnsi="ＭＳ 明朝"/>
                <w:szCs w:val="21"/>
              </w:rPr>
            </w:pPr>
            <w:r>
              <w:rPr>
                <w:rFonts w:ascii="ＭＳ 明朝" w:hAnsi="ＭＳ 明朝"/>
                <w:noProof/>
                <w:szCs w:val="21"/>
                <w:lang w:eastAsia="zh-CN"/>
              </w:rPr>
              <mc:AlternateContent>
                <mc:Choice Requires="wps">
                  <w:drawing>
                    <wp:anchor distT="0" distB="0" distL="114300" distR="114300" simplePos="0" relativeHeight="251684864" behindDoc="0" locked="0" layoutInCell="1" allowOverlap="1" wp14:anchorId="03FA1BC6" wp14:editId="2D08384C">
                      <wp:simplePos x="0" y="0"/>
                      <wp:positionH relativeFrom="column">
                        <wp:posOffset>66068</wp:posOffset>
                      </wp:positionH>
                      <wp:positionV relativeFrom="paragraph">
                        <wp:posOffset>135255</wp:posOffset>
                      </wp:positionV>
                      <wp:extent cx="5890260" cy="2655736"/>
                      <wp:effectExtent l="0" t="0" r="15240" b="11430"/>
                      <wp:wrapNone/>
                      <wp:docPr id="448428275" name="テキスト ボックス 1"/>
                      <wp:cNvGraphicFramePr/>
                      <a:graphic xmlns:a="http://schemas.openxmlformats.org/drawingml/2006/main">
                        <a:graphicData uri="http://schemas.microsoft.com/office/word/2010/wordprocessingShape">
                          <wps:wsp>
                            <wps:cNvSpPr txBox="1"/>
                            <wps:spPr>
                              <a:xfrm>
                                <a:off x="0" y="0"/>
                                <a:ext cx="5890260" cy="2655736"/>
                              </a:xfrm>
                              <a:prstGeom prst="rect">
                                <a:avLst/>
                              </a:prstGeom>
                              <a:solidFill>
                                <a:schemeClr val="lt1"/>
                              </a:solidFill>
                              <a:ln w="19050">
                                <a:solidFill>
                                  <a:srgbClr val="FF0000"/>
                                </a:solidFill>
                                <a:prstDash val="dash"/>
                              </a:ln>
                            </wps:spPr>
                            <wps:txbx>
                              <w:txbxContent>
                                <w:p w14:paraId="3FD0E14D" w14:textId="10C131B1" w:rsidR="006559A7" w:rsidRDefault="006559A7" w:rsidP="006559A7">
                                  <w:pPr>
                                    <w:rPr>
                                      <w:color w:val="FF0000"/>
                                    </w:rPr>
                                  </w:pPr>
                                  <w:r>
                                    <w:rPr>
                                      <w:rFonts w:hint="eastAsia"/>
                                      <w:color w:val="FF0000"/>
                                    </w:rPr>
                                    <w:t>（</w:t>
                                  </w:r>
                                  <w:r>
                                    <w:rPr>
                                      <w:rFonts w:hint="eastAsia"/>
                                      <w:color w:val="FF0000"/>
                                    </w:rPr>
                                    <w:t>公募要領（</w:t>
                                  </w:r>
                                  <w:r w:rsidR="00795053">
                                    <w:rPr>
                                      <w:rFonts w:hint="eastAsia"/>
                                      <w:color w:val="FF0000"/>
                                    </w:rPr>
                                    <w:t>P</w:t>
                                  </w:r>
                                  <w:r w:rsidR="00D072E0">
                                    <w:rPr>
                                      <w:rFonts w:hint="eastAsia"/>
                                      <w:color w:val="FF0000"/>
                                    </w:rPr>
                                    <w:t>5</w:t>
                                  </w:r>
                                  <w:r>
                                    <w:rPr>
                                      <w:rFonts w:hint="eastAsia"/>
                                      <w:color w:val="FF0000"/>
                                    </w:rPr>
                                    <w:t>抜粋））</w:t>
                                  </w:r>
                                </w:p>
                                <w:p w14:paraId="4B601379" w14:textId="77777777" w:rsidR="006559A7" w:rsidRPr="00D26B93" w:rsidRDefault="006559A7" w:rsidP="006559A7">
                                  <w:pPr>
                                    <w:ind w:firstLineChars="100" w:firstLine="203"/>
                                    <w:rPr>
                                      <w:color w:val="FF0000"/>
                                    </w:rPr>
                                  </w:pPr>
                                  <w:r w:rsidRPr="00D26B93">
                                    <w:rPr>
                                      <w:rFonts w:hint="eastAsia"/>
                                      <w:color w:val="FF0000"/>
                                    </w:rPr>
                                    <w:t>本事業に選定された拠点校のうち、希望のあった拠点校の中から、全ての拠点校との連携体制の構築や拠点校間の総合調整等を行うための運営拠点校として、１校を選定（運営拠点校としてのマネジメント体制や取組内容等を総合的に勘案して選定）。</w:t>
                                  </w:r>
                                </w:p>
                                <w:p w14:paraId="3FD7F441" w14:textId="77777777" w:rsidR="006559A7" w:rsidRDefault="006559A7" w:rsidP="006559A7">
                                  <w:pPr>
                                    <w:ind w:firstLineChars="100" w:firstLine="203"/>
                                    <w:rPr>
                                      <w:color w:val="FF0000"/>
                                    </w:rPr>
                                  </w:pPr>
                                  <w:r w:rsidRPr="00D26B93">
                                    <w:rPr>
                                      <w:rFonts w:hint="eastAsia"/>
                                      <w:color w:val="FF0000"/>
                                    </w:rPr>
                                    <w:t>なお、具体的には、運営拠点校としての役割は以下を想定。</w:t>
                                  </w:r>
                                </w:p>
                                <w:p w14:paraId="5AC23FA6" w14:textId="77777777" w:rsidR="006559A7" w:rsidRDefault="006559A7" w:rsidP="006559A7">
                                  <w:pPr>
                                    <w:pStyle w:val="af1"/>
                                    <w:numPr>
                                      <w:ilvl w:val="0"/>
                                      <w:numId w:val="22"/>
                                    </w:numPr>
                                    <w:ind w:leftChars="150" w:left="744"/>
                                    <w:rPr>
                                      <w:color w:val="FF0000"/>
                                    </w:rPr>
                                  </w:pPr>
                                  <w:r w:rsidRPr="00062E7B">
                                    <w:rPr>
                                      <w:rFonts w:hint="eastAsia"/>
                                      <w:color w:val="FF0000"/>
                                    </w:rPr>
                                    <w:t>拠点校で構成する運営会議（仮称）を置き、事業全体としての予実管理、広報活動等、拠点全体としての活動の推進に必要な取組</w:t>
                                  </w:r>
                                  <w:r>
                                    <w:rPr>
                                      <w:rFonts w:hint="eastAsia"/>
                                      <w:color w:val="FF0000"/>
                                    </w:rPr>
                                    <w:t>の</w:t>
                                  </w:r>
                                  <w:r w:rsidRPr="00062E7B">
                                    <w:rPr>
                                      <w:rFonts w:hint="eastAsia"/>
                                      <w:color w:val="FF0000"/>
                                    </w:rPr>
                                    <w:t>実施</w:t>
                                  </w:r>
                                </w:p>
                                <w:p w14:paraId="69109B91" w14:textId="77777777" w:rsidR="006559A7" w:rsidRDefault="006559A7" w:rsidP="006559A7">
                                  <w:pPr>
                                    <w:pStyle w:val="af1"/>
                                    <w:numPr>
                                      <w:ilvl w:val="0"/>
                                      <w:numId w:val="22"/>
                                    </w:numPr>
                                    <w:ind w:leftChars="150" w:left="744"/>
                                    <w:rPr>
                                      <w:color w:val="FF0000"/>
                                    </w:rPr>
                                  </w:pPr>
                                  <w:r w:rsidRPr="00062E7B">
                                    <w:rPr>
                                      <w:rFonts w:hint="eastAsia"/>
                                      <w:color w:val="FF0000"/>
                                    </w:rPr>
                                    <w:t>経済産業省や各地域における半導体人材育成等コンソーシアム等とも連携し、当該事業全体の方向性を決定</w:t>
                                  </w:r>
                                </w:p>
                                <w:p w14:paraId="3D2D08D4" w14:textId="77777777" w:rsidR="006559A7" w:rsidRDefault="006559A7" w:rsidP="006559A7">
                                  <w:pPr>
                                    <w:pStyle w:val="af1"/>
                                    <w:numPr>
                                      <w:ilvl w:val="0"/>
                                      <w:numId w:val="22"/>
                                    </w:numPr>
                                    <w:ind w:leftChars="150" w:left="744"/>
                                    <w:rPr>
                                      <w:color w:val="FF0000"/>
                                    </w:rPr>
                                  </w:pPr>
                                  <w:r w:rsidRPr="00062E7B">
                                    <w:rPr>
                                      <w:rFonts w:hint="eastAsia"/>
                                      <w:color w:val="FF0000"/>
                                    </w:rPr>
                                    <w:t>オールジャパンで半導体教育においてコアとなるような教育内容（コアコンピテンシー）等の整理や各拠点における教育プログラムの質保証の仕組み</w:t>
                                  </w:r>
                                  <w:r>
                                    <w:rPr>
                                      <w:rFonts w:hint="eastAsia"/>
                                      <w:color w:val="FF0000"/>
                                    </w:rPr>
                                    <w:t>の</w:t>
                                  </w:r>
                                  <w:r w:rsidRPr="00062E7B">
                                    <w:rPr>
                                      <w:rFonts w:hint="eastAsia"/>
                                      <w:color w:val="FF0000"/>
                                    </w:rPr>
                                    <w:t>検討・構築</w:t>
                                  </w:r>
                                  <w:r>
                                    <w:rPr>
                                      <w:rFonts w:hint="eastAsia"/>
                                      <w:color w:val="FF0000"/>
                                    </w:rPr>
                                    <w:t>を推進</w:t>
                                  </w:r>
                                </w:p>
                                <w:p w14:paraId="03B8903A" w14:textId="77777777" w:rsidR="006559A7" w:rsidRDefault="006559A7" w:rsidP="006559A7">
                                  <w:pPr>
                                    <w:pStyle w:val="af1"/>
                                    <w:numPr>
                                      <w:ilvl w:val="0"/>
                                      <w:numId w:val="22"/>
                                    </w:numPr>
                                    <w:ind w:leftChars="150" w:left="744"/>
                                    <w:rPr>
                                      <w:color w:val="FF0000"/>
                                    </w:rPr>
                                  </w:pPr>
                                  <w:r w:rsidRPr="00062E7B">
                                    <w:rPr>
                                      <w:rFonts w:hint="eastAsia"/>
                                      <w:color w:val="FF0000"/>
                                    </w:rPr>
                                    <w:t>「半導体基盤プラットフォーム」事業との連携の枠組の調整</w:t>
                                  </w:r>
                                </w:p>
                                <w:p w14:paraId="5A81A110" w14:textId="77777777" w:rsidR="006559A7" w:rsidRPr="00062E7B" w:rsidRDefault="006559A7" w:rsidP="006559A7">
                                  <w:pPr>
                                    <w:pStyle w:val="af1"/>
                                    <w:numPr>
                                      <w:ilvl w:val="0"/>
                                      <w:numId w:val="22"/>
                                    </w:numPr>
                                    <w:ind w:leftChars="150" w:left="744"/>
                                    <w:rPr>
                                      <w:color w:val="FF0000"/>
                                    </w:rPr>
                                  </w:pPr>
                                  <w:r w:rsidRPr="00062E7B">
                                    <w:rPr>
                                      <w:rFonts w:hint="eastAsia"/>
                                      <w:color w:val="FF0000"/>
                                    </w:rPr>
                                    <w:t>有志国における半導体教育拠点大学等との連携・協力に向けた取組の検討・推進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FA1BC6" id="_x0000_s1030" type="#_x0000_t202" style="position:absolute;left:0;text-align:left;margin-left:5.2pt;margin-top:10.65pt;width:463.8pt;height:209.1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" fillcolor="white [3201]" strokecolor="red" strokeweight="1.5pt">
                      <v:stroke dashstyle="dash"/>
                      <v:textbox>
                        <w:txbxContent>
                          <w:p w14:paraId="3FD0E14D" w14:textId="10C131B1" w:rsidR="006559A7" w:rsidRDefault="006559A7" w:rsidP="006559A7">
                            <w:pPr>
                              <w:rPr>
                                <w:color w:val="FF0000"/>
                              </w:rPr>
                            </w:pPr>
                            <w:r>
                              <w:rPr>
                                <w:rFonts w:hint="eastAsia"/>
                                <w:color w:val="FF0000"/>
                              </w:rPr>
                              <w:t>（</w:t>
                            </w:r>
                            <w:r>
                              <w:rPr>
                                <w:rFonts w:hint="eastAsia"/>
                                <w:color w:val="FF0000"/>
                              </w:rPr>
                              <w:t>公募要領（</w:t>
                            </w:r>
                            <w:r w:rsidR="00795053">
                              <w:rPr>
                                <w:rFonts w:hint="eastAsia"/>
                                <w:color w:val="FF0000"/>
                              </w:rPr>
                              <w:t>P</w:t>
                            </w:r>
                            <w:r w:rsidR="00D072E0">
                              <w:rPr>
                                <w:rFonts w:hint="eastAsia"/>
                                <w:color w:val="FF0000"/>
                              </w:rPr>
                              <w:t>5</w:t>
                            </w:r>
                            <w:r>
                              <w:rPr>
                                <w:rFonts w:hint="eastAsia"/>
                                <w:color w:val="FF0000"/>
                              </w:rPr>
                              <w:t>抜粋））</w:t>
                            </w:r>
                          </w:p>
                          <w:p w14:paraId="4B601379" w14:textId="77777777" w:rsidR="006559A7" w:rsidRPr="00D26B93" w:rsidRDefault="006559A7" w:rsidP="006559A7">
                            <w:pPr>
                              <w:ind w:firstLineChars="100" w:firstLine="203"/>
                              <w:rPr>
                                <w:color w:val="FF0000"/>
                              </w:rPr>
                            </w:pPr>
                            <w:r w:rsidRPr="00D26B93">
                              <w:rPr>
                                <w:rFonts w:hint="eastAsia"/>
                                <w:color w:val="FF0000"/>
                              </w:rPr>
                              <w:t>本事業に選定された拠点校のうち、希望のあった拠点校の中から、全ての拠点校との連携体制の構築や拠点校間の総合調整等を行うための運営拠点校として、１校を選定（運営拠点校としてのマネジメント体制や取組内容等を総合的に勘案して選定）。</w:t>
                            </w:r>
                          </w:p>
                          <w:p w14:paraId="3FD7F441" w14:textId="77777777" w:rsidR="006559A7" w:rsidRDefault="006559A7" w:rsidP="006559A7">
                            <w:pPr>
                              <w:ind w:firstLineChars="100" w:firstLine="203"/>
                              <w:rPr>
                                <w:color w:val="FF0000"/>
                              </w:rPr>
                            </w:pPr>
                            <w:r w:rsidRPr="00D26B93">
                              <w:rPr>
                                <w:rFonts w:hint="eastAsia"/>
                                <w:color w:val="FF0000"/>
                              </w:rPr>
                              <w:t>なお、具体的には、運営拠点校としての役割は以下を想定。</w:t>
                            </w:r>
                          </w:p>
                          <w:p w14:paraId="5AC23FA6" w14:textId="77777777" w:rsidR="006559A7" w:rsidRDefault="006559A7" w:rsidP="006559A7">
                            <w:pPr>
                              <w:pStyle w:val="af1"/>
                              <w:numPr>
                                <w:ilvl w:val="0"/>
                                <w:numId w:val="22"/>
                              </w:numPr>
                              <w:ind w:leftChars="150" w:left="744"/>
                              <w:rPr>
                                <w:color w:val="FF0000"/>
                              </w:rPr>
                            </w:pPr>
                            <w:r w:rsidRPr="00062E7B">
                              <w:rPr>
                                <w:rFonts w:hint="eastAsia"/>
                                <w:color w:val="FF0000"/>
                              </w:rPr>
                              <w:t>拠点校で構成する運営会議（仮称）を置き、事業全体としての予実管理、広報活動等、拠点全体としての活動の推進に必要な取組</w:t>
                            </w:r>
                            <w:r>
                              <w:rPr>
                                <w:rFonts w:hint="eastAsia"/>
                                <w:color w:val="FF0000"/>
                              </w:rPr>
                              <w:t>の</w:t>
                            </w:r>
                            <w:r w:rsidRPr="00062E7B">
                              <w:rPr>
                                <w:rFonts w:hint="eastAsia"/>
                                <w:color w:val="FF0000"/>
                              </w:rPr>
                              <w:t>実施</w:t>
                            </w:r>
                          </w:p>
                          <w:p w14:paraId="69109B91" w14:textId="77777777" w:rsidR="006559A7" w:rsidRDefault="006559A7" w:rsidP="006559A7">
                            <w:pPr>
                              <w:pStyle w:val="af1"/>
                              <w:numPr>
                                <w:ilvl w:val="0"/>
                                <w:numId w:val="22"/>
                              </w:numPr>
                              <w:ind w:leftChars="150" w:left="744"/>
                              <w:rPr>
                                <w:color w:val="FF0000"/>
                              </w:rPr>
                            </w:pPr>
                            <w:r w:rsidRPr="00062E7B">
                              <w:rPr>
                                <w:rFonts w:hint="eastAsia"/>
                                <w:color w:val="FF0000"/>
                              </w:rPr>
                              <w:t>経済産業省や各地域における半導体人材育成等コンソーシアム等とも連携し、当該事業全体の方向性を決定</w:t>
                            </w:r>
                          </w:p>
                          <w:p w14:paraId="3D2D08D4" w14:textId="77777777" w:rsidR="006559A7" w:rsidRDefault="006559A7" w:rsidP="006559A7">
                            <w:pPr>
                              <w:pStyle w:val="af1"/>
                              <w:numPr>
                                <w:ilvl w:val="0"/>
                                <w:numId w:val="22"/>
                              </w:numPr>
                              <w:ind w:leftChars="150" w:left="744"/>
                              <w:rPr>
                                <w:color w:val="FF0000"/>
                              </w:rPr>
                            </w:pPr>
                            <w:r w:rsidRPr="00062E7B">
                              <w:rPr>
                                <w:rFonts w:hint="eastAsia"/>
                                <w:color w:val="FF0000"/>
                              </w:rPr>
                              <w:t>オールジャパンで半導体教育においてコアとなるような教育内容（コアコンピテンシー）等の整理や各拠点における教育プログラムの質保証の仕組み</w:t>
                            </w:r>
                            <w:r>
                              <w:rPr>
                                <w:rFonts w:hint="eastAsia"/>
                                <w:color w:val="FF0000"/>
                              </w:rPr>
                              <w:t>の</w:t>
                            </w:r>
                            <w:r w:rsidRPr="00062E7B">
                              <w:rPr>
                                <w:rFonts w:hint="eastAsia"/>
                                <w:color w:val="FF0000"/>
                              </w:rPr>
                              <w:t>検討・構築</w:t>
                            </w:r>
                            <w:r>
                              <w:rPr>
                                <w:rFonts w:hint="eastAsia"/>
                                <w:color w:val="FF0000"/>
                              </w:rPr>
                              <w:t>を推進</w:t>
                            </w:r>
                          </w:p>
                          <w:p w14:paraId="03B8903A" w14:textId="77777777" w:rsidR="006559A7" w:rsidRDefault="006559A7" w:rsidP="006559A7">
                            <w:pPr>
                              <w:pStyle w:val="af1"/>
                              <w:numPr>
                                <w:ilvl w:val="0"/>
                                <w:numId w:val="22"/>
                              </w:numPr>
                              <w:ind w:leftChars="150" w:left="744"/>
                              <w:rPr>
                                <w:color w:val="FF0000"/>
                              </w:rPr>
                            </w:pPr>
                            <w:r w:rsidRPr="00062E7B">
                              <w:rPr>
                                <w:rFonts w:hint="eastAsia"/>
                                <w:color w:val="FF0000"/>
                              </w:rPr>
                              <w:t>「半導体基盤プラットフォーム」事業との連携の枠組の調整</w:t>
                            </w:r>
                          </w:p>
                          <w:p w14:paraId="5A81A110" w14:textId="77777777" w:rsidR="006559A7" w:rsidRPr="00062E7B" w:rsidRDefault="006559A7" w:rsidP="006559A7">
                            <w:pPr>
                              <w:pStyle w:val="af1"/>
                              <w:numPr>
                                <w:ilvl w:val="0"/>
                                <w:numId w:val="22"/>
                              </w:numPr>
                              <w:ind w:leftChars="150" w:left="744"/>
                              <w:rPr>
                                <w:color w:val="FF0000"/>
                              </w:rPr>
                            </w:pPr>
                            <w:r w:rsidRPr="00062E7B">
                              <w:rPr>
                                <w:rFonts w:hint="eastAsia"/>
                                <w:color w:val="FF0000"/>
                              </w:rPr>
                              <w:t>有志国における半導体教育拠点大学等との連携・協力に向けた取組の検討・推進</w:t>
                            </w:r>
                          </w:p>
                        </w:txbxContent>
                      </v:textbox>
                    </v:shape>
                  </w:pict>
                </mc:Fallback>
              </mc:AlternateContent>
            </w:r>
          </w:p>
          <w:p w14:paraId="5D22FC28" w14:textId="77777777" w:rsidR="006559A7" w:rsidRDefault="006559A7" w:rsidP="00AA7B3F">
            <w:pPr>
              <w:rPr>
                <w:rFonts w:ascii="ＭＳ 明朝" w:hAnsi="ＭＳ 明朝"/>
                <w:szCs w:val="21"/>
              </w:rPr>
            </w:pPr>
          </w:p>
          <w:p w14:paraId="223063A0" w14:textId="77777777" w:rsidR="006559A7" w:rsidRDefault="006559A7" w:rsidP="00AA7B3F">
            <w:pPr>
              <w:rPr>
                <w:rFonts w:ascii="ＭＳ 明朝" w:hAnsi="ＭＳ 明朝"/>
                <w:szCs w:val="21"/>
              </w:rPr>
            </w:pPr>
          </w:p>
          <w:p w14:paraId="356AA37A" w14:textId="77777777" w:rsidR="006559A7" w:rsidRDefault="006559A7" w:rsidP="00AA7B3F">
            <w:pPr>
              <w:rPr>
                <w:rFonts w:ascii="ＭＳ 明朝" w:hAnsi="ＭＳ 明朝"/>
                <w:szCs w:val="21"/>
              </w:rPr>
            </w:pPr>
          </w:p>
          <w:p w14:paraId="570E5B8E" w14:textId="77777777" w:rsidR="006559A7" w:rsidRDefault="006559A7" w:rsidP="00AA7B3F">
            <w:pPr>
              <w:rPr>
                <w:rFonts w:ascii="ＭＳ 明朝" w:hAnsi="ＭＳ 明朝"/>
                <w:szCs w:val="21"/>
              </w:rPr>
            </w:pPr>
          </w:p>
          <w:p w14:paraId="5CDB476D" w14:textId="77777777" w:rsidR="006559A7" w:rsidRDefault="006559A7" w:rsidP="00AA7B3F">
            <w:pPr>
              <w:rPr>
                <w:rFonts w:ascii="ＭＳ 明朝" w:hAnsi="ＭＳ 明朝"/>
                <w:szCs w:val="21"/>
              </w:rPr>
            </w:pPr>
          </w:p>
          <w:p w14:paraId="63500F91" w14:textId="77777777" w:rsidR="006559A7" w:rsidRPr="00CE5DC7" w:rsidRDefault="006559A7" w:rsidP="00AA7B3F">
            <w:pPr>
              <w:rPr>
                <w:rFonts w:ascii="ＭＳ 明朝" w:hAnsi="ＭＳ 明朝"/>
                <w:szCs w:val="21"/>
              </w:rPr>
            </w:pPr>
          </w:p>
          <w:p w14:paraId="117207E5" w14:textId="77777777" w:rsidR="006559A7" w:rsidRDefault="006559A7" w:rsidP="00AA7B3F">
            <w:pPr>
              <w:rPr>
                <w:rFonts w:ascii="ＭＳ 明朝" w:hAnsi="ＭＳ 明朝"/>
                <w:szCs w:val="21"/>
              </w:rPr>
            </w:pPr>
          </w:p>
          <w:p w14:paraId="5EA583FA" w14:textId="77777777" w:rsidR="006559A7" w:rsidRDefault="006559A7" w:rsidP="00AA7B3F">
            <w:pPr>
              <w:rPr>
                <w:rFonts w:ascii="ＭＳ 明朝" w:hAnsi="ＭＳ 明朝"/>
                <w:szCs w:val="21"/>
              </w:rPr>
            </w:pPr>
          </w:p>
          <w:p w14:paraId="0EC4F8F9" w14:textId="77777777" w:rsidR="006559A7" w:rsidRDefault="006559A7" w:rsidP="00AA7B3F">
            <w:pPr>
              <w:rPr>
                <w:rFonts w:ascii="ＭＳ 明朝" w:hAnsi="ＭＳ 明朝"/>
                <w:szCs w:val="21"/>
              </w:rPr>
            </w:pPr>
          </w:p>
          <w:p w14:paraId="35901231" w14:textId="77777777" w:rsidR="006559A7" w:rsidRPr="00CE5DC7" w:rsidRDefault="006559A7" w:rsidP="00AA7B3F">
            <w:pPr>
              <w:rPr>
                <w:rFonts w:ascii="ＭＳ 明朝" w:hAnsi="ＭＳ 明朝"/>
                <w:szCs w:val="21"/>
              </w:rPr>
            </w:pPr>
          </w:p>
          <w:p w14:paraId="7316C24E" w14:textId="77777777" w:rsidR="006559A7" w:rsidRDefault="006559A7" w:rsidP="00AA7B3F">
            <w:pPr>
              <w:rPr>
                <w:rFonts w:ascii="ＭＳ 明朝" w:hAnsi="ＭＳ 明朝"/>
                <w:szCs w:val="21"/>
              </w:rPr>
            </w:pPr>
          </w:p>
          <w:p w14:paraId="4B2928BD" w14:textId="77777777" w:rsidR="006559A7" w:rsidRDefault="006559A7" w:rsidP="00AA7B3F">
            <w:pPr>
              <w:rPr>
                <w:rFonts w:ascii="ＭＳ 明朝" w:hAnsi="ＭＳ 明朝"/>
                <w:szCs w:val="21"/>
              </w:rPr>
            </w:pPr>
          </w:p>
          <w:p w14:paraId="050CC4FD" w14:textId="77777777" w:rsidR="006559A7" w:rsidRDefault="006559A7" w:rsidP="00AA7B3F">
            <w:pPr>
              <w:rPr>
                <w:rFonts w:ascii="ＭＳ 明朝" w:hAnsi="ＭＳ 明朝"/>
                <w:szCs w:val="21"/>
              </w:rPr>
            </w:pPr>
          </w:p>
          <w:p w14:paraId="55EDC7B8" w14:textId="77777777" w:rsidR="006559A7" w:rsidRDefault="006559A7" w:rsidP="00AA7B3F">
            <w:pPr>
              <w:rPr>
                <w:rFonts w:ascii="ＭＳ 明朝" w:hAnsi="ＭＳ 明朝"/>
                <w:szCs w:val="21"/>
              </w:rPr>
            </w:pPr>
          </w:p>
          <w:p w14:paraId="1E13C552" w14:textId="77777777" w:rsidR="006559A7" w:rsidRDefault="006559A7" w:rsidP="00AA7B3F">
            <w:pPr>
              <w:rPr>
                <w:rFonts w:ascii="ＭＳ 明朝" w:hAnsi="ＭＳ 明朝"/>
                <w:szCs w:val="21"/>
              </w:rPr>
            </w:pPr>
          </w:p>
          <w:p w14:paraId="7785AEB5" w14:textId="77777777" w:rsidR="006559A7" w:rsidRDefault="006559A7" w:rsidP="00AA7B3F">
            <w:pPr>
              <w:rPr>
                <w:rFonts w:ascii="ＭＳ 明朝" w:hAnsi="ＭＳ 明朝"/>
                <w:szCs w:val="21"/>
              </w:rPr>
            </w:pPr>
          </w:p>
          <w:p w14:paraId="5E8C4060" w14:textId="77777777" w:rsidR="006559A7" w:rsidRDefault="006559A7" w:rsidP="00AA7B3F">
            <w:pPr>
              <w:rPr>
                <w:rFonts w:ascii="ＭＳ 明朝" w:hAnsi="ＭＳ 明朝"/>
                <w:szCs w:val="21"/>
              </w:rPr>
            </w:pPr>
          </w:p>
          <w:p w14:paraId="458E8EFF" w14:textId="77777777" w:rsidR="006559A7" w:rsidRDefault="006559A7" w:rsidP="00AA7B3F">
            <w:pPr>
              <w:rPr>
                <w:rFonts w:ascii="ＭＳ 明朝" w:hAnsi="ＭＳ 明朝"/>
                <w:szCs w:val="21"/>
              </w:rPr>
            </w:pPr>
          </w:p>
          <w:p w14:paraId="0910AA9A" w14:textId="77777777" w:rsidR="006559A7" w:rsidRDefault="006559A7" w:rsidP="00AA7B3F">
            <w:pPr>
              <w:rPr>
                <w:rFonts w:ascii="ＭＳ 明朝" w:hAnsi="ＭＳ 明朝"/>
                <w:szCs w:val="21"/>
              </w:rPr>
            </w:pPr>
          </w:p>
          <w:p w14:paraId="5F6D80E1" w14:textId="77777777" w:rsidR="006559A7" w:rsidRDefault="006559A7" w:rsidP="00AA7B3F">
            <w:pPr>
              <w:rPr>
                <w:rFonts w:ascii="ＭＳ 明朝" w:hAnsi="ＭＳ 明朝"/>
                <w:szCs w:val="21"/>
              </w:rPr>
            </w:pPr>
          </w:p>
          <w:p w14:paraId="06F614A7" w14:textId="77777777" w:rsidR="006559A7" w:rsidRDefault="006559A7" w:rsidP="00AA7B3F">
            <w:pPr>
              <w:rPr>
                <w:rFonts w:ascii="ＭＳ 明朝" w:hAnsi="ＭＳ 明朝"/>
                <w:szCs w:val="21"/>
              </w:rPr>
            </w:pPr>
          </w:p>
          <w:p w14:paraId="29830723" w14:textId="77777777" w:rsidR="006559A7" w:rsidRDefault="006559A7" w:rsidP="00AA7B3F">
            <w:pPr>
              <w:rPr>
                <w:rFonts w:ascii="ＭＳ 明朝" w:hAnsi="ＭＳ 明朝"/>
                <w:szCs w:val="21"/>
              </w:rPr>
            </w:pPr>
          </w:p>
          <w:p w14:paraId="22B59399" w14:textId="77777777" w:rsidR="006559A7" w:rsidRDefault="006559A7" w:rsidP="00AA7B3F">
            <w:pPr>
              <w:rPr>
                <w:rFonts w:ascii="ＭＳ 明朝" w:hAnsi="ＭＳ 明朝"/>
                <w:szCs w:val="21"/>
              </w:rPr>
            </w:pPr>
          </w:p>
          <w:p w14:paraId="2AEC0BCE" w14:textId="77777777" w:rsidR="006559A7" w:rsidRDefault="006559A7" w:rsidP="00AA7B3F">
            <w:pPr>
              <w:rPr>
                <w:rFonts w:ascii="ＭＳ 明朝" w:hAnsi="ＭＳ 明朝"/>
                <w:szCs w:val="21"/>
              </w:rPr>
            </w:pPr>
          </w:p>
          <w:p w14:paraId="5760BB9D" w14:textId="77777777" w:rsidR="00F47349" w:rsidRDefault="00F47349" w:rsidP="00AA7B3F">
            <w:pPr>
              <w:rPr>
                <w:rFonts w:ascii="ＭＳ 明朝" w:hAnsi="ＭＳ 明朝"/>
                <w:szCs w:val="21"/>
              </w:rPr>
            </w:pPr>
          </w:p>
          <w:p w14:paraId="691FA51A" w14:textId="77777777" w:rsidR="00F47349" w:rsidRDefault="00F47349" w:rsidP="00AA7B3F">
            <w:pPr>
              <w:rPr>
                <w:rFonts w:ascii="ＭＳ 明朝" w:hAnsi="ＭＳ 明朝"/>
                <w:szCs w:val="21"/>
              </w:rPr>
            </w:pPr>
          </w:p>
          <w:p w14:paraId="7374D589" w14:textId="77777777" w:rsidR="00F47349" w:rsidRDefault="00F47349" w:rsidP="00AA7B3F">
            <w:pPr>
              <w:rPr>
                <w:rFonts w:ascii="ＭＳ 明朝" w:hAnsi="ＭＳ 明朝"/>
                <w:szCs w:val="21"/>
              </w:rPr>
            </w:pPr>
          </w:p>
          <w:p w14:paraId="41278412" w14:textId="77777777" w:rsidR="00F47349" w:rsidRDefault="00F47349" w:rsidP="00AA7B3F">
            <w:pPr>
              <w:rPr>
                <w:rFonts w:ascii="ＭＳ 明朝" w:hAnsi="ＭＳ 明朝"/>
                <w:szCs w:val="21"/>
              </w:rPr>
            </w:pPr>
          </w:p>
          <w:p w14:paraId="0D0711CE" w14:textId="77777777" w:rsidR="00F47349" w:rsidRDefault="00F47349" w:rsidP="00AA7B3F">
            <w:pPr>
              <w:rPr>
                <w:rFonts w:ascii="ＭＳ 明朝" w:hAnsi="ＭＳ 明朝"/>
                <w:szCs w:val="21"/>
              </w:rPr>
            </w:pPr>
          </w:p>
          <w:p w14:paraId="12B5119C" w14:textId="77777777" w:rsidR="00F47349" w:rsidRDefault="00F47349" w:rsidP="00AA7B3F">
            <w:pPr>
              <w:rPr>
                <w:rFonts w:ascii="ＭＳ 明朝" w:hAnsi="ＭＳ 明朝"/>
                <w:szCs w:val="21"/>
              </w:rPr>
            </w:pPr>
          </w:p>
          <w:p w14:paraId="3C8DB2A8" w14:textId="77777777" w:rsidR="006559A7" w:rsidRDefault="006559A7" w:rsidP="00AA7B3F">
            <w:pPr>
              <w:rPr>
                <w:rFonts w:ascii="ＭＳ 明朝" w:hAnsi="ＭＳ 明朝"/>
                <w:szCs w:val="21"/>
              </w:rPr>
            </w:pPr>
          </w:p>
          <w:p w14:paraId="230BA230" w14:textId="77777777" w:rsidR="006559A7" w:rsidRDefault="006559A7" w:rsidP="00AA7B3F">
            <w:pPr>
              <w:rPr>
                <w:rFonts w:ascii="ＭＳ 明朝" w:hAnsi="ＭＳ 明朝"/>
                <w:szCs w:val="21"/>
              </w:rPr>
            </w:pPr>
          </w:p>
          <w:p w14:paraId="1059C609" w14:textId="77777777" w:rsidR="006559A7" w:rsidRPr="000639DE" w:rsidRDefault="006559A7" w:rsidP="00AA7B3F">
            <w:pPr>
              <w:rPr>
                <w:rFonts w:ascii="ＭＳ 明朝" w:hAnsi="ＭＳ 明朝"/>
                <w:szCs w:val="21"/>
              </w:rPr>
            </w:pPr>
          </w:p>
          <w:p w14:paraId="5F0EFC64" w14:textId="77777777" w:rsidR="006559A7" w:rsidRDefault="006559A7" w:rsidP="00AA7B3F">
            <w:pPr>
              <w:rPr>
                <w:rFonts w:ascii="ＭＳ 明朝" w:hAnsi="ＭＳ 明朝"/>
                <w:szCs w:val="21"/>
              </w:rPr>
            </w:pPr>
          </w:p>
          <w:p w14:paraId="5CF58036" w14:textId="77777777" w:rsidR="006559A7" w:rsidRPr="00CE5DC7" w:rsidRDefault="006559A7" w:rsidP="00AA7B3F">
            <w:pPr>
              <w:tabs>
                <w:tab w:val="left" w:pos="5684"/>
              </w:tabs>
              <w:rPr>
                <w:rFonts w:ascii="ＭＳ 明朝" w:hAnsi="ＭＳ 明朝"/>
                <w:szCs w:val="21"/>
              </w:rPr>
            </w:pPr>
            <w:r>
              <w:rPr>
                <w:rFonts w:ascii="ＭＳ 明朝" w:hAnsi="ＭＳ 明朝"/>
                <w:szCs w:val="21"/>
              </w:rPr>
              <w:tab/>
            </w:r>
          </w:p>
        </w:tc>
      </w:tr>
      <w:bookmarkEnd w:id="5"/>
      <w:bookmarkEnd w:id="6"/>
    </w:tbl>
    <w:p w14:paraId="1571A8CB" w14:textId="77777777" w:rsidR="006559A7" w:rsidRPr="006559A7" w:rsidRDefault="006559A7" w:rsidP="0081424B">
      <w:pPr>
        <w:widowControl/>
        <w:jc w:val="left"/>
        <w:rPr>
          <w:rFonts w:ascii="ＭＳ 明朝" w:hAnsi="ＭＳ 明朝"/>
          <w:b/>
          <w:sz w:val="22"/>
        </w:rPr>
      </w:pPr>
    </w:p>
    <w:sectPr w:rsidR="006559A7" w:rsidRPr="006559A7" w:rsidSect="0081424B">
      <w:headerReference w:type="default" r:id="rId8"/>
      <w:footerReference w:type="default" r:id="rId9"/>
      <w:pgSz w:w="11906" w:h="16838" w:code="9"/>
      <w:pgMar w:top="1134" w:right="1134" w:bottom="1134" w:left="1247" w:header="680" w:footer="454" w:gutter="0"/>
      <w:pgNumType w:start="1"/>
      <w:cols w:space="425"/>
      <w:docGrid w:type="linesAndChars" w:linePitch="286" w:charSpace="-15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506AA" w14:textId="77777777" w:rsidR="00BA7A96" w:rsidRDefault="00BA7A96" w:rsidP="00CC43A3">
      <w:r>
        <w:separator/>
      </w:r>
    </w:p>
  </w:endnote>
  <w:endnote w:type="continuationSeparator" w:id="0">
    <w:p w14:paraId="21B11FE1" w14:textId="77777777" w:rsidR="00BA7A96" w:rsidRDefault="00BA7A96" w:rsidP="00CC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MS-PGothic">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535784"/>
      <w:docPartObj>
        <w:docPartGallery w:val="Page Numbers (Bottom of Page)"/>
        <w:docPartUnique/>
      </w:docPartObj>
    </w:sdtPr>
    <w:sdtContent>
      <w:p w14:paraId="314C562C" w14:textId="2C114650" w:rsidR="0081424B" w:rsidRDefault="0081424B">
        <w:pPr>
          <w:pStyle w:val="a5"/>
          <w:jc w:val="center"/>
        </w:pPr>
        <w:r>
          <w:fldChar w:fldCharType="begin"/>
        </w:r>
        <w:r>
          <w:instrText>PAGE   \* MERGEFORMAT</w:instrText>
        </w:r>
        <w:r>
          <w:fldChar w:fldCharType="separate"/>
        </w:r>
        <w:r>
          <w:rPr>
            <w:lang w:val="ja-JP"/>
          </w:rPr>
          <w:t>2</w:t>
        </w:r>
        <w:r>
          <w:fldChar w:fldCharType="end"/>
        </w:r>
      </w:p>
    </w:sdtContent>
  </w:sdt>
  <w:p w14:paraId="075F59B0" w14:textId="38C34A7D" w:rsidR="00FE2387" w:rsidRPr="00673821" w:rsidRDefault="00FE2387">
    <w:pPr>
      <w:pStyle w:val="a5"/>
      <w:jc w:val="center"/>
      <w:rPr>
        <w:rFonts w:ascii="ＭＳ ゴシック" w:eastAsia="ＭＳ ゴシック" w:hAnsi="ＭＳ ゴシック"/>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CE1AD" w14:textId="77777777" w:rsidR="00BA7A96" w:rsidRDefault="00BA7A96" w:rsidP="00CC43A3">
      <w:r>
        <w:rPr>
          <w:rFonts w:hint="eastAsia"/>
        </w:rPr>
        <w:separator/>
      </w:r>
    </w:p>
  </w:footnote>
  <w:footnote w:type="continuationSeparator" w:id="0">
    <w:p w14:paraId="5156F622" w14:textId="77777777" w:rsidR="00BA7A96" w:rsidRDefault="00BA7A96" w:rsidP="00CC4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0CF8" w14:textId="49733AEB" w:rsidR="00FE2387" w:rsidRPr="00375B44" w:rsidRDefault="00FE2387" w:rsidP="00695165">
    <w:pPr>
      <w:pStyle w:val="a3"/>
      <w:jc w:val="right"/>
      <w:rPr>
        <w:rFonts w:ascii="ＭＳ ゴシック" w:eastAsia="ＭＳ ゴシック" w:hAnsi="ＭＳ ゴシック"/>
      </w:rPr>
    </w:pPr>
    <w:r w:rsidRPr="00375B44">
      <w:rPr>
        <w:rFonts w:ascii="ＭＳ ゴシック" w:eastAsia="ＭＳ ゴシック" w:hAnsi="ＭＳ ゴシック" w:hint="eastAsia"/>
      </w:rPr>
      <w:t>様式</w:t>
    </w:r>
    <w:r w:rsidR="00CE5DC7">
      <w:rPr>
        <w:rFonts w:ascii="ＭＳ ゴシック" w:eastAsia="ＭＳ ゴシック" w:hAnsi="ＭＳ ゴシック" w:hint="eastAsia"/>
      </w:rPr>
      <w:t>１</w:t>
    </w:r>
    <w:r>
      <w:rPr>
        <w:rFonts w:ascii="ＭＳ ゴシック" w:eastAsia="ＭＳ ゴシック" w:hAnsi="ＭＳ ゴシック" w:hint="eastAsia"/>
      </w:rPr>
      <w:t>－</w:t>
    </w:r>
    <w:r w:rsidR="00CE5DC7">
      <w:rPr>
        <w:rFonts w:ascii="ＭＳ ゴシック" w:eastAsia="ＭＳ ゴシック" w:hAnsi="ＭＳ ゴシック" w:hint="eastAsia"/>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23CB"/>
    <w:multiLevelType w:val="hybridMultilevel"/>
    <w:tmpl w:val="A002046A"/>
    <w:lvl w:ilvl="0" w:tplc="07A0C4FC">
      <w:start w:val="2"/>
      <w:numFmt w:val="bullet"/>
      <w:lvlText w:val="・"/>
      <w:lvlJc w:val="left"/>
      <w:pPr>
        <w:ind w:left="498" w:hanging="360"/>
      </w:pPr>
      <w:rPr>
        <w:rFonts w:ascii="ＭＳ Ｐゴシック" w:eastAsia="ＭＳ Ｐゴシック" w:hAnsi="ＭＳ Ｐゴシック" w:cs="MS-PGothic" w:hint="eastAsia"/>
      </w:rPr>
    </w:lvl>
    <w:lvl w:ilvl="1" w:tplc="0409000B" w:tentative="1">
      <w:start w:val="1"/>
      <w:numFmt w:val="bullet"/>
      <w:lvlText w:val=""/>
      <w:lvlJc w:val="left"/>
      <w:pPr>
        <w:ind w:left="978" w:hanging="420"/>
      </w:pPr>
      <w:rPr>
        <w:rFonts w:ascii="Wingdings" w:hAnsi="Wingdings" w:hint="default"/>
      </w:rPr>
    </w:lvl>
    <w:lvl w:ilvl="2" w:tplc="0409000D" w:tentative="1">
      <w:start w:val="1"/>
      <w:numFmt w:val="bullet"/>
      <w:lvlText w:val=""/>
      <w:lvlJc w:val="left"/>
      <w:pPr>
        <w:ind w:left="1398" w:hanging="420"/>
      </w:pPr>
      <w:rPr>
        <w:rFonts w:ascii="Wingdings" w:hAnsi="Wingdings" w:hint="default"/>
      </w:rPr>
    </w:lvl>
    <w:lvl w:ilvl="3" w:tplc="04090001" w:tentative="1">
      <w:start w:val="1"/>
      <w:numFmt w:val="bullet"/>
      <w:lvlText w:val=""/>
      <w:lvlJc w:val="left"/>
      <w:pPr>
        <w:ind w:left="1818" w:hanging="420"/>
      </w:pPr>
      <w:rPr>
        <w:rFonts w:ascii="Wingdings" w:hAnsi="Wingdings" w:hint="default"/>
      </w:rPr>
    </w:lvl>
    <w:lvl w:ilvl="4" w:tplc="0409000B" w:tentative="1">
      <w:start w:val="1"/>
      <w:numFmt w:val="bullet"/>
      <w:lvlText w:val=""/>
      <w:lvlJc w:val="left"/>
      <w:pPr>
        <w:ind w:left="2238" w:hanging="420"/>
      </w:pPr>
      <w:rPr>
        <w:rFonts w:ascii="Wingdings" w:hAnsi="Wingdings" w:hint="default"/>
      </w:rPr>
    </w:lvl>
    <w:lvl w:ilvl="5" w:tplc="0409000D" w:tentative="1">
      <w:start w:val="1"/>
      <w:numFmt w:val="bullet"/>
      <w:lvlText w:val=""/>
      <w:lvlJc w:val="left"/>
      <w:pPr>
        <w:ind w:left="2658" w:hanging="420"/>
      </w:pPr>
      <w:rPr>
        <w:rFonts w:ascii="Wingdings" w:hAnsi="Wingdings" w:hint="default"/>
      </w:rPr>
    </w:lvl>
    <w:lvl w:ilvl="6" w:tplc="04090001" w:tentative="1">
      <w:start w:val="1"/>
      <w:numFmt w:val="bullet"/>
      <w:lvlText w:val=""/>
      <w:lvlJc w:val="left"/>
      <w:pPr>
        <w:ind w:left="3078" w:hanging="420"/>
      </w:pPr>
      <w:rPr>
        <w:rFonts w:ascii="Wingdings" w:hAnsi="Wingdings" w:hint="default"/>
      </w:rPr>
    </w:lvl>
    <w:lvl w:ilvl="7" w:tplc="0409000B" w:tentative="1">
      <w:start w:val="1"/>
      <w:numFmt w:val="bullet"/>
      <w:lvlText w:val=""/>
      <w:lvlJc w:val="left"/>
      <w:pPr>
        <w:ind w:left="3498" w:hanging="420"/>
      </w:pPr>
      <w:rPr>
        <w:rFonts w:ascii="Wingdings" w:hAnsi="Wingdings" w:hint="default"/>
      </w:rPr>
    </w:lvl>
    <w:lvl w:ilvl="8" w:tplc="0409000D" w:tentative="1">
      <w:start w:val="1"/>
      <w:numFmt w:val="bullet"/>
      <w:lvlText w:val=""/>
      <w:lvlJc w:val="left"/>
      <w:pPr>
        <w:ind w:left="3918" w:hanging="420"/>
      </w:pPr>
      <w:rPr>
        <w:rFonts w:ascii="Wingdings" w:hAnsi="Wingdings" w:hint="default"/>
      </w:rPr>
    </w:lvl>
  </w:abstractNum>
  <w:abstractNum w:abstractNumId="1" w15:restartNumberingAfterBreak="0">
    <w:nsid w:val="16770BB8"/>
    <w:multiLevelType w:val="hybridMultilevel"/>
    <w:tmpl w:val="0B401AF0"/>
    <w:lvl w:ilvl="0" w:tplc="FE74312E">
      <w:start w:val="4"/>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3E118C"/>
    <w:multiLevelType w:val="hybridMultilevel"/>
    <w:tmpl w:val="DCFC718A"/>
    <w:lvl w:ilvl="0" w:tplc="9C56345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932770A"/>
    <w:multiLevelType w:val="hybridMultilevel"/>
    <w:tmpl w:val="3924A61E"/>
    <w:lvl w:ilvl="0" w:tplc="CA3A98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0D0559"/>
    <w:multiLevelType w:val="hybridMultilevel"/>
    <w:tmpl w:val="B726AED4"/>
    <w:lvl w:ilvl="0" w:tplc="E48C7324">
      <w:start w:val="2"/>
      <w:numFmt w:val="bullet"/>
      <w:lvlText w:val="・"/>
      <w:lvlJc w:val="left"/>
      <w:pPr>
        <w:ind w:left="1056" w:hanging="360"/>
      </w:pPr>
      <w:rPr>
        <w:rFonts w:ascii="ＭＳ Ｐゴシック" w:eastAsia="ＭＳ Ｐゴシック" w:hAnsi="ＭＳ Ｐゴシック" w:cs="MS-PGothic" w:hint="eastAsia"/>
      </w:rPr>
    </w:lvl>
    <w:lvl w:ilvl="1" w:tplc="0409000B" w:tentative="1">
      <w:start w:val="1"/>
      <w:numFmt w:val="bullet"/>
      <w:lvlText w:val=""/>
      <w:lvlJc w:val="left"/>
      <w:pPr>
        <w:ind w:left="1536" w:hanging="420"/>
      </w:pPr>
      <w:rPr>
        <w:rFonts w:ascii="Wingdings" w:hAnsi="Wingdings" w:hint="default"/>
      </w:rPr>
    </w:lvl>
    <w:lvl w:ilvl="2" w:tplc="0409000D" w:tentative="1">
      <w:start w:val="1"/>
      <w:numFmt w:val="bullet"/>
      <w:lvlText w:val=""/>
      <w:lvlJc w:val="left"/>
      <w:pPr>
        <w:ind w:left="1956" w:hanging="420"/>
      </w:pPr>
      <w:rPr>
        <w:rFonts w:ascii="Wingdings" w:hAnsi="Wingdings" w:hint="default"/>
      </w:rPr>
    </w:lvl>
    <w:lvl w:ilvl="3" w:tplc="04090001" w:tentative="1">
      <w:start w:val="1"/>
      <w:numFmt w:val="bullet"/>
      <w:lvlText w:val=""/>
      <w:lvlJc w:val="left"/>
      <w:pPr>
        <w:ind w:left="2376" w:hanging="420"/>
      </w:pPr>
      <w:rPr>
        <w:rFonts w:ascii="Wingdings" w:hAnsi="Wingdings" w:hint="default"/>
      </w:rPr>
    </w:lvl>
    <w:lvl w:ilvl="4" w:tplc="0409000B" w:tentative="1">
      <w:start w:val="1"/>
      <w:numFmt w:val="bullet"/>
      <w:lvlText w:val=""/>
      <w:lvlJc w:val="left"/>
      <w:pPr>
        <w:ind w:left="2796" w:hanging="420"/>
      </w:pPr>
      <w:rPr>
        <w:rFonts w:ascii="Wingdings" w:hAnsi="Wingdings" w:hint="default"/>
      </w:rPr>
    </w:lvl>
    <w:lvl w:ilvl="5" w:tplc="0409000D" w:tentative="1">
      <w:start w:val="1"/>
      <w:numFmt w:val="bullet"/>
      <w:lvlText w:val=""/>
      <w:lvlJc w:val="left"/>
      <w:pPr>
        <w:ind w:left="3216" w:hanging="420"/>
      </w:pPr>
      <w:rPr>
        <w:rFonts w:ascii="Wingdings" w:hAnsi="Wingdings" w:hint="default"/>
      </w:rPr>
    </w:lvl>
    <w:lvl w:ilvl="6" w:tplc="04090001" w:tentative="1">
      <w:start w:val="1"/>
      <w:numFmt w:val="bullet"/>
      <w:lvlText w:val=""/>
      <w:lvlJc w:val="left"/>
      <w:pPr>
        <w:ind w:left="3636" w:hanging="420"/>
      </w:pPr>
      <w:rPr>
        <w:rFonts w:ascii="Wingdings" w:hAnsi="Wingdings" w:hint="default"/>
      </w:rPr>
    </w:lvl>
    <w:lvl w:ilvl="7" w:tplc="0409000B" w:tentative="1">
      <w:start w:val="1"/>
      <w:numFmt w:val="bullet"/>
      <w:lvlText w:val=""/>
      <w:lvlJc w:val="left"/>
      <w:pPr>
        <w:ind w:left="4056" w:hanging="420"/>
      </w:pPr>
      <w:rPr>
        <w:rFonts w:ascii="Wingdings" w:hAnsi="Wingdings" w:hint="default"/>
      </w:rPr>
    </w:lvl>
    <w:lvl w:ilvl="8" w:tplc="0409000D" w:tentative="1">
      <w:start w:val="1"/>
      <w:numFmt w:val="bullet"/>
      <w:lvlText w:val=""/>
      <w:lvlJc w:val="left"/>
      <w:pPr>
        <w:ind w:left="4476" w:hanging="420"/>
      </w:pPr>
      <w:rPr>
        <w:rFonts w:ascii="Wingdings" w:hAnsi="Wingdings" w:hint="default"/>
      </w:rPr>
    </w:lvl>
  </w:abstractNum>
  <w:abstractNum w:abstractNumId="5" w15:restartNumberingAfterBreak="0">
    <w:nsid w:val="41076693"/>
    <w:multiLevelType w:val="hybridMultilevel"/>
    <w:tmpl w:val="A76084C0"/>
    <w:lvl w:ilvl="0" w:tplc="04090015">
      <w:start w:val="1"/>
      <w:numFmt w:val="upperLetter"/>
      <w:lvlText w:val="%1)"/>
      <w:lvlJc w:val="left"/>
      <w:pPr>
        <w:ind w:left="1246" w:hanging="440"/>
      </w:pPr>
    </w:lvl>
    <w:lvl w:ilvl="1" w:tplc="04090017" w:tentative="1">
      <w:start w:val="1"/>
      <w:numFmt w:val="aiueoFullWidth"/>
      <w:lvlText w:val="(%2)"/>
      <w:lvlJc w:val="left"/>
      <w:pPr>
        <w:ind w:left="1686" w:hanging="440"/>
      </w:pPr>
    </w:lvl>
    <w:lvl w:ilvl="2" w:tplc="04090011" w:tentative="1">
      <w:start w:val="1"/>
      <w:numFmt w:val="decimalEnclosedCircle"/>
      <w:lvlText w:val="%3"/>
      <w:lvlJc w:val="left"/>
      <w:pPr>
        <w:ind w:left="2126" w:hanging="440"/>
      </w:pPr>
    </w:lvl>
    <w:lvl w:ilvl="3" w:tplc="0409000F" w:tentative="1">
      <w:start w:val="1"/>
      <w:numFmt w:val="decimal"/>
      <w:lvlText w:val="%4."/>
      <w:lvlJc w:val="left"/>
      <w:pPr>
        <w:ind w:left="2566" w:hanging="440"/>
      </w:pPr>
    </w:lvl>
    <w:lvl w:ilvl="4" w:tplc="04090017" w:tentative="1">
      <w:start w:val="1"/>
      <w:numFmt w:val="aiueoFullWidth"/>
      <w:lvlText w:val="(%5)"/>
      <w:lvlJc w:val="left"/>
      <w:pPr>
        <w:ind w:left="3006" w:hanging="440"/>
      </w:pPr>
    </w:lvl>
    <w:lvl w:ilvl="5" w:tplc="04090011" w:tentative="1">
      <w:start w:val="1"/>
      <w:numFmt w:val="decimalEnclosedCircle"/>
      <w:lvlText w:val="%6"/>
      <w:lvlJc w:val="left"/>
      <w:pPr>
        <w:ind w:left="3446" w:hanging="440"/>
      </w:pPr>
    </w:lvl>
    <w:lvl w:ilvl="6" w:tplc="0409000F" w:tentative="1">
      <w:start w:val="1"/>
      <w:numFmt w:val="decimal"/>
      <w:lvlText w:val="%7."/>
      <w:lvlJc w:val="left"/>
      <w:pPr>
        <w:ind w:left="3886" w:hanging="440"/>
      </w:pPr>
    </w:lvl>
    <w:lvl w:ilvl="7" w:tplc="04090017" w:tentative="1">
      <w:start w:val="1"/>
      <w:numFmt w:val="aiueoFullWidth"/>
      <w:lvlText w:val="(%8)"/>
      <w:lvlJc w:val="left"/>
      <w:pPr>
        <w:ind w:left="4326" w:hanging="440"/>
      </w:pPr>
    </w:lvl>
    <w:lvl w:ilvl="8" w:tplc="04090011" w:tentative="1">
      <w:start w:val="1"/>
      <w:numFmt w:val="decimalEnclosedCircle"/>
      <w:lvlText w:val="%9"/>
      <w:lvlJc w:val="left"/>
      <w:pPr>
        <w:ind w:left="4766" w:hanging="440"/>
      </w:pPr>
    </w:lvl>
  </w:abstractNum>
  <w:abstractNum w:abstractNumId="6" w15:restartNumberingAfterBreak="0">
    <w:nsid w:val="4161575C"/>
    <w:multiLevelType w:val="hybridMultilevel"/>
    <w:tmpl w:val="2BC21808"/>
    <w:lvl w:ilvl="0" w:tplc="316C5E4E">
      <w:start w:val="1"/>
      <w:numFmt w:val="decimalEnclosedCircle"/>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3B085D"/>
    <w:multiLevelType w:val="hybridMultilevel"/>
    <w:tmpl w:val="26305100"/>
    <w:lvl w:ilvl="0" w:tplc="D2CED556">
      <w:start w:val="1"/>
      <w:numFmt w:val="bullet"/>
      <w:lvlText w:val=""/>
      <w:lvlJc w:val="left"/>
      <w:pPr>
        <w:ind w:left="670" w:hanging="440"/>
      </w:pPr>
      <w:rPr>
        <w:rFonts w:ascii="Wingdings" w:hAnsi="Wingdings" w:hint="default"/>
      </w:rPr>
    </w:lvl>
    <w:lvl w:ilvl="1" w:tplc="0409000B" w:tentative="1">
      <w:start w:val="1"/>
      <w:numFmt w:val="bullet"/>
      <w:lvlText w:val=""/>
      <w:lvlJc w:val="left"/>
      <w:pPr>
        <w:ind w:left="1110" w:hanging="440"/>
      </w:pPr>
      <w:rPr>
        <w:rFonts w:ascii="Wingdings" w:hAnsi="Wingdings" w:hint="default"/>
      </w:rPr>
    </w:lvl>
    <w:lvl w:ilvl="2" w:tplc="0409000D" w:tentative="1">
      <w:start w:val="1"/>
      <w:numFmt w:val="bullet"/>
      <w:lvlText w:val=""/>
      <w:lvlJc w:val="left"/>
      <w:pPr>
        <w:ind w:left="1550" w:hanging="440"/>
      </w:pPr>
      <w:rPr>
        <w:rFonts w:ascii="Wingdings" w:hAnsi="Wingdings" w:hint="default"/>
      </w:rPr>
    </w:lvl>
    <w:lvl w:ilvl="3" w:tplc="04090001" w:tentative="1">
      <w:start w:val="1"/>
      <w:numFmt w:val="bullet"/>
      <w:lvlText w:val=""/>
      <w:lvlJc w:val="left"/>
      <w:pPr>
        <w:ind w:left="1990" w:hanging="440"/>
      </w:pPr>
      <w:rPr>
        <w:rFonts w:ascii="Wingdings" w:hAnsi="Wingdings" w:hint="default"/>
      </w:rPr>
    </w:lvl>
    <w:lvl w:ilvl="4" w:tplc="0409000B" w:tentative="1">
      <w:start w:val="1"/>
      <w:numFmt w:val="bullet"/>
      <w:lvlText w:val=""/>
      <w:lvlJc w:val="left"/>
      <w:pPr>
        <w:ind w:left="2430" w:hanging="440"/>
      </w:pPr>
      <w:rPr>
        <w:rFonts w:ascii="Wingdings" w:hAnsi="Wingdings" w:hint="default"/>
      </w:rPr>
    </w:lvl>
    <w:lvl w:ilvl="5" w:tplc="0409000D" w:tentative="1">
      <w:start w:val="1"/>
      <w:numFmt w:val="bullet"/>
      <w:lvlText w:val=""/>
      <w:lvlJc w:val="left"/>
      <w:pPr>
        <w:ind w:left="2870" w:hanging="440"/>
      </w:pPr>
      <w:rPr>
        <w:rFonts w:ascii="Wingdings" w:hAnsi="Wingdings" w:hint="default"/>
      </w:rPr>
    </w:lvl>
    <w:lvl w:ilvl="6" w:tplc="04090001" w:tentative="1">
      <w:start w:val="1"/>
      <w:numFmt w:val="bullet"/>
      <w:lvlText w:val=""/>
      <w:lvlJc w:val="left"/>
      <w:pPr>
        <w:ind w:left="3310" w:hanging="440"/>
      </w:pPr>
      <w:rPr>
        <w:rFonts w:ascii="Wingdings" w:hAnsi="Wingdings" w:hint="default"/>
      </w:rPr>
    </w:lvl>
    <w:lvl w:ilvl="7" w:tplc="0409000B" w:tentative="1">
      <w:start w:val="1"/>
      <w:numFmt w:val="bullet"/>
      <w:lvlText w:val=""/>
      <w:lvlJc w:val="left"/>
      <w:pPr>
        <w:ind w:left="3750" w:hanging="440"/>
      </w:pPr>
      <w:rPr>
        <w:rFonts w:ascii="Wingdings" w:hAnsi="Wingdings" w:hint="default"/>
      </w:rPr>
    </w:lvl>
    <w:lvl w:ilvl="8" w:tplc="0409000D" w:tentative="1">
      <w:start w:val="1"/>
      <w:numFmt w:val="bullet"/>
      <w:lvlText w:val=""/>
      <w:lvlJc w:val="left"/>
      <w:pPr>
        <w:ind w:left="4190" w:hanging="440"/>
      </w:pPr>
      <w:rPr>
        <w:rFonts w:ascii="Wingdings" w:hAnsi="Wingdings" w:hint="default"/>
      </w:rPr>
    </w:lvl>
  </w:abstractNum>
  <w:abstractNum w:abstractNumId="8" w15:restartNumberingAfterBreak="0">
    <w:nsid w:val="424F180C"/>
    <w:multiLevelType w:val="hybridMultilevel"/>
    <w:tmpl w:val="95A09DCC"/>
    <w:lvl w:ilvl="0" w:tplc="D2CED556">
      <w:start w:val="1"/>
      <w:numFmt w:val="bullet"/>
      <w:lvlText w:val=""/>
      <w:lvlJc w:val="left"/>
      <w:pPr>
        <w:ind w:left="643" w:hanging="440"/>
      </w:pPr>
      <w:rPr>
        <w:rFonts w:ascii="Wingdings" w:hAnsi="Wingdings" w:hint="default"/>
      </w:rPr>
    </w:lvl>
    <w:lvl w:ilvl="1" w:tplc="0409000B" w:tentative="1">
      <w:start w:val="1"/>
      <w:numFmt w:val="bullet"/>
      <w:lvlText w:val=""/>
      <w:lvlJc w:val="left"/>
      <w:pPr>
        <w:ind w:left="1083" w:hanging="440"/>
      </w:pPr>
      <w:rPr>
        <w:rFonts w:ascii="Wingdings" w:hAnsi="Wingdings" w:hint="default"/>
      </w:rPr>
    </w:lvl>
    <w:lvl w:ilvl="2" w:tplc="0409000D" w:tentative="1">
      <w:start w:val="1"/>
      <w:numFmt w:val="bullet"/>
      <w:lvlText w:val=""/>
      <w:lvlJc w:val="left"/>
      <w:pPr>
        <w:ind w:left="1523" w:hanging="440"/>
      </w:pPr>
      <w:rPr>
        <w:rFonts w:ascii="Wingdings" w:hAnsi="Wingdings" w:hint="default"/>
      </w:rPr>
    </w:lvl>
    <w:lvl w:ilvl="3" w:tplc="04090001" w:tentative="1">
      <w:start w:val="1"/>
      <w:numFmt w:val="bullet"/>
      <w:lvlText w:val=""/>
      <w:lvlJc w:val="left"/>
      <w:pPr>
        <w:ind w:left="1963" w:hanging="440"/>
      </w:pPr>
      <w:rPr>
        <w:rFonts w:ascii="Wingdings" w:hAnsi="Wingdings" w:hint="default"/>
      </w:rPr>
    </w:lvl>
    <w:lvl w:ilvl="4" w:tplc="0409000B" w:tentative="1">
      <w:start w:val="1"/>
      <w:numFmt w:val="bullet"/>
      <w:lvlText w:val=""/>
      <w:lvlJc w:val="left"/>
      <w:pPr>
        <w:ind w:left="2403" w:hanging="440"/>
      </w:pPr>
      <w:rPr>
        <w:rFonts w:ascii="Wingdings" w:hAnsi="Wingdings" w:hint="default"/>
      </w:rPr>
    </w:lvl>
    <w:lvl w:ilvl="5" w:tplc="0409000D" w:tentative="1">
      <w:start w:val="1"/>
      <w:numFmt w:val="bullet"/>
      <w:lvlText w:val=""/>
      <w:lvlJc w:val="left"/>
      <w:pPr>
        <w:ind w:left="2843" w:hanging="440"/>
      </w:pPr>
      <w:rPr>
        <w:rFonts w:ascii="Wingdings" w:hAnsi="Wingdings" w:hint="default"/>
      </w:rPr>
    </w:lvl>
    <w:lvl w:ilvl="6" w:tplc="04090001" w:tentative="1">
      <w:start w:val="1"/>
      <w:numFmt w:val="bullet"/>
      <w:lvlText w:val=""/>
      <w:lvlJc w:val="left"/>
      <w:pPr>
        <w:ind w:left="3283" w:hanging="440"/>
      </w:pPr>
      <w:rPr>
        <w:rFonts w:ascii="Wingdings" w:hAnsi="Wingdings" w:hint="default"/>
      </w:rPr>
    </w:lvl>
    <w:lvl w:ilvl="7" w:tplc="0409000B" w:tentative="1">
      <w:start w:val="1"/>
      <w:numFmt w:val="bullet"/>
      <w:lvlText w:val=""/>
      <w:lvlJc w:val="left"/>
      <w:pPr>
        <w:ind w:left="3723" w:hanging="440"/>
      </w:pPr>
      <w:rPr>
        <w:rFonts w:ascii="Wingdings" w:hAnsi="Wingdings" w:hint="default"/>
      </w:rPr>
    </w:lvl>
    <w:lvl w:ilvl="8" w:tplc="0409000D" w:tentative="1">
      <w:start w:val="1"/>
      <w:numFmt w:val="bullet"/>
      <w:lvlText w:val=""/>
      <w:lvlJc w:val="left"/>
      <w:pPr>
        <w:ind w:left="4163" w:hanging="440"/>
      </w:pPr>
      <w:rPr>
        <w:rFonts w:ascii="Wingdings" w:hAnsi="Wingdings" w:hint="default"/>
      </w:rPr>
    </w:lvl>
  </w:abstractNum>
  <w:abstractNum w:abstractNumId="9" w15:restartNumberingAfterBreak="0">
    <w:nsid w:val="45452E08"/>
    <w:multiLevelType w:val="hybridMultilevel"/>
    <w:tmpl w:val="C76E4D4A"/>
    <w:lvl w:ilvl="0" w:tplc="FF644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729390F"/>
    <w:multiLevelType w:val="hybridMultilevel"/>
    <w:tmpl w:val="6B3AF7E8"/>
    <w:lvl w:ilvl="0" w:tplc="D2CED556">
      <w:start w:val="1"/>
      <w:numFmt w:val="bullet"/>
      <w:lvlText w:val=""/>
      <w:lvlJc w:val="left"/>
      <w:pPr>
        <w:ind w:left="670" w:hanging="440"/>
      </w:pPr>
      <w:rPr>
        <w:rFonts w:ascii="Wingdings" w:hAnsi="Wingdings" w:hint="default"/>
      </w:rPr>
    </w:lvl>
    <w:lvl w:ilvl="1" w:tplc="0409000B" w:tentative="1">
      <w:start w:val="1"/>
      <w:numFmt w:val="bullet"/>
      <w:lvlText w:val=""/>
      <w:lvlJc w:val="left"/>
      <w:pPr>
        <w:ind w:left="1110" w:hanging="440"/>
      </w:pPr>
      <w:rPr>
        <w:rFonts w:ascii="Wingdings" w:hAnsi="Wingdings" w:hint="default"/>
      </w:rPr>
    </w:lvl>
    <w:lvl w:ilvl="2" w:tplc="0409000D" w:tentative="1">
      <w:start w:val="1"/>
      <w:numFmt w:val="bullet"/>
      <w:lvlText w:val=""/>
      <w:lvlJc w:val="left"/>
      <w:pPr>
        <w:ind w:left="1550" w:hanging="440"/>
      </w:pPr>
      <w:rPr>
        <w:rFonts w:ascii="Wingdings" w:hAnsi="Wingdings" w:hint="default"/>
      </w:rPr>
    </w:lvl>
    <w:lvl w:ilvl="3" w:tplc="04090001" w:tentative="1">
      <w:start w:val="1"/>
      <w:numFmt w:val="bullet"/>
      <w:lvlText w:val=""/>
      <w:lvlJc w:val="left"/>
      <w:pPr>
        <w:ind w:left="1990" w:hanging="440"/>
      </w:pPr>
      <w:rPr>
        <w:rFonts w:ascii="Wingdings" w:hAnsi="Wingdings" w:hint="default"/>
      </w:rPr>
    </w:lvl>
    <w:lvl w:ilvl="4" w:tplc="0409000B" w:tentative="1">
      <w:start w:val="1"/>
      <w:numFmt w:val="bullet"/>
      <w:lvlText w:val=""/>
      <w:lvlJc w:val="left"/>
      <w:pPr>
        <w:ind w:left="2430" w:hanging="440"/>
      </w:pPr>
      <w:rPr>
        <w:rFonts w:ascii="Wingdings" w:hAnsi="Wingdings" w:hint="default"/>
      </w:rPr>
    </w:lvl>
    <w:lvl w:ilvl="5" w:tplc="0409000D" w:tentative="1">
      <w:start w:val="1"/>
      <w:numFmt w:val="bullet"/>
      <w:lvlText w:val=""/>
      <w:lvlJc w:val="left"/>
      <w:pPr>
        <w:ind w:left="2870" w:hanging="440"/>
      </w:pPr>
      <w:rPr>
        <w:rFonts w:ascii="Wingdings" w:hAnsi="Wingdings" w:hint="default"/>
      </w:rPr>
    </w:lvl>
    <w:lvl w:ilvl="6" w:tplc="04090001" w:tentative="1">
      <w:start w:val="1"/>
      <w:numFmt w:val="bullet"/>
      <w:lvlText w:val=""/>
      <w:lvlJc w:val="left"/>
      <w:pPr>
        <w:ind w:left="3310" w:hanging="440"/>
      </w:pPr>
      <w:rPr>
        <w:rFonts w:ascii="Wingdings" w:hAnsi="Wingdings" w:hint="default"/>
      </w:rPr>
    </w:lvl>
    <w:lvl w:ilvl="7" w:tplc="0409000B" w:tentative="1">
      <w:start w:val="1"/>
      <w:numFmt w:val="bullet"/>
      <w:lvlText w:val=""/>
      <w:lvlJc w:val="left"/>
      <w:pPr>
        <w:ind w:left="3750" w:hanging="440"/>
      </w:pPr>
      <w:rPr>
        <w:rFonts w:ascii="Wingdings" w:hAnsi="Wingdings" w:hint="default"/>
      </w:rPr>
    </w:lvl>
    <w:lvl w:ilvl="8" w:tplc="0409000D" w:tentative="1">
      <w:start w:val="1"/>
      <w:numFmt w:val="bullet"/>
      <w:lvlText w:val=""/>
      <w:lvlJc w:val="left"/>
      <w:pPr>
        <w:ind w:left="4190" w:hanging="440"/>
      </w:pPr>
      <w:rPr>
        <w:rFonts w:ascii="Wingdings" w:hAnsi="Wingdings" w:hint="default"/>
      </w:rPr>
    </w:lvl>
  </w:abstractNum>
  <w:abstractNum w:abstractNumId="11" w15:restartNumberingAfterBreak="0">
    <w:nsid w:val="5271744D"/>
    <w:multiLevelType w:val="hybridMultilevel"/>
    <w:tmpl w:val="4844E7EE"/>
    <w:lvl w:ilvl="0" w:tplc="777C694E">
      <w:numFmt w:val="bullet"/>
      <w:lvlText w:val="・"/>
      <w:lvlJc w:val="left"/>
      <w:pPr>
        <w:ind w:left="498" w:hanging="360"/>
      </w:pPr>
      <w:rPr>
        <w:rFonts w:ascii="ＭＳ Ｐゴシック" w:eastAsia="ＭＳ Ｐゴシック" w:hAnsi="ＭＳ Ｐゴシック" w:cs="MS-PGothic" w:hint="eastAsia"/>
      </w:rPr>
    </w:lvl>
    <w:lvl w:ilvl="1" w:tplc="0409000B" w:tentative="1">
      <w:start w:val="1"/>
      <w:numFmt w:val="bullet"/>
      <w:lvlText w:val=""/>
      <w:lvlJc w:val="left"/>
      <w:pPr>
        <w:ind w:left="978" w:hanging="420"/>
      </w:pPr>
      <w:rPr>
        <w:rFonts w:ascii="Wingdings" w:hAnsi="Wingdings" w:hint="default"/>
      </w:rPr>
    </w:lvl>
    <w:lvl w:ilvl="2" w:tplc="0409000D" w:tentative="1">
      <w:start w:val="1"/>
      <w:numFmt w:val="bullet"/>
      <w:lvlText w:val=""/>
      <w:lvlJc w:val="left"/>
      <w:pPr>
        <w:ind w:left="1398" w:hanging="420"/>
      </w:pPr>
      <w:rPr>
        <w:rFonts w:ascii="Wingdings" w:hAnsi="Wingdings" w:hint="default"/>
      </w:rPr>
    </w:lvl>
    <w:lvl w:ilvl="3" w:tplc="04090001" w:tentative="1">
      <w:start w:val="1"/>
      <w:numFmt w:val="bullet"/>
      <w:lvlText w:val=""/>
      <w:lvlJc w:val="left"/>
      <w:pPr>
        <w:ind w:left="1818" w:hanging="420"/>
      </w:pPr>
      <w:rPr>
        <w:rFonts w:ascii="Wingdings" w:hAnsi="Wingdings" w:hint="default"/>
      </w:rPr>
    </w:lvl>
    <w:lvl w:ilvl="4" w:tplc="0409000B" w:tentative="1">
      <w:start w:val="1"/>
      <w:numFmt w:val="bullet"/>
      <w:lvlText w:val=""/>
      <w:lvlJc w:val="left"/>
      <w:pPr>
        <w:ind w:left="2238" w:hanging="420"/>
      </w:pPr>
      <w:rPr>
        <w:rFonts w:ascii="Wingdings" w:hAnsi="Wingdings" w:hint="default"/>
      </w:rPr>
    </w:lvl>
    <w:lvl w:ilvl="5" w:tplc="0409000D" w:tentative="1">
      <w:start w:val="1"/>
      <w:numFmt w:val="bullet"/>
      <w:lvlText w:val=""/>
      <w:lvlJc w:val="left"/>
      <w:pPr>
        <w:ind w:left="2658" w:hanging="420"/>
      </w:pPr>
      <w:rPr>
        <w:rFonts w:ascii="Wingdings" w:hAnsi="Wingdings" w:hint="default"/>
      </w:rPr>
    </w:lvl>
    <w:lvl w:ilvl="6" w:tplc="04090001" w:tentative="1">
      <w:start w:val="1"/>
      <w:numFmt w:val="bullet"/>
      <w:lvlText w:val=""/>
      <w:lvlJc w:val="left"/>
      <w:pPr>
        <w:ind w:left="3078" w:hanging="420"/>
      </w:pPr>
      <w:rPr>
        <w:rFonts w:ascii="Wingdings" w:hAnsi="Wingdings" w:hint="default"/>
      </w:rPr>
    </w:lvl>
    <w:lvl w:ilvl="7" w:tplc="0409000B" w:tentative="1">
      <w:start w:val="1"/>
      <w:numFmt w:val="bullet"/>
      <w:lvlText w:val=""/>
      <w:lvlJc w:val="left"/>
      <w:pPr>
        <w:ind w:left="3498" w:hanging="420"/>
      </w:pPr>
      <w:rPr>
        <w:rFonts w:ascii="Wingdings" w:hAnsi="Wingdings" w:hint="default"/>
      </w:rPr>
    </w:lvl>
    <w:lvl w:ilvl="8" w:tplc="0409000D" w:tentative="1">
      <w:start w:val="1"/>
      <w:numFmt w:val="bullet"/>
      <w:lvlText w:val=""/>
      <w:lvlJc w:val="left"/>
      <w:pPr>
        <w:ind w:left="3918" w:hanging="420"/>
      </w:pPr>
      <w:rPr>
        <w:rFonts w:ascii="Wingdings" w:hAnsi="Wingdings" w:hint="default"/>
      </w:rPr>
    </w:lvl>
  </w:abstractNum>
  <w:abstractNum w:abstractNumId="12" w15:restartNumberingAfterBreak="0">
    <w:nsid w:val="5A326BEB"/>
    <w:multiLevelType w:val="hybridMultilevel"/>
    <w:tmpl w:val="2130941E"/>
    <w:lvl w:ilvl="0" w:tplc="D2CED556">
      <w:start w:val="1"/>
      <w:numFmt w:val="bullet"/>
      <w:lvlText w:val=""/>
      <w:lvlJc w:val="left"/>
      <w:pPr>
        <w:ind w:left="360" w:hanging="36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6BAC7630"/>
    <w:multiLevelType w:val="hybridMultilevel"/>
    <w:tmpl w:val="CA7C69DC"/>
    <w:lvl w:ilvl="0" w:tplc="9C56345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FF7249A"/>
    <w:multiLevelType w:val="hybridMultilevel"/>
    <w:tmpl w:val="B98CC62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19C4C7D"/>
    <w:multiLevelType w:val="hybridMultilevel"/>
    <w:tmpl w:val="BE5AFE5A"/>
    <w:lvl w:ilvl="0" w:tplc="4986EF88">
      <w:start w:val="2"/>
      <w:numFmt w:val="bullet"/>
      <w:lvlText w:val="○"/>
      <w:lvlJc w:val="left"/>
      <w:pPr>
        <w:ind w:left="765" w:hanging="360"/>
      </w:pPr>
      <w:rPr>
        <w:rFonts w:ascii="ＭＳ ゴシック" w:eastAsia="ＭＳ ゴシック" w:hAnsi="ＭＳ ゴシック" w:cs="Times New Roman" w:hint="eastAsia"/>
        <w:b w:val="0"/>
        <w:sz w:val="16"/>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6" w15:restartNumberingAfterBreak="0">
    <w:nsid w:val="762B18FA"/>
    <w:multiLevelType w:val="hybridMultilevel"/>
    <w:tmpl w:val="FDF06C84"/>
    <w:lvl w:ilvl="0" w:tplc="8E0CF1FC">
      <w:start w:val="4"/>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765A2FB9"/>
    <w:multiLevelType w:val="hybridMultilevel"/>
    <w:tmpl w:val="C2142664"/>
    <w:lvl w:ilvl="0" w:tplc="D2CED556">
      <w:start w:val="1"/>
      <w:numFmt w:val="bullet"/>
      <w:lvlText w:val=""/>
      <w:lvlJc w:val="left"/>
      <w:pPr>
        <w:ind w:left="670" w:hanging="440"/>
      </w:pPr>
      <w:rPr>
        <w:rFonts w:ascii="Wingdings" w:hAnsi="Wingdings" w:hint="default"/>
      </w:rPr>
    </w:lvl>
    <w:lvl w:ilvl="1" w:tplc="0409000B" w:tentative="1">
      <w:start w:val="1"/>
      <w:numFmt w:val="bullet"/>
      <w:lvlText w:val=""/>
      <w:lvlJc w:val="left"/>
      <w:pPr>
        <w:ind w:left="1110" w:hanging="440"/>
      </w:pPr>
      <w:rPr>
        <w:rFonts w:ascii="Wingdings" w:hAnsi="Wingdings" w:hint="default"/>
      </w:rPr>
    </w:lvl>
    <w:lvl w:ilvl="2" w:tplc="0409000D" w:tentative="1">
      <w:start w:val="1"/>
      <w:numFmt w:val="bullet"/>
      <w:lvlText w:val=""/>
      <w:lvlJc w:val="left"/>
      <w:pPr>
        <w:ind w:left="1550" w:hanging="440"/>
      </w:pPr>
      <w:rPr>
        <w:rFonts w:ascii="Wingdings" w:hAnsi="Wingdings" w:hint="default"/>
      </w:rPr>
    </w:lvl>
    <w:lvl w:ilvl="3" w:tplc="04090001" w:tentative="1">
      <w:start w:val="1"/>
      <w:numFmt w:val="bullet"/>
      <w:lvlText w:val=""/>
      <w:lvlJc w:val="left"/>
      <w:pPr>
        <w:ind w:left="1990" w:hanging="440"/>
      </w:pPr>
      <w:rPr>
        <w:rFonts w:ascii="Wingdings" w:hAnsi="Wingdings" w:hint="default"/>
      </w:rPr>
    </w:lvl>
    <w:lvl w:ilvl="4" w:tplc="0409000B" w:tentative="1">
      <w:start w:val="1"/>
      <w:numFmt w:val="bullet"/>
      <w:lvlText w:val=""/>
      <w:lvlJc w:val="left"/>
      <w:pPr>
        <w:ind w:left="2430" w:hanging="440"/>
      </w:pPr>
      <w:rPr>
        <w:rFonts w:ascii="Wingdings" w:hAnsi="Wingdings" w:hint="default"/>
      </w:rPr>
    </w:lvl>
    <w:lvl w:ilvl="5" w:tplc="0409000D" w:tentative="1">
      <w:start w:val="1"/>
      <w:numFmt w:val="bullet"/>
      <w:lvlText w:val=""/>
      <w:lvlJc w:val="left"/>
      <w:pPr>
        <w:ind w:left="2870" w:hanging="440"/>
      </w:pPr>
      <w:rPr>
        <w:rFonts w:ascii="Wingdings" w:hAnsi="Wingdings" w:hint="default"/>
      </w:rPr>
    </w:lvl>
    <w:lvl w:ilvl="6" w:tplc="04090001" w:tentative="1">
      <w:start w:val="1"/>
      <w:numFmt w:val="bullet"/>
      <w:lvlText w:val=""/>
      <w:lvlJc w:val="left"/>
      <w:pPr>
        <w:ind w:left="3310" w:hanging="440"/>
      </w:pPr>
      <w:rPr>
        <w:rFonts w:ascii="Wingdings" w:hAnsi="Wingdings" w:hint="default"/>
      </w:rPr>
    </w:lvl>
    <w:lvl w:ilvl="7" w:tplc="0409000B" w:tentative="1">
      <w:start w:val="1"/>
      <w:numFmt w:val="bullet"/>
      <w:lvlText w:val=""/>
      <w:lvlJc w:val="left"/>
      <w:pPr>
        <w:ind w:left="3750" w:hanging="440"/>
      </w:pPr>
      <w:rPr>
        <w:rFonts w:ascii="Wingdings" w:hAnsi="Wingdings" w:hint="default"/>
      </w:rPr>
    </w:lvl>
    <w:lvl w:ilvl="8" w:tplc="0409000D" w:tentative="1">
      <w:start w:val="1"/>
      <w:numFmt w:val="bullet"/>
      <w:lvlText w:val=""/>
      <w:lvlJc w:val="left"/>
      <w:pPr>
        <w:ind w:left="4190" w:hanging="440"/>
      </w:pPr>
      <w:rPr>
        <w:rFonts w:ascii="Wingdings" w:hAnsi="Wingdings" w:hint="default"/>
      </w:rPr>
    </w:lvl>
  </w:abstractNum>
  <w:abstractNum w:abstractNumId="18" w15:restartNumberingAfterBreak="0">
    <w:nsid w:val="78BB6208"/>
    <w:multiLevelType w:val="hybridMultilevel"/>
    <w:tmpl w:val="37F40474"/>
    <w:lvl w:ilvl="0" w:tplc="D2CED556">
      <w:start w:val="1"/>
      <w:numFmt w:val="bullet"/>
      <w:lvlText w:val=""/>
      <w:lvlJc w:val="left"/>
      <w:pPr>
        <w:ind w:left="670" w:hanging="440"/>
      </w:pPr>
      <w:rPr>
        <w:rFonts w:ascii="Wingdings" w:hAnsi="Wingdings" w:hint="default"/>
      </w:rPr>
    </w:lvl>
    <w:lvl w:ilvl="1" w:tplc="0409000B" w:tentative="1">
      <w:start w:val="1"/>
      <w:numFmt w:val="bullet"/>
      <w:lvlText w:val=""/>
      <w:lvlJc w:val="left"/>
      <w:pPr>
        <w:ind w:left="1110" w:hanging="440"/>
      </w:pPr>
      <w:rPr>
        <w:rFonts w:ascii="Wingdings" w:hAnsi="Wingdings" w:hint="default"/>
      </w:rPr>
    </w:lvl>
    <w:lvl w:ilvl="2" w:tplc="0409000D" w:tentative="1">
      <w:start w:val="1"/>
      <w:numFmt w:val="bullet"/>
      <w:lvlText w:val=""/>
      <w:lvlJc w:val="left"/>
      <w:pPr>
        <w:ind w:left="1550" w:hanging="440"/>
      </w:pPr>
      <w:rPr>
        <w:rFonts w:ascii="Wingdings" w:hAnsi="Wingdings" w:hint="default"/>
      </w:rPr>
    </w:lvl>
    <w:lvl w:ilvl="3" w:tplc="04090001" w:tentative="1">
      <w:start w:val="1"/>
      <w:numFmt w:val="bullet"/>
      <w:lvlText w:val=""/>
      <w:lvlJc w:val="left"/>
      <w:pPr>
        <w:ind w:left="1990" w:hanging="440"/>
      </w:pPr>
      <w:rPr>
        <w:rFonts w:ascii="Wingdings" w:hAnsi="Wingdings" w:hint="default"/>
      </w:rPr>
    </w:lvl>
    <w:lvl w:ilvl="4" w:tplc="0409000B" w:tentative="1">
      <w:start w:val="1"/>
      <w:numFmt w:val="bullet"/>
      <w:lvlText w:val=""/>
      <w:lvlJc w:val="left"/>
      <w:pPr>
        <w:ind w:left="2430" w:hanging="440"/>
      </w:pPr>
      <w:rPr>
        <w:rFonts w:ascii="Wingdings" w:hAnsi="Wingdings" w:hint="default"/>
      </w:rPr>
    </w:lvl>
    <w:lvl w:ilvl="5" w:tplc="0409000D" w:tentative="1">
      <w:start w:val="1"/>
      <w:numFmt w:val="bullet"/>
      <w:lvlText w:val=""/>
      <w:lvlJc w:val="left"/>
      <w:pPr>
        <w:ind w:left="2870" w:hanging="440"/>
      </w:pPr>
      <w:rPr>
        <w:rFonts w:ascii="Wingdings" w:hAnsi="Wingdings" w:hint="default"/>
      </w:rPr>
    </w:lvl>
    <w:lvl w:ilvl="6" w:tplc="04090001" w:tentative="1">
      <w:start w:val="1"/>
      <w:numFmt w:val="bullet"/>
      <w:lvlText w:val=""/>
      <w:lvlJc w:val="left"/>
      <w:pPr>
        <w:ind w:left="3310" w:hanging="440"/>
      </w:pPr>
      <w:rPr>
        <w:rFonts w:ascii="Wingdings" w:hAnsi="Wingdings" w:hint="default"/>
      </w:rPr>
    </w:lvl>
    <w:lvl w:ilvl="7" w:tplc="0409000B" w:tentative="1">
      <w:start w:val="1"/>
      <w:numFmt w:val="bullet"/>
      <w:lvlText w:val=""/>
      <w:lvlJc w:val="left"/>
      <w:pPr>
        <w:ind w:left="3750" w:hanging="440"/>
      </w:pPr>
      <w:rPr>
        <w:rFonts w:ascii="Wingdings" w:hAnsi="Wingdings" w:hint="default"/>
      </w:rPr>
    </w:lvl>
    <w:lvl w:ilvl="8" w:tplc="0409000D" w:tentative="1">
      <w:start w:val="1"/>
      <w:numFmt w:val="bullet"/>
      <w:lvlText w:val=""/>
      <w:lvlJc w:val="left"/>
      <w:pPr>
        <w:ind w:left="4190" w:hanging="440"/>
      </w:pPr>
      <w:rPr>
        <w:rFonts w:ascii="Wingdings" w:hAnsi="Wingdings" w:hint="default"/>
      </w:rPr>
    </w:lvl>
  </w:abstractNum>
  <w:abstractNum w:abstractNumId="19" w15:restartNumberingAfterBreak="0">
    <w:nsid w:val="79255671"/>
    <w:multiLevelType w:val="hybridMultilevel"/>
    <w:tmpl w:val="D71007BC"/>
    <w:lvl w:ilvl="0" w:tplc="DD50E0AC">
      <w:start w:val="2"/>
      <w:numFmt w:val="bullet"/>
      <w:lvlText w:val="・"/>
      <w:lvlJc w:val="left"/>
      <w:pPr>
        <w:ind w:left="498" w:hanging="360"/>
      </w:pPr>
      <w:rPr>
        <w:rFonts w:ascii="ＭＳ Ｐゴシック" w:eastAsia="ＭＳ Ｐゴシック" w:hAnsi="ＭＳ Ｐゴシック" w:cs="MS-PGothic" w:hint="eastAsia"/>
      </w:rPr>
    </w:lvl>
    <w:lvl w:ilvl="1" w:tplc="0409000B" w:tentative="1">
      <w:start w:val="1"/>
      <w:numFmt w:val="bullet"/>
      <w:lvlText w:val=""/>
      <w:lvlJc w:val="left"/>
      <w:pPr>
        <w:ind w:left="978" w:hanging="420"/>
      </w:pPr>
      <w:rPr>
        <w:rFonts w:ascii="Wingdings" w:hAnsi="Wingdings" w:hint="default"/>
      </w:rPr>
    </w:lvl>
    <w:lvl w:ilvl="2" w:tplc="0409000D" w:tentative="1">
      <w:start w:val="1"/>
      <w:numFmt w:val="bullet"/>
      <w:lvlText w:val=""/>
      <w:lvlJc w:val="left"/>
      <w:pPr>
        <w:ind w:left="1398" w:hanging="420"/>
      </w:pPr>
      <w:rPr>
        <w:rFonts w:ascii="Wingdings" w:hAnsi="Wingdings" w:hint="default"/>
      </w:rPr>
    </w:lvl>
    <w:lvl w:ilvl="3" w:tplc="04090001" w:tentative="1">
      <w:start w:val="1"/>
      <w:numFmt w:val="bullet"/>
      <w:lvlText w:val=""/>
      <w:lvlJc w:val="left"/>
      <w:pPr>
        <w:ind w:left="1818" w:hanging="420"/>
      </w:pPr>
      <w:rPr>
        <w:rFonts w:ascii="Wingdings" w:hAnsi="Wingdings" w:hint="default"/>
      </w:rPr>
    </w:lvl>
    <w:lvl w:ilvl="4" w:tplc="0409000B" w:tentative="1">
      <w:start w:val="1"/>
      <w:numFmt w:val="bullet"/>
      <w:lvlText w:val=""/>
      <w:lvlJc w:val="left"/>
      <w:pPr>
        <w:ind w:left="2238" w:hanging="420"/>
      </w:pPr>
      <w:rPr>
        <w:rFonts w:ascii="Wingdings" w:hAnsi="Wingdings" w:hint="default"/>
      </w:rPr>
    </w:lvl>
    <w:lvl w:ilvl="5" w:tplc="0409000D" w:tentative="1">
      <w:start w:val="1"/>
      <w:numFmt w:val="bullet"/>
      <w:lvlText w:val=""/>
      <w:lvlJc w:val="left"/>
      <w:pPr>
        <w:ind w:left="2658" w:hanging="420"/>
      </w:pPr>
      <w:rPr>
        <w:rFonts w:ascii="Wingdings" w:hAnsi="Wingdings" w:hint="default"/>
      </w:rPr>
    </w:lvl>
    <w:lvl w:ilvl="6" w:tplc="04090001" w:tentative="1">
      <w:start w:val="1"/>
      <w:numFmt w:val="bullet"/>
      <w:lvlText w:val=""/>
      <w:lvlJc w:val="left"/>
      <w:pPr>
        <w:ind w:left="3078" w:hanging="420"/>
      </w:pPr>
      <w:rPr>
        <w:rFonts w:ascii="Wingdings" w:hAnsi="Wingdings" w:hint="default"/>
      </w:rPr>
    </w:lvl>
    <w:lvl w:ilvl="7" w:tplc="0409000B" w:tentative="1">
      <w:start w:val="1"/>
      <w:numFmt w:val="bullet"/>
      <w:lvlText w:val=""/>
      <w:lvlJc w:val="left"/>
      <w:pPr>
        <w:ind w:left="3498" w:hanging="420"/>
      </w:pPr>
      <w:rPr>
        <w:rFonts w:ascii="Wingdings" w:hAnsi="Wingdings" w:hint="default"/>
      </w:rPr>
    </w:lvl>
    <w:lvl w:ilvl="8" w:tplc="0409000D" w:tentative="1">
      <w:start w:val="1"/>
      <w:numFmt w:val="bullet"/>
      <w:lvlText w:val=""/>
      <w:lvlJc w:val="left"/>
      <w:pPr>
        <w:ind w:left="3918" w:hanging="420"/>
      </w:pPr>
      <w:rPr>
        <w:rFonts w:ascii="Wingdings" w:hAnsi="Wingdings" w:hint="default"/>
      </w:rPr>
    </w:lvl>
  </w:abstractNum>
  <w:abstractNum w:abstractNumId="20" w15:restartNumberingAfterBreak="0">
    <w:nsid w:val="7ECA6CCE"/>
    <w:multiLevelType w:val="multilevel"/>
    <w:tmpl w:val="C76E4D4A"/>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 w15:restartNumberingAfterBreak="0">
    <w:nsid w:val="7F59520A"/>
    <w:multiLevelType w:val="hybridMultilevel"/>
    <w:tmpl w:val="B53C55F4"/>
    <w:lvl w:ilvl="0" w:tplc="7CFEAEAE">
      <w:start w:val="2"/>
      <w:numFmt w:val="bullet"/>
      <w:lvlText w:val="・"/>
      <w:lvlJc w:val="left"/>
      <w:pPr>
        <w:ind w:left="498" w:hanging="360"/>
      </w:pPr>
      <w:rPr>
        <w:rFonts w:ascii="ＭＳ Ｐゴシック" w:eastAsia="ＭＳ Ｐゴシック" w:hAnsi="ＭＳ Ｐゴシック" w:cs="MS-PGothic" w:hint="eastAsia"/>
      </w:rPr>
    </w:lvl>
    <w:lvl w:ilvl="1" w:tplc="0409000B" w:tentative="1">
      <w:start w:val="1"/>
      <w:numFmt w:val="bullet"/>
      <w:lvlText w:val=""/>
      <w:lvlJc w:val="left"/>
      <w:pPr>
        <w:ind w:left="978" w:hanging="420"/>
      </w:pPr>
      <w:rPr>
        <w:rFonts w:ascii="Wingdings" w:hAnsi="Wingdings" w:hint="default"/>
      </w:rPr>
    </w:lvl>
    <w:lvl w:ilvl="2" w:tplc="0409000D" w:tentative="1">
      <w:start w:val="1"/>
      <w:numFmt w:val="bullet"/>
      <w:lvlText w:val=""/>
      <w:lvlJc w:val="left"/>
      <w:pPr>
        <w:ind w:left="1398" w:hanging="420"/>
      </w:pPr>
      <w:rPr>
        <w:rFonts w:ascii="Wingdings" w:hAnsi="Wingdings" w:hint="default"/>
      </w:rPr>
    </w:lvl>
    <w:lvl w:ilvl="3" w:tplc="04090001" w:tentative="1">
      <w:start w:val="1"/>
      <w:numFmt w:val="bullet"/>
      <w:lvlText w:val=""/>
      <w:lvlJc w:val="left"/>
      <w:pPr>
        <w:ind w:left="1818" w:hanging="420"/>
      </w:pPr>
      <w:rPr>
        <w:rFonts w:ascii="Wingdings" w:hAnsi="Wingdings" w:hint="default"/>
      </w:rPr>
    </w:lvl>
    <w:lvl w:ilvl="4" w:tplc="0409000B" w:tentative="1">
      <w:start w:val="1"/>
      <w:numFmt w:val="bullet"/>
      <w:lvlText w:val=""/>
      <w:lvlJc w:val="left"/>
      <w:pPr>
        <w:ind w:left="2238" w:hanging="420"/>
      </w:pPr>
      <w:rPr>
        <w:rFonts w:ascii="Wingdings" w:hAnsi="Wingdings" w:hint="default"/>
      </w:rPr>
    </w:lvl>
    <w:lvl w:ilvl="5" w:tplc="0409000D" w:tentative="1">
      <w:start w:val="1"/>
      <w:numFmt w:val="bullet"/>
      <w:lvlText w:val=""/>
      <w:lvlJc w:val="left"/>
      <w:pPr>
        <w:ind w:left="2658" w:hanging="420"/>
      </w:pPr>
      <w:rPr>
        <w:rFonts w:ascii="Wingdings" w:hAnsi="Wingdings" w:hint="default"/>
      </w:rPr>
    </w:lvl>
    <w:lvl w:ilvl="6" w:tplc="04090001" w:tentative="1">
      <w:start w:val="1"/>
      <w:numFmt w:val="bullet"/>
      <w:lvlText w:val=""/>
      <w:lvlJc w:val="left"/>
      <w:pPr>
        <w:ind w:left="3078" w:hanging="420"/>
      </w:pPr>
      <w:rPr>
        <w:rFonts w:ascii="Wingdings" w:hAnsi="Wingdings" w:hint="default"/>
      </w:rPr>
    </w:lvl>
    <w:lvl w:ilvl="7" w:tplc="0409000B" w:tentative="1">
      <w:start w:val="1"/>
      <w:numFmt w:val="bullet"/>
      <w:lvlText w:val=""/>
      <w:lvlJc w:val="left"/>
      <w:pPr>
        <w:ind w:left="3498" w:hanging="420"/>
      </w:pPr>
      <w:rPr>
        <w:rFonts w:ascii="Wingdings" w:hAnsi="Wingdings" w:hint="default"/>
      </w:rPr>
    </w:lvl>
    <w:lvl w:ilvl="8" w:tplc="0409000D" w:tentative="1">
      <w:start w:val="1"/>
      <w:numFmt w:val="bullet"/>
      <w:lvlText w:val=""/>
      <w:lvlJc w:val="left"/>
      <w:pPr>
        <w:ind w:left="3918" w:hanging="420"/>
      </w:pPr>
      <w:rPr>
        <w:rFonts w:ascii="Wingdings" w:hAnsi="Wingdings" w:hint="default"/>
      </w:rPr>
    </w:lvl>
  </w:abstractNum>
  <w:num w:numId="1" w16cid:durableId="1395272392">
    <w:abstractNumId w:val="4"/>
  </w:num>
  <w:num w:numId="2" w16cid:durableId="228079656">
    <w:abstractNumId w:val="21"/>
  </w:num>
  <w:num w:numId="3" w16cid:durableId="925310664">
    <w:abstractNumId w:val="11"/>
  </w:num>
  <w:num w:numId="4" w16cid:durableId="1909800588">
    <w:abstractNumId w:val="19"/>
  </w:num>
  <w:num w:numId="5" w16cid:durableId="643852478">
    <w:abstractNumId w:val="0"/>
  </w:num>
  <w:num w:numId="6" w16cid:durableId="401177481">
    <w:abstractNumId w:val="9"/>
  </w:num>
  <w:num w:numId="7" w16cid:durableId="2058161142">
    <w:abstractNumId w:val="20"/>
  </w:num>
  <w:num w:numId="8" w16cid:durableId="966544711">
    <w:abstractNumId w:val="15"/>
  </w:num>
  <w:num w:numId="9" w16cid:durableId="1734572840">
    <w:abstractNumId w:val="16"/>
  </w:num>
  <w:num w:numId="10" w16cid:durableId="441926359">
    <w:abstractNumId w:val="1"/>
  </w:num>
  <w:num w:numId="11" w16cid:durableId="899176244">
    <w:abstractNumId w:val="14"/>
  </w:num>
  <w:num w:numId="12" w16cid:durableId="1967000621">
    <w:abstractNumId w:val="6"/>
  </w:num>
  <w:num w:numId="13" w16cid:durableId="2074085125">
    <w:abstractNumId w:val="3"/>
  </w:num>
  <w:num w:numId="14" w16cid:durableId="1240216300">
    <w:abstractNumId w:val="13"/>
  </w:num>
  <w:num w:numId="15" w16cid:durableId="1797946589">
    <w:abstractNumId w:val="18"/>
  </w:num>
  <w:num w:numId="16" w16cid:durableId="1574970160">
    <w:abstractNumId w:val="2"/>
  </w:num>
  <w:num w:numId="17" w16cid:durableId="1650553631">
    <w:abstractNumId w:val="12"/>
  </w:num>
  <w:num w:numId="18" w16cid:durableId="1500076581">
    <w:abstractNumId w:val="17"/>
  </w:num>
  <w:num w:numId="19" w16cid:durableId="82340742">
    <w:abstractNumId w:val="5"/>
  </w:num>
  <w:num w:numId="20" w16cid:durableId="897865054">
    <w:abstractNumId w:val="10"/>
  </w:num>
  <w:num w:numId="21" w16cid:durableId="717048491">
    <w:abstractNumId w:val="7"/>
  </w:num>
  <w:num w:numId="22" w16cid:durableId="18411212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39"/>
  <w:drawingGridHorizontalSpacing w:val="20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CC5"/>
    <w:rsid w:val="0000192C"/>
    <w:rsid w:val="00001F92"/>
    <w:rsid w:val="000021CD"/>
    <w:rsid w:val="0000395C"/>
    <w:rsid w:val="00003EDF"/>
    <w:rsid w:val="00006592"/>
    <w:rsid w:val="0001147C"/>
    <w:rsid w:val="00012519"/>
    <w:rsid w:val="0001324F"/>
    <w:rsid w:val="0001480D"/>
    <w:rsid w:val="00014DF8"/>
    <w:rsid w:val="00016937"/>
    <w:rsid w:val="000249D7"/>
    <w:rsid w:val="0003065B"/>
    <w:rsid w:val="00031A77"/>
    <w:rsid w:val="00032225"/>
    <w:rsid w:val="00032818"/>
    <w:rsid w:val="00044DC9"/>
    <w:rsid w:val="00046753"/>
    <w:rsid w:val="00046A10"/>
    <w:rsid w:val="00047D8F"/>
    <w:rsid w:val="00050320"/>
    <w:rsid w:val="000525EC"/>
    <w:rsid w:val="0005404D"/>
    <w:rsid w:val="0005423E"/>
    <w:rsid w:val="00054258"/>
    <w:rsid w:val="00061397"/>
    <w:rsid w:val="00061903"/>
    <w:rsid w:val="00065494"/>
    <w:rsid w:val="000656BD"/>
    <w:rsid w:val="00065923"/>
    <w:rsid w:val="00070DB7"/>
    <w:rsid w:val="00071233"/>
    <w:rsid w:val="0007155C"/>
    <w:rsid w:val="0007199E"/>
    <w:rsid w:val="000767C0"/>
    <w:rsid w:val="00080445"/>
    <w:rsid w:val="000804C8"/>
    <w:rsid w:val="000820A8"/>
    <w:rsid w:val="00083483"/>
    <w:rsid w:val="000838DA"/>
    <w:rsid w:val="00083CF1"/>
    <w:rsid w:val="000853D5"/>
    <w:rsid w:val="00095A69"/>
    <w:rsid w:val="000973D2"/>
    <w:rsid w:val="000A19C1"/>
    <w:rsid w:val="000A2169"/>
    <w:rsid w:val="000A7562"/>
    <w:rsid w:val="000B02E5"/>
    <w:rsid w:val="000B18BE"/>
    <w:rsid w:val="000B2051"/>
    <w:rsid w:val="000B25E5"/>
    <w:rsid w:val="000B3D78"/>
    <w:rsid w:val="000B5809"/>
    <w:rsid w:val="000B5999"/>
    <w:rsid w:val="000B6043"/>
    <w:rsid w:val="000C2487"/>
    <w:rsid w:val="000C4408"/>
    <w:rsid w:val="000C53AD"/>
    <w:rsid w:val="000D1748"/>
    <w:rsid w:val="000D1BE5"/>
    <w:rsid w:val="000D4C58"/>
    <w:rsid w:val="000D5580"/>
    <w:rsid w:val="000D6E8F"/>
    <w:rsid w:val="000D704A"/>
    <w:rsid w:val="000E0D71"/>
    <w:rsid w:val="000E10A1"/>
    <w:rsid w:val="000E13E5"/>
    <w:rsid w:val="000E1FC8"/>
    <w:rsid w:val="000E3634"/>
    <w:rsid w:val="000E3B0D"/>
    <w:rsid w:val="000E5B80"/>
    <w:rsid w:val="000E74B1"/>
    <w:rsid w:val="000F10C6"/>
    <w:rsid w:val="000F11C4"/>
    <w:rsid w:val="000F16AD"/>
    <w:rsid w:val="000F28B2"/>
    <w:rsid w:val="000F56C4"/>
    <w:rsid w:val="000F720B"/>
    <w:rsid w:val="00100267"/>
    <w:rsid w:val="001003F3"/>
    <w:rsid w:val="00100DE5"/>
    <w:rsid w:val="00100FFF"/>
    <w:rsid w:val="00101F30"/>
    <w:rsid w:val="00102F24"/>
    <w:rsid w:val="00110AA0"/>
    <w:rsid w:val="001129D0"/>
    <w:rsid w:val="001162A2"/>
    <w:rsid w:val="00122A55"/>
    <w:rsid w:val="00123136"/>
    <w:rsid w:val="001236BB"/>
    <w:rsid w:val="00131C62"/>
    <w:rsid w:val="00133EED"/>
    <w:rsid w:val="0013538D"/>
    <w:rsid w:val="00140844"/>
    <w:rsid w:val="001410F3"/>
    <w:rsid w:val="00141A7A"/>
    <w:rsid w:val="001455F4"/>
    <w:rsid w:val="001463D6"/>
    <w:rsid w:val="00150579"/>
    <w:rsid w:val="001523D4"/>
    <w:rsid w:val="00153295"/>
    <w:rsid w:val="00153692"/>
    <w:rsid w:val="00153FED"/>
    <w:rsid w:val="001542C0"/>
    <w:rsid w:val="00157AF5"/>
    <w:rsid w:val="00157B1F"/>
    <w:rsid w:val="00160124"/>
    <w:rsid w:val="00160F2F"/>
    <w:rsid w:val="001624D4"/>
    <w:rsid w:val="00162DBC"/>
    <w:rsid w:val="00163267"/>
    <w:rsid w:val="001645DF"/>
    <w:rsid w:val="0017133E"/>
    <w:rsid w:val="001748F5"/>
    <w:rsid w:val="0017774A"/>
    <w:rsid w:val="001802AF"/>
    <w:rsid w:val="00181A62"/>
    <w:rsid w:val="001830F4"/>
    <w:rsid w:val="001835E7"/>
    <w:rsid w:val="001905A2"/>
    <w:rsid w:val="00192770"/>
    <w:rsid w:val="00193E7C"/>
    <w:rsid w:val="00194BFC"/>
    <w:rsid w:val="00195DD7"/>
    <w:rsid w:val="001964BD"/>
    <w:rsid w:val="001A233A"/>
    <w:rsid w:val="001A4841"/>
    <w:rsid w:val="001A4C59"/>
    <w:rsid w:val="001B13DF"/>
    <w:rsid w:val="001B1A87"/>
    <w:rsid w:val="001B3500"/>
    <w:rsid w:val="001C0FFA"/>
    <w:rsid w:val="001C2986"/>
    <w:rsid w:val="001C3749"/>
    <w:rsid w:val="001C498F"/>
    <w:rsid w:val="001C5268"/>
    <w:rsid w:val="001C5C81"/>
    <w:rsid w:val="001C5E0F"/>
    <w:rsid w:val="001C6BA5"/>
    <w:rsid w:val="001C7434"/>
    <w:rsid w:val="001D3E36"/>
    <w:rsid w:val="001D7595"/>
    <w:rsid w:val="001E01BA"/>
    <w:rsid w:val="001E2D67"/>
    <w:rsid w:val="001E5851"/>
    <w:rsid w:val="001E6F08"/>
    <w:rsid w:val="001F001B"/>
    <w:rsid w:val="001F0485"/>
    <w:rsid w:val="001F16D8"/>
    <w:rsid w:val="001F202B"/>
    <w:rsid w:val="001F2DF3"/>
    <w:rsid w:val="001F725A"/>
    <w:rsid w:val="00201711"/>
    <w:rsid w:val="0020191B"/>
    <w:rsid w:val="0020198E"/>
    <w:rsid w:val="002019F0"/>
    <w:rsid w:val="00202920"/>
    <w:rsid w:val="00203765"/>
    <w:rsid w:val="00204E1D"/>
    <w:rsid w:val="00206F54"/>
    <w:rsid w:val="0021104D"/>
    <w:rsid w:val="00213849"/>
    <w:rsid w:val="00217F0F"/>
    <w:rsid w:val="002256FA"/>
    <w:rsid w:val="00225766"/>
    <w:rsid w:val="00230223"/>
    <w:rsid w:val="0023270E"/>
    <w:rsid w:val="002338AC"/>
    <w:rsid w:val="002346D2"/>
    <w:rsid w:val="002346F0"/>
    <w:rsid w:val="00235DF0"/>
    <w:rsid w:val="0023662B"/>
    <w:rsid w:val="00236E41"/>
    <w:rsid w:val="0024250F"/>
    <w:rsid w:val="00242ADE"/>
    <w:rsid w:val="002445BA"/>
    <w:rsid w:val="00244A63"/>
    <w:rsid w:val="00244A85"/>
    <w:rsid w:val="00246DEA"/>
    <w:rsid w:val="00247F14"/>
    <w:rsid w:val="002500C9"/>
    <w:rsid w:val="00251F5B"/>
    <w:rsid w:val="002536E0"/>
    <w:rsid w:val="0025429F"/>
    <w:rsid w:val="0025471B"/>
    <w:rsid w:val="00257539"/>
    <w:rsid w:val="00257D13"/>
    <w:rsid w:val="002619CB"/>
    <w:rsid w:val="00261ED2"/>
    <w:rsid w:val="00263113"/>
    <w:rsid w:val="002639B6"/>
    <w:rsid w:val="00263EC1"/>
    <w:rsid w:val="00264FA2"/>
    <w:rsid w:val="002658A4"/>
    <w:rsid w:val="00266FCB"/>
    <w:rsid w:val="002678AB"/>
    <w:rsid w:val="00267C0D"/>
    <w:rsid w:val="00270BED"/>
    <w:rsid w:val="00272561"/>
    <w:rsid w:val="00272639"/>
    <w:rsid w:val="002733B9"/>
    <w:rsid w:val="0027516C"/>
    <w:rsid w:val="00275EC0"/>
    <w:rsid w:val="0028215C"/>
    <w:rsid w:val="002822A6"/>
    <w:rsid w:val="00282D27"/>
    <w:rsid w:val="00293279"/>
    <w:rsid w:val="0029353D"/>
    <w:rsid w:val="002A27C8"/>
    <w:rsid w:val="002A2AA9"/>
    <w:rsid w:val="002A5020"/>
    <w:rsid w:val="002B11C5"/>
    <w:rsid w:val="002C0CF4"/>
    <w:rsid w:val="002C1E09"/>
    <w:rsid w:val="002D1FB3"/>
    <w:rsid w:val="002D21CF"/>
    <w:rsid w:val="002D273C"/>
    <w:rsid w:val="002D5679"/>
    <w:rsid w:val="002D6B85"/>
    <w:rsid w:val="002D7780"/>
    <w:rsid w:val="002E0253"/>
    <w:rsid w:val="002E3C23"/>
    <w:rsid w:val="002E4221"/>
    <w:rsid w:val="002E749C"/>
    <w:rsid w:val="002F0603"/>
    <w:rsid w:val="002F162B"/>
    <w:rsid w:val="002F2278"/>
    <w:rsid w:val="002F492B"/>
    <w:rsid w:val="00300AB6"/>
    <w:rsid w:val="00301399"/>
    <w:rsid w:val="003027F2"/>
    <w:rsid w:val="003029A0"/>
    <w:rsid w:val="0030331A"/>
    <w:rsid w:val="0030439B"/>
    <w:rsid w:val="00304AC4"/>
    <w:rsid w:val="003070D7"/>
    <w:rsid w:val="0031009C"/>
    <w:rsid w:val="00312E7D"/>
    <w:rsid w:val="003147C4"/>
    <w:rsid w:val="0031622D"/>
    <w:rsid w:val="00316288"/>
    <w:rsid w:val="00320989"/>
    <w:rsid w:val="00322A94"/>
    <w:rsid w:val="00323DFD"/>
    <w:rsid w:val="0032492A"/>
    <w:rsid w:val="00325EC8"/>
    <w:rsid w:val="0032628C"/>
    <w:rsid w:val="00331B48"/>
    <w:rsid w:val="00332CBA"/>
    <w:rsid w:val="003367F5"/>
    <w:rsid w:val="00340881"/>
    <w:rsid w:val="003428E5"/>
    <w:rsid w:val="003445B4"/>
    <w:rsid w:val="0034689E"/>
    <w:rsid w:val="00353797"/>
    <w:rsid w:val="003575B4"/>
    <w:rsid w:val="00357731"/>
    <w:rsid w:val="00360670"/>
    <w:rsid w:val="003612C7"/>
    <w:rsid w:val="0036175E"/>
    <w:rsid w:val="00364D83"/>
    <w:rsid w:val="0036503B"/>
    <w:rsid w:val="003659C2"/>
    <w:rsid w:val="0036685A"/>
    <w:rsid w:val="003673DB"/>
    <w:rsid w:val="003700F0"/>
    <w:rsid w:val="00374BEF"/>
    <w:rsid w:val="00375B44"/>
    <w:rsid w:val="00380A38"/>
    <w:rsid w:val="003907CC"/>
    <w:rsid w:val="00392584"/>
    <w:rsid w:val="003931B5"/>
    <w:rsid w:val="00394AE3"/>
    <w:rsid w:val="003953A8"/>
    <w:rsid w:val="00396946"/>
    <w:rsid w:val="003A2879"/>
    <w:rsid w:val="003A6FC7"/>
    <w:rsid w:val="003B101E"/>
    <w:rsid w:val="003B23D4"/>
    <w:rsid w:val="003B3106"/>
    <w:rsid w:val="003B3267"/>
    <w:rsid w:val="003B3A3F"/>
    <w:rsid w:val="003B3FA7"/>
    <w:rsid w:val="003B4528"/>
    <w:rsid w:val="003B793E"/>
    <w:rsid w:val="003C0D76"/>
    <w:rsid w:val="003C0FA3"/>
    <w:rsid w:val="003C392D"/>
    <w:rsid w:val="003C5651"/>
    <w:rsid w:val="003C5972"/>
    <w:rsid w:val="003D02F7"/>
    <w:rsid w:val="003D08F2"/>
    <w:rsid w:val="003D7EB0"/>
    <w:rsid w:val="003E0F9B"/>
    <w:rsid w:val="003E34B9"/>
    <w:rsid w:val="003E4A9F"/>
    <w:rsid w:val="003F2C52"/>
    <w:rsid w:val="003F46EB"/>
    <w:rsid w:val="003F6E12"/>
    <w:rsid w:val="00404530"/>
    <w:rsid w:val="00405061"/>
    <w:rsid w:val="00405842"/>
    <w:rsid w:val="0041137D"/>
    <w:rsid w:val="004118B9"/>
    <w:rsid w:val="004119C5"/>
    <w:rsid w:val="00411E6A"/>
    <w:rsid w:val="00424D0C"/>
    <w:rsid w:val="00425B7B"/>
    <w:rsid w:val="004264E5"/>
    <w:rsid w:val="00427FCF"/>
    <w:rsid w:val="00433A88"/>
    <w:rsid w:val="004341E7"/>
    <w:rsid w:val="004362E2"/>
    <w:rsid w:val="004366A7"/>
    <w:rsid w:val="00436724"/>
    <w:rsid w:val="00440EA3"/>
    <w:rsid w:val="00440F86"/>
    <w:rsid w:val="0044118D"/>
    <w:rsid w:val="00441EC2"/>
    <w:rsid w:val="0044733D"/>
    <w:rsid w:val="00451292"/>
    <w:rsid w:val="0045267E"/>
    <w:rsid w:val="00452DCE"/>
    <w:rsid w:val="00453786"/>
    <w:rsid w:val="00453859"/>
    <w:rsid w:val="00457F1A"/>
    <w:rsid w:val="0046056E"/>
    <w:rsid w:val="00461DDC"/>
    <w:rsid w:val="004620DB"/>
    <w:rsid w:val="0046222B"/>
    <w:rsid w:val="00465578"/>
    <w:rsid w:val="0047038E"/>
    <w:rsid w:val="004704F4"/>
    <w:rsid w:val="00471BFB"/>
    <w:rsid w:val="00472E9A"/>
    <w:rsid w:val="0047312C"/>
    <w:rsid w:val="004734A2"/>
    <w:rsid w:val="0047522A"/>
    <w:rsid w:val="00475948"/>
    <w:rsid w:val="00485E93"/>
    <w:rsid w:val="00486002"/>
    <w:rsid w:val="00486F15"/>
    <w:rsid w:val="00490821"/>
    <w:rsid w:val="00494AD2"/>
    <w:rsid w:val="00497764"/>
    <w:rsid w:val="004A140E"/>
    <w:rsid w:val="004A1EAB"/>
    <w:rsid w:val="004A25A7"/>
    <w:rsid w:val="004A2743"/>
    <w:rsid w:val="004A2D28"/>
    <w:rsid w:val="004A7B05"/>
    <w:rsid w:val="004B1D1C"/>
    <w:rsid w:val="004B45AB"/>
    <w:rsid w:val="004B5D20"/>
    <w:rsid w:val="004B61BD"/>
    <w:rsid w:val="004B6FF5"/>
    <w:rsid w:val="004C09CF"/>
    <w:rsid w:val="004C1936"/>
    <w:rsid w:val="004C684F"/>
    <w:rsid w:val="004D073D"/>
    <w:rsid w:val="004D371C"/>
    <w:rsid w:val="004D3DC8"/>
    <w:rsid w:val="004D61F0"/>
    <w:rsid w:val="004D71FF"/>
    <w:rsid w:val="004E033A"/>
    <w:rsid w:val="004E3351"/>
    <w:rsid w:val="004E3FAB"/>
    <w:rsid w:val="004E551F"/>
    <w:rsid w:val="004E6579"/>
    <w:rsid w:val="004F077C"/>
    <w:rsid w:val="004F5EA7"/>
    <w:rsid w:val="004F6317"/>
    <w:rsid w:val="004F6762"/>
    <w:rsid w:val="0050340B"/>
    <w:rsid w:val="00503F69"/>
    <w:rsid w:val="00504DD4"/>
    <w:rsid w:val="005058C2"/>
    <w:rsid w:val="00515242"/>
    <w:rsid w:val="00516863"/>
    <w:rsid w:val="00516B66"/>
    <w:rsid w:val="00520183"/>
    <w:rsid w:val="00521BB8"/>
    <w:rsid w:val="005315DC"/>
    <w:rsid w:val="0053209B"/>
    <w:rsid w:val="00532E17"/>
    <w:rsid w:val="005331FA"/>
    <w:rsid w:val="00533BB7"/>
    <w:rsid w:val="00544335"/>
    <w:rsid w:val="00544A6B"/>
    <w:rsid w:val="0054690E"/>
    <w:rsid w:val="0055167A"/>
    <w:rsid w:val="00551E0A"/>
    <w:rsid w:val="0055208F"/>
    <w:rsid w:val="00552479"/>
    <w:rsid w:val="00552A66"/>
    <w:rsid w:val="005572E5"/>
    <w:rsid w:val="005604E6"/>
    <w:rsid w:val="00563AF2"/>
    <w:rsid w:val="005668E0"/>
    <w:rsid w:val="00567021"/>
    <w:rsid w:val="00567F2A"/>
    <w:rsid w:val="005736B2"/>
    <w:rsid w:val="00575191"/>
    <w:rsid w:val="00587978"/>
    <w:rsid w:val="00592F8B"/>
    <w:rsid w:val="00593DF6"/>
    <w:rsid w:val="00597ADF"/>
    <w:rsid w:val="005A07EB"/>
    <w:rsid w:val="005A0CB5"/>
    <w:rsid w:val="005A447B"/>
    <w:rsid w:val="005A4606"/>
    <w:rsid w:val="005B23E0"/>
    <w:rsid w:val="005B2897"/>
    <w:rsid w:val="005B374A"/>
    <w:rsid w:val="005B68BF"/>
    <w:rsid w:val="005C2059"/>
    <w:rsid w:val="005C3783"/>
    <w:rsid w:val="005C5906"/>
    <w:rsid w:val="005D1615"/>
    <w:rsid w:val="005D3C1A"/>
    <w:rsid w:val="005D474C"/>
    <w:rsid w:val="005D799B"/>
    <w:rsid w:val="005E4574"/>
    <w:rsid w:val="005F0949"/>
    <w:rsid w:val="005F4994"/>
    <w:rsid w:val="005F535A"/>
    <w:rsid w:val="005F58B2"/>
    <w:rsid w:val="005F6068"/>
    <w:rsid w:val="005F655D"/>
    <w:rsid w:val="005F6D84"/>
    <w:rsid w:val="00601144"/>
    <w:rsid w:val="0060209D"/>
    <w:rsid w:val="00602A4E"/>
    <w:rsid w:val="00605FF3"/>
    <w:rsid w:val="00606FFE"/>
    <w:rsid w:val="00611D07"/>
    <w:rsid w:val="00611DB2"/>
    <w:rsid w:val="00611F01"/>
    <w:rsid w:val="00612284"/>
    <w:rsid w:val="006170A2"/>
    <w:rsid w:val="00620684"/>
    <w:rsid w:val="00622942"/>
    <w:rsid w:val="00623916"/>
    <w:rsid w:val="0062468C"/>
    <w:rsid w:val="006246D9"/>
    <w:rsid w:val="006257B5"/>
    <w:rsid w:val="00626EBB"/>
    <w:rsid w:val="00630888"/>
    <w:rsid w:val="00631AAC"/>
    <w:rsid w:val="006330D6"/>
    <w:rsid w:val="006351BD"/>
    <w:rsid w:val="00642672"/>
    <w:rsid w:val="006440CE"/>
    <w:rsid w:val="0064411D"/>
    <w:rsid w:val="00644F8A"/>
    <w:rsid w:val="006462DA"/>
    <w:rsid w:val="00650497"/>
    <w:rsid w:val="006535D9"/>
    <w:rsid w:val="006559A7"/>
    <w:rsid w:val="0066248B"/>
    <w:rsid w:val="0066253B"/>
    <w:rsid w:val="00665B21"/>
    <w:rsid w:val="00673821"/>
    <w:rsid w:val="0067445E"/>
    <w:rsid w:val="00675ECA"/>
    <w:rsid w:val="006779D0"/>
    <w:rsid w:val="00677BA5"/>
    <w:rsid w:val="006814DF"/>
    <w:rsid w:val="00681A43"/>
    <w:rsid w:val="006826D6"/>
    <w:rsid w:val="00682AA1"/>
    <w:rsid w:val="006833FF"/>
    <w:rsid w:val="006903FE"/>
    <w:rsid w:val="00693F72"/>
    <w:rsid w:val="006944A0"/>
    <w:rsid w:val="006947D8"/>
    <w:rsid w:val="00695165"/>
    <w:rsid w:val="006956AB"/>
    <w:rsid w:val="00696090"/>
    <w:rsid w:val="006A0DE1"/>
    <w:rsid w:val="006A0FDA"/>
    <w:rsid w:val="006A428F"/>
    <w:rsid w:val="006B1648"/>
    <w:rsid w:val="006B2000"/>
    <w:rsid w:val="006B235A"/>
    <w:rsid w:val="006B52AE"/>
    <w:rsid w:val="006B67E1"/>
    <w:rsid w:val="006C02BB"/>
    <w:rsid w:val="006C1068"/>
    <w:rsid w:val="006C1B2E"/>
    <w:rsid w:val="006C20DB"/>
    <w:rsid w:val="006C62E7"/>
    <w:rsid w:val="006C733A"/>
    <w:rsid w:val="006D07DF"/>
    <w:rsid w:val="006D1947"/>
    <w:rsid w:val="006D4B2A"/>
    <w:rsid w:val="006D5336"/>
    <w:rsid w:val="006D59E6"/>
    <w:rsid w:val="006E11D7"/>
    <w:rsid w:val="006E1548"/>
    <w:rsid w:val="006E5FCE"/>
    <w:rsid w:val="006E79D4"/>
    <w:rsid w:val="006F06C3"/>
    <w:rsid w:val="006F15D5"/>
    <w:rsid w:val="006F1C92"/>
    <w:rsid w:val="006F244A"/>
    <w:rsid w:val="006F2728"/>
    <w:rsid w:val="006F2A89"/>
    <w:rsid w:val="006F3C87"/>
    <w:rsid w:val="006F6D71"/>
    <w:rsid w:val="00702C84"/>
    <w:rsid w:val="00707357"/>
    <w:rsid w:val="00712DEB"/>
    <w:rsid w:val="00715D30"/>
    <w:rsid w:val="00715F34"/>
    <w:rsid w:val="00720F58"/>
    <w:rsid w:val="00724B11"/>
    <w:rsid w:val="007261A3"/>
    <w:rsid w:val="00730A02"/>
    <w:rsid w:val="00730DED"/>
    <w:rsid w:val="007313E2"/>
    <w:rsid w:val="0073311C"/>
    <w:rsid w:val="00734119"/>
    <w:rsid w:val="00735DF1"/>
    <w:rsid w:val="00736ECA"/>
    <w:rsid w:val="007374FF"/>
    <w:rsid w:val="007408D0"/>
    <w:rsid w:val="007472E4"/>
    <w:rsid w:val="00750A12"/>
    <w:rsid w:val="007552D0"/>
    <w:rsid w:val="00755AA4"/>
    <w:rsid w:val="00756629"/>
    <w:rsid w:val="00756922"/>
    <w:rsid w:val="00762138"/>
    <w:rsid w:val="00762B49"/>
    <w:rsid w:val="007648BC"/>
    <w:rsid w:val="0077009B"/>
    <w:rsid w:val="00771C0C"/>
    <w:rsid w:val="00772A39"/>
    <w:rsid w:val="00774AB0"/>
    <w:rsid w:val="00774FFF"/>
    <w:rsid w:val="007765B9"/>
    <w:rsid w:val="00776EFA"/>
    <w:rsid w:val="00780402"/>
    <w:rsid w:val="00783E0F"/>
    <w:rsid w:val="00784032"/>
    <w:rsid w:val="0078472D"/>
    <w:rsid w:val="00786192"/>
    <w:rsid w:val="007868A6"/>
    <w:rsid w:val="0079227F"/>
    <w:rsid w:val="00793689"/>
    <w:rsid w:val="00793EFD"/>
    <w:rsid w:val="00795053"/>
    <w:rsid w:val="007A0F59"/>
    <w:rsid w:val="007A10BB"/>
    <w:rsid w:val="007A1D2A"/>
    <w:rsid w:val="007A2811"/>
    <w:rsid w:val="007A3C7E"/>
    <w:rsid w:val="007A42BD"/>
    <w:rsid w:val="007A712C"/>
    <w:rsid w:val="007A7ACD"/>
    <w:rsid w:val="007B25F5"/>
    <w:rsid w:val="007B542F"/>
    <w:rsid w:val="007B57EF"/>
    <w:rsid w:val="007B6D29"/>
    <w:rsid w:val="007C48CC"/>
    <w:rsid w:val="007D27BA"/>
    <w:rsid w:val="007D32DF"/>
    <w:rsid w:val="007E1C90"/>
    <w:rsid w:val="007E421D"/>
    <w:rsid w:val="007E4816"/>
    <w:rsid w:val="007F01FC"/>
    <w:rsid w:val="007F0576"/>
    <w:rsid w:val="007F112D"/>
    <w:rsid w:val="007F1C64"/>
    <w:rsid w:val="007F245D"/>
    <w:rsid w:val="007F4DBA"/>
    <w:rsid w:val="007F6A02"/>
    <w:rsid w:val="008001DD"/>
    <w:rsid w:val="0080196D"/>
    <w:rsid w:val="00801B0F"/>
    <w:rsid w:val="00804F74"/>
    <w:rsid w:val="0080599F"/>
    <w:rsid w:val="00806EC8"/>
    <w:rsid w:val="0080719C"/>
    <w:rsid w:val="008137C9"/>
    <w:rsid w:val="0081424B"/>
    <w:rsid w:val="00817216"/>
    <w:rsid w:val="00820073"/>
    <w:rsid w:val="00822B80"/>
    <w:rsid w:val="00833508"/>
    <w:rsid w:val="00834A39"/>
    <w:rsid w:val="0083523F"/>
    <w:rsid w:val="00836D73"/>
    <w:rsid w:val="0084086B"/>
    <w:rsid w:val="00840FED"/>
    <w:rsid w:val="00841AEE"/>
    <w:rsid w:val="00842B64"/>
    <w:rsid w:val="00843A8C"/>
    <w:rsid w:val="008446EF"/>
    <w:rsid w:val="008463D4"/>
    <w:rsid w:val="00846BF8"/>
    <w:rsid w:val="00847B0D"/>
    <w:rsid w:val="00847F4E"/>
    <w:rsid w:val="00850783"/>
    <w:rsid w:val="008515E9"/>
    <w:rsid w:val="00852F2D"/>
    <w:rsid w:val="008548FF"/>
    <w:rsid w:val="008551A9"/>
    <w:rsid w:val="00855B7B"/>
    <w:rsid w:val="0086176D"/>
    <w:rsid w:val="00867968"/>
    <w:rsid w:val="008705AE"/>
    <w:rsid w:val="00870779"/>
    <w:rsid w:val="00872E54"/>
    <w:rsid w:val="00876236"/>
    <w:rsid w:val="008767C5"/>
    <w:rsid w:val="008864FC"/>
    <w:rsid w:val="00890BC1"/>
    <w:rsid w:val="0089291F"/>
    <w:rsid w:val="00893246"/>
    <w:rsid w:val="00893DE0"/>
    <w:rsid w:val="00893FC1"/>
    <w:rsid w:val="0089716A"/>
    <w:rsid w:val="008976AE"/>
    <w:rsid w:val="008A0FFD"/>
    <w:rsid w:val="008A585C"/>
    <w:rsid w:val="008A5D2D"/>
    <w:rsid w:val="008A76FD"/>
    <w:rsid w:val="008B0861"/>
    <w:rsid w:val="008B0EBC"/>
    <w:rsid w:val="008B2A02"/>
    <w:rsid w:val="008B31CE"/>
    <w:rsid w:val="008B5354"/>
    <w:rsid w:val="008B7134"/>
    <w:rsid w:val="008C046C"/>
    <w:rsid w:val="008C6E87"/>
    <w:rsid w:val="008D3022"/>
    <w:rsid w:val="008D5DD2"/>
    <w:rsid w:val="008E0102"/>
    <w:rsid w:val="008E0273"/>
    <w:rsid w:val="008E2C01"/>
    <w:rsid w:val="008E7E89"/>
    <w:rsid w:val="008F4FA9"/>
    <w:rsid w:val="009001F5"/>
    <w:rsid w:val="009058C6"/>
    <w:rsid w:val="00906159"/>
    <w:rsid w:val="00906A79"/>
    <w:rsid w:val="00912211"/>
    <w:rsid w:val="00912284"/>
    <w:rsid w:val="00917CD0"/>
    <w:rsid w:val="009241EA"/>
    <w:rsid w:val="009274F3"/>
    <w:rsid w:val="009277D9"/>
    <w:rsid w:val="009279F8"/>
    <w:rsid w:val="00930314"/>
    <w:rsid w:val="00931F92"/>
    <w:rsid w:val="00934BB2"/>
    <w:rsid w:val="0093632F"/>
    <w:rsid w:val="00937CFE"/>
    <w:rsid w:val="00937F77"/>
    <w:rsid w:val="00947198"/>
    <w:rsid w:val="009500C9"/>
    <w:rsid w:val="0095103D"/>
    <w:rsid w:val="0096000A"/>
    <w:rsid w:val="009636FC"/>
    <w:rsid w:val="009711E6"/>
    <w:rsid w:val="0097145E"/>
    <w:rsid w:val="0097380E"/>
    <w:rsid w:val="00975106"/>
    <w:rsid w:val="009809D3"/>
    <w:rsid w:val="009835D8"/>
    <w:rsid w:val="00983CCA"/>
    <w:rsid w:val="00984787"/>
    <w:rsid w:val="00986D9E"/>
    <w:rsid w:val="0098707B"/>
    <w:rsid w:val="00995EC9"/>
    <w:rsid w:val="009A3D48"/>
    <w:rsid w:val="009A3D70"/>
    <w:rsid w:val="009A4C3A"/>
    <w:rsid w:val="009A5615"/>
    <w:rsid w:val="009A6116"/>
    <w:rsid w:val="009A6306"/>
    <w:rsid w:val="009A7A80"/>
    <w:rsid w:val="009B2231"/>
    <w:rsid w:val="009B22C6"/>
    <w:rsid w:val="009B487D"/>
    <w:rsid w:val="009B6ED3"/>
    <w:rsid w:val="009B728F"/>
    <w:rsid w:val="009C2128"/>
    <w:rsid w:val="009C26B9"/>
    <w:rsid w:val="009C292A"/>
    <w:rsid w:val="009C2C29"/>
    <w:rsid w:val="009C73F4"/>
    <w:rsid w:val="009D0EAA"/>
    <w:rsid w:val="009D2441"/>
    <w:rsid w:val="009D6871"/>
    <w:rsid w:val="009E030C"/>
    <w:rsid w:val="009E05BE"/>
    <w:rsid w:val="009F1AA2"/>
    <w:rsid w:val="009F1FE1"/>
    <w:rsid w:val="009F2566"/>
    <w:rsid w:val="009F5830"/>
    <w:rsid w:val="009F5F1A"/>
    <w:rsid w:val="00A02500"/>
    <w:rsid w:val="00A02F1C"/>
    <w:rsid w:val="00A038D3"/>
    <w:rsid w:val="00A05A40"/>
    <w:rsid w:val="00A0776E"/>
    <w:rsid w:val="00A101FD"/>
    <w:rsid w:val="00A10A5E"/>
    <w:rsid w:val="00A15E50"/>
    <w:rsid w:val="00A17D0E"/>
    <w:rsid w:val="00A24186"/>
    <w:rsid w:val="00A24ACF"/>
    <w:rsid w:val="00A258E3"/>
    <w:rsid w:val="00A32BDA"/>
    <w:rsid w:val="00A35FA7"/>
    <w:rsid w:val="00A37016"/>
    <w:rsid w:val="00A3787D"/>
    <w:rsid w:val="00A4372E"/>
    <w:rsid w:val="00A44C50"/>
    <w:rsid w:val="00A44F6A"/>
    <w:rsid w:val="00A47A47"/>
    <w:rsid w:val="00A5049B"/>
    <w:rsid w:val="00A51663"/>
    <w:rsid w:val="00A521FD"/>
    <w:rsid w:val="00A54AA1"/>
    <w:rsid w:val="00A5649B"/>
    <w:rsid w:val="00A572BD"/>
    <w:rsid w:val="00A62632"/>
    <w:rsid w:val="00A62B85"/>
    <w:rsid w:val="00A63A7E"/>
    <w:rsid w:val="00A64C5D"/>
    <w:rsid w:val="00A67FE3"/>
    <w:rsid w:val="00A7099A"/>
    <w:rsid w:val="00A71A69"/>
    <w:rsid w:val="00A75537"/>
    <w:rsid w:val="00A75650"/>
    <w:rsid w:val="00A75EE2"/>
    <w:rsid w:val="00A76935"/>
    <w:rsid w:val="00A76F16"/>
    <w:rsid w:val="00A772D4"/>
    <w:rsid w:val="00A82D25"/>
    <w:rsid w:val="00A83002"/>
    <w:rsid w:val="00A84B5D"/>
    <w:rsid w:val="00A86389"/>
    <w:rsid w:val="00A86400"/>
    <w:rsid w:val="00A903BF"/>
    <w:rsid w:val="00A90984"/>
    <w:rsid w:val="00A933DB"/>
    <w:rsid w:val="00A97BE4"/>
    <w:rsid w:val="00AA0B69"/>
    <w:rsid w:val="00AA6402"/>
    <w:rsid w:val="00AA649C"/>
    <w:rsid w:val="00AB0A31"/>
    <w:rsid w:val="00AB4EB1"/>
    <w:rsid w:val="00AB50B6"/>
    <w:rsid w:val="00AB52EB"/>
    <w:rsid w:val="00AC07A7"/>
    <w:rsid w:val="00AC1512"/>
    <w:rsid w:val="00AC2B44"/>
    <w:rsid w:val="00AC4DF9"/>
    <w:rsid w:val="00AC6114"/>
    <w:rsid w:val="00AC6C76"/>
    <w:rsid w:val="00AC71EB"/>
    <w:rsid w:val="00AD01C1"/>
    <w:rsid w:val="00AD0FE6"/>
    <w:rsid w:val="00AD1FA5"/>
    <w:rsid w:val="00AD7D54"/>
    <w:rsid w:val="00AE085D"/>
    <w:rsid w:val="00AE77FF"/>
    <w:rsid w:val="00AE790B"/>
    <w:rsid w:val="00AF13B5"/>
    <w:rsid w:val="00B005EB"/>
    <w:rsid w:val="00B00ED6"/>
    <w:rsid w:val="00B02FBE"/>
    <w:rsid w:val="00B04606"/>
    <w:rsid w:val="00B04931"/>
    <w:rsid w:val="00B101C2"/>
    <w:rsid w:val="00B104D9"/>
    <w:rsid w:val="00B135B4"/>
    <w:rsid w:val="00B1419D"/>
    <w:rsid w:val="00B165CF"/>
    <w:rsid w:val="00B2128B"/>
    <w:rsid w:val="00B24DC2"/>
    <w:rsid w:val="00B27B7A"/>
    <w:rsid w:val="00B31B11"/>
    <w:rsid w:val="00B32BF4"/>
    <w:rsid w:val="00B3468C"/>
    <w:rsid w:val="00B34C9F"/>
    <w:rsid w:val="00B42A24"/>
    <w:rsid w:val="00B4568D"/>
    <w:rsid w:val="00B45A1F"/>
    <w:rsid w:val="00B466A9"/>
    <w:rsid w:val="00B47394"/>
    <w:rsid w:val="00B50B6A"/>
    <w:rsid w:val="00B50BCB"/>
    <w:rsid w:val="00B50D79"/>
    <w:rsid w:val="00B513E5"/>
    <w:rsid w:val="00B516C4"/>
    <w:rsid w:val="00B51992"/>
    <w:rsid w:val="00B5249F"/>
    <w:rsid w:val="00B5256D"/>
    <w:rsid w:val="00B5375E"/>
    <w:rsid w:val="00B54910"/>
    <w:rsid w:val="00B55E32"/>
    <w:rsid w:val="00B570F8"/>
    <w:rsid w:val="00B63A6C"/>
    <w:rsid w:val="00B649AC"/>
    <w:rsid w:val="00B64F62"/>
    <w:rsid w:val="00B65D1A"/>
    <w:rsid w:val="00B66D81"/>
    <w:rsid w:val="00B7041E"/>
    <w:rsid w:val="00B7095E"/>
    <w:rsid w:val="00B723AE"/>
    <w:rsid w:val="00B74143"/>
    <w:rsid w:val="00B76FA0"/>
    <w:rsid w:val="00B80686"/>
    <w:rsid w:val="00B83E55"/>
    <w:rsid w:val="00B866B6"/>
    <w:rsid w:val="00B90969"/>
    <w:rsid w:val="00B93D30"/>
    <w:rsid w:val="00B93D56"/>
    <w:rsid w:val="00B9646D"/>
    <w:rsid w:val="00B96F02"/>
    <w:rsid w:val="00B97269"/>
    <w:rsid w:val="00B97447"/>
    <w:rsid w:val="00B978F8"/>
    <w:rsid w:val="00B979EB"/>
    <w:rsid w:val="00BA3A36"/>
    <w:rsid w:val="00BA4AD0"/>
    <w:rsid w:val="00BA4BDC"/>
    <w:rsid w:val="00BA5CC5"/>
    <w:rsid w:val="00BA7A96"/>
    <w:rsid w:val="00BB33DC"/>
    <w:rsid w:val="00BB3900"/>
    <w:rsid w:val="00BB60A3"/>
    <w:rsid w:val="00BB7C7C"/>
    <w:rsid w:val="00BC0D26"/>
    <w:rsid w:val="00BC27FB"/>
    <w:rsid w:val="00BC3850"/>
    <w:rsid w:val="00BC4E4E"/>
    <w:rsid w:val="00BC5AB8"/>
    <w:rsid w:val="00BC5DA3"/>
    <w:rsid w:val="00BC6FEA"/>
    <w:rsid w:val="00BC70F1"/>
    <w:rsid w:val="00BD0CCC"/>
    <w:rsid w:val="00BD3C8E"/>
    <w:rsid w:val="00BD3CCF"/>
    <w:rsid w:val="00BD4810"/>
    <w:rsid w:val="00BD4FD1"/>
    <w:rsid w:val="00BD576C"/>
    <w:rsid w:val="00BD7323"/>
    <w:rsid w:val="00BE1130"/>
    <w:rsid w:val="00BE5922"/>
    <w:rsid w:val="00BF06DC"/>
    <w:rsid w:val="00BF32D0"/>
    <w:rsid w:val="00BF34E1"/>
    <w:rsid w:val="00BF4848"/>
    <w:rsid w:val="00BF6D14"/>
    <w:rsid w:val="00BF6D15"/>
    <w:rsid w:val="00C0331F"/>
    <w:rsid w:val="00C03E7C"/>
    <w:rsid w:val="00C0657F"/>
    <w:rsid w:val="00C0691C"/>
    <w:rsid w:val="00C10033"/>
    <w:rsid w:val="00C1132D"/>
    <w:rsid w:val="00C12E98"/>
    <w:rsid w:val="00C1403F"/>
    <w:rsid w:val="00C17949"/>
    <w:rsid w:val="00C179C1"/>
    <w:rsid w:val="00C21109"/>
    <w:rsid w:val="00C23A7D"/>
    <w:rsid w:val="00C257D8"/>
    <w:rsid w:val="00C30ABC"/>
    <w:rsid w:val="00C31BA4"/>
    <w:rsid w:val="00C32B0D"/>
    <w:rsid w:val="00C32D80"/>
    <w:rsid w:val="00C3438D"/>
    <w:rsid w:val="00C35D3A"/>
    <w:rsid w:val="00C41358"/>
    <w:rsid w:val="00C427EA"/>
    <w:rsid w:val="00C45DC1"/>
    <w:rsid w:val="00C4682B"/>
    <w:rsid w:val="00C468B9"/>
    <w:rsid w:val="00C50EE5"/>
    <w:rsid w:val="00C553BF"/>
    <w:rsid w:val="00C60E50"/>
    <w:rsid w:val="00C60EE7"/>
    <w:rsid w:val="00C615FE"/>
    <w:rsid w:val="00C616B9"/>
    <w:rsid w:val="00C620AC"/>
    <w:rsid w:val="00C629EF"/>
    <w:rsid w:val="00C63B82"/>
    <w:rsid w:val="00C67CAA"/>
    <w:rsid w:val="00C706AF"/>
    <w:rsid w:val="00C70C43"/>
    <w:rsid w:val="00C71C85"/>
    <w:rsid w:val="00C73B52"/>
    <w:rsid w:val="00C77FE0"/>
    <w:rsid w:val="00C80150"/>
    <w:rsid w:val="00C81520"/>
    <w:rsid w:val="00C83923"/>
    <w:rsid w:val="00C903FC"/>
    <w:rsid w:val="00C93CF5"/>
    <w:rsid w:val="00C948CB"/>
    <w:rsid w:val="00C94935"/>
    <w:rsid w:val="00C966D9"/>
    <w:rsid w:val="00CA2175"/>
    <w:rsid w:val="00CA2777"/>
    <w:rsid w:val="00CA3C3C"/>
    <w:rsid w:val="00CA423B"/>
    <w:rsid w:val="00CA5E48"/>
    <w:rsid w:val="00CA662B"/>
    <w:rsid w:val="00CA7A03"/>
    <w:rsid w:val="00CB561B"/>
    <w:rsid w:val="00CB5755"/>
    <w:rsid w:val="00CB6576"/>
    <w:rsid w:val="00CB6D17"/>
    <w:rsid w:val="00CC0CB9"/>
    <w:rsid w:val="00CC312A"/>
    <w:rsid w:val="00CC3900"/>
    <w:rsid w:val="00CC43A3"/>
    <w:rsid w:val="00CC5284"/>
    <w:rsid w:val="00CC6385"/>
    <w:rsid w:val="00CD1386"/>
    <w:rsid w:val="00CD1CCC"/>
    <w:rsid w:val="00CD3F33"/>
    <w:rsid w:val="00CD476B"/>
    <w:rsid w:val="00CD4B46"/>
    <w:rsid w:val="00CD4E1B"/>
    <w:rsid w:val="00CE03A9"/>
    <w:rsid w:val="00CE085B"/>
    <w:rsid w:val="00CE5DC7"/>
    <w:rsid w:val="00CE5F65"/>
    <w:rsid w:val="00CE77C4"/>
    <w:rsid w:val="00CF0588"/>
    <w:rsid w:val="00CF23D9"/>
    <w:rsid w:val="00CF2F26"/>
    <w:rsid w:val="00CF5A40"/>
    <w:rsid w:val="00CF67BF"/>
    <w:rsid w:val="00CF6DAC"/>
    <w:rsid w:val="00D00A5C"/>
    <w:rsid w:val="00D0370B"/>
    <w:rsid w:val="00D072E0"/>
    <w:rsid w:val="00D11792"/>
    <w:rsid w:val="00D11A72"/>
    <w:rsid w:val="00D12064"/>
    <w:rsid w:val="00D13F00"/>
    <w:rsid w:val="00D221E7"/>
    <w:rsid w:val="00D22A10"/>
    <w:rsid w:val="00D22E5F"/>
    <w:rsid w:val="00D259C4"/>
    <w:rsid w:val="00D3081A"/>
    <w:rsid w:val="00D3402B"/>
    <w:rsid w:val="00D34D1E"/>
    <w:rsid w:val="00D373E6"/>
    <w:rsid w:val="00D4154A"/>
    <w:rsid w:val="00D43CE0"/>
    <w:rsid w:val="00D46050"/>
    <w:rsid w:val="00D46110"/>
    <w:rsid w:val="00D46569"/>
    <w:rsid w:val="00D54DDD"/>
    <w:rsid w:val="00D57FA3"/>
    <w:rsid w:val="00D701D0"/>
    <w:rsid w:val="00D70661"/>
    <w:rsid w:val="00D74965"/>
    <w:rsid w:val="00D76A3A"/>
    <w:rsid w:val="00D77E57"/>
    <w:rsid w:val="00D80546"/>
    <w:rsid w:val="00D82DBF"/>
    <w:rsid w:val="00D85B4F"/>
    <w:rsid w:val="00D86F7B"/>
    <w:rsid w:val="00D87D52"/>
    <w:rsid w:val="00D900AA"/>
    <w:rsid w:val="00D90915"/>
    <w:rsid w:val="00D91320"/>
    <w:rsid w:val="00D93776"/>
    <w:rsid w:val="00D95237"/>
    <w:rsid w:val="00D975E4"/>
    <w:rsid w:val="00D97752"/>
    <w:rsid w:val="00DA1868"/>
    <w:rsid w:val="00DA195D"/>
    <w:rsid w:val="00DA2944"/>
    <w:rsid w:val="00DB21A1"/>
    <w:rsid w:val="00DB368A"/>
    <w:rsid w:val="00DB5E3B"/>
    <w:rsid w:val="00DB663F"/>
    <w:rsid w:val="00DB72BD"/>
    <w:rsid w:val="00DB7ADF"/>
    <w:rsid w:val="00DC2CAC"/>
    <w:rsid w:val="00DC2DFB"/>
    <w:rsid w:val="00DC5552"/>
    <w:rsid w:val="00DC6E73"/>
    <w:rsid w:val="00DC7679"/>
    <w:rsid w:val="00DD3AAC"/>
    <w:rsid w:val="00DD41AB"/>
    <w:rsid w:val="00DD41D9"/>
    <w:rsid w:val="00DD644F"/>
    <w:rsid w:val="00DD6F96"/>
    <w:rsid w:val="00DD7148"/>
    <w:rsid w:val="00DD7C5E"/>
    <w:rsid w:val="00DE07E7"/>
    <w:rsid w:val="00DE0EB7"/>
    <w:rsid w:val="00DE1C4F"/>
    <w:rsid w:val="00DE40F2"/>
    <w:rsid w:val="00DE50F9"/>
    <w:rsid w:val="00DE6758"/>
    <w:rsid w:val="00DE6C21"/>
    <w:rsid w:val="00DF36A8"/>
    <w:rsid w:val="00E05E30"/>
    <w:rsid w:val="00E1111F"/>
    <w:rsid w:val="00E21F5E"/>
    <w:rsid w:val="00E22694"/>
    <w:rsid w:val="00E2292A"/>
    <w:rsid w:val="00E265B4"/>
    <w:rsid w:val="00E26C8B"/>
    <w:rsid w:val="00E32DCF"/>
    <w:rsid w:val="00E343D0"/>
    <w:rsid w:val="00E34A2B"/>
    <w:rsid w:val="00E376DE"/>
    <w:rsid w:val="00E42D28"/>
    <w:rsid w:val="00E435A0"/>
    <w:rsid w:val="00E43873"/>
    <w:rsid w:val="00E44143"/>
    <w:rsid w:val="00E45246"/>
    <w:rsid w:val="00E5134B"/>
    <w:rsid w:val="00E52852"/>
    <w:rsid w:val="00E534E3"/>
    <w:rsid w:val="00E55443"/>
    <w:rsid w:val="00E62FB7"/>
    <w:rsid w:val="00E64CD1"/>
    <w:rsid w:val="00E65892"/>
    <w:rsid w:val="00E66B3E"/>
    <w:rsid w:val="00E71AB1"/>
    <w:rsid w:val="00E73000"/>
    <w:rsid w:val="00E733A4"/>
    <w:rsid w:val="00E743BE"/>
    <w:rsid w:val="00E761FD"/>
    <w:rsid w:val="00E82DF6"/>
    <w:rsid w:val="00E84034"/>
    <w:rsid w:val="00E843C3"/>
    <w:rsid w:val="00E849C0"/>
    <w:rsid w:val="00E85658"/>
    <w:rsid w:val="00E87135"/>
    <w:rsid w:val="00E90342"/>
    <w:rsid w:val="00E91DA4"/>
    <w:rsid w:val="00E92BF4"/>
    <w:rsid w:val="00E9348F"/>
    <w:rsid w:val="00E94AAD"/>
    <w:rsid w:val="00E954D0"/>
    <w:rsid w:val="00E97A20"/>
    <w:rsid w:val="00EA1B60"/>
    <w:rsid w:val="00EA516C"/>
    <w:rsid w:val="00EA6F79"/>
    <w:rsid w:val="00EB0CC2"/>
    <w:rsid w:val="00EB136A"/>
    <w:rsid w:val="00EB1662"/>
    <w:rsid w:val="00EB328E"/>
    <w:rsid w:val="00EB3A4E"/>
    <w:rsid w:val="00EB3E92"/>
    <w:rsid w:val="00EB54B0"/>
    <w:rsid w:val="00EB5784"/>
    <w:rsid w:val="00EB757E"/>
    <w:rsid w:val="00EB7FB4"/>
    <w:rsid w:val="00EC12F5"/>
    <w:rsid w:val="00EC75C3"/>
    <w:rsid w:val="00EC7A90"/>
    <w:rsid w:val="00ED1D67"/>
    <w:rsid w:val="00ED3F8A"/>
    <w:rsid w:val="00ED48ED"/>
    <w:rsid w:val="00ED4B1C"/>
    <w:rsid w:val="00ED6E2D"/>
    <w:rsid w:val="00ED792E"/>
    <w:rsid w:val="00EE050E"/>
    <w:rsid w:val="00EE1BAF"/>
    <w:rsid w:val="00EE21E6"/>
    <w:rsid w:val="00EE2208"/>
    <w:rsid w:val="00EE33FC"/>
    <w:rsid w:val="00EE5463"/>
    <w:rsid w:val="00EF4F5B"/>
    <w:rsid w:val="00F008ED"/>
    <w:rsid w:val="00F010E0"/>
    <w:rsid w:val="00F05BEE"/>
    <w:rsid w:val="00F10FFF"/>
    <w:rsid w:val="00F11A1E"/>
    <w:rsid w:val="00F147FE"/>
    <w:rsid w:val="00F171FA"/>
    <w:rsid w:val="00F1740D"/>
    <w:rsid w:val="00F24AD0"/>
    <w:rsid w:val="00F25A80"/>
    <w:rsid w:val="00F26C2E"/>
    <w:rsid w:val="00F30C9E"/>
    <w:rsid w:val="00F323DB"/>
    <w:rsid w:val="00F32958"/>
    <w:rsid w:val="00F333FA"/>
    <w:rsid w:val="00F3437D"/>
    <w:rsid w:val="00F34437"/>
    <w:rsid w:val="00F34FB2"/>
    <w:rsid w:val="00F35E41"/>
    <w:rsid w:val="00F37E48"/>
    <w:rsid w:val="00F42639"/>
    <w:rsid w:val="00F42FFC"/>
    <w:rsid w:val="00F4433B"/>
    <w:rsid w:val="00F44FDB"/>
    <w:rsid w:val="00F45B3A"/>
    <w:rsid w:val="00F47349"/>
    <w:rsid w:val="00F506BB"/>
    <w:rsid w:val="00F51FCB"/>
    <w:rsid w:val="00F5255F"/>
    <w:rsid w:val="00F53ED0"/>
    <w:rsid w:val="00F61D7A"/>
    <w:rsid w:val="00F6376C"/>
    <w:rsid w:val="00F64616"/>
    <w:rsid w:val="00F649B0"/>
    <w:rsid w:val="00F668DB"/>
    <w:rsid w:val="00F71E5B"/>
    <w:rsid w:val="00F74E83"/>
    <w:rsid w:val="00F77D5A"/>
    <w:rsid w:val="00F835B9"/>
    <w:rsid w:val="00F83C3F"/>
    <w:rsid w:val="00F85A7B"/>
    <w:rsid w:val="00F85C2A"/>
    <w:rsid w:val="00F85D7D"/>
    <w:rsid w:val="00F87556"/>
    <w:rsid w:val="00F87EEC"/>
    <w:rsid w:val="00F90B1B"/>
    <w:rsid w:val="00F91C0E"/>
    <w:rsid w:val="00F93560"/>
    <w:rsid w:val="00F95F20"/>
    <w:rsid w:val="00F97600"/>
    <w:rsid w:val="00FA1DD5"/>
    <w:rsid w:val="00FA3056"/>
    <w:rsid w:val="00FA4480"/>
    <w:rsid w:val="00FA5530"/>
    <w:rsid w:val="00FB075A"/>
    <w:rsid w:val="00FB0987"/>
    <w:rsid w:val="00FB4DA7"/>
    <w:rsid w:val="00FB53BE"/>
    <w:rsid w:val="00FB6041"/>
    <w:rsid w:val="00FC211A"/>
    <w:rsid w:val="00FC2486"/>
    <w:rsid w:val="00FC2748"/>
    <w:rsid w:val="00FC2F9C"/>
    <w:rsid w:val="00FC384E"/>
    <w:rsid w:val="00FD0565"/>
    <w:rsid w:val="00FD0D00"/>
    <w:rsid w:val="00FD109C"/>
    <w:rsid w:val="00FD2C85"/>
    <w:rsid w:val="00FD3F89"/>
    <w:rsid w:val="00FD6A98"/>
    <w:rsid w:val="00FE2387"/>
    <w:rsid w:val="00FE2B8B"/>
    <w:rsid w:val="00FE5495"/>
    <w:rsid w:val="00FE6ACE"/>
    <w:rsid w:val="00FE7D5A"/>
    <w:rsid w:val="00FF0A0F"/>
    <w:rsid w:val="00FF333A"/>
    <w:rsid w:val="00FF4006"/>
    <w:rsid w:val="00FF432A"/>
    <w:rsid w:val="00FF45F9"/>
    <w:rsid w:val="00FF4924"/>
    <w:rsid w:val="00FF6B00"/>
    <w:rsid w:val="00FF6CCE"/>
    <w:rsid w:val="00FF7857"/>
    <w:rsid w:val="25028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313480"/>
  <w15:chartTrackingRefBased/>
  <w15:docId w15:val="{8FC37914-641C-4AEA-BBE2-29690932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C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5CC5"/>
    <w:pPr>
      <w:tabs>
        <w:tab w:val="center" w:pos="4252"/>
        <w:tab w:val="right" w:pos="8504"/>
      </w:tabs>
      <w:snapToGrid w:val="0"/>
    </w:pPr>
  </w:style>
  <w:style w:type="character" w:customStyle="1" w:styleId="a4">
    <w:name w:val="ヘッダー (文字)"/>
    <w:link w:val="a3"/>
    <w:uiPriority w:val="99"/>
    <w:rsid w:val="00BA5CC5"/>
    <w:rPr>
      <w:rFonts w:ascii="Century" w:eastAsia="ＭＳ 明朝" w:hAnsi="Century" w:cs="Times New Roman"/>
    </w:rPr>
  </w:style>
  <w:style w:type="paragraph" w:styleId="a5">
    <w:name w:val="footer"/>
    <w:basedOn w:val="a"/>
    <w:link w:val="a6"/>
    <w:uiPriority w:val="99"/>
    <w:unhideWhenUsed/>
    <w:rsid w:val="00CC43A3"/>
    <w:pPr>
      <w:tabs>
        <w:tab w:val="center" w:pos="4252"/>
        <w:tab w:val="right" w:pos="8504"/>
      </w:tabs>
      <w:snapToGrid w:val="0"/>
    </w:pPr>
  </w:style>
  <w:style w:type="character" w:customStyle="1" w:styleId="a6">
    <w:name w:val="フッター (文字)"/>
    <w:link w:val="a5"/>
    <w:uiPriority w:val="99"/>
    <w:rsid w:val="00CC43A3"/>
    <w:rPr>
      <w:kern w:val="2"/>
      <w:sz w:val="21"/>
      <w:szCs w:val="22"/>
    </w:rPr>
  </w:style>
  <w:style w:type="paragraph" w:styleId="a7">
    <w:name w:val="Balloon Text"/>
    <w:basedOn w:val="a"/>
    <w:link w:val="a8"/>
    <w:uiPriority w:val="99"/>
    <w:semiHidden/>
    <w:unhideWhenUsed/>
    <w:rsid w:val="00BB3900"/>
    <w:rPr>
      <w:rFonts w:ascii="Arial" w:eastAsia="ＭＳ ゴシック" w:hAnsi="Arial"/>
      <w:sz w:val="18"/>
      <w:szCs w:val="18"/>
    </w:rPr>
  </w:style>
  <w:style w:type="character" w:customStyle="1" w:styleId="a8">
    <w:name w:val="吹き出し (文字)"/>
    <w:link w:val="a7"/>
    <w:uiPriority w:val="99"/>
    <w:semiHidden/>
    <w:rsid w:val="00BB3900"/>
    <w:rPr>
      <w:rFonts w:ascii="Arial" w:eastAsia="ＭＳ ゴシック" w:hAnsi="Arial" w:cs="Times New Roman"/>
      <w:kern w:val="2"/>
      <w:sz w:val="18"/>
      <w:szCs w:val="18"/>
    </w:rPr>
  </w:style>
  <w:style w:type="table" w:styleId="a9">
    <w:name w:val="Table Grid"/>
    <w:basedOn w:val="a1"/>
    <w:uiPriority w:val="59"/>
    <w:rsid w:val="00C34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5B374A"/>
    <w:rPr>
      <w:sz w:val="18"/>
      <w:szCs w:val="18"/>
    </w:rPr>
  </w:style>
  <w:style w:type="paragraph" w:styleId="ab">
    <w:name w:val="annotation text"/>
    <w:basedOn w:val="a"/>
    <w:link w:val="ac"/>
    <w:uiPriority w:val="99"/>
    <w:semiHidden/>
    <w:unhideWhenUsed/>
    <w:rsid w:val="005B374A"/>
    <w:pPr>
      <w:jc w:val="left"/>
    </w:pPr>
  </w:style>
  <w:style w:type="character" w:customStyle="1" w:styleId="ac">
    <w:name w:val="コメント文字列 (文字)"/>
    <w:link w:val="ab"/>
    <w:uiPriority w:val="99"/>
    <w:semiHidden/>
    <w:rsid w:val="005B374A"/>
    <w:rPr>
      <w:kern w:val="2"/>
      <w:sz w:val="21"/>
      <w:szCs w:val="22"/>
    </w:rPr>
  </w:style>
  <w:style w:type="paragraph" w:styleId="ad">
    <w:name w:val="annotation subject"/>
    <w:basedOn w:val="ab"/>
    <w:next w:val="ab"/>
    <w:link w:val="ae"/>
    <w:uiPriority w:val="99"/>
    <w:semiHidden/>
    <w:unhideWhenUsed/>
    <w:rsid w:val="005B374A"/>
    <w:rPr>
      <w:b/>
      <w:bCs/>
    </w:rPr>
  </w:style>
  <w:style w:type="character" w:customStyle="1" w:styleId="ae">
    <w:name w:val="コメント内容 (文字)"/>
    <w:link w:val="ad"/>
    <w:uiPriority w:val="99"/>
    <w:semiHidden/>
    <w:rsid w:val="005B374A"/>
    <w:rPr>
      <w:b/>
      <w:bCs/>
      <w:kern w:val="2"/>
      <w:sz w:val="21"/>
      <w:szCs w:val="22"/>
    </w:rPr>
  </w:style>
  <w:style w:type="paragraph" w:styleId="af">
    <w:name w:val="Revision"/>
    <w:hidden/>
    <w:uiPriority w:val="99"/>
    <w:semiHidden/>
    <w:rsid w:val="004C684F"/>
    <w:rPr>
      <w:kern w:val="2"/>
      <w:sz w:val="21"/>
      <w:szCs w:val="22"/>
    </w:rPr>
  </w:style>
  <w:style w:type="character" w:styleId="af0">
    <w:name w:val="page number"/>
    <w:basedOn w:val="a0"/>
    <w:unhideWhenUsed/>
    <w:rsid w:val="000D6E8F"/>
  </w:style>
  <w:style w:type="paragraph" w:styleId="af1">
    <w:name w:val="List Paragraph"/>
    <w:basedOn w:val="a"/>
    <w:uiPriority w:val="34"/>
    <w:qFormat/>
    <w:rsid w:val="00EC7A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3E680-F0EC-44D5-85B5-71C2893D2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805</TotalTime>
  <Pages>6</Pages>
  <Words>262</Words>
  <Characters>1499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高木歩</dc:creator>
  <cp:keywords/>
  <cp:lastModifiedBy>澤田和輝</cp:lastModifiedBy>
  <cp:revision>21</cp:revision>
  <cp:lastPrinted>2025-03-12T18:50:00Z</cp:lastPrinted>
  <dcterms:created xsi:type="dcterms:W3CDTF">2025-03-03T10:57:00Z</dcterms:created>
  <dcterms:modified xsi:type="dcterms:W3CDTF">2025-03-19T02:04:00Z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2025-02-17T11:38:27Z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619aa630-c515-4a57-9525-d8f3c6b2d166</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