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6F04" w14:textId="74C71108" w:rsidR="00D74B5D" w:rsidRPr="002A3590" w:rsidRDefault="00D74B5D" w:rsidP="00D74B5D">
      <w:pPr>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（別紙</w:t>
      </w:r>
      <w:r>
        <w:rPr>
          <w:rFonts w:asciiTheme="minorEastAsia" w:eastAsiaTheme="minorEastAsia" w:hAnsiTheme="minorEastAsia" w:hint="eastAsia"/>
          <w:sz w:val="22"/>
          <w:szCs w:val="28"/>
        </w:rPr>
        <w:t>２</w:t>
      </w:r>
      <w:r w:rsidRPr="002A3590">
        <w:rPr>
          <w:rFonts w:asciiTheme="minorEastAsia" w:eastAsiaTheme="minorEastAsia" w:hAnsiTheme="minorEastAsia" w:hint="eastAsia"/>
          <w:sz w:val="22"/>
          <w:szCs w:val="28"/>
        </w:rPr>
        <w:t>）</w:t>
      </w:r>
    </w:p>
    <w:p w14:paraId="2C7D32C9" w14:textId="77777777" w:rsidR="00ED6C82" w:rsidRPr="00D74B5D" w:rsidRDefault="00ED6C82">
      <w:pPr>
        <w:rPr>
          <w:rFonts w:asciiTheme="minorEastAsia" w:eastAsiaTheme="minorEastAsia" w:hAnsiTheme="minorEastAsia"/>
          <w:sz w:val="22"/>
          <w:szCs w:val="28"/>
        </w:rPr>
      </w:pPr>
    </w:p>
    <w:p w14:paraId="00805542" w14:textId="77777777" w:rsidR="00ED6C82" w:rsidRPr="00D74B5D" w:rsidRDefault="00ED6C82" w:rsidP="00ED6C82">
      <w:pPr>
        <w:jc w:val="center"/>
        <w:rPr>
          <w:rFonts w:asciiTheme="minorEastAsia" w:eastAsiaTheme="minorEastAsia" w:hAnsiTheme="minorEastAsia"/>
          <w:sz w:val="22"/>
          <w:szCs w:val="28"/>
        </w:rPr>
      </w:pPr>
    </w:p>
    <w:p w14:paraId="5C9F7C09" w14:textId="01DFC117" w:rsidR="00ED6C82" w:rsidRPr="00D74B5D" w:rsidRDefault="00ED6C82" w:rsidP="009C2164">
      <w:pPr>
        <w:jc w:val="center"/>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w:t>
      </w:r>
      <w:r w:rsidR="009C2164" w:rsidRPr="009C2164">
        <w:rPr>
          <w:rFonts w:asciiTheme="minorEastAsia" w:eastAsiaTheme="minorEastAsia" w:hAnsiTheme="minorEastAsia" w:hint="eastAsia"/>
          <w:sz w:val="40"/>
          <w:szCs w:val="40"/>
        </w:rPr>
        <w:t>高等学校</w:t>
      </w:r>
      <w:r w:rsidR="00695F35">
        <w:rPr>
          <w:rFonts w:asciiTheme="minorEastAsia" w:eastAsiaTheme="minorEastAsia" w:hAnsiTheme="minorEastAsia" w:hint="eastAsia"/>
          <w:sz w:val="40"/>
          <w:szCs w:val="40"/>
        </w:rPr>
        <w:t>通信制課程</w:t>
      </w:r>
      <w:r w:rsidR="009C2164" w:rsidRPr="009C2164">
        <w:rPr>
          <w:rFonts w:asciiTheme="minorEastAsia" w:eastAsiaTheme="minorEastAsia" w:hAnsiTheme="minorEastAsia" w:hint="eastAsia"/>
          <w:sz w:val="40"/>
          <w:szCs w:val="40"/>
        </w:rPr>
        <w:t>の情報発信に関する調査研究</w:t>
      </w:r>
      <w:r w:rsidRPr="00D74B5D">
        <w:rPr>
          <w:rFonts w:asciiTheme="minorEastAsia" w:eastAsiaTheme="minorEastAsia" w:hAnsiTheme="minorEastAsia" w:hint="eastAsia"/>
          <w:sz w:val="40"/>
          <w:szCs w:val="40"/>
        </w:rPr>
        <w:t>」</w:t>
      </w:r>
    </w:p>
    <w:p w14:paraId="37226656" w14:textId="77777777" w:rsidR="00ED6C82" w:rsidRPr="00D74B5D" w:rsidRDefault="00ED6C82" w:rsidP="00ED6C82">
      <w:pPr>
        <w:jc w:val="center"/>
        <w:rPr>
          <w:rFonts w:asciiTheme="minorEastAsia" w:eastAsiaTheme="minorEastAsia" w:hAnsiTheme="minorEastAsia"/>
          <w:sz w:val="40"/>
          <w:szCs w:val="40"/>
        </w:rPr>
      </w:pPr>
    </w:p>
    <w:p w14:paraId="0423EC5A" w14:textId="77777777" w:rsidR="00ED6C82" w:rsidRPr="00D74B5D" w:rsidRDefault="00ED6C82" w:rsidP="00ED6C82">
      <w:pPr>
        <w:jc w:val="center"/>
        <w:rPr>
          <w:rFonts w:asciiTheme="minorEastAsia" w:eastAsiaTheme="minorEastAsia" w:hAnsiTheme="minorEastAsia"/>
          <w:sz w:val="40"/>
          <w:szCs w:val="40"/>
        </w:rPr>
      </w:pPr>
    </w:p>
    <w:p w14:paraId="0F998CDD" w14:textId="3E51C0B9" w:rsidR="00ED6C82" w:rsidRPr="00D74B5D" w:rsidRDefault="00ED6C82" w:rsidP="00ED6C82">
      <w:pPr>
        <w:jc w:val="center"/>
        <w:rPr>
          <w:rFonts w:asciiTheme="minorEastAsia" w:eastAsiaTheme="minorEastAsia" w:hAnsiTheme="minorEastAsia"/>
          <w:sz w:val="40"/>
          <w:szCs w:val="40"/>
          <w:lang w:eastAsia="zh-TW"/>
        </w:rPr>
      </w:pPr>
      <w:r w:rsidRPr="00D74B5D">
        <w:rPr>
          <w:rFonts w:asciiTheme="minorEastAsia" w:eastAsiaTheme="minorEastAsia" w:hAnsiTheme="minorEastAsia" w:hint="eastAsia"/>
          <w:sz w:val="40"/>
          <w:szCs w:val="40"/>
          <w:lang w:eastAsia="zh-TW"/>
        </w:rPr>
        <w:t>入　　札　　書</w:t>
      </w:r>
    </w:p>
    <w:p w14:paraId="149D338F" w14:textId="77777777" w:rsidR="00ED6C82" w:rsidRPr="00D74B5D" w:rsidRDefault="00ED6C82" w:rsidP="00ED6C82">
      <w:pPr>
        <w:jc w:val="center"/>
        <w:rPr>
          <w:rFonts w:asciiTheme="minorEastAsia" w:eastAsiaTheme="minorEastAsia" w:hAnsiTheme="minorEastAsia"/>
          <w:sz w:val="28"/>
          <w:szCs w:val="28"/>
          <w:lang w:eastAsia="zh-TW"/>
        </w:rPr>
      </w:pPr>
    </w:p>
    <w:p w14:paraId="54716FC5" w14:textId="77777777" w:rsidR="00ED6C82" w:rsidRPr="00D74B5D" w:rsidRDefault="00ED6C82" w:rsidP="00ED6C82">
      <w:pPr>
        <w:jc w:val="center"/>
        <w:rPr>
          <w:rFonts w:asciiTheme="minorEastAsia" w:eastAsiaTheme="minorEastAsia" w:hAnsiTheme="minorEastAsia"/>
          <w:sz w:val="28"/>
          <w:szCs w:val="28"/>
          <w:lang w:eastAsia="zh-TW"/>
        </w:rPr>
      </w:pPr>
    </w:p>
    <w:p w14:paraId="20FA0D51" w14:textId="77777777" w:rsidR="00ED6C82" w:rsidRPr="00D74B5D" w:rsidRDefault="00ED6C82" w:rsidP="00ED6C82">
      <w:pPr>
        <w:jc w:val="center"/>
        <w:rPr>
          <w:rFonts w:asciiTheme="minorEastAsia" w:eastAsiaTheme="minorEastAsia" w:hAnsiTheme="minorEastAsia"/>
          <w:sz w:val="28"/>
          <w:szCs w:val="28"/>
          <w:lang w:eastAsia="zh-TW"/>
        </w:rPr>
      </w:pPr>
    </w:p>
    <w:p w14:paraId="5910FE1E" w14:textId="77777777" w:rsidR="00ED6C82" w:rsidRPr="00D74B5D" w:rsidRDefault="00ED6C82" w:rsidP="00ED6C82">
      <w:pPr>
        <w:jc w:val="center"/>
        <w:rPr>
          <w:rFonts w:asciiTheme="minorEastAsia" w:eastAsiaTheme="minorEastAsia" w:hAnsiTheme="minorEastAsia"/>
          <w:sz w:val="28"/>
          <w:szCs w:val="28"/>
          <w:lang w:eastAsia="zh-TW"/>
        </w:rPr>
      </w:pPr>
    </w:p>
    <w:p w14:paraId="0362DC4C" w14:textId="77777777" w:rsidR="00ED6C82" w:rsidRPr="00D74B5D" w:rsidRDefault="00ED6C82" w:rsidP="00ED6C82">
      <w:pPr>
        <w:jc w:val="center"/>
        <w:rPr>
          <w:rFonts w:asciiTheme="minorEastAsia" w:eastAsiaTheme="minorEastAsia" w:hAnsiTheme="minorEastAsia"/>
          <w:sz w:val="28"/>
          <w:szCs w:val="28"/>
          <w:lang w:eastAsia="zh-TW"/>
        </w:rPr>
      </w:pPr>
    </w:p>
    <w:p w14:paraId="4DD54538" w14:textId="77777777" w:rsidR="00ED6C82" w:rsidRPr="00D74B5D" w:rsidRDefault="00ED6C82" w:rsidP="00ED6C82">
      <w:pPr>
        <w:jc w:val="center"/>
        <w:rPr>
          <w:rFonts w:asciiTheme="minorEastAsia" w:eastAsiaTheme="minorEastAsia" w:hAnsiTheme="minorEastAsia"/>
          <w:sz w:val="28"/>
          <w:szCs w:val="28"/>
          <w:lang w:eastAsia="zh-TW"/>
        </w:rPr>
      </w:pPr>
    </w:p>
    <w:p w14:paraId="22E27815" w14:textId="77777777" w:rsidR="00ED6C82" w:rsidRPr="00D74B5D" w:rsidRDefault="00ED6C82" w:rsidP="00ED6C82">
      <w:pPr>
        <w:jc w:val="center"/>
        <w:rPr>
          <w:rFonts w:asciiTheme="minorEastAsia" w:eastAsiaTheme="minorEastAsia" w:hAnsiTheme="minorEastAsia"/>
          <w:sz w:val="28"/>
          <w:szCs w:val="28"/>
          <w:lang w:eastAsia="zh-TW"/>
        </w:rPr>
      </w:pPr>
    </w:p>
    <w:p w14:paraId="2D302221" w14:textId="749ACDC7" w:rsidR="00ED6C82" w:rsidRPr="00C918C0" w:rsidRDefault="00C918C0" w:rsidP="00757C78">
      <w:pPr>
        <w:widowControl/>
        <w:jc w:val="center"/>
        <w:rPr>
          <w:rFonts w:asciiTheme="minorEastAsia" w:eastAsiaTheme="minorEastAsia" w:hAnsiTheme="minorEastAsia"/>
          <w:sz w:val="26"/>
          <w:szCs w:val="26"/>
          <w:lang w:eastAsia="zh-TW"/>
        </w:rPr>
      </w:pPr>
      <w:r w:rsidRPr="00C918C0">
        <w:rPr>
          <w:rFonts w:asciiTheme="minorEastAsia" w:eastAsiaTheme="minorEastAsia" w:hAnsiTheme="minorEastAsia" w:hint="eastAsia"/>
          <w:sz w:val="26"/>
          <w:szCs w:val="26"/>
          <w:lang w:eastAsia="zh-TW"/>
        </w:rPr>
        <w:t>文部科学省初等中等教育局参事官（高等学校担当）付</w:t>
      </w:r>
      <w:r w:rsidR="009C2164">
        <w:rPr>
          <w:rFonts w:asciiTheme="minorEastAsia" w:eastAsiaTheme="minorEastAsia" w:hAnsiTheme="minorEastAsia" w:hint="eastAsia"/>
          <w:sz w:val="26"/>
          <w:szCs w:val="26"/>
          <w:lang w:eastAsia="zh-TW"/>
        </w:rPr>
        <w:t>振興</w:t>
      </w:r>
      <w:r w:rsidRPr="00C918C0">
        <w:rPr>
          <w:rFonts w:asciiTheme="minorEastAsia" w:eastAsiaTheme="minorEastAsia" w:hAnsiTheme="minorEastAsia" w:hint="eastAsia"/>
          <w:sz w:val="26"/>
          <w:szCs w:val="26"/>
          <w:lang w:eastAsia="zh-TW"/>
        </w:rPr>
        <w:t>係</w:t>
      </w:r>
      <w:r w:rsidR="00ED6C82" w:rsidRPr="00C918C0">
        <w:rPr>
          <w:rFonts w:asciiTheme="minorEastAsia" w:eastAsiaTheme="minorEastAsia" w:hAnsiTheme="minorEastAsia"/>
          <w:sz w:val="26"/>
          <w:szCs w:val="26"/>
          <w:lang w:eastAsia="zh-TW"/>
        </w:rPr>
        <w:br w:type="page"/>
      </w:r>
    </w:p>
    <w:p w14:paraId="25277ED5" w14:textId="7808A6D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 xml:space="preserve">（競争加入者本人が入札する場合）　</w:t>
      </w:r>
    </w:p>
    <w:p w14:paraId="68063073" w14:textId="77777777" w:rsidR="00ED6C82" w:rsidRPr="00D74B5D" w:rsidRDefault="00ED6C82" w:rsidP="00ED6C82">
      <w:pPr>
        <w:jc w:val="right"/>
        <w:rPr>
          <w:rFonts w:asciiTheme="minorEastAsia" w:eastAsiaTheme="minorEastAsia" w:hAnsiTheme="minorEastAsia"/>
          <w:sz w:val="24"/>
          <w:szCs w:val="32"/>
        </w:rPr>
      </w:pPr>
    </w:p>
    <w:p w14:paraId="773964ED" w14:textId="77777777" w:rsidR="00ED6C82" w:rsidRPr="00D74B5D" w:rsidRDefault="00ED6C82" w:rsidP="00ED6C82">
      <w:pPr>
        <w:jc w:val="left"/>
        <w:rPr>
          <w:rFonts w:asciiTheme="minorEastAsia" w:eastAsiaTheme="minorEastAsia" w:hAnsiTheme="minorEastAsia"/>
          <w:sz w:val="24"/>
          <w:szCs w:val="32"/>
        </w:rPr>
      </w:pPr>
    </w:p>
    <w:p w14:paraId="6FE1D719" w14:textId="3EF43212"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605D5CA" w14:textId="77777777" w:rsidR="00ED6C82" w:rsidRPr="00D74B5D" w:rsidRDefault="00ED6C82" w:rsidP="00ED6C82">
      <w:pPr>
        <w:jc w:val="left"/>
        <w:rPr>
          <w:rFonts w:asciiTheme="minorEastAsia" w:eastAsiaTheme="minorEastAsia" w:hAnsiTheme="minorEastAsia"/>
          <w:sz w:val="24"/>
          <w:szCs w:val="32"/>
        </w:rPr>
      </w:pPr>
    </w:p>
    <w:p w14:paraId="68E77C06" w14:textId="77777777" w:rsidR="00ED6C82" w:rsidRPr="00D74B5D" w:rsidRDefault="00ED6C82" w:rsidP="00ED6C82">
      <w:pPr>
        <w:jc w:val="left"/>
        <w:rPr>
          <w:rFonts w:asciiTheme="minorEastAsia" w:eastAsiaTheme="minorEastAsia" w:hAnsiTheme="minorEastAsia"/>
          <w:sz w:val="24"/>
          <w:szCs w:val="32"/>
        </w:rPr>
      </w:pPr>
    </w:p>
    <w:p w14:paraId="138DE3A0" w14:textId="77777777" w:rsidR="00ED6C82" w:rsidRPr="00D74B5D" w:rsidRDefault="00ED6C82" w:rsidP="00ED6C82">
      <w:pPr>
        <w:jc w:val="left"/>
        <w:rPr>
          <w:rFonts w:asciiTheme="minorEastAsia" w:eastAsiaTheme="minorEastAsia" w:hAnsiTheme="minorEastAsia"/>
          <w:sz w:val="24"/>
          <w:szCs w:val="32"/>
        </w:rPr>
      </w:pPr>
    </w:p>
    <w:p w14:paraId="456224C0" w14:textId="14ACE050"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9C2164" w:rsidRPr="009C2164">
        <w:rPr>
          <w:rFonts w:asciiTheme="minorEastAsia" w:eastAsiaTheme="minorEastAsia" w:hAnsiTheme="minorEastAsia" w:hint="eastAsia"/>
          <w:sz w:val="24"/>
          <w:szCs w:val="32"/>
        </w:rPr>
        <w:t>高等学校</w:t>
      </w:r>
      <w:r w:rsidR="008942C6">
        <w:rPr>
          <w:rFonts w:asciiTheme="minorEastAsia" w:eastAsiaTheme="minorEastAsia" w:hAnsiTheme="minorEastAsia" w:hint="eastAsia"/>
          <w:sz w:val="24"/>
          <w:szCs w:val="32"/>
        </w:rPr>
        <w:t>通信制課程</w:t>
      </w:r>
      <w:r w:rsidR="009C2164" w:rsidRPr="009C2164">
        <w:rPr>
          <w:rFonts w:asciiTheme="minorEastAsia" w:eastAsiaTheme="minorEastAsia" w:hAnsiTheme="minorEastAsia" w:hint="eastAsia"/>
          <w:sz w:val="24"/>
          <w:szCs w:val="32"/>
        </w:rPr>
        <w:t>の情報発信に関する調査研究</w:t>
      </w:r>
      <w:r w:rsidRPr="00D74B5D">
        <w:rPr>
          <w:rFonts w:asciiTheme="minorEastAsia" w:eastAsiaTheme="minorEastAsia" w:hAnsiTheme="minorEastAsia" w:hint="eastAsia"/>
          <w:sz w:val="24"/>
          <w:szCs w:val="32"/>
        </w:rPr>
        <w:t xml:space="preserve">」　</w:t>
      </w:r>
    </w:p>
    <w:p w14:paraId="6128B95B" w14:textId="77777777" w:rsidR="00ED6C82" w:rsidRPr="00D74B5D" w:rsidRDefault="00ED6C82" w:rsidP="00ED6C82">
      <w:pPr>
        <w:jc w:val="left"/>
        <w:rPr>
          <w:rFonts w:asciiTheme="minorEastAsia" w:eastAsiaTheme="minorEastAsia" w:hAnsiTheme="minorEastAsia"/>
          <w:sz w:val="24"/>
          <w:szCs w:val="32"/>
        </w:rPr>
      </w:pPr>
    </w:p>
    <w:p w14:paraId="725BCF91" w14:textId="77777777" w:rsidR="00ED6C82" w:rsidRPr="00C918C0" w:rsidRDefault="00ED6C82" w:rsidP="00ED6C82">
      <w:pPr>
        <w:jc w:val="left"/>
        <w:rPr>
          <w:rFonts w:asciiTheme="minorEastAsia" w:eastAsiaTheme="minorEastAsia" w:hAnsiTheme="minorEastAsia"/>
          <w:sz w:val="24"/>
          <w:szCs w:val="32"/>
        </w:rPr>
      </w:pPr>
    </w:p>
    <w:p w14:paraId="4736E303" w14:textId="4EBE6942"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1FAFD551" w14:textId="77777777" w:rsidR="00ED6C82" w:rsidRPr="00D74B5D" w:rsidRDefault="00ED6C82" w:rsidP="00ED6C82">
      <w:pPr>
        <w:jc w:val="left"/>
        <w:rPr>
          <w:rFonts w:asciiTheme="minorEastAsia" w:eastAsiaTheme="minorEastAsia" w:hAnsiTheme="minorEastAsia"/>
          <w:sz w:val="24"/>
          <w:szCs w:val="32"/>
          <w:lang w:eastAsia="zh-TW"/>
        </w:rPr>
      </w:pPr>
    </w:p>
    <w:p w14:paraId="37973521"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3EDE0F60" w14:textId="77777777" w:rsidR="00ED6C82" w:rsidRPr="00D74B5D" w:rsidRDefault="00ED6C82" w:rsidP="00ED6C82">
      <w:pPr>
        <w:jc w:val="left"/>
        <w:rPr>
          <w:rFonts w:asciiTheme="minorEastAsia" w:eastAsiaTheme="minorEastAsia" w:hAnsiTheme="minorEastAsia"/>
          <w:sz w:val="24"/>
          <w:szCs w:val="32"/>
        </w:rPr>
      </w:pPr>
    </w:p>
    <w:p w14:paraId="6800AE4A" w14:textId="77777777" w:rsidR="00ED6C82" w:rsidRPr="00D74B5D" w:rsidRDefault="00ED6C82" w:rsidP="00ED6C82">
      <w:pPr>
        <w:jc w:val="left"/>
        <w:rPr>
          <w:rFonts w:asciiTheme="minorEastAsia" w:eastAsiaTheme="minorEastAsia" w:hAnsiTheme="minorEastAsia"/>
          <w:sz w:val="24"/>
          <w:szCs w:val="32"/>
        </w:rPr>
      </w:pPr>
    </w:p>
    <w:p w14:paraId="7D2B339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67C2A2" w14:textId="77777777" w:rsidR="00ED6C82" w:rsidRPr="00D74B5D" w:rsidRDefault="00ED6C82" w:rsidP="00ED6C82">
      <w:pPr>
        <w:jc w:val="left"/>
        <w:rPr>
          <w:rFonts w:asciiTheme="minorEastAsia" w:eastAsiaTheme="minorEastAsia" w:hAnsiTheme="minorEastAsia"/>
          <w:sz w:val="24"/>
          <w:szCs w:val="32"/>
        </w:rPr>
      </w:pPr>
    </w:p>
    <w:p w14:paraId="10A2AE7A" w14:textId="77777777" w:rsidR="00ED6C82" w:rsidRPr="00D74B5D" w:rsidRDefault="00ED6C82" w:rsidP="00ED6C82">
      <w:pPr>
        <w:jc w:val="left"/>
        <w:rPr>
          <w:rFonts w:asciiTheme="minorEastAsia" w:eastAsiaTheme="minorEastAsia" w:hAnsiTheme="minorEastAsia"/>
          <w:sz w:val="24"/>
          <w:szCs w:val="32"/>
        </w:rPr>
      </w:pPr>
    </w:p>
    <w:p w14:paraId="4C0C27E8" w14:textId="77777777" w:rsidR="00ED6C82" w:rsidRPr="00D74B5D" w:rsidRDefault="00ED6C82" w:rsidP="00ED6C82">
      <w:pPr>
        <w:jc w:val="left"/>
        <w:rPr>
          <w:rFonts w:asciiTheme="minorEastAsia" w:eastAsiaTheme="minorEastAsia" w:hAnsiTheme="minorEastAsia"/>
          <w:sz w:val="24"/>
          <w:szCs w:val="32"/>
        </w:rPr>
      </w:pPr>
    </w:p>
    <w:p w14:paraId="0963C1D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310A87A" w14:textId="77777777" w:rsidR="00ED6C82" w:rsidRPr="00D74B5D" w:rsidRDefault="00ED6C82" w:rsidP="00ED6C82">
      <w:pPr>
        <w:jc w:val="left"/>
        <w:rPr>
          <w:rFonts w:asciiTheme="minorEastAsia" w:eastAsiaTheme="minorEastAsia" w:hAnsiTheme="minorEastAsia"/>
          <w:sz w:val="24"/>
          <w:szCs w:val="32"/>
        </w:rPr>
      </w:pPr>
    </w:p>
    <w:p w14:paraId="411C39D2" w14:textId="77777777" w:rsidR="00ED6C82" w:rsidRPr="00D74B5D" w:rsidRDefault="00ED6C82" w:rsidP="00ED6C82">
      <w:pPr>
        <w:jc w:val="left"/>
        <w:rPr>
          <w:rFonts w:asciiTheme="minorEastAsia" w:eastAsiaTheme="minorEastAsia" w:hAnsiTheme="minorEastAsia"/>
          <w:sz w:val="24"/>
          <w:szCs w:val="32"/>
        </w:rPr>
      </w:pPr>
    </w:p>
    <w:p w14:paraId="72E2FD89"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rPr>
        <w:t xml:space="preserve">　</w:t>
      </w:r>
      <w:r w:rsidRPr="00D74B5D">
        <w:rPr>
          <w:rFonts w:asciiTheme="minorEastAsia" w:eastAsiaTheme="minorEastAsia" w:hAnsiTheme="minorEastAsia" w:hint="eastAsia"/>
          <w:sz w:val="24"/>
          <w:szCs w:val="32"/>
          <w:lang w:eastAsia="zh-TW"/>
        </w:rPr>
        <w:t>文部科学省支出負担行為担当官　殿</w:t>
      </w:r>
    </w:p>
    <w:p w14:paraId="09255F38" w14:textId="77777777" w:rsidR="00ED6C82" w:rsidRPr="00D74B5D" w:rsidRDefault="00ED6C82" w:rsidP="00ED6C82">
      <w:pPr>
        <w:jc w:val="left"/>
        <w:rPr>
          <w:rFonts w:asciiTheme="minorEastAsia" w:eastAsiaTheme="minorEastAsia" w:hAnsiTheme="minorEastAsia"/>
          <w:sz w:val="24"/>
          <w:szCs w:val="32"/>
          <w:lang w:eastAsia="zh-TW"/>
        </w:rPr>
      </w:pPr>
    </w:p>
    <w:p w14:paraId="79C290ED" w14:textId="77777777" w:rsidR="00ED6C82" w:rsidRPr="00D74B5D" w:rsidRDefault="00ED6C82"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27C04624" w14:textId="77777777" w:rsidTr="00ED6C82">
        <w:trPr>
          <w:trHeight w:val="576"/>
        </w:trPr>
        <w:tc>
          <w:tcPr>
            <w:tcW w:w="1530" w:type="dxa"/>
          </w:tcPr>
          <w:p w14:paraId="2BE5295D" w14:textId="40199073"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11709993"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108D8A3" w14:textId="77777777" w:rsidTr="00ED6C82">
        <w:trPr>
          <w:trHeight w:val="576"/>
        </w:trPr>
        <w:tc>
          <w:tcPr>
            <w:tcW w:w="1530" w:type="dxa"/>
          </w:tcPr>
          <w:p w14:paraId="164F8D3A" w14:textId="462F3F59"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04E99BC0"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9DD1124" w14:textId="77777777" w:rsidTr="00ED6C82">
        <w:trPr>
          <w:trHeight w:val="576"/>
        </w:trPr>
        <w:tc>
          <w:tcPr>
            <w:tcW w:w="1530" w:type="dxa"/>
          </w:tcPr>
          <w:p w14:paraId="1B6BAE6C" w14:textId="4A92712B"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0D0F2A79" w14:textId="77777777" w:rsidR="00ED6C82" w:rsidRPr="00D74B5D" w:rsidRDefault="00ED6C82" w:rsidP="00ED6C82">
            <w:pPr>
              <w:jc w:val="left"/>
              <w:rPr>
                <w:rFonts w:asciiTheme="minorEastAsia" w:eastAsiaTheme="minorEastAsia" w:hAnsiTheme="minorEastAsia"/>
                <w:sz w:val="24"/>
                <w:szCs w:val="32"/>
              </w:rPr>
            </w:pPr>
          </w:p>
        </w:tc>
      </w:tr>
    </w:tbl>
    <w:p w14:paraId="48F50061" w14:textId="36A682A0" w:rsidR="00ED6C82" w:rsidRPr="00D74B5D" w:rsidRDefault="00ED6C82" w:rsidP="00ED6C82">
      <w:pPr>
        <w:jc w:val="left"/>
        <w:rPr>
          <w:rFonts w:asciiTheme="minorEastAsia" w:eastAsiaTheme="minorEastAsia" w:hAnsiTheme="minorEastAsia"/>
          <w:sz w:val="24"/>
          <w:szCs w:val="32"/>
        </w:rPr>
      </w:pPr>
    </w:p>
    <w:p w14:paraId="2CEDF683" w14:textId="77777777" w:rsidR="00ED6C82" w:rsidRPr="00D74B5D" w:rsidRDefault="00ED6C82">
      <w:pPr>
        <w:widowControl/>
        <w:jc w:val="left"/>
        <w:rPr>
          <w:rFonts w:asciiTheme="minorEastAsia" w:eastAsiaTheme="minorEastAsia" w:hAnsiTheme="minorEastAsia"/>
          <w:sz w:val="24"/>
          <w:szCs w:val="32"/>
        </w:rPr>
      </w:pPr>
      <w:r w:rsidRPr="00D74B5D">
        <w:rPr>
          <w:rFonts w:asciiTheme="minorEastAsia" w:eastAsiaTheme="minorEastAsia" w:hAnsiTheme="minorEastAsia"/>
          <w:sz w:val="24"/>
          <w:szCs w:val="32"/>
        </w:rPr>
        <w:br w:type="page"/>
      </w:r>
    </w:p>
    <w:p w14:paraId="08891440" w14:textId="7DD0EC1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（代理人が入札する場合）</w:t>
      </w:r>
    </w:p>
    <w:p w14:paraId="7EEE1CDB" w14:textId="77777777" w:rsidR="00ED6C82" w:rsidRPr="00D74B5D" w:rsidRDefault="00ED6C82" w:rsidP="00ED6C82">
      <w:pPr>
        <w:jc w:val="right"/>
        <w:rPr>
          <w:rFonts w:asciiTheme="minorEastAsia" w:eastAsiaTheme="minorEastAsia" w:hAnsiTheme="minorEastAsia"/>
          <w:sz w:val="24"/>
          <w:szCs w:val="32"/>
        </w:rPr>
      </w:pPr>
    </w:p>
    <w:p w14:paraId="6D9A7BB5" w14:textId="77777777" w:rsidR="00ED6C82" w:rsidRPr="00D74B5D" w:rsidRDefault="00ED6C82" w:rsidP="00ED6C82">
      <w:pPr>
        <w:jc w:val="left"/>
        <w:rPr>
          <w:rFonts w:asciiTheme="minorEastAsia" w:eastAsiaTheme="minorEastAsia" w:hAnsiTheme="minorEastAsia"/>
          <w:sz w:val="24"/>
          <w:szCs w:val="32"/>
        </w:rPr>
      </w:pPr>
    </w:p>
    <w:p w14:paraId="5A88C776"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C58EBAF" w14:textId="77777777" w:rsidR="00ED6C82" w:rsidRPr="00D74B5D" w:rsidRDefault="00ED6C82" w:rsidP="00ED6C82">
      <w:pPr>
        <w:jc w:val="left"/>
        <w:rPr>
          <w:rFonts w:asciiTheme="minorEastAsia" w:eastAsiaTheme="minorEastAsia" w:hAnsiTheme="minorEastAsia"/>
          <w:sz w:val="24"/>
          <w:szCs w:val="32"/>
        </w:rPr>
      </w:pPr>
    </w:p>
    <w:p w14:paraId="30EEC400" w14:textId="77777777" w:rsidR="00ED6C82" w:rsidRPr="00D74B5D" w:rsidRDefault="00ED6C82" w:rsidP="00ED6C82">
      <w:pPr>
        <w:jc w:val="left"/>
        <w:rPr>
          <w:rFonts w:asciiTheme="minorEastAsia" w:eastAsiaTheme="minorEastAsia" w:hAnsiTheme="minorEastAsia"/>
          <w:sz w:val="24"/>
          <w:szCs w:val="32"/>
        </w:rPr>
      </w:pPr>
    </w:p>
    <w:p w14:paraId="52E20705" w14:textId="2187C108"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9C2164" w:rsidRPr="009C2164">
        <w:rPr>
          <w:rFonts w:asciiTheme="minorEastAsia" w:eastAsiaTheme="minorEastAsia" w:hAnsiTheme="minorEastAsia" w:hint="eastAsia"/>
          <w:sz w:val="24"/>
          <w:szCs w:val="32"/>
        </w:rPr>
        <w:t>高等学校</w:t>
      </w:r>
      <w:r w:rsidR="008942C6">
        <w:rPr>
          <w:rFonts w:asciiTheme="minorEastAsia" w:eastAsiaTheme="minorEastAsia" w:hAnsiTheme="minorEastAsia" w:hint="eastAsia"/>
          <w:sz w:val="24"/>
          <w:szCs w:val="32"/>
        </w:rPr>
        <w:t>通信制課程</w:t>
      </w:r>
      <w:r w:rsidR="009C2164" w:rsidRPr="009C2164">
        <w:rPr>
          <w:rFonts w:asciiTheme="minorEastAsia" w:eastAsiaTheme="minorEastAsia" w:hAnsiTheme="minorEastAsia" w:hint="eastAsia"/>
          <w:sz w:val="24"/>
          <w:szCs w:val="32"/>
        </w:rPr>
        <w:t>の情報発信に関する調査研究</w:t>
      </w:r>
      <w:r w:rsidRPr="00D74B5D">
        <w:rPr>
          <w:rFonts w:asciiTheme="minorEastAsia" w:eastAsiaTheme="minorEastAsia" w:hAnsiTheme="minorEastAsia" w:hint="eastAsia"/>
          <w:sz w:val="24"/>
          <w:szCs w:val="32"/>
        </w:rPr>
        <w:t xml:space="preserve">」　</w:t>
      </w:r>
    </w:p>
    <w:p w14:paraId="44342E8C" w14:textId="77777777" w:rsidR="00ED6C82" w:rsidRPr="00D74B5D" w:rsidRDefault="00ED6C82" w:rsidP="00ED6C82">
      <w:pPr>
        <w:jc w:val="left"/>
        <w:rPr>
          <w:rFonts w:asciiTheme="minorEastAsia" w:eastAsiaTheme="minorEastAsia" w:hAnsiTheme="minorEastAsia"/>
          <w:sz w:val="24"/>
          <w:szCs w:val="32"/>
        </w:rPr>
      </w:pPr>
    </w:p>
    <w:p w14:paraId="20EA81A2" w14:textId="77777777" w:rsidR="00ED6C82" w:rsidRPr="00D74B5D" w:rsidRDefault="00ED6C82" w:rsidP="00ED6C82">
      <w:pPr>
        <w:jc w:val="left"/>
        <w:rPr>
          <w:rFonts w:asciiTheme="minorEastAsia" w:eastAsiaTheme="minorEastAsia" w:hAnsiTheme="minorEastAsia"/>
          <w:sz w:val="24"/>
          <w:szCs w:val="32"/>
        </w:rPr>
      </w:pPr>
    </w:p>
    <w:p w14:paraId="5F7BF659"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31A68DA6" w14:textId="77777777" w:rsidR="00ED6C82" w:rsidRPr="00D74B5D" w:rsidRDefault="00ED6C82" w:rsidP="00ED6C82">
      <w:pPr>
        <w:jc w:val="left"/>
        <w:rPr>
          <w:rFonts w:asciiTheme="minorEastAsia" w:eastAsiaTheme="minorEastAsia" w:hAnsiTheme="minorEastAsia"/>
          <w:sz w:val="24"/>
          <w:szCs w:val="32"/>
          <w:lang w:eastAsia="zh-TW"/>
        </w:rPr>
      </w:pPr>
    </w:p>
    <w:p w14:paraId="5D94E08F"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3377C430" w14:textId="77777777" w:rsidR="00ED6C82" w:rsidRPr="00D74B5D" w:rsidRDefault="00ED6C82" w:rsidP="00ED6C82">
      <w:pPr>
        <w:jc w:val="left"/>
        <w:rPr>
          <w:rFonts w:asciiTheme="minorEastAsia" w:eastAsiaTheme="minorEastAsia" w:hAnsiTheme="minorEastAsia"/>
          <w:sz w:val="24"/>
          <w:szCs w:val="32"/>
        </w:rPr>
      </w:pPr>
    </w:p>
    <w:p w14:paraId="14AE310B" w14:textId="77777777" w:rsidR="00ED6C82" w:rsidRPr="00D74B5D" w:rsidRDefault="00ED6C82" w:rsidP="00ED6C82">
      <w:pPr>
        <w:jc w:val="left"/>
        <w:rPr>
          <w:rFonts w:asciiTheme="minorEastAsia" w:eastAsiaTheme="minorEastAsia" w:hAnsiTheme="minorEastAsia"/>
          <w:sz w:val="24"/>
          <w:szCs w:val="32"/>
        </w:rPr>
      </w:pPr>
    </w:p>
    <w:p w14:paraId="78120F64" w14:textId="68983F9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67E56989" w14:textId="77777777" w:rsidR="00ED6C82" w:rsidRPr="00D74B5D" w:rsidRDefault="00ED6C82" w:rsidP="00ED6C82">
      <w:pPr>
        <w:jc w:val="left"/>
        <w:rPr>
          <w:rFonts w:asciiTheme="minorEastAsia" w:eastAsiaTheme="minorEastAsia" w:hAnsiTheme="minorEastAsia"/>
          <w:sz w:val="24"/>
          <w:szCs w:val="32"/>
        </w:rPr>
      </w:pPr>
    </w:p>
    <w:p w14:paraId="670E907F" w14:textId="77777777" w:rsidR="00ED6C82" w:rsidRPr="00D74B5D" w:rsidRDefault="00ED6C82" w:rsidP="00ED6C82">
      <w:pPr>
        <w:jc w:val="left"/>
        <w:rPr>
          <w:rFonts w:asciiTheme="minorEastAsia" w:eastAsiaTheme="minorEastAsia" w:hAnsiTheme="minorEastAsia"/>
          <w:sz w:val="24"/>
          <w:szCs w:val="32"/>
        </w:rPr>
      </w:pPr>
    </w:p>
    <w:p w14:paraId="34CA4F4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05002ED" w14:textId="77777777" w:rsidR="00ED6C82" w:rsidRPr="00D74B5D" w:rsidRDefault="00ED6C82" w:rsidP="00ED6C82">
      <w:pPr>
        <w:jc w:val="left"/>
        <w:rPr>
          <w:rFonts w:asciiTheme="minorEastAsia" w:eastAsiaTheme="minorEastAsia" w:hAnsiTheme="minorEastAsia"/>
          <w:sz w:val="24"/>
          <w:szCs w:val="32"/>
        </w:rPr>
      </w:pPr>
    </w:p>
    <w:p w14:paraId="288D176A" w14:textId="77777777" w:rsidR="00ED6C82" w:rsidRPr="00D74B5D" w:rsidRDefault="00ED6C82" w:rsidP="00ED6C82">
      <w:pPr>
        <w:jc w:val="left"/>
        <w:rPr>
          <w:rFonts w:asciiTheme="minorEastAsia" w:eastAsiaTheme="minorEastAsia" w:hAnsiTheme="minorEastAsia"/>
          <w:sz w:val="24"/>
          <w:szCs w:val="32"/>
        </w:rPr>
      </w:pPr>
    </w:p>
    <w:p w14:paraId="47C804C4"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rPr>
        <w:t xml:space="preserve">　</w:t>
      </w:r>
      <w:r w:rsidRPr="00D74B5D">
        <w:rPr>
          <w:rFonts w:asciiTheme="minorEastAsia" w:eastAsiaTheme="minorEastAsia" w:hAnsiTheme="minorEastAsia" w:hint="eastAsia"/>
          <w:sz w:val="24"/>
          <w:szCs w:val="32"/>
          <w:lang w:eastAsia="zh-TW"/>
        </w:rPr>
        <w:t>文部科学省支出負担行為担当官　殿</w:t>
      </w:r>
    </w:p>
    <w:p w14:paraId="5F6BA313" w14:textId="77777777" w:rsidR="00ED6C82" w:rsidRPr="00D74B5D" w:rsidRDefault="00ED6C82" w:rsidP="00ED6C82">
      <w:pPr>
        <w:jc w:val="left"/>
        <w:rPr>
          <w:rFonts w:asciiTheme="minorEastAsia" w:eastAsiaTheme="minorEastAsia" w:hAnsiTheme="minorEastAsia"/>
          <w:sz w:val="24"/>
          <w:szCs w:val="32"/>
          <w:lang w:eastAsia="zh-TW"/>
        </w:rPr>
      </w:pPr>
    </w:p>
    <w:p w14:paraId="3F5C01DE" w14:textId="77777777" w:rsidR="00ED6C82" w:rsidRPr="00D74B5D" w:rsidRDefault="00ED6C82"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72C1D9B" w14:textId="77777777" w:rsidTr="00B717D4">
        <w:trPr>
          <w:trHeight w:val="576"/>
        </w:trPr>
        <w:tc>
          <w:tcPr>
            <w:tcW w:w="1530" w:type="dxa"/>
          </w:tcPr>
          <w:p w14:paraId="47C0860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3FE389D9"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3186ED89" w14:textId="77777777" w:rsidTr="00ED6C82">
        <w:trPr>
          <w:trHeight w:val="432"/>
        </w:trPr>
        <w:tc>
          <w:tcPr>
            <w:tcW w:w="1530" w:type="dxa"/>
          </w:tcPr>
          <w:p w14:paraId="127879A2"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32DF09C7"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72E97787" w14:textId="77777777" w:rsidTr="00ED6C82">
        <w:trPr>
          <w:trHeight w:val="432"/>
        </w:trPr>
        <w:tc>
          <w:tcPr>
            <w:tcW w:w="1530" w:type="dxa"/>
          </w:tcPr>
          <w:p w14:paraId="20537D3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3DF81FD1" w14:textId="77777777" w:rsidR="00ED6C82" w:rsidRPr="00D74B5D" w:rsidRDefault="00ED6C82" w:rsidP="00B717D4">
            <w:pPr>
              <w:jc w:val="left"/>
              <w:rPr>
                <w:rFonts w:asciiTheme="minorEastAsia" w:eastAsiaTheme="minorEastAsia" w:hAnsiTheme="minorEastAsia"/>
                <w:sz w:val="24"/>
                <w:szCs w:val="32"/>
              </w:rPr>
            </w:pPr>
          </w:p>
        </w:tc>
      </w:tr>
    </w:tbl>
    <w:p w14:paraId="019B77BF"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6DB04D3E" w14:textId="77777777" w:rsidTr="00B717D4">
        <w:trPr>
          <w:trHeight w:val="576"/>
        </w:trPr>
        <w:tc>
          <w:tcPr>
            <w:tcW w:w="1530" w:type="dxa"/>
          </w:tcPr>
          <w:p w14:paraId="2BDBC556" w14:textId="10B78586"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代理人</w:t>
            </w:r>
          </w:p>
        </w:tc>
        <w:tc>
          <w:tcPr>
            <w:tcW w:w="4364" w:type="dxa"/>
          </w:tcPr>
          <w:p w14:paraId="292E3B9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0827471" w14:textId="77777777" w:rsidTr="00ED6C82">
        <w:trPr>
          <w:trHeight w:val="432"/>
        </w:trPr>
        <w:tc>
          <w:tcPr>
            <w:tcW w:w="1530" w:type="dxa"/>
          </w:tcPr>
          <w:p w14:paraId="1F90315F"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79C2C81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6A03BAA4" w14:textId="77777777" w:rsidTr="00ED6C82">
        <w:trPr>
          <w:trHeight w:val="432"/>
        </w:trPr>
        <w:tc>
          <w:tcPr>
            <w:tcW w:w="1530" w:type="dxa"/>
          </w:tcPr>
          <w:p w14:paraId="67B9F07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634BB24A" w14:textId="77777777" w:rsidR="00ED6C82" w:rsidRPr="00D74B5D" w:rsidRDefault="00ED6C82" w:rsidP="00B717D4">
            <w:pPr>
              <w:jc w:val="left"/>
              <w:rPr>
                <w:rFonts w:asciiTheme="minorEastAsia" w:eastAsiaTheme="minorEastAsia" w:hAnsiTheme="minorEastAsia"/>
                <w:sz w:val="24"/>
                <w:szCs w:val="32"/>
              </w:rPr>
            </w:pPr>
          </w:p>
        </w:tc>
      </w:tr>
    </w:tbl>
    <w:p w14:paraId="61CB50DC" w14:textId="77777777" w:rsidR="00ED6C82" w:rsidRPr="00D74B5D" w:rsidRDefault="00ED6C82" w:rsidP="00ED6C82">
      <w:pPr>
        <w:jc w:val="right"/>
        <w:rPr>
          <w:rFonts w:asciiTheme="minorEastAsia" w:eastAsiaTheme="minorEastAsia" w:hAnsiTheme="minorEastAsia"/>
          <w:sz w:val="24"/>
          <w:szCs w:val="32"/>
        </w:rPr>
      </w:pPr>
    </w:p>
    <w:p w14:paraId="0D80DA05" w14:textId="4D80250A"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（復代理人が入札する場合）</w:t>
      </w:r>
    </w:p>
    <w:p w14:paraId="2338AC56" w14:textId="77777777" w:rsidR="00ED6C82" w:rsidRPr="00D74B5D" w:rsidRDefault="00ED6C82" w:rsidP="00ED6C82">
      <w:pPr>
        <w:jc w:val="right"/>
        <w:rPr>
          <w:rFonts w:asciiTheme="minorEastAsia" w:eastAsiaTheme="minorEastAsia" w:hAnsiTheme="minorEastAsia"/>
          <w:sz w:val="24"/>
          <w:szCs w:val="32"/>
        </w:rPr>
      </w:pPr>
    </w:p>
    <w:p w14:paraId="503833C3" w14:textId="77777777" w:rsidR="00ED6C82" w:rsidRPr="00D74B5D" w:rsidRDefault="00ED6C82" w:rsidP="00ED6C82">
      <w:pPr>
        <w:jc w:val="left"/>
        <w:rPr>
          <w:rFonts w:asciiTheme="minorEastAsia" w:eastAsiaTheme="minorEastAsia" w:hAnsiTheme="minorEastAsia"/>
          <w:sz w:val="24"/>
          <w:szCs w:val="32"/>
        </w:rPr>
      </w:pPr>
    </w:p>
    <w:p w14:paraId="1726957C"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3E418120" w14:textId="77777777" w:rsidR="00ED6C82" w:rsidRPr="00D74B5D" w:rsidRDefault="00ED6C82" w:rsidP="00ED6C82">
      <w:pPr>
        <w:jc w:val="left"/>
        <w:rPr>
          <w:rFonts w:asciiTheme="minorEastAsia" w:eastAsiaTheme="minorEastAsia" w:hAnsiTheme="minorEastAsia"/>
          <w:sz w:val="24"/>
          <w:szCs w:val="32"/>
        </w:rPr>
      </w:pPr>
    </w:p>
    <w:p w14:paraId="0BB6A0A6" w14:textId="77777777" w:rsidR="00ED6C82" w:rsidRPr="00D74B5D" w:rsidRDefault="00ED6C82" w:rsidP="00ED6C82">
      <w:pPr>
        <w:jc w:val="left"/>
        <w:rPr>
          <w:rFonts w:asciiTheme="minorEastAsia" w:eastAsiaTheme="minorEastAsia" w:hAnsiTheme="minorEastAsia"/>
          <w:sz w:val="24"/>
          <w:szCs w:val="32"/>
        </w:rPr>
      </w:pPr>
    </w:p>
    <w:p w14:paraId="783DAB16" w14:textId="3878BC87"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9C2164" w:rsidRPr="009C2164">
        <w:rPr>
          <w:rFonts w:asciiTheme="minorEastAsia" w:eastAsiaTheme="minorEastAsia" w:hAnsiTheme="minorEastAsia" w:hint="eastAsia"/>
          <w:sz w:val="24"/>
          <w:szCs w:val="32"/>
        </w:rPr>
        <w:t>高等学校</w:t>
      </w:r>
      <w:r w:rsidR="008942C6">
        <w:rPr>
          <w:rFonts w:asciiTheme="minorEastAsia" w:eastAsiaTheme="minorEastAsia" w:hAnsiTheme="minorEastAsia" w:hint="eastAsia"/>
          <w:sz w:val="24"/>
          <w:szCs w:val="32"/>
        </w:rPr>
        <w:t>通信制課程</w:t>
      </w:r>
      <w:r w:rsidR="009C2164" w:rsidRPr="009C2164">
        <w:rPr>
          <w:rFonts w:asciiTheme="minorEastAsia" w:eastAsiaTheme="minorEastAsia" w:hAnsiTheme="minorEastAsia" w:hint="eastAsia"/>
          <w:sz w:val="24"/>
          <w:szCs w:val="32"/>
        </w:rPr>
        <w:t>の情報発信に関する調査研究</w:t>
      </w:r>
      <w:r w:rsidRPr="00D74B5D">
        <w:rPr>
          <w:rFonts w:asciiTheme="minorEastAsia" w:eastAsiaTheme="minorEastAsia" w:hAnsiTheme="minorEastAsia" w:hint="eastAsia"/>
          <w:sz w:val="24"/>
          <w:szCs w:val="32"/>
        </w:rPr>
        <w:t xml:space="preserve">」　</w:t>
      </w:r>
    </w:p>
    <w:p w14:paraId="70D96054" w14:textId="77777777" w:rsidR="00ED6C82" w:rsidRPr="00D74B5D" w:rsidRDefault="00ED6C82" w:rsidP="00ED6C82">
      <w:pPr>
        <w:jc w:val="left"/>
        <w:rPr>
          <w:rFonts w:asciiTheme="minorEastAsia" w:eastAsiaTheme="minorEastAsia" w:hAnsiTheme="minorEastAsia"/>
          <w:sz w:val="24"/>
          <w:szCs w:val="32"/>
        </w:rPr>
      </w:pPr>
    </w:p>
    <w:p w14:paraId="5E5161BD" w14:textId="77777777" w:rsidR="00ED6C82" w:rsidRPr="00D74B5D" w:rsidRDefault="00ED6C82" w:rsidP="00ED6C82">
      <w:pPr>
        <w:jc w:val="left"/>
        <w:rPr>
          <w:rFonts w:asciiTheme="minorEastAsia" w:eastAsiaTheme="minorEastAsia" w:hAnsiTheme="minorEastAsia"/>
          <w:sz w:val="24"/>
          <w:szCs w:val="32"/>
        </w:rPr>
      </w:pPr>
    </w:p>
    <w:p w14:paraId="731F66CD"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16B7A9D5" w14:textId="77777777" w:rsidR="00ED6C82" w:rsidRPr="00D74B5D" w:rsidRDefault="00ED6C82" w:rsidP="00ED6C82">
      <w:pPr>
        <w:jc w:val="left"/>
        <w:rPr>
          <w:rFonts w:asciiTheme="minorEastAsia" w:eastAsiaTheme="minorEastAsia" w:hAnsiTheme="minorEastAsia"/>
          <w:sz w:val="24"/>
          <w:szCs w:val="32"/>
          <w:lang w:eastAsia="zh-TW"/>
        </w:rPr>
      </w:pPr>
    </w:p>
    <w:p w14:paraId="1EFAFE7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1E00C38B" w14:textId="77777777" w:rsidR="00ED6C82" w:rsidRPr="00D74B5D" w:rsidRDefault="00ED6C82" w:rsidP="00ED6C82">
      <w:pPr>
        <w:jc w:val="left"/>
        <w:rPr>
          <w:rFonts w:asciiTheme="minorEastAsia" w:eastAsiaTheme="minorEastAsia" w:hAnsiTheme="minorEastAsia"/>
          <w:sz w:val="24"/>
          <w:szCs w:val="32"/>
        </w:rPr>
      </w:pPr>
    </w:p>
    <w:p w14:paraId="1E5A7AB3" w14:textId="77777777" w:rsidR="00ED6C82" w:rsidRPr="00D74B5D" w:rsidRDefault="00ED6C82" w:rsidP="00ED6C82">
      <w:pPr>
        <w:jc w:val="left"/>
        <w:rPr>
          <w:rFonts w:asciiTheme="minorEastAsia" w:eastAsiaTheme="minorEastAsia" w:hAnsiTheme="minorEastAsia"/>
          <w:sz w:val="24"/>
          <w:szCs w:val="32"/>
        </w:rPr>
      </w:pPr>
    </w:p>
    <w:p w14:paraId="1021D848"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72FEEB" w14:textId="77777777" w:rsidR="00ED6C82" w:rsidRPr="00D74B5D" w:rsidRDefault="00ED6C82" w:rsidP="00ED6C82">
      <w:pPr>
        <w:jc w:val="left"/>
        <w:rPr>
          <w:rFonts w:asciiTheme="minorEastAsia" w:eastAsiaTheme="minorEastAsia" w:hAnsiTheme="minorEastAsia"/>
          <w:sz w:val="24"/>
          <w:szCs w:val="32"/>
        </w:rPr>
      </w:pPr>
    </w:p>
    <w:p w14:paraId="3FAA897D" w14:textId="77777777" w:rsidR="00ED6C82" w:rsidRPr="00D74B5D" w:rsidRDefault="00ED6C82" w:rsidP="00ED6C82">
      <w:pPr>
        <w:jc w:val="left"/>
        <w:rPr>
          <w:rFonts w:asciiTheme="minorEastAsia" w:eastAsiaTheme="minorEastAsia" w:hAnsiTheme="minorEastAsia"/>
          <w:sz w:val="24"/>
          <w:szCs w:val="32"/>
        </w:rPr>
      </w:pPr>
    </w:p>
    <w:p w14:paraId="0C694DAA"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3ED530A6" w14:textId="77777777" w:rsidR="00ED6C82" w:rsidRPr="00D74B5D" w:rsidRDefault="00ED6C82" w:rsidP="00ED6C82">
      <w:pPr>
        <w:jc w:val="left"/>
        <w:rPr>
          <w:rFonts w:asciiTheme="minorEastAsia" w:eastAsiaTheme="minorEastAsia" w:hAnsiTheme="minorEastAsia"/>
          <w:sz w:val="24"/>
          <w:szCs w:val="32"/>
        </w:rPr>
      </w:pPr>
    </w:p>
    <w:p w14:paraId="13B82B7F" w14:textId="77777777" w:rsidR="00ED6C82" w:rsidRPr="00D74B5D" w:rsidRDefault="00ED6C82" w:rsidP="00ED6C82">
      <w:pPr>
        <w:jc w:val="left"/>
        <w:rPr>
          <w:rFonts w:asciiTheme="minorEastAsia" w:eastAsiaTheme="minorEastAsia" w:hAnsiTheme="minorEastAsia"/>
          <w:sz w:val="24"/>
          <w:szCs w:val="32"/>
        </w:rPr>
      </w:pPr>
    </w:p>
    <w:p w14:paraId="341966F5" w14:textId="6706CC20"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rPr>
        <w:t xml:space="preserve">　</w:t>
      </w:r>
      <w:r w:rsidRPr="00D74B5D">
        <w:rPr>
          <w:rFonts w:asciiTheme="minorEastAsia" w:eastAsiaTheme="minorEastAsia" w:hAnsiTheme="minorEastAsia" w:hint="eastAsia"/>
          <w:sz w:val="24"/>
          <w:szCs w:val="32"/>
          <w:lang w:eastAsia="zh-TW"/>
        </w:rPr>
        <w:t>文部科学省支出負担行為担当官　殿</w:t>
      </w:r>
    </w:p>
    <w:p w14:paraId="2EF46181" w14:textId="77777777" w:rsidR="00ED6C82" w:rsidRPr="00D74B5D" w:rsidRDefault="00ED6C82" w:rsidP="00ED6C82">
      <w:pPr>
        <w:jc w:val="left"/>
        <w:rPr>
          <w:rFonts w:asciiTheme="minorEastAsia" w:eastAsiaTheme="minorEastAsia" w:hAnsiTheme="minorEastAsia"/>
          <w:sz w:val="24"/>
          <w:szCs w:val="32"/>
          <w:lang w:eastAsia="zh-TW"/>
        </w:rPr>
      </w:pPr>
    </w:p>
    <w:p w14:paraId="4D8F99F9" w14:textId="77777777" w:rsidR="00ED6C82" w:rsidRPr="00D74B5D" w:rsidRDefault="00ED6C82"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43BBB8A4" w14:textId="77777777" w:rsidTr="00B717D4">
        <w:trPr>
          <w:trHeight w:val="576"/>
        </w:trPr>
        <w:tc>
          <w:tcPr>
            <w:tcW w:w="1530" w:type="dxa"/>
          </w:tcPr>
          <w:p w14:paraId="1912BE8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7F24D992"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422AB31" w14:textId="77777777" w:rsidTr="00B717D4">
        <w:trPr>
          <w:trHeight w:val="432"/>
        </w:trPr>
        <w:tc>
          <w:tcPr>
            <w:tcW w:w="1530" w:type="dxa"/>
          </w:tcPr>
          <w:p w14:paraId="13A73623"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10D485EE"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0E6E7C27" w14:textId="77777777" w:rsidTr="00B717D4">
        <w:trPr>
          <w:trHeight w:val="432"/>
        </w:trPr>
        <w:tc>
          <w:tcPr>
            <w:tcW w:w="1530" w:type="dxa"/>
          </w:tcPr>
          <w:p w14:paraId="010E4554"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1B8668C8" w14:textId="77777777" w:rsidR="00ED6C82" w:rsidRPr="00D74B5D" w:rsidRDefault="00ED6C82" w:rsidP="00B717D4">
            <w:pPr>
              <w:jc w:val="left"/>
              <w:rPr>
                <w:rFonts w:asciiTheme="minorEastAsia" w:eastAsiaTheme="minorEastAsia" w:hAnsiTheme="minorEastAsia"/>
                <w:sz w:val="24"/>
                <w:szCs w:val="32"/>
              </w:rPr>
            </w:pPr>
          </w:p>
        </w:tc>
      </w:tr>
    </w:tbl>
    <w:p w14:paraId="3F9DABB0"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DF57821" w14:textId="77777777" w:rsidTr="00B717D4">
        <w:trPr>
          <w:trHeight w:val="576"/>
        </w:trPr>
        <w:tc>
          <w:tcPr>
            <w:tcW w:w="1530" w:type="dxa"/>
          </w:tcPr>
          <w:p w14:paraId="1ED05405" w14:textId="7A78AA98"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w:t>
            </w:r>
          </w:p>
        </w:tc>
        <w:tc>
          <w:tcPr>
            <w:tcW w:w="4364" w:type="dxa"/>
          </w:tcPr>
          <w:p w14:paraId="39341424"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B044511" w14:textId="77777777" w:rsidTr="00B717D4">
        <w:trPr>
          <w:trHeight w:val="432"/>
        </w:trPr>
        <w:tc>
          <w:tcPr>
            <w:tcW w:w="1530" w:type="dxa"/>
          </w:tcPr>
          <w:p w14:paraId="6D0E55AA"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59F94621"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22E2FB3C" w14:textId="77777777" w:rsidTr="00B717D4">
        <w:trPr>
          <w:trHeight w:val="432"/>
        </w:trPr>
        <w:tc>
          <w:tcPr>
            <w:tcW w:w="1530" w:type="dxa"/>
          </w:tcPr>
          <w:p w14:paraId="7DDA7849"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414583ED" w14:textId="77777777" w:rsidR="00ED6C82" w:rsidRPr="00D74B5D" w:rsidRDefault="00ED6C82" w:rsidP="00B717D4">
            <w:pPr>
              <w:jc w:val="left"/>
              <w:rPr>
                <w:rFonts w:asciiTheme="minorEastAsia" w:eastAsiaTheme="minorEastAsia" w:hAnsiTheme="minorEastAsia"/>
                <w:sz w:val="24"/>
                <w:szCs w:val="32"/>
              </w:rPr>
            </w:pPr>
          </w:p>
        </w:tc>
      </w:tr>
    </w:tbl>
    <w:p w14:paraId="0F010EEE" w14:textId="77777777" w:rsidR="00ED6C82" w:rsidRPr="00D74B5D" w:rsidRDefault="00ED6C82" w:rsidP="00ED6C82">
      <w:pPr>
        <w:jc w:val="left"/>
        <w:rPr>
          <w:rFonts w:asciiTheme="minorEastAsia" w:eastAsiaTheme="minorEastAsia" w:hAnsiTheme="minorEastAsia"/>
          <w:sz w:val="24"/>
          <w:szCs w:val="32"/>
        </w:rPr>
      </w:pPr>
    </w:p>
    <w:sectPr w:rsidR="00ED6C82" w:rsidRPr="00D74B5D" w:rsidSect="004D1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850F" w14:textId="77777777" w:rsidR="00747494" w:rsidRDefault="00747494">
      <w:r>
        <w:separator/>
      </w:r>
    </w:p>
  </w:endnote>
  <w:endnote w:type="continuationSeparator" w:id="0">
    <w:p w14:paraId="00CA8EF1" w14:textId="77777777" w:rsidR="00747494" w:rsidRDefault="0074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0922B" w14:textId="77777777" w:rsidR="00747494" w:rsidRDefault="00747494">
      <w:r>
        <w:separator/>
      </w:r>
    </w:p>
  </w:footnote>
  <w:footnote w:type="continuationSeparator" w:id="0">
    <w:p w14:paraId="6F5615C9" w14:textId="77777777" w:rsidR="00747494" w:rsidRDefault="00747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2"/>
    <w:rsid w:val="00011950"/>
    <w:rsid w:val="00090931"/>
    <w:rsid w:val="00097753"/>
    <w:rsid w:val="000F359D"/>
    <w:rsid w:val="000F4A35"/>
    <w:rsid w:val="001D3D5F"/>
    <w:rsid w:val="00367281"/>
    <w:rsid w:val="00477C12"/>
    <w:rsid w:val="004A4CD5"/>
    <w:rsid w:val="004A5E95"/>
    <w:rsid w:val="004D1ECE"/>
    <w:rsid w:val="004E121E"/>
    <w:rsid w:val="00576A79"/>
    <w:rsid w:val="005832AC"/>
    <w:rsid w:val="005911EE"/>
    <w:rsid w:val="005E2BD4"/>
    <w:rsid w:val="00653002"/>
    <w:rsid w:val="00695667"/>
    <w:rsid w:val="00695F35"/>
    <w:rsid w:val="006C332A"/>
    <w:rsid w:val="006F1FA3"/>
    <w:rsid w:val="007412D8"/>
    <w:rsid w:val="00747494"/>
    <w:rsid w:val="00750096"/>
    <w:rsid w:val="00757C78"/>
    <w:rsid w:val="007C16B7"/>
    <w:rsid w:val="007F07C4"/>
    <w:rsid w:val="00854E4E"/>
    <w:rsid w:val="00881EBC"/>
    <w:rsid w:val="008942C6"/>
    <w:rsid w:val="00902A01"/>
    <w:rsid w:val="00914B1F"/>
    <w:rsid w:val="00962C3B"/>
    <w:rsid w:val="00971DE0"/>
    <w:rsid w:val="009C2164"/>
    <w:rsid w:val="00A137CB"/>
    <w:rsid w:val="00AF03CC"/>
    <w:rsid w:val="00AF1ED3"/>
    <w:rsid w:val="00B50B3E"/>
    <w:rsid w:val="00BD0EC2"/>
    <w:rsid w:val="00BD272C"/>
    <w:rsid w:val="00BD3778"/>
    <w:rsid w:val="00C918C0"/>
    <w:rsid w:val="00D232DD"/>
    <w:rsid w:val="00D74B5D"/>
    <w:rsid w:val="00DE3915"/>
    <w:rsid w:val="00E057CC"/>
    <w:rsid w:val="00ED6C82"/>
    <w:rsid w:val="00EF0052"/>
    <w:rsid w:val="00F3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250F28"/>
  <w15:chartTrackingRefBased/>
  <w15:docId w15:val="{B6E8786A-2308-4CBF-9CD6-CE8B30E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ED6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ED6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ED6C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ED6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ED6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ED6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ED6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ED6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ED6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ED6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ED6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ED6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ED6C8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ED6C8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ED6C8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ED6C8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ED6C8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ED6C8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ED6C8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ED6C8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ED6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ED6C8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D6C82"/>
    <w:pPr>
      <w:spacing w:before="160" w:after="160"/>
      <w:jc w:val="center"/>
    </w:pPr>
    <w:rPr>
      <w:i/>
      <w:iCs/>
      <w:color w:val="404040" w:themeColor="text1" w:themeTint="BF"/>
    </w:rPr>
  </w:style>
  <w:style w:type="character" w:customStyle="1" w:styleId="aa">
    <w:name w:val="引用文 (文字)"/>
    <w:basedOn w:val="a0"/>
    <w:link w:val="a9"/>
    <w:uiPriority w:val="29"/>
    <w:rsid w:val="00ED6C82"/>
    <w:rPr>
      <w:i/>
      <w:iCs/>
      <w:color w:val="404040" w:themeColor="text1" w:themeTint="BF"/>
      <w:sz w:val="21"/>
      <w:szCs w:val="24"/>
    </w:rPr>
  </w:style>
  <w:style w:type="paragraph" w:styleId="ab">
    <w:name w:val="List Paragraph"/>
    <w:basedOn w:val="a"/>
    <w:uiPriority w:val="34"/>
    <w:qFormat/>
    <w:rsid w:val="00ED6C82"/>
    <w:pPr>
      <w:ind w:left="720"/>
      <w:contextualSpacing/>
    </w:pPr>
  </w:style>
  <w:style w:type="character" w:styleId="21">
    <w:name w:val="Intense Emphasis"/>
    <w:basedOn w:val="a0"/>
    <w:uiPriority w:val="21"/>
    <w:qFormat/>
    <w:rsid w:val="00ED6C82"/>
    <w:rPr>
      <w:i/>
      <w:iCs/>
      <w:color w:val="365F91" w:themeColor="accent1" w:themeShade="BF"/>
    </w:rPr>
  </w:style>
  <w:style w:type="paragraph" w:styleId="22">
    <w:name w:val="Intense Quote"/>
    <w:basedOn w:val="a"/>
    <w:next w:val="a"/>
    <w:link w:val="23"/>
    <w:uiPriority w:val="30"/>
    <w:qFormat/>
    <w:rsid w:val="00ED6C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D6C82"/>
    <w:rPr>
      <w:i/>
      <w:iCs/>
      <w:color w:val="365F91" w:themeColor="accent1" w:themeShade="BF"/>
      <w:sz w:val="21"/>
      <w:szCs w:val="24"/>
    </w:rPr>
  </w:style>
  <w:style w:type="character" w:styleId="24">
    <w:name w:val="Intense Reference"/>
    <w:basedOn w:val="a0"/>
    <w:uiPriority w:val="32"/>
    <w:qFormat/>
    <w:rsid w:val="00ED6C82"/>
    <w:rPr>
      <w:b/>
      <w:bCs/>
      <w:smallCaps/>
      <w:color w:val="365F91" w:themeColor="accent1" w:themeShade="BF"/>
      <w:spacing w:val="5"/>
    </w:rPr>
  </w:style>
  <w:style w:type="table" w:styleId="ac">
    <w:name w:val="Table Grid"/>
    <w:basedOn w:val="a1"/>
    <w:rsid w:val="00ED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参事官付・永井</cp:lastModifiedBy>
  <cp:revision>15</cp:revision>
  <cp:lastPrinted>2024-05-16T00:44:00Z</cp:lastPrinted>
  <dcterms:created xsi:type="dcterms:W3CDTF">2024-04-22T09:05:00Z</dcterms:created>
  <dcterms:modified xsi:type="dcterms:W3CDTF">2024-09-20T02:39:00Z</dcterms:modified>
</cp:coreProperties>
</file>