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56BFC" w14:textId="512B083B" w:rsidR="00B867B0" w:rsidRDefault="003702D3" w:rsidP="0072582D">
      <w:pPr>
        <w:spacing w:line="280" w:lineRule="exact"/>
        <w:ind w:leftChars="0" w:left="0" w:firstLineChars="0" w:firstLine="0"/>
        <w:rPr>
          <w:rFonts w:ascii="游ゴシック" w:eastAsia="游ゴシック" w:hAnsi="游ゴシック"/>
          <w:b/>
          <w:bCs/>
          <w:color w:val="FFFFFF" w:themeColor="background1"/>
          <w:sz w:val="24"/>
          <w:szCs w:val="32"/>
        </w:rPr>
      </w:pPr>
      <w:r>
        <w:rPr>
          <w:noProof/>
        </w:rPr>
        <mc:AlternateContent>
          <mc:Choice Requires="wps">
            <w:drawing>
              <wp:anchor distT="0" distB="0" distL="114300" distR="114300" simplePos="0" relativeHeight="251676672" behindDoc="0" locked="0" layoutInCell="1" allowOverlap="1" wp14:anchorId="7CBD4D5D" wp14:editId="73B5191A">
                <wp:simplePos x="0" y="0"/>
                <wp:positionH relativeFrom="column">
                  <wp:posOffset>4445</wp:posOffset>
                </wp:positionH>
                <wp:positionV relativeFrom="paragraph">
                  <wp:posOffset>-5080</wp:posOffset>
                </wp:positionV>
                <wp:extent cx="5743575" cy="428625"/>
                <wp:effectExtent l="0" t="0" r="28575" b="28575"/>
                <wp:wrapNone/>
                <wp:docPr id="5977863" name="テキスト ボックス 8"/>
                <wp:cNvGraphicFramePr/>
                <a:graphic xmlns:a="http://schemas.openxmlformats.org/drawingml/2006/main">
                  <a:graphicData uri="http://schemas.microsoft.com/office/word/2010/wordprocessingShape">
                    <wps:wsp>
                      <wps:cNvSpPr txBox="1"/>
                      <wps:spPr>
                        <a:xfrm>
                          <a:off x="0" y="0"/>
                          <a:ext cx="5743575" cy="428625"/>
                        </a:xfrm>
                        <a:prstGeom prst="rect">
                          <a:avLst/>
                        </a:prstGeom>
                        <a:solidFill>
                          <a:schemeClr val="tx1"/>
                        </a:solidFill>
                        <a:ln w="6350">
                          <a:solidFill>
                            <a:prstClr val="black"/>
                          </a:solidFill>
                        </a:ln>
                      </wps:spPr>
                      <wps:txbx>
                        <w:txbxContent>
                          <w:p w14:paraId="18B3A673" w14:textId="30C544F3" w:rsidR="003702D3" w:rsidRPr="003702D3" w:rsidRDefault="003702D3" w:rsidP="003702D3">
                            <w:pPr>
                              <w:spacing w:line="320" w:lineRule="exact"/>
                              <w:ind w:left="510" w:hanging="290"/>
                              <w:rPr>
                                <w:rFonts w:ascii="游ゴシック" w:eastAsia="游ゴシック" w:hAnsi="游ゴシック"/>
                                <w:b/>
                                <w:bCs/>
                                <w:sz w:val="29"/>
                                <w:szCs w:val="29"/>
                              </w:rPr>
                            </w:pPr>
                            <w:r w:rsidRPr="003702D3">
                              <w:rPr>
                                <w:rFonts w:ascii="游ゴシック" w:eastAsia="游ゴシック" w:hAnsi="游ゴシック" w:hint="eastAsia"/>
                                <w:b/>
                                <w:bCs/>
                                <w:sz w:val="29"/>
                                <w:szCs w:val="29"/>
                              </w:rPr>
                              <w:t>いじめの重大事態の調査に関するガイドライン　チェックリスト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BD4D5D" id="_x0000_t202" coordsize="21600,21600" o:spt="202" path="m,l,21600r21600,l21600,xe">
                <v:stroke joinstyle="miter"/>
                <v:path gradientshapeok="t" o:connecttype="rect"/>
              </v:shapetype>
              <v:shape id="テキスト ボックス 8" o:spid="_x0000_s1026" type="#_x0000_t202" style="position:absolute;left:0;text-align:left;margin-left:.35pt;margin-top:-.4pt;width:452.25pt;height:33.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" fillcolor="black [3213]" strokeweight=".5pt">
                <v:textbox>
                  <w:txbxContent>
                    <w:p w14:paraId="18B3A673" w14:textId="30C544F3" w:rsidR="003702D3" w:rsidRPr="003702D3" w:rsidRDefault="003702D3" w:rsidP="003702D3">
                      <w:pPr>
                        <w:spacing w:line="320" w:lineRule="exact"/>
                        <w:ind w:left="510" w:hanging="290"/>
                        <w:rPr>
                          <w:rFonts w:ascii="游ゴシック" w:eastAsia="游ゴシック" w:hAnsi="游ゴシック"/>
                          <w:b/>
                          <w:bCs/>
                          <w:sz w:val="29"/>
                          <w:szCs w:val="29"/>
                        </w:rPr>
                      </w:pPr>
                      <w:r w:rsidRPr="003702D3">
                        <w:rPr>
                          <w:rFonts w:ascii="游ゴシック" w:eastAsia="游ゴシック" w:hAnsi="游ゴシック" w:hint="eastAsia"/>
                          <w:b/>
                          <w:bCs/>
                          <w:sz w:val="29"/>
                          <w:szCs w:val="29"/>
                        </w:rPr>
                        <w:t>いじめの重大事態の調査に関するガイドライン　チェックリスト</w:t>
                      </w:r>
                    </w:p>
                  </w:txbxContent>
                </v:textbox>
              </v:shape>
            </w:pict>
          </mc:Fallback>
        </mc:AlternateContent>
      </w:r>
    </w:p>
    <w:p w14:paraId="181E036B" w14:textId="63E5D210" w:rsidR="00B867B0" w:rsidRDefault="00B867B0" w:rsidP="0072582D">
      <w:pPr>
        <w:spacing w:line="280" w:lineRule="exact"/>
        <w:ind w:leftChars="0" w:left="0" w:firstLineChars="0" w:firstLine="0"/>
        <w:rPr>
          <w:rFonts w:ascii="游ゴシック" w:eastAsia="游ゴシック" w:hAnsi="游ゴシック"/>
          <w:b/>
          <w:bCs/>
          <w:color w:val="FFFFFF" w:themeColor="background1"/>
          <w:sz w:val="24"/>
          <w:szCs w:val="32"/>
        </w:rPr>
      </w:pPr>
    </w:p>
    <w:p w14:paraId="78D49A91" w14:textId="0749A8DB" w:rsidR="00B867B0" w:rsidRDefault="00B867B0" w:rsidP="0072582D">
      <w:pPr>
        <w:spacing w:line="280" w:lineRule="exact"/>
        <w:ind w:leftChars="0" w:left="0" w:firstLineChars="0" w:firstLine="0"/>
        <w:rPr>
          <w:rFonts w:ascii="游ゴシック" w:eastAsia="游ゴシック" w:hAnsi="游ゴシック"/>
          <w:b/>
          <w:bCs/>
          <w:color w:val="FFFFFF" w:themeColor="background1"/>
          <w:sz w:val="24"/>
          <w:szCs w:val="32"/>
          <w:highlight w:val="black"/>
        </w:rPr>
      </w:pPr>
    </w:p>
    <w:p w14:paraId="72319617" w14:textId="46E4D529" w:rsidR="003702D3" w:rsidRDefault="003702D3" w:rsidP="0072582D">
      <w:pPr>
        <w:spacing w:line="280" w:lineRule="exact"/>
        <w:ind w:leftChars="0" w:left="0" w:firstLineChars="0" w:firstLine="0"/>
        <w:rPr>
          <w:rFonts w:ascii="游ゴシック" w:eastAsia="游ゴシック" w:hAnsi="游ゴシック"/>
          <w:b/>
          <w:bCs/>
          <w:color w:val="FFFFFF" w:themeColor="background1"/>
          <w:sz w:val="24"/>
          <w:szCs w:val="32"/>
          <w:highlight w:val="black"/>
        </w:rPr>
      </w:pPr>
      <w:r>
        <w:rPr>
          <w:noProof/>
        </w:rPr>
        <mc:AlternateContent>
          <mc:Choice Requires="wps">
            <w:drawing>
              <wp:anchor distT="0" distB="0" distL="114300" distR="114300" simplePos="0" relativeHeight="251675648" behindDoc="0" locked="0" layoutInCell="1" allowOverlap="1" wp14:anchorId="3D9537C5" wp14:editId="19FE2045">
                <wp:simplePos x="0" y="0"/>
                <wp:positionH relativeFrom="column">
                  <wp:posOffset>242570</wp:posOffset>
                </wp:positionH>
                <wp:positionV relativeFrom="paragraph">
                  <wp:posOffset>52070</wp:posOffset>
                </wp:positionV>
                <wp:extent cx="5295900" cy="647700"/>
                <wp:effectExtent l="0" t="0" r="19050" b="19050"/>
                <wp:wrapNone/>
                <wp:docPr id="9" name="テキスト ボックス 8">
                  <a:extLst xmlns:a="http://schemas.openxmlformats.org/drawingml/2006/main">
                    <a:ext uri="{FF2B5EF4-FFF2-40B4-BE49-F238E27FC236}">
                      <a16:creationId xmlns:a16="http://schemas.microsoft.com/office/drawing/2014/main" id="{51C6B955-4CB7-ABB6-6698-0E50C4332D64}"/>
                    </a:ext>
                  </a:extLst>
                </wp:docPr>
                <wp:cNvGraphicFramePr/>
                <a:graphic xmlns:a="http://schemas.openxmlformats.org/drawingml/2006/main">
                  <a:graphicData uri="http://schemas.microsoft.com/office/word/2010/wordprocessingShape">
                    <wps:wsp>
                      <wps:cNvSpPr txBox="1"/>
                      <wps:spPr>
                        <a:xfrm>
                          <a:off x="0" y="0"/>
                          <a:ext cx="5295900" cy="647700"/>
                        </a:xfrm>
                        <a:prstGeom prst="rect">
                          <a:avLst/>
                        </a:prstGeom>
                        <a:noFill/>
                        <a:ln>
                          <a:solidFill>
                            <a:schemeClr val="tx1"/>
                          </a:solidFill>
                        </a:ln>
                      </wps:spPr>
                      <wps:txbx>
                        <w:txbxContent>
                          <w:p w14:paraId="3EB27A3E" w14:textId="21E0BC09" w:rsidR="00DA7E8B" w:rsidRPr="003702D3" w:rsidRDefault="00DA7E8B" w:rsidP="0049270C">
                            <w:pPr>
                              <w:spacing w:line="240" w:lineRule="exact"/>
                              <w:ind w:leftChars="0" w:hanging="200"/>
                              <w:rPr>
                                <w:rFonts w:ascii="游ゴシック" w:eastAsia="游ゴシック" w:hAnsi="游ゴシック"/>
                                <w:color w:val="000000" w:themeColor="text1"/>
                                <w:spacing w:val="10"/>
                                <w:kern w:val="24"/>
                                <w:sz w:val="18"/>
                                <w:szCs w:val="18"/>
                              </w:rPr>
                            </w:pPr>
                            <w:r w:rsidRPr="003702D3">
                              <w:rPr>
                                <w:rFonts w:ascii="游ゴシック" w:eastAsia="游ゴシック" w:hAnsi="游ゴシック" w:cs="ＭＳ 明朝" w:hint="eastAsia"/>
                                <w:color w:val="000000" w:themeColor="text1"/>
                                <w:spacing w:val="10"/>
                                <w:kern w:val="24"/>
                                <w:sz w:val="18"/>
                                <w:szCs w:val="18"/>
                              </w:rPr>
                              <w:t>※</w:t>
                            </w:r>
                            <w:r w:rsidRPr="003702D3">
                              <w:rPr>
                                <w:rFonts w:ascii="游ゴシック" w:eastAsia="游ゴシック" w:hAnsi="游ゴシック" w:hint="eastAsia"/>
                                <w:color w:val="000000" w:themeColor="text1"/>
                                <w:spacing w:val="10"/>
                                <w:kern w:val="24"/>
                                <w:sz w:val="18"/>
                                <w:szCs w:val="18"/>
                              </w:rPr>
                              <w:t>本チェックリストは、</w:t>
                            </w:r>
                            <w:r w:rsidR="00EB4A65">
                              <w:rPr>
                                <w:rFonts w:ascii="游ゴシック" w:eastAsia="游ゴシック" w:hAnsi="游ゴシック" w:hint="eastAsia"/>
                                <w:color w:val="000000" w:themeColor="text1"/>
                                <w:spacing w:val="10"/>
                                <w:kern w:val="24"/>
                                <w:sz w:val="18"/>
                                <w:szCs w:val="18"/>
                              </w:rPr>
                              <w:t>いじめ重大事態に対する平時からの備えや</w:t>
                            </w:r>
                            <w:r w:rsidRPr="003702D3">
                              <w:rPr>
                                <w:rFonts w:ascii="游ゴシック" w:eastAsia="游ゴシック" w:hAnsi="游ゴシック" w:hint="eastAsia"/>
                                <w:color w:val="000000" w:themeColor="text1"/>
                                <w:spacing w:val="10"/>
                                <w:kern w:val="24"/>
                                <w:sz w:val="18"/>
                                <w:szCs w:val="18"/>
                              </w:rPr>
                              <w:t>重大事態調査の実施</w:t>
                            </w:r>
                            <w:r w:rsidR="00EB4A65">
                              <w:rPr>
                                <w:rFonts w:ascii="游ゴシック" w:eastAsia="游ゴシック" w:hAnsi="游ゴシック" w:hint="eastAsia"/>
                                <w:color w:val="000000" w:themeColor="text1"/>
                                <w:spacing w:val="10"/>
                                <w:kern w:val="24"/>
                                <w:sz w:val="18"/>
                                <w:szCs w:val="18"/>
                              </w:rPr>
                              <w:t>等</w:t>
                            </w:r>
                            <w:r w:rsidRPr="003702D3">
                              <w:rPr>
                                <w:rFonts w:ascii="游ゴシック" w:eastAsia="游ゴシック" w:hAnsi="游ゴシック" w:hint="eastAsia"/>
                                <w:color w:val="000000" w:themeColor="text1"/>
                                <w:spacing w:val="10"/>
                                <w:kern w:val="24"/>
                                <w:sz w:val="18"/>
                                <w:szCs w:val="18"/>
                              </w:rPr>
                              <w:t>に当たり、基本的な項目についてチェックリスト形式にまとめたものであり、実際の対応に当たっては、法、基本方針、ガイドライン等をよく確認した上で対応すること。</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9537C5" id="_x0000_s1027" type="#_x0000_t202" style="position:absolute;left:0;text-align:left;margin-left:19.1pt;margin-top:4.1pt;width:417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" filled="f" strokecolor="black [3213]">
                <v:textbox>
                  <w:txbxContent>
                    <w:p w14:paraId="3EB27A3E" w14:textId="21E0BC09" w:rsidR="00DA7E8B" w:rsidRPr="003702D3" w:rsidRDefault="00DA7E8B" w:rsidP="0049270C">
                      <w:pPr>
                        <w:spacing w:line="240" w:lineRule="exact"/>
                        <w:ind w:leftChars="0" w:hanging="200"/>
                        <w:rPr>
                          <w:rFonts w:ascii="游ゴシック" w:eastAsia="游ゴシック" w:hAnsi="游ゴシック"/>
                          <w:color w:val="000000" w:themeColor="text1"/>
                          <w:spacing w:val="10"/>
                          <w:kern w:val="24"/>
                          <w:sz w:val="18"/>
                          <w:szCs w:val="18"/>
                        </w:rPr>
                      </w:pPr>
                      <w:r w:rsidRPr="003702D3">
                        <w:rPr>
                          <w:rFonts w:ascii="游ゴシック" w:eastAsia="游ゴシック" w:hAnsi="游ゴシック" w:cs="ＭＳ 明朝" w:hint="eastAsia"/>
                          <w:color w:val="000000" w:themeColor="text1"/>
                          <w:spacing w:val="10"/>
                          <w:kern w:val="24"/>
                          <w:sz w:val="18"/>
                          <w:szCs w:val="18"/>
                        </w:rPr>
                        <w:t>※</w:t>
                      </w:r>
                      <w:r w:rsidRPr="003702D3">
                        <w:rPr>
                          <w:rFonts w:ascii="游ゴシック" w:eastAsia="游ゴシック" w:hAnsi="游ゴシック" w:hint="eastAsia"/>
                          <w:color w:val="000000" w:themeColor="text1"/>
                          <w:spacing w:val="10"/>
                          <w:kern w:val="24"/>
                          <w:sz w:val="18"/>
                          <w:szCs w:val="18"/>
                        </w:rPr>
                        <w:t>本チェックリストは、</w:t>
                      </w:r>
                      <w:r w:rsidR="00EB4A65">
                        <w:rPr>
                          <w:rFonts w:ascii="游ゴシック" w:eastAsia="游ゴシック" w:hAnsi="游ゴシック" w:hint="eastAsia"/>
                          <w:color w:val="000000" w:themeColor="text1"/>
                          <w:spacing w:val="10"/>
                          <w:kern w:val="24"/>
                          <w:sz w:val="18"/>
                          <w:szCs w:val="18"/>
                        </w:rPr>
                        <w:t>いじめ重大事態に対する平時からの備えや</w:t>
                      </w:r>
                      <w:r w:rsidRPr="003702D3">
                        <w:rPr>
                          <w:rFonts w:ascii="游ゴシック" w:eastAsia="游ゴシック" w:hAnsi="游ゴシック" w:hint="eastAsia"/>
                          <w:color w:val="000000" w:themeColor="text1"/>
                          <w:spacing w:val="10"/>
                          <w:kern w:val="24"/>
                          <w:sz w:val="18"/>
                          <w:szCs w:val="18"/>
                        </w:rPr>
                        <w:t>重大事態調査の実施</w:t>
                      </w:r>
                      <w:r w:rsidR="00EB4A65">
                        <w:rPr>
                          <w:rFonts w:ascii="游ゴシック" w:eastAsia="游ゴシック" w:hAnsi="游ゴシック" w:hint="eastAsia"/>
                          <w:color w:val="000000" w:themeColor="text1"/>
                          <w:spacing w:val="10"/>
                          <w:kern w:val="24"/>
                          <w:sz w:val="18"/>
                          <w:szCs w:val="18"/>
                        </w:rPr>
                        <w:t>等</w:t>
                      </w:r>
                      <w:r w:rsidRPr="003702D3">
                        <w:rPr>
                          <w:rFonts w:ascii="游ゴシック" w:eastAsia="游ゴシック" w:hAnsi="游ゴシック" w:hint="eastAsia"/>
                          <w:color w:val="000000" w:themeColor="text1"/>
                          <w:spacing w:val="10"/>
                          <w:kern w:val="24"/>
                          <w:sz w:val="18"/>
                          <w:szCs w:val="18"/>
                        </w:rPr>
                        <w:t>に当たり、基本的な項目についてチェックリスト形式にまとめたものであり、実際の対応に当たっては、法、基本方針、ガイドライン等をよく確認した上で対応すること。</w:t>
                      </w:r>
                    </w:p>
                  </w:txbxContent>
                </v:textbox>
              </v:shape>
            </w:pict>
          </mc:Fallback>
        </mc:AlternateContent>
      </w:r>
    </w:p>
    <w:p w14:paraId="0E8F3CE4" w14:textId="70BE12D1" w:rsidR="003702D3" w:rsidRDefault="003702D3" w:rsidP="0072582D">
      <w:pPr>
        <w:spacing w:line="280" w:lineRule="exact"/>
        <w:ind w:leftChars="0" w:left="0" w:firstLineChars="0" w:firstLine="0"/>
        <w:rPr>
          <w:rFonts w:ascii="游ゴシック" w:eastAsia="游ゴシック" w:hAnsi="游ゴシック"/>
          <w:b/>
          <w:bCs/>
          <w:color w:val="FFFFFF" w:themeColor="background1"/>
          <w:sz w:val="24"/>
          <w:szCs w:val="32"/>
          <w:highlight w:val="black"/>
        </w:rPr>
      </w:pPr>
    </w:p>
    <w:p w14:paraId="6292FB78" w14:textId="77777777" w:rsidR="003702D3" w:rsidRDefault="003702D3" w:rsidP="0072582D">
      <w:pPr>
        <w:spacing w:line="280" w:lineRule="exact"/>
        <w:ind w:leftChars="0" w:left="0" w:firstLineChars="0" w:firstLine="0"/>
        <w:rPr>
          <w:rFonts w:ascii="游ゴシック" w:eastAsia="游ゴシック" w:hAnsi="游ゴシック"/>
          <w:b/>
          <w:bCs/>
          <w:color w:val="FFFFFF" w:themeColor="background1"/>
          <w:sz w:val="24"/>
          <w:szCs w:val="32"/>
          <w:highlight w:val="black"/>
        </w:rPr>
      </w:pPr>
    </w:p>
    <w:p w14:paraId="695343CE" w14:textId="77777777" w:rsidR="00DA7E8B" w:rsidRDefault="00DA7E8B" w:rsidP="0072582D">
      <w:pPr>
        <w:spacing w:line="280" w:lineRule="exact"/>
        <w:ind w:leftChars="0" w:left="0" w:firstLineChars="0" w:firstLine="0"/>
        <w:rPr>
          <w:rFonts w:ascii="游ゴシック" w:eastAsia="游ゴシック" w:hAnsi="游ゴシック"/>
          <w:b/>
          <w:bCs/>
          <w:color w:val="FFFFFF" w:themeColor="background1"/>
          <w:sz w:val="24"/>
          <w:szCs w:val="32"/>
          <w:highlight w:val="black"/>
        </w:rPr>
      </w:pPr>
    </w:p>
    <w:p w14:paraId="0DCCCE96" w14:textId="77777777" w:rsidR="00DA7E8B" w:rsidRDefault="00DA7E8B" w:rsidP="0072582D">
      <w:pPr>
        <w:spacing w:line="280" w:lineRule="exact"/>
        <w:ind w:leftChars="0" w:left="0" w:firstLineChars="0" w:firstLine="0"/>
        <w:rPr>
          <w:rFonts w:ascii="游ゴシック" w:eastAsia="游ゴシック" w:hAnsi="游ゴシック"/>
          <w:b/>
          <w:bCs/>
          <w:color w:val="FFFFFF" w:themeColor="background1"/>
          <w:sz w:val="24"/>
          <w:szCs w:val="32"/>
          <w:highlight w:val="black"/>
        </w:rPr>
      </w:pPr>
    </w:p>
    <w:p w14:paraId="1AA21B33" w14:textId="2FA6865C" w:rsidR="00E1751A" w:rsidRPr="003702D3" w:rsidRDefault="00E40367" w:rsidP="0072582D">
      <w:pPr>
        <w:spacing w:line="280" w:lineRule="exact"/>
        <w:ind w:leftChars="0" w:left="0" w:firstLineChars="0" w:firstLine="0"/>
        <w:rPr>
          <w:rFonts w:ascii="游ゴシック" w:eastAsia="游ゴシック" w:hAnsi="游ゴシック"/>
          <w:b/>
          <w:bCs/>
          <w:color w:val="FFFFFF" w:themeColor="background1"/>
          <w:sz w:val="24"/>
          <w:szCs w:val="32"/>
          <w:shd w:val="pct15" w:color="auto" w:fill="FFFFFF"/>
        </w:rPr>
      </w:pPr>
      <w:r w:rsidRPr="003702D3">
        <w:rPr>
          <w:rFonts w:ascii="游ゴシック" w:eastAsia="游ゴシック" w:hAnsi="游ゴシック" w:hint="eastAsia"/>
          <w:b/>
          <w:bCs/>
          <w:color w:val="FFFFFF" w:themeColor="background1"/>
          <w:sz w:val="24"/>
          <w:szCs w:val="32"/>
          <w:highlight w:val="black"/>
          <w:shd w:val="pct15" w:color="auto" w:fill="FFFFFF"/>
        </w:rPr>
        <w:t>【</w:t>
      </w:r>
      <w:r w:rsidR="006C4179" w:rsidRPr="003702D3">
        <w:rPr>
          <w:rFonts w:ascii="游ゴシック" w:eastAsia="游ゴシック" w:hAnsi="游ゴシック" w:hint="eastAsia"/>
          <w:b/>
          <w:bCs/>
          <w:color w:val="FFFFFF" w:themeColor="background1"/>
          <w:sz w:val="24"/>
          <w:szCs w:val="32"/>
          <w:highlight w:val="black"/>
          <w:shd w:val="pct15" w:color="auto" w:fill="FFFFFF"/>
        </w:rPr>
        <w:t>チェックリスト</w:t>
      </w:r>
      <w:r w:rsidR="001C7BE1" w:rsidRPr="003702D3">
        <w:rPr>
          <w:rFonts w:ascii="游ゴシック" w:eastAsia="游ゴシック" w:hAnsi="游ゴシック" w:hint="eastAsia"/>
          <w:b/>
          <w:bCs/>
          <w:color w:val="FFFFFF" w:themeColor="background1"/>
          <w:sz w:val="24"/>
          <w:szCs w:val="32"/>
          <w:highlight w:val="black"/>
          <w:shd w:val="pct15" w:color="auto" w:fill="FFFFFF"/>
        </w:rPr>
        <w:t>①</w:t>
      </w:r>
      <w:r w:rsidRPr="003702D3">
        <w:rPr>
          <w:rFonts w:ascii="游ゴシック" w:eastAsia="游ゴシック" w:hAnsi="游ゴシック" w:hint="eastAsia"/>
          <w:b/>
          <w:bCs/>
          <w:color w:val="FFFFFF" w:themeColor="background1"/>
          <w:sz w:val="24"/>
          <w:szCs w:val="32"/>
          <w:highlight w:val="black"/>
          <w:shd w:val="pct15" w:color="auto" w:fill="FFFFFF"/>
        </w:rPr>
        <w:t>】いじめ重大事態に対する平時からの備え</w:t>
      </w:r>
      <w:r w:rsidR="003702D3">
        <w:rPr>
          <w:rFonts w:ascii="游ゴシック" w:eastAsia="游ゴシック" w:hAnsi="游ゴシック" w:hint="eastAsia"/>
          <w:b/>
          <w:bCs/>
          <w:color w:val="FFFFFF" w:themeColor="background1"/>
          <w:sz w:val="24"/>
          <w:szCs w:val="32"/>
          <w:highlight w:val="black"/>
          <w:shd w:val="pct15" w:color="auto" w:fill="FFFFFF"/>
        </w:rPr>
        <w:t xml:space="preserve">　　　　　　　　　　</w:t>
      </w:r>
    </w:p>
    <w:p w14:paraId="54267B25" w14:textId="77777777" w:rsidR="0049270C" w:rsidRPr="0049270C" w:rsidRDefault="0049270C" w:rsidP="00B867B0">
      <w:pPr>
        <w:autoSpaceDE w:val="0"/>
        <w:autoSpaceDN w:val="0"/>
        <w:spacing w:line="280" w:lineRule="exact"/>
        <w:ind w:leftChars="0" w:left="0" w:firstLineChars="100" w:firstLine="220"/>
        <w:rPr>
          <w:rFonts w:ascii="游ゴシック" w:eastAsia="游ゴシック" w:hAnsi="游ゴシック"/>
          <w:b/>
          <w:bCs/>
          <w:szCs w:val="28"/>
        </w:rPr>
      </w:pPr>
    </w:p>
    <w:p w14:paraId="664285C5" w14:textId="38F2C2C3" w:rsidR="006C4179" w:rsidRPr="009A7743" w:rsidRDefault="000955FD" w:rsidP="0049270C">
      <w:pPr>
        <w:autoSpaceDE w:val="0"/>
        <w:autoSpaceDN w:val="0"/>
        <w:spacing w:line="280" w:lineRule="exact"/>
        <w:ind w:leftChars="0" w:left="99" w:hangingChars="45" w:hanging="99"/>
        <w:rPr>
          <w:rFonts w:ascii="游ゴシック" w:eastAsia="游ゴシック" w:hAnsi="游ゴシック"/>
          <w:b/>
          <w:bCs/>
          <w:szCs w:val="28"/>
        </w:rPr>
      </w:pPr>
      <w:r w:rsidRPr="009A7743">
        <w:rPr>
          <w:rFonts w:ascii="游ゴシック" w:eastAsia="游ゴシック" w:hAnsi="游ゴシック" w:hint="eastAsia"/>
          <w:b/>
          <w:bCs/>
          <w:szCs w:val="28"/>
        </w:rPr>
        <w:t>●</w:t>
      </w:r>
      <w:r w:rsidR="00911006">
        <w:rPr>
          <w:rFonts w:ascii="游ゴシック" w:eastAsia="游ゴシック" w:hAnsi="游ゴシック" w:hint="eastAsia"/>
          <w:b/>
          <w:bCs/>
          <w:color w:val="000000" w:themeColor="text1"/>
          <w:szCs w:val="28"/>
        </w:rPr>
        <w:t>学校に</w:t>
      </w:r>
      <w:r w:rsidR="006C4179" w:rsidRPr="009A7743">
        <w:rPr>
          <w:rFonts w:ascii="游ゴシック" w:eastAsia="游ゴシック" w:hAnsi="游ゴシック" w:hint="eastAsia"/>
          <w:b/>
          <w:bCs/>
          <w:color w:val="000000" w:themeColor="text1"/>
          <w:szCs w:val="28"/>
        </w:rPr>
        <w:t>おける</w:t>
      </w:r>
      <w:r w:rsidR="006C4179" w:rsidRPr="009A7743">
        <w:rPr>
          <w:rFonts w:ascii="游ゴシック" w:eastAsia="游ゴシック" w:hAnsi="游ゴシック" w:hint="eastAsia"/>
          <w:b/>
          <w:bCs/>
          <w:szCs w:val="28"/>
        </w:rPr>
        <w:t>平時からの備え（ｐ</w:t>
      </w:r>
      <w:r w:rsidR="0054037B">
        <w:rPr>
          <w:rFonts w:ascii="游ゴシック" w:eastAsia="游ゴシック" w:hAnsi="游ゴシック" w:hint="eastAsia"/>
          <w:b/>
          <w:bCs/>
          <w:szCs w:val="28"/>
        </w:rPr>
        <w:t>６</w:t>
      </w:r>
      <w:r w:rsidR="006C4179" w:rsidRPr="009A7743">
        <w:rPr>
          <w:rFonts w:ascii="游ゴシック" w:eastAsia="游ゴシック" w:hAnsi="游ゴシック" w:hint="eastAsia"/>
          <w:b/>
          <w:bCs/>
          <w:szCs w:val="28"/>
        </w:rPr>
        <w:t>～</w:t>
      </w:r>
      <w:r w:rsidR="0054037B">
        <w:rPr>
          <w:rFonts w:ascii="游ゴシック" w:eastAsia="游ゴシック" w:hAnsi="游ゴシック" w:hint="eastAsia"/>
          <w:b/>
          <w:bCs/>
          <w:szCs w:val="28"/>
        </w:rPr>
        <w:t>７</w:t>
      </w:r>
      <w:r w:rsidR="006C4179" w:rsidRPr="009A7743">
        <w:rPr>
          <w:rFonts w:ascii="游ゴシック" w:eastAsia="游ゴシック" w:hAnsi="游ゴシック" w:hint="eastAsia"/>
          <w:b/>
          <w:bCs/>
          <w:szCs w:val="28"/>
        </w:rPr>
        <w:t>参照）</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5"/>
        <w:gridCol w:w="583"/>
      </w:tblGrid>
      <w:tr w:rsidR="00B3049F" w:rsidRPr="009A7743" w14:paraId="5E1FCFE1" w14:textId="77777777" w:rsidTr="00B867B0">
        <w:trPr>
          <w:trHeight w:val="82"/>
        </w:trPr>
        <w:tc>
          <w:tcPr>
            <w:tcW w:w="8505" w:type="dxa"/>
            <w:vAlign w:val="center"/>
          </w:tcPr>
          <w:p w14:paraId="4AE30F81" w14:textId="2DDC0F47" w:rsidR="00B3049F" w:rsidRPr="009A7743" w:rsidRDefault="00B3049F" w:rsidP="00985DD9">
            <w:pPr>
              <w:spacing w:line="280" w:lineRule="exact"/>
              <w:ind w:leftChars="0" w:left="210" w:hanging="210"/>
              <w:jc w:val="center"/>
              <w:rPr>
                <w:rFonts w:ascii="游ゴシック" w:eastAsia="游ゴシック" w:hAnsi="游ゴシック"/>
                <w:b/>
                <w:bCs/>
                <w:sz w:val="21"/>
                <w:szCs w:val="24"/>
              </w:rPr>
            </w:pPr>
            <w:r w:rsidRPr="009A7743">
              <w:rPr>
                <w:rFonts w:ascii="游ゴシック" w:eastAsia="游ゴシック" w:hAnsi="游ゴシック" w:hint="eastAsia"/>
                <w:b/>
                <w:bCs/>
                <w:sz w:val="21"/>
                <w:szCs w:val="24"/>
              </w:rPr>
              <w:t>チェックポイント</w:t>
            </w:r>
          </w:p>
        </w:tc>
        <w:tc>
          <w:tcPr>
            <w:tcW w:w="283" w:type="dxa"/>
            <w:vAlign w:val="center"/>
          </w:tcPr>
          <w:p w14:paraId="03D6AFB8" w14:textId="3960CC92" w:rsidR="00B3049F" w:rsidRPr="009A7743" w:rsidRDefault="00B867B0" w:rsidP="003227DD">
            <w:pPr>
              <w:spacing w:line="280" w:lineRule="exact"/>
              <w:ind w:leftChars="0" w:left="36" w:hangingChars="41" w:hanging="36"/>
              <w:rPr>
                <w:rFonts w:ascii="游ゴシック" w:eastAsia="游ゴシック" w:hAnsi="游ゴシック"/>
                <w:b/>
                <w:bCs/>
                <w:sz w:val="21"/>
                <w:szCs w:val="24"/>
              </w:rPr>
            </w:pPr>
            <w:r w:rsidRPr="0081297A">
              <w:rPr>
                <w:rFonts w:ascii="游ゴシック" w:eastAsia="游ゴシック" w:hAnsi="游ゴシック" w:hint="eastAsia"/>
                <w:b/>
                <w:bCs/>
                <w:w w:val="42"/>
                <w:sz w:val="21"/>
                <w:szCs w:val="21"/>
                <w:fitText w:val="360" w:id="-1012091904"/>
              </w:rPr>
              <w:t>チェッ</w:t>
            </w:r>
            <w:r w:rsidRPr="0081297A">
              <w:rPr>
                <w:rFonts w:ascii="游ゴシック" w:eastAsia="游ゴシック" w:hAnsi="游ゴシック" w:hint="eastAsia"/>
                <w:b/>
                <w:bCs/>
                <w:spacing w:val="7"/>
                <w:w w:val="42"/>
                <w:sz w:val="21"/>
                <w:szCs w:val="21"/>
                <w:fitText w:val="360" w:id="-1012091904"/>
              </w:rPr>
              <w:t>ク</w:t>
            </w:r>
          </w:p>
        </w:tc>
      </w:tr>
      <w:tr w:rsidR="00B3049F" w:rsidRPr="00E40367" w14:paraId="659B10A7" w14:textId="77777777" w:rsidTr="00B867B0">
        <w:trPr>
          <w:trHeight w:val="206"/>
        </w:trPr>
        <w:tc>
          <w:tcPr>
            <w:tcW w:w="8505" w:type="dxa"/>
            <w:vAlign w:val="center"/>
          </w:tcPr>
          <w:p w14:paraId="0576C0C3" w14:textId="390C7A71" w:rsidR="00B3049F" w:rsidRPr="003119CB" w:rsidRDefault="003119CB" w:rsidP="000C2F7F">
            <w:pPr>
              <w:autoSpaceDE w:val="0"/>
              <w:autoSpaceDN w:val="0"/>
              <w:spacing w:line="280" w:lineRule="exact"/>
              <w:ind w:leftChars="0" w:left="0" w:firstLineChars="0" w:firstLine="0"/>
              <w:rPr>
                <w:rFonts w:ascii="游ゴシック" w:eastAsia="游ゴシック" w:hAnsi="游ゴシック"/>
                <w:sz w:val="21"/>
                <w:szCs w:val="21"/>
              </w:rPr>
            </w:pPr>
            <w:r w:rsidRPr="003119CB">
              <w:rPr>
                <w:rFonts w:ascii="游ゴシック" w:eastAsia="游ゴシック" w:hAnsi="游ゴシック" w:hint="eastAsia"/>
                <w:sz w:val="21"/>
                <w:szCs w:val="21"/>
              </w:rPr>
              <w:t>年度初めの職員会議や教員研修等の実施により、全ての教職員は、</w:t>
            </w:r>
            <w:r w:rsidR="0054037B" w:rsidRPr="003119CB">
              <w:rPr>
                <w:rFonts w:ascii="游ゴシック" w:eastAsia="游ゴシック" w:hAnsi="游ゴシック" w:hint="eastAsia"/>
                <w:sz w:val="21"/>
                <w:szCs w:val="21"/>
              </w:rPr>
              <w:t>学校いじめ防止基本方針はもとより、法や基本方針等について</w:t>
            </w:r>
            <w:r w:rsidR="0010461F" w:rsidRPr="003119CB">
              <w:rPr>
                <w:rFonts w:ascii="游ゴシック" w:eastAsia="游ゴシック" w:hAnsi="游ゴシック" w:hint="eastAsia"/>
                <w:sz w:val="21"/>
                <w:szCs w:val="21"/>
              </w:rPr>
              <w:t>も</w:t>
            </w:r>
            <w:r w:rsidR="0054037B" w:rsidRPr="003119CB">
              <w:rPr>
                <w:rFonts w:ascii="游ゴシック" w:eastAsia="游ゴシック" w:hAnsi="游ゴシック" w:hint="eastAsia"/>
                <w:sz w:val="21"/>
                <w:szCs w:val="21"/>
              </w:rPr>
              <w:t>理解し、重大事態とは何か、重大事態に対してどう対処すべきか</w:t>
            </w:r>
            <w:r w:rsidR="005B0085">
              <w:rPr>
                <w:rFonts w:ascii="游ゴシック" w:eastAsia="游ゴシック" w:hAnsi="游ゴシック" w:hint="eastAsia"/>
                <w:sz w:val="21"/>
                <w:szCs w:val="21"/>
              </w:rPr>
              <w:t>などについて</w:t>
            </w:r>
            <w:r w:rsidR="00A31912" w:rsidRPr="003119CB">
              <w:rPr>
                <w:rFonts w:ascii="游ゴシック" w:eastAsia="游ゴシック" w:hAnsi="游ゴシック" w:hint="eastAsia"/>
                <w:sz w:val="21"/>
                <w:szCs w:val="21"/>
              </w:rPr>
              <w:t>認識している。</w:t>
            </w:r>
          </w:p>
        </w:tc>
        <w:tc>
          <w:tcPr>
            <w:tcW w:w="283" w:type="dxa"/>
            <w:vAlign w:val="center"/>
          </w:tcPr>
          <w:p w14:paraId="37CD9A09" w14:textId="67D572A2" w:rsidR="00B3049F" w:rsidRPr="003119CB" w:rsidRDefault="00B3049F" w:rsidP="00985DD9">
            <w:pPr>
              <w:spacing w:line="280" w:lineRule="exact"/>
              <w:ind w:leftChars="0" w:left="86" w:hangingChars="41" w:hanging="86"/>
              <w:jc w:val="center"/>
              <w:rPr>
                <w:rFonts w:ascii="游ゴシック" w:eastAsia="游ゴシック" w:hAnsi="游ゴシック"/>
                <w:sz w:val="21"/>
                <w:szCs w:val="21"/>
              </w:rPr>
            </w:pPr>
            <w:r w:rsidRPr="003119CB">
              <w:rPr>
                <w:rFonts w:ascii="游ゴシック" w:eastAsia="游ゴシック" w:hAnsi="游ゴシック" w:hint="eastAsia"/>
                <w:sz w:val="21"/>
                <w:szCs w:val="21"/>
              </w:rPr>
              <w:t>□</w:t>
            </w:r>
          </w:p>
        </w:tc>
      </w:tr>
      <w:tr w:rsidR="00B3049F" w:rsidRPr="00E40367" w14:paraId="68E54DCA" w14:textId="77777777" w:rsidTr="00B867B0">
        <w:trPr>
          <w:trHeight w:val="206"/>
        </w:trPr>
        <w:tc>
          <w:tcPr>
            <w:tcW w:w="8505" w:type="dxa"/>
            <w:vAlign w:val="center"/>
          </w:tcPr>
          <w:p w14:paraId="08DAB827" w14:textId="346BC162" w:rsidR="00B3049F" w:rsidRPr="003119CB" w:rsidRDefault="004D7B66" w:rsidP="000C2F7F">
            <w:pPr>
              <w:autoSpaceDE w:val="0"/>
              <w:autoSpaceDN w:val="0"/>
              <w:spacing w:line="280" w:lineRule="exact"/>
              <w:ind w:leftChars="0" w:left="0" w:firstLineChars="0" w:firstLine="0"/>
              <w:rPr>
                <w:rFonts w:ascii="游ゴシック" w:eastAsia="游ゴシック" w:hAnsi="游ゴシック"/>
                <w:sz w:val="21"/>
                <w:szCs w:val="21"/>
              </w:rPr>
            </w:pPr>
            <w:r w:rsidRPr="003119CB">
              <w:rPr>
                <w:rFonts w:ascii="游ゴシック" w:eastAsia="游ゴシック" w:hAnsi="游ゴシック" w:hint="eastAsia"/>
                <w:sz w:val="21"/>
                <w:szCs w:val="21"/>
              </w:rPr>
              <w:t>実際に重大事態が発生した場合には、校長がリーダーシップを発揮し、学校いじめ対策組織を活用しつつ、各教職員が適切に役割分担を行い、連携して対応</w:t>
            </w:r>
            <w:r w:rsidR="005B0085">
              <w:rPr>
                <w:rFonts w:ascii="游ゴシック" w:eastAsia="游ゴシック" w:hAnsi="游ゴシック" w:hint="eastAsia"/>
                <w:sz w:val="21"/>
                <w:szCs w:val="21"/>
              </w:rPr>
              <w:t>できる</w:t>
            </w:r>
            <w:r w:rsidR="00A31912" w:rsidRPr="003119CB">
              <w:rPr>
                <w:rFonts w:ascii="游ゴシック" w:eastAsia="游ゴシック" w:hAnsi="游ゴシック" w:hint="eastAsia"/>
                <w:sz w:val="21"/>
                <w:szCs w:val="21"/>
              </w:rPr>
              <w:t>体制を</w:t>
            </w:r>
            <w:r w:rsidR="0054037B" w:rsidRPr="003119CB">
              <w:rPr>
                <w:rFonts w:ascii="游ゴシック" w:eastAsia="游ゴシック" w:hAnsi="游ゴシック" w:hint="eastAsia"/>
                <w:sz w:val="21"/>
                <w:szCs w:val="21"/>
              </w:rPr>
              <w:t>整えている</w:t>
            </w:r>
            <w:r w:rsidR="00A31912" w:rsidRPr="003119CB">
              <w:rPr>
                <w:rFonts w:ascii="游ゴシック" w:eastAsia="游ゴシック" w:hAnsi="游ゴシック" w:hint="eastAsia"/>
                <w:sz w:val="21"/>
                <w:szCs w:val="21"/>
              </w:rPr>
              <w:t>。</w:t>
            </w:r>
          </w:p>
        </w:tc>
        <w:tc>
          <w:tcPr>
            <w:tcW w:w="283" w:type="dxa"/>
            <w:vAlign w:val="center"/>
          </w:tcPr>
          <w:p w14:paraId="49D76FB5" w14:textId="77777777" w:rsidR="00B3049F" w:rsidRPr="003119CB" w:rsidRDefault="00B3049F" w:rsidP="00985DD9">
            <w:pPr>
              <w:spacing w:line="280" w:lineRule="exact"/>
              <w:ind w:leftChars="0" w:left="86" w:hangingChars="41" w:hanging="86"/>
              <w:jc w:val="center"/>
              <w:rPr>
                <w:rFonts w:ascii="游ゴシック" w:eastAsia="游ゴシック" w:hAnsi="游ゴシック"/>
                <w:sz w:val="21"/>
                <w:szCs w:val="21"/>
              </w:rPr>
            </w:pPr>
            <w:r w:rsidRPr="003119CB">
              <w:rPr>
                <w:rFonts w:ascii="游ゴシック" w:eastAsia="游ゴシック" w:hAnsi="游ゴシック" w:hint="eastAsia"/>
                <w:sz w:val="21"/>
                <w:szCs w:val="21"/>
              </w:rPr>
              <w:t>□</w:t>
            </w:r>
          </w:p>
        </w:tc>
      </w:tr>
      <w:tr w:rsidR="00B3049F" w:rsidRPr="00E40367" w14:paraId="7C8B7DCF" w14:textId="77777777" w:rsidTr="00B867B0">
        <w:trPr>
          <w:trHeight w:val="206"/>
        </w:trPr>
        <w:tc>
          <w:tcPr>
            <w:tcW w:w="8505" w:type="dxa"/>
            <w:vAlign w:val="center"/>
          </w:tcPr>
          <w:p w14:paraId="3FE632D2" w14:textId="24E6A026" w:rsidR="00B3049F" w:rsidRPr="003119CB" w:rsidRDefault="004D7B66" w:rsidP="000C2F7F">
            <w:pPr>
              <w:autoSpaceDE w:val="0"/>
              <w:autoSpaceDN w:val="0"/>
              <w:spacing w:line="280" w:lineRule="exact"/>
              <w:ind w:leftChars="0" w:left="0" w:firstLineChars="0" w:firstLine="0"/>
              <w:rPr>
                <w:rFonts w:ascii="游ゴシック" w:eastAsia="游ゴシック" w:hAnsi="游ゴシック"/>
                <w:sz w:val="21"/>
                <w:szCs w:val="21"/>
              </w:rPr>
            </w:pPr>
            <w:r w:rsidRPr="003119CB">
              <w:rPr>
                <w:rFonts w:ascii="游ゴシック" w:eastAsia="游ゴシック" w:hAnsi="游ゴシック" w:hint="eastAsia"/>
                <w:sz w:val="21"/>
                <w:szCs w:val="21"/>
              </w:rPr>
              <w:t>学校いじめ防止基本方針について、入学時・各年度の開始時に児童生徒、保護者、関係機関等に説明</w:t>
            </w:r>
            <w:r w:rsidR="00A31912" w:rsidRPr="003119CB">
              <w:rPr>
                <w:rFonts w:ascii="游ゴシック" w:eastAsia="游ゴシック" w:hAnsi="游ゴシック" w:hint="eastAsia"/>
                <w:sz w:val="21"/>
                <w:szCs w:val="21"/>
              </w:rPr>
              <w:t>している。</w:t>
            </w:r>
          </w:p>
        </w:tc>
        <w:tc>
          <w:tcPr>
            <w:tcW w:w="283" w:type="dxa"/>
            <w:vAlign w:val="center"/>
          </w:tcPr>
          <w:p w14:paraId="7D388677" w14:textId="77777777" w:rsidR="00B3049F" w:rsidRPr="003119CB" w:rsidRDefault="00B3049F" w:rsidP="00985DD9">
            <w:pPr>
              <w:spacing w:line="280" w:lineRule="exact"/>
              <w:ind w:leftChars="0" w:left="86" w:hangingChars="41" w:hanging="86"/>
              <w:jc w:val="center"/>
              <w:rPr>
                <w:rFonts w:ascii="游ゴシック" w:eastAsia="游ゴシック" w:hAnsi="游ゴシック"/>
                <w:sz w:val="21"/>
                <w:szCs w:val="21"/>
              </w:rPr>
            </w:pPr>
            <w:r w:rsidRPr="003119CB">
              <w:rPr>
                <w:rFonts w:ascii="游ゴシック" w:eastAsia="游ゴシック" w:hAnsi="游ゴシック" w:hint="eastAsia"/>
                <w:sz w:val="21"/>
                <w:szCs w:val="21"/>
              </w:rPr>
              <w:t>□</w:t>
            </w:r>
          </w:p>
        </w:tc>
      </w:tr>
      <w:tr w:rsidR="00B3049F" w:rsidRPr="00E40367" w14:paraId="54B9E56E" w14:textId="77777777" w:rsidTr="00B867B0">
        <w:trPr>
          <w:trHeight w:val="206"/>
        </w:trPr>
        <w:tc>
          <w:tcPr>
            <w:tcW w:w="8505" w:type="dxa"/>
            <w:vAlign w:val="center"/>
          </w:tcPr>
          <w:p w14:paraId="570EDA9A" w14:textId="66065CCD" w:rsidR="00A31912" w:rsidRPr="003119CB" w:rsidRDefault="0054037B" w:rsidP="000C2F7F">
            <w:pPr>
              <w:autoSpaceDE w:val="0"/>
              <w:autoSpaceDN w:val="0"/>
              <w:spacing w:line="280" w:lineRule="exact"/>
              <w:ind w:leftChars="0" w:left="0" w:firstLineChars="0" w:firstLine="0"/>
              <w:rPr>
                <w:rFonts w:ascii="游ゴシック" w:eastAsia="游ゴシック" w:hAnsi="游ゴシック"/>
                <w:sz w:val="21"/>
                <w:szCs w:val="21"/>
              </w:rPr>
            </w:pPr>
            <w:r w:rsidRPr="003119CB">
              <w:rPr>
                <w:rFonts w:ascii="游ゴシック" w:eastAsia="游ゴシック" w:hAnsi="游ゴシック" w:hint="eastAsia"/>
                <w:sz w:val="21"/>
                <w:szCs w:val="21"/>
              </w:rPr>
              <w:t>学校いじめ対策組織</w:t>
            </w:r>
            <w:r w:rsidR="0010461F" w:rsidRPr="003119CB">
              <w:rPr>
                <w:rFonts w:ascii="游ゴシック" w:eastAsia="游ゴシック" w:hAnsi="游ゴシック" w:hint="eastAsia"/>
                <w:sz w:val="21"/>
                <w:szCs w:val="21"/>
              </w:rPr>
              <w:t>に</w:t>
            </w:r>
            <w:r w:rsidRPr="003119CB">
              <w:rPr>
                <w:rFonts w:ascii="游ゴシック" w:eastAsia="游ゴシック" w:hAnsi="游ゴシック" w:hint="eastAsia"/>
                <w:sz w:val="21"/>
                <w:szCs w:val="21"/>
              </w:rPr>
              <w:t>ついて、次のような対応を適切に行えるよう、平時から実効的な組織体制を整えている</w:t>
            </w:r>
            <w:r w:rsidR="00A31912" w:rsidRPr="003119CB">
              <w:rPr>
                <w:rFonts w:ascii="游ゴシック" w:eastAsia="游ゴシック" w:hAnsi="游ゴシック" w:hint="eastAsia"/>
                <w:sz w:val="21"/>
                <w:szCs w:val="21"/>
              </w:rPr>
              <w:t>。</w:t>
            </w:r>
          </w:p>
          <w:p w14:paraId="46444437" w14:textId="26C4C72D" w:rsidR="00A31912" w:rsidRPr="003119CB" w:rsidRDefault="00A31912" w:rsidP="000C2F7F">
            <w:pPr>
              <w:autoSpaceDE w:val="0"/>
              <w:autoSpaceDN w:val="0"/>
              <w:spacing w:line="280" w:lineRule="exact"/>
              <w:ind w:leftChars="0" w:left="210" w:hanging="210"/>
              <w:rPr>
                <w:rFonts w:ascii="游ゴシック" w:eastAsia="游ゴシック" w:hAnsi="游ゴシック"/>
                <w:sz w:val="21"/>
                <w:szCs w:val="21"/>
              </w:rPr>
            </w:pPr>
            <w:r w:rsidRPr="003119CB">
              <w:rPr>
                <w:rFonts w:ascii="游ゴシック" w:eastAsia="游ゴシック" w:hAnsi="游ゴシック" w:hint="eastAsia"/>
                <w:sz w:val="21"/>
                <w:szCs w:val="21"/>
              </w:rPr>
              <w:t>・</w:t>
            </w:r>
            <w:r w:rsidR="004D7B66" w:rsidRPr="003119CB">
              <w:rPr>
                <w:rFonts w:ascii="游ゴシック" w:eastAsia="游ゴシック" w:hAnsi="游ゴシック" w:hint="eastAsia"/>
                <w:sz w:val="21"/>
                <w:szCs w:val="21"/>
              </w:rPr>
              <w:t>学校におけるいじめの防止及び早期発見・早期対応に関する措置を実効的・組織的に行う</w:t>
            </w:r>
            <w:r w:rsidR="0054037B" w:rsidRPr="003119CB">
              <w:rPr>
                <w:rFonts w:ascii="游ゴシック" w:eastAsia="游ゴシック" w:hAnsi="游ゴシック" w:hint="eastAsia"/>
                <w:sz w:val="21"/>
                <w:szCs w:val="21"/>
              </w:rPr>
              <w:t>こと</w:t>
            </w:r>
          </w:p>
          <w:p w14:paraId="6EE2C16B" w14:textId="797ABDBA" w:rsidR="00A31912" w:rsidRPr="003119CB" w:rsidRDefault="00A31912" w:rsidP="000C2F7F">
            <w:pPr>
              <w:autoSpaceDE w:val="0"/>
              <w:autoSpaceDN w:val="0"/>
              <w:spacing w:line="280" w:lineRule="exact"/>
              <w:ind w:leftChars="0" w:left="210" w:hanging="210"/>
              <w:rPr>
                <w:rFonts w:ascii="游ゴシック" w:eastAsia="游ゴシック" w:hAnsi="游ゴシック"/>
                <w:sz w:val="21"/>
                <w:szCs w:val="21"/>
              </w:rPr>
            </w:pPr>
            <w:r w:rsidRPr="003119CB">
              <w:rPr>
                <w:rFonts w:ascii="游ゴシック" w:eastAsia="游ゴシック" w:hAnsi="游ゴシック" w:hint="eastAsia"/>
                <w:sz w:val="21"/>
                <w:szCs w:val="21"/>
              </w:rPr>
              <w:t>・</w:t>
            </w:r>
            <w:r w:rsidR="004D7B66" w:rsidRPr="003119CB">
              <w:rPr>
                <w:rFonts w:ascii="游ゴシック" w:eastAsia="游ゴシック" w:hAnsi="游ゴシック" w:hint="eastAsia"/>
                <w:sz w:val="21"/>
                <w:szCs w:val="21"/>
              </w:rPr>
              <w:t>法第23条第２項に基づいていじめの疑いがある場合の調査等を行うこと</w:t>
            </w:r>
          </w:p>
          <w:p w14:paraId="0E6674B3" w14:textId="31E2313B" w:rsidR="00B3049F" w:rsidRPr="003119CB" w:rsidRDefault="00A31912" w:rsidP="000C2F7F">
            <w:pPr>
              <w:autoSpaceDE w:val="0"/>
              <w:autoSpaceDN w:val="0"/>
              <w:spacing w:line="280" w:lineRule="exact"/>
              <w:ind w:leftChars="0" w:left="210" w:hanging="210"/>
              <w:rPr>
                <w:rFonts w:ascii="游ゴシック" w:eastAsia="游ゴシック" w:hAnsi="游ゴシック"/>
                <w:sz w:val="21"/>
                <w:szCs w:val="21"/>
              </w:rPr>
            </w:pPr>
            <w:r w:rsidRPr="003119CB">
              <w:rPr>
                <w:rFonts w:ascii="游ゴシック" w:eastAsia="游ゴシック" w:hAnsi="游ゴシック" w:hint="eastAsia"/>
                <w:sz w:val="21"/>
                <w:szCs w:val="21"/>
              </w:rPr>
              <w:t>・</w:t>
            </w:r>
            <w:r w:rsidR="004D7B66" w:rsidRPr="003119CB">
              <w:rPr>
                <w:rFonts w:ascii="游ゴシック" w:eastAsia="游ゴシック" w:hAnsi="游ゴシック" w:hint="eastAsia"/>
                <w:sz w:val="21"/>
                <w:szCs w:val="21"/>
              </w:rPr>
              <w:t>重大事態の申立てがあった場合の確認等の役割を担うこと</w:t>
            </w:r>
            <w:r w:rsidRPr="003119CB">
              <w:rPr>
                <w:rFonts w:ascii="游ゴシック" w:eastAsia="游ゴシック" w:hAnsi="游ゴシック" w:hint="eastAsia"/>
                <w:sz w:val="21"/>
                <w:szCs w:val="21"/>
              </w:rPr>
              <w:t xml:space="preserve">　など</w:t>
            </w:r>
          </w:p>
        </w:tc>
        <w:tc>
          <w:tcPr>
            <w:tcW w:w="283" w:type="dxa"/>
            <w:vAlign w:val="center"/>
          </w:tcPr>
          <w:p w14:paraId="0B97AC4E" w14:textId="77777777" w:rsidR="00B3049F" w:rsidRPr="003119CB" w:rsidRDefault="00B3049F" w:rsidP="00985DD9">
            <w:pPr>
              <w:spacing w:line="280" w:lineRule="exact"/>
              <w:ind w:leftChars="0" w:left="86" w:hangingChars="41" w:hanging="86"/>
              <w:jc w:val="center"/>
              <w:rPr>
                <w:rFonts w:ascii="游ゴシック" w:eastAsia="游ゴシック" w:hAnsi="游ゴシック"/>
                <w:sz w:val="21"/>
                <w:szCs w:val="21"/>
              </w:rPr>
            </w:pPr>
            <w:r w:rsidRPr="003119CB">
              <w:rPr>
                <w:rFonts w:ascii="游ゴシック" w:eastAsia="游ゴシック" w:hAnsi="游ゴシック" w:hint="eastAsia"/>
                <w:sz w:val="21"/>
                <w:szCs w:val="21"/>
              </w:rPr>
              <w:t>□</w:t>
            </w:r>
          </w:p>
        </w:tc>
      </w:tr>
      <w:tr w:rsidR="00B3049F" w:rsidRPr="00E40367" w14:paraId="647499DE" w14:textId="77777777" w:rsidTr="00B867B0">
        <w:trPr>
          <w:trHeight w:val="206"/>
        </w:trPr>
        <w:tc>
          <w:tcPr>
            <w:tcW w:w="8505" w:type="dxa"/>
            <w:vAlign w:val="center"/>
          </w:tcPr>
          <w:p w14:paraId="7AA39688" w14:textId="25C2D867" w:rsidR="00B3049F" w:rsidRPr="003119CB" w:rsidRDefault="004D7B66" w:rsidP="000C2F7F">
            <w:pPr>
              <w:autoSpaceDE w:val="0"/>
              <w:autoSpaceDN w:val="0"/>
              <w:spacing w:line="280" w:lineRule="exact"/>
              <w:ind w:leftChars="0" w:left="0" w:firstLineChars="0" w:firstLine="0"/>
              <w:rPr>
                <w:rFonts w:ascii="游ゴシック" w:eastAsia="游ゴシック" w:hAnsi="游ゴシック"/>
                <w:sz w:val="21"/>
                <w:szCs w:val="21"/>
              </w:rPr>
            </w:pPr>
            <w:r w:rsidRPr="003119CB">
              <w:rPr>
                <w:rFonts w:ascii="游ゴシック" w:eastAsia="游ゴシック" w:hAnsi="游ゴシック" w:hint="eastAsia"/>
                <w:sz w:val="21"/>
                <w:szCs w:val="21"/>
              </w:rPr>
              <w:t>校長のリーダーシップの下、生徒指導主事等を中心として組織的な支援及び指導体制を構築した上で、学校いじめ防止基本方針に定める年間計画において定例会議の開催等を位置付け、その中で、学校いじめ対策組織が重大事態の発生を防ぐために重要な役割を担っている組織であることを確認するとともに、重大事態が発生した際の適切な対処の在り方について、全ての教職員の理解を深める</w:t>
            </w:r>
            <w:r w:rsidR="0054037B" w:rsidRPr="003119CB">
              <w:rPr>
                <w:rFonts w:ascii="游ゴシック" w:eastAsia="游ゴシック" w:hAnsi="游ゴシック" w:hint="eastAsia"/>
                <w:sz w:val="21"/>
                <w:szCs w:val="21"/>
              </w:rPr>
              <w:t>取組</w:t>
            </w:r>
            <w:r w:rsidR="00A31912" w:rsidRPr="003119CB">
              <w:rPr>
                <w:rFonts w:ascii="游ゴシック" w:eastAsia="游ゴシック" w:hAnsi="游ゴシック" w:hint="eastAsia"/>
                <w:sz w:val="21"/>
                <w:szCs w:val="21"/>
              </w:rPr>
              <w:t>を行っている。</w:t>
            </w:r>
          </w:p>
        </w:tc>
        <w:tc>
          <w:tcPr>
            <w:tcW w:w="283" w:type="dxa"/>
            <w:vAlign w:val="center"/>
          </w:tcPr>
          <w:p w14:paraId="70D2DCFC" w14:textId="77777777" w:rsidR="00B3049F" w:rsidRPr="003119CB" w:rsidRDefault="00B3049F" w:rsidP="00985DD9">
            <w:pPr>
              <w:spacing w:line="280" w:lineRule="exact"/>
              <w:ind w:leftChars="0" w:left="86" w:hangingChars="41" w:hanging="86"/>
              <w:jc w:val="center"/>
              <w:rPr>
                <w:rFonts w:ascii="游ゴシック" w:eastAsia="游ゴシック" w:hAnsi="游ゴシック"/>
                <w:sz w:val="21"/>
                <w:szCs w:val="21"/>
              </w:rPr>
            </w:pPr>
            <w:r w:rsidRPr="003119CB">
              <w:rPr>
                <w:rFonts w:ascii="游ゴシック" w:eastAsia="游ゴシック" w:hAnsi="游ゴシック" w:hint="eastAsia"/>
                <w:sz w:val="21"/>
                <w:szCs w:val="21"/>
              </w:rPr>
              <w:t>□</w:t>
            </w:r>
          </w:p>
        </w:tc>
      </w:tr>
      <w:tr w:rsidR="00B3049F" w:rsidRPr="00E40367" w14:paraId="7C3D9908" w14:textId="77777777" w:rsidTr="00B867B0">
        <w:trPr>
          <w:trHeight w:val="206"/>
        </w:trPr>
        <w:tc>
          <w:tcPr>
            <w:tcW w:w="8505" w:type="dxa"/>
            <w:vAlign w:val="center"/>
          </w:tcPr>
          <w:p w14:paraId="683FD042" w14:textId="40C688BE" w:rsidR="00B3049F" w:rsidRPr="003119CB" w:rsidRDefault="0010461F" w:rsidP="000C2F7F">
            <w:pPr>
              <w:autoSpaceDE w:val="0"/>
              <w:autoSpaceDN w:val="0"/>
              <w:spacing w:line="280" w:lineRule="exact"/>
              <w:ind w:leftChars="0" w:left="0" w:firstLineChars="0" w:firstLine="0"/>
              <w:rPr>
                <w:rFonts w:ascii="游ゴシック" w:eastAsia="游ゴシック" w:hAnsi="游ゴシック"/>
                <w:sz w:val="21"/>
                <w:szCs w:val="21"/>
              </w:rPr>
            </w:pPr>
            <w:r w:rsidRPr="003119CB">
              <w:rPr>
                <w:rFonts w:ascii="游ゴシック" w:eastAsia="游ゴシック" w:hAnsi="游ゴシック" w:hint="eastAsia"/>
                <w:sz w:val="21"/>
                <w:szCs w:val="21"/>
              </w:rPr>
              <w:t>学校がいじめへの対応で判断に迷う場合等に備えて、</w:t>
            </w:r>
            <w:r w:rsidR="004D7B66" w:rsidRPr="003119CB">
              <w:rPr>
                <w:rFonts w:ascii="游ゴシック" w:eastAsia="游ゴシック" w:hAnsi="游ゴシック" w:hint="eastAsia"/>
                <w:sz w:val="21"/>
                <w:szCs w:val="21"/>
              </w:rPr>
              <w:t>迅速に学校の設置者に相談を行うことができるよう連携体制を整え</w:t>
            </w:r>
            <w:r w:rsidR="0054037B" w:rsidRPr="003119CB">
              <w:rPr>
                <w:rFonts w:ascii="游ゴシック" w:eastAsia="游ゴシック" w:hAnsi="游ゴシック" w:hint="eastAsia"/>
                <w:sz w:val="21"/>
                <w:szCs w:val="21"/>
              </w:rPr>
              <w:t>ている</w:t>
            </w:r>
            <w:r w:rsidR="00A31912" w:rsidRPr="003119CB">
              <w:rPr>
                <w:rFonts w:ascii="游ゴシック" w:eastAsia="游ゴシック" w:hAnsi="游ゴシック" w:hint="eastAsia"/>
                <w:sz w:val="21"/>
                <w:szCs w:val="21"/>
              </w:rPr>
              <w:t>。</w:t>
            </w:r>
          </w:p>
        </w:tc>
        <w:tc>
          <w:tcPr>
            <w:tcW w:w="283" w:type="dxa"/>
            <w:vAlign w:val="center"/>
          </w:tcPr>
          <w:p w14:paraId="7325626B" w14:textId="77777777" w:rsidR="00B3049F" w:rsidRPr="003119CB" w:rsidRDefault="00B3049F" w:rsidP="00985DD9">
            <w:pPr>
              <w:spacing w:line="280" w:lineRule="exact"/>
              <w:ind w:leftChars="0" w:left="86" w:hangingChars="41" w:hanging="86"/>
              <w:jc w:val="center"/>
              <w:rPr>
                <w:rFonts w:ascii="游ゴシック" w:eastAsia="游ゴシック" w:hAnsi="游ゴシック"/>
                <w:sz w:val="21"/>
                <w:szCs w:val="21"/>
              </w:rPr>
            </w:pPr>
            <w:r w:rsidRPr="003119CB">
              <w:rPr>
                <w:rFonts w:ascii="游ゴシック" w:eastAsia="游ゴシック" w:hAnsi="游ゴシック" w:hint="eastAsia"/>
                <w:sz w:val="21"/>
                <w:szCs w:val="21"/>
              </w:rPr>
              <w:t>□</w:t>
            </w:r>
          </w:p>
        </w:tc>
      </w:tr>
      <w:tr w:rsidR="00B3049F" w:rsidRPr="00E40367" w14:paraId="6BC8918F" w14:textId="77777777" w:rsidTr="00B867B0">
        <w:trPr>
          <w:trHeight w:val="206"/>
        </w:trPr>
        <w:tc>
          <w:tcPr>
            <w:tcW w:w="8505" w:type="dxa"/>
            <w:vAlign w:val="center"/>
          </w:tcPr>
          <w:p w14:paraId="6224B2FA" w14:textId="6688DC16" w:rsidR="00B3049F" w:rsidRPr="003119CB" w:rsidRDefault="004D7B66" w:rsidP="000C2F7F">
            <w:pPr>
              <w:autoSpaceDE w:val="0"/>
              <w:autoSpaceDN w:val="0"/>
              <w:spacing w:line="280" w:lineRule="exact"/>
              <w:ind w:leftChars="0" w:left="0" w:firstLineChars="0" w:firstLine="0"/>
              <w:rPr>
                <w:rFonts w:ascii="游ゴシック" w:eastAsia="游ゴシック" w:hAnsi="游ゴシック"/>
                <w:sz w:val="21"/>
                <w:szCs w:val="21"/>
              </w:rPr>
            </w:pPr>
            <w:r w:rsidRPr="003119CB">
              <w:rPr>
                <w:rFonts w:ascii="游ゴシック" w:eastAsia="游ゴシック" w:hAnsi="游ゴシック" w:hint="eastAsia"/>
                <w:sz w:val="21"/>
                <w:szCs w:val="21"/>
              </w:rPr>
              <w:t>「学校いじめ対策組織」において会議を開催した際の記録や児童生徒への支援及び指導を行った際の記録を作成し、保存</w:t>
            </w:r>
            <w:r w:rsidR="0054037B" w:rsidRPr="003119CB">
              <w:rPr>
                <w:rFonts w:ascii="游ゴシック" w:eastAsia="游ゴシック" w:hAnsi="游ゴシック" w:hint="eastAsia"/>
                <w:sz w:val="21"/>
                <w:szCs w:val="21"/>
              </w:rPr>
              <w:t>しておく</w:t>
            </w:r>
            <w:r w:rsidR="000A5D13" w:rsidRPr="003119CB">
              <w:rPr>
                <w:rFonts w:ascii="游ゴシック" w:eastAsia="游ゴシック" w:hAnsi="游ゴシック" w:hint="eastAsia"/>
                <w:sz w:val="21"/>
                <w:szCs w:val="21"/>
              </w:rPr>
              <w:t>体制を</w:t>
            </w:r>
            <w:r w:rsidR="0054037B" w:rsidRPr="003119CB">
              <w:rPr>
                <w:rFonts w:ascii="游ゴシック" w:eastAsia="游ゴシック" w:hAnsi="游ゴシック" w:hint="eastAsia"/>
                <w:sz w:val="21"/>
                <w:szCs w:val="21"/>
              </w:rPr>
              <w:t>整えている。</w:t>
            </w:r>
          </w:p>
        </w:tc>
        <w:tc>
          <w:tcPr>
            <w:tcW w:w="283" w:type="dxa"/>
            <w:vAlign w:val="center"/>
          </w:tcPr>
          <w:p w14:paraId="34F31064" w14:textId="77777777" w:rsidR="00B3049F" w:rsidRPr="003119CB" w:rsidRDefault="00B3049F" w:rsidP="00985DD9">
            <w:pPr>
              <w:spacing w:line="280" w:lineRule="exact"/>
              <w:ind w:leftChars="0" w:left="86" w:hangingChars="41" w:hanging="86"/>
              <w:jc w:val="center"/>
              <w:rPr>
                <w:rFonts w:ascii="游ゴシック" w:eastAsia="游ゴシック" w:hAnsi="游ゴシック"/>
                <w:sz w:val="21"/>
                <w:szCs w:val="21"/>
              </w:rPr>
            </w:pPr>
            <w:r w:rsidRPr="003119CB">
              <w:rPr>
                <w:rFonts w:ascii="游ゴシック" w:eastAsia="游ゴシック" w:hAnsi="游ゴシック" w:hint="eastAsia"/>
                <w:sz w:val="21"/>
                <w:szCs w:val="21"/>
              </w:rPr>
              <w:t>□</w:t>
            </w:r>
          </w:p>
        </w:tc>
      </w:tr>
      <w:tr w:rsidR="00B3049F" w:rsidRPr="00E40367" w14:paraId="2163CA8D" w14:textId="77777777" w:rsidTr="00B867B0">
        <w:trPr>
          <w:trHeight w:val="206"/>
        </w:trPr>
        <w:tc>
          <w:tcPr>
            <w:tcW w:w="8505" w:type="dxa"/>
            <w:vAlign w:val="center"/>
          </w:tcPr>
          <w:p w14:paraId="088514DC" w14:textId="52AA5A53" w:rsidR="00B3049F" w:rsidRPr="003119CB" w:rsidRDefault="004D7B66" w:rsidP="000C2F7F">
            <w:pPr>
              <w:autoSpaceDE w:val="0"/>
              <w:autoSpaceDN w:val="0"/>
              <w:spacing w:line="280" w:lineRule="exact"/>
              <w:ind w:leftChars="0" w:left="0" w:firstLineChars="0" w:firstLine="0"/>
              <w:rPr>
                <w:rFonts w:ascii="游ゴシック" w:eastAsia="游ゴシック" w:hAnsi="游ゴシック"/>
                <w:sz w:val="21"/>
                <w:szCs w:val="21"/>
              </w:rPr>
            </w:pPr>
            <w:r w:rsidRPr="003119CB">
              <w:rPr>
                <w:rFonts w:ascii="游ゴシック" w:eastAsia="游ゴシック" w:hAnsi="游ゴシック" w:hint="eastAsia"/>
                <w:sz w:val="21"/>
                <w:szCs w:val="21"/>
              </w:rPr>
              <w:t>日頃の学校教育活動の中で作成、取得したメモ等をそのままにせず、各学校又はその学校の設置者において定める文書管理規則等に基づいて、適切に管理</w:t>
            </w:r>
            <w:r w:rsidR="0054037B" w:rsidRPr="003119CB">
              <w:rPr>
                <w:rFonts w:ascii="游ゴシック" w:eastAsia="游ゴシック" w:hAnsi="游ゴシック" w:hint="eastAsia"/>
                <w:sz w:val="21"/>
                <w:szCs w:val="21"/>
              </w:rPr>
              <w:t>する</w:t>
            </w:r>
            <w:r w:rsidR="000A5D13" w:rsidRPr="003119CB">
              <w:rPr>
                <w:rFonts w:ascii="游ゴシック" w:eastAsia="游ゴシック" w:hAnsi="游ゴシック" w:hint="eastAsia"/>
                <w:sz w:val="21"/>
                <w:szCs w:val="21"/>
              </w:rPr>
              <w:t>体制を</w:t>
            </w:r>
            <w:r w:rsidR="0054037B" w:rsidRPr="003119CB">
              <w:rPr>
                <w:rFonts w:ascii="游ゴシック" w:eastAsia="游ゴシック" w:hAnsi="游ゴシック" w:hint="eastAsia"/>
                <w:sz w:val="21"/>
                <w:szCs w:val="21"/>
              </w:rPr>
              <w:t>整えている</w:t>
            </w:r>
            <w:r w:rsidR="000A5D13" w:rsidRPr="003119CB">
              <w:rPr>
                <w:rFonts w:ascii="游ゴシック" w:eastAsia="游ゴシック" w:hAnsi="游ゴシック" w:hint="eastAsia"/>
                <w:sz w:val="21"/>
                <w:szCs w:val="21"/>
              </w:rPr>
              <w:t>。</w:t>
            </w:r>
          </w:p>
        </w:tc>
        <w:tc>
          <w:tcPr>
            <w:tcW w:w="283" w:type="dxa"/>
            <w:vAlign w:val="center"/>
          </w:tcPr>
          <w:p w14:paraId="747E03C6" w14:textId="77777777" w:rsidR="00B3049F" w:rsidRPr="003119CB" w:rsidRDefault="00B3049F" w:rsidP="00985DD9">
            <w:pPr>
              <w:spacing w:line="280" w:lineRule="exact"/>
              <w:ind w:leftChars="0" w:left="86" w:hangingChars="41" w:hanging="86"/>
              <w:jc w:val="center"/>
              <w:rPr>
                <w:rFonts w:ascii="游ゴシック" w:eastAsia="游ゴシック" w:hAnsi="游ゴシック"/>
                <w:sz w:val="21"/>
                <w:szCs w:val="21"/>
              </w:rPr>
            </w:pPr>
            <w:r w:rsidRPr="003119CB">
              <w:rPr>
                <w:rFonts w:ascii="游ゴシック" w:eastAsia="游ゴシック" w:hAnsi="游ゴシック" w:hint="eastAsia"/>
                <w:sz w:val="21"/>
                <w:szCs w:val="21"/>
              </w:rPr>
              <w:t>□</w:t>
            </w:r>
          </w:p>
        </w:tc>
      </w:tr>
      <w:tr w:rsidR="00B3049F" w:rsidRPr="00E40367" w14:paraId="7DA8731E" w14:textId="77777777" w:rsidTr="00B867B0">
        <w:trPr>
          <w:trHeight w:val="206"/>
        </w:trPr>
        <w:tc>
          <w:tcPr>
            <w:tcW w:w="8505" w:type="dxa"/>
            <w:vAlign w:val="center"/>
          </w:tcPr>
          <w:p w14:paraId="0C5E5460" w14:textId="187331BA" w:rsidR="00B3049F" w:rsidRPr="003119CB" w:rsidRDefault="004D7B66" w:rsidP="000C2F7F">
            <w:pPr>
              <w:autoSpaceDE w:val="0"/>
              <w:autoSpaceDN w:val="0"/>
              <w:spacing w:line="280" w:lineRule="exact"/>
              <w:ind w:leftChars="0" w:left="0" w:firstLineChars="0" w:firstLine="0"/>
              <w:rPr>
                <w:rFonts w:ascii="游ゴシック" w:eastAsia="游ゴシック" w:hAnsi="游ゴシック"/>
                <w:sz w:val="21"/>
                <w:szCs w:val="21"/>
              </w:rPr>
            </w:pPr>
            <w:r w:rsidRPr="003119CB">
              <w:rPr>
                <w:rFonts w:ascii="游ゴシック" w:eastAsia="游ゴシック" w:hAnsi="游ゴシック" w:hint="eastAsia"/>
                <w:sz w:val="21"/>
                <w:szCs w:val="21"/>
              </w:rPr>
              <w:t>様々な情報を効率的に記録し、保存するため、統一のフォーマットの作成等文書管理の仕組み</w:t>
            </w:r>
            <w:r w:rsidR="0054037B" w:rsidRPr="003119CB">
              <w:rPr>
                <w:rFonts w:ascii="游ゴシック" w:eastAsia="游ゴシック" w:hAnsi="游ゴシック" w:hint="eastAsia"/>
                <w:sz w:val="21"/>
                <w:szCs w:val="21"/>
              </w:rPr>
              <w:t>を整えている</w:t>
            </w:r>
            <w:r w:rsidR="000A5D13" w:rsidRPr="003119CB">
              <w:rPr>
                <w:rFonts w:ascii="游ゴシック" w:eastAsia="游ゴシック" w:hAnsi="游ゴシック" w:hint="eastAsia"/>
                <w:sz w:val="21"/>
                <w:szCs w:val="21"/>
              </w:rPr>
              <w:t>。</w:t>
            </w:r>
          </w:p>
        </w:tc>
        <w:tc>
          <w:tcPr>
            <w:tcW w:w="283" w:type="dxa"/>
            <w:vAlign w:val="center"/>
          </w:tcPr>
          <w:p w14:paraId="19D78F7D" w14:textId="77777777" w:rsidR="00B3049F" w:rsidRPr="003119CB" w:rsidRDefault="00B3049F" w:rsidP="00985DD9">
            <w:pPr>
              <w:spacing w:line="280" w:lineRule="exact"/>
              <w:ind w:leftChars="0" w:left="86" w:hangingChars="41" w:hanging="86"/>
              <w:jc w:val="center"/>
              <w:rPr>
                <w:rFonts w:ascii="游ゴシック" w:eastAsia="游ゴシック" w:hAnsi="游ゴシック"/>
                <w:sz w:val="21"/>
                <w:szCs w:val="21"/>
              </w:rPr>
            </w:pPr>
            <w:r w:rsidRPr="003119CB">
              <w:rPr>
                <w:rFonts w:ascii="游ゴシック" w:eastAsia="游ゴシック" w:hAnsi="游ゴシック" w:hint="eastAsia"/>
                <w:sz w:val="21"/>
                <w:szCs w:val="21"/>
              </w:rPr>
              <w:t>□</w:t>
            </w:r>
          </w:p>
        </w:tc>
      </w:tr>
      <w:tr w:rsidR="000A5D13" w:rsidRPr="00E40367" w14:paraId="7BF282EE" w14:textId="77777777" w:rsidTr="00B867B0">
        <w:trPr>
          <w:trHeight w:val="206"/>
        </w:trPr>
        <w:tc>
          <w:tcPr>
            <w:tcW w:w="8505" w:type="dxa"/>
            <w:vAlign w:val="center"/>
          </w:tcPr>
          <w:p w14:paraId="14846F2B" w14:textId="69C61FD4" w:rsidR="000A5D13" w:rsidRPr="003119CB" w:rsidRDefault="004D7B66" w:rsidP="000C2F7F">
            <w:pPr>
              <w:autoSpaceDE w:val="0"/>
              <w:autoSpaceDN w:val="0"/>
              <w:spacing w:line="280" w:lineRule="exact"/>
              <w:ind w:leftChars="0" w:left="0" w:firstLineChars="0" w:firstLine="0"/>
              <w:rPr>
                <w:rFonts w:ascii="游ゴシック" w:eastAsia="游ゴシック" w:hAnsi="游ゴシック"/>
                <w:sz w:val="21"/>
                <w:szCs w:val="21"/>
              </w:rPr>
            </w:pPr>
            <w:r w:rsidRPr="003119CB">
              <w:rPr>
                <w:rFonts w:ascii="游ゴシック" w:eastAsia="游ゴシック" w:hAnsi="游ゴシック" w:hint="eastAsia"/>
                <w:sz w:val="21"/>
                <w:szCs w:val="21"/>
              </w:rPr>
              <w:t>学校が認知したいじめへの対応を行っている中で、重大な被害が疑われる場合や、欠席が多くなり、不登校につながる可能性が高い児童生徒について、当該児童生徒の保護者に重大事態調査について説明を行い、学校と家庭が連携して児童生徒への支援について方向性を共有できる</w:t>
            </w:r>
            <w:r w:rsidR="000A5D13" w:rsidRPr="003119CB">
              <w:rPr>
                <w:rFonts w:ascii="游ゴシック" w:eastAsia="游ゴシック" w:hAnsi="游ゴシック" w:hint="eastAsia"/>
                <w:sz w:val="21"/>
                <w:szCs w:val="21"/>
              </w:rPr>
              <w:t>体制を</w:t>
            </w:r>
            <w:r w:rsidR="0054037B" w:rsidRPr="003119CB">
              <w:rPr>
                <w:rFonts w:ascii="游ゴシック" w:eastAsia="游ゴシック" w:hAnsi="游ゴシック" w:hint="eastAsia"/>
                <w:sz w:val="21"/>
                <w:szCs w:val="21"/>
              </w:rPr>
              <w:t>整えている</w:t>
            </w:r>
            <w:r w:rsidR="000A5D13" w:rsidRPr="003119CB">
              <w:rPr>
                <w:rFonts w:ascii="游ゴシック" w:eastAsia="游ゴシック" w:hAnsi="游ゴシック" w:hint="eastAsia"/>
                <w:sz w:val="21"/>
                <w:szCs w:val="21"/>
              </w:rPr>
              <w:t>。</w:t>
            </w:r>
          </w:p>
        </w:tc>
        <w:tc>
          <w:tcPr>
            <w:tcW w:w="283" w:type="dxa"/>
            <w:vAlign w:val="center"/>
          </w:tcPr>
          <w:p w14:paraId="37A97B78" w14:textId="01E88D39" w:rsidR="000A5D13" w:rsidRPr="003119CB" w:rsidRDefault="0054037B" w:rsidP="00985DD9">
            <w:pPr>
              <w:spacing w:line="280" w:lineRule="exact"/>
              <w:ind w:leftChars="0" w:left="86" w:hangingChars="41" w:hanging="86"/>
              <w:jc w:val="center"/>
              <w:rPr>
                <w:rFonts w:ascii="游ゴシック" w:eastAsia="游ゴシック" w:hAnsi="游ゴシック"/>
                <w:sz w:val="21"/>
                <w:szCs w:val="21"/>
              </w:rPr>
            </w:pPr>
            <w:r w:rsidRPr="003119CB">
              <w:rPr>
                <w:rFonts w:ascii="游ゴシック" w:eastAsia="游ゴシック" w:hAnsi="游ゴシック" w:hint="eastAsia"/>
                <w:sz w:val="21"/>
                <w:szCs w:val="21"/>
              </w:rPr>
              <w:t>□</w:t>
            </w:r>
          </w:p>
        </w:tc>
      </w:tr>
      <w:tr w:rsidR="000A5D13" w:rsidRPr="00E40367" w14:paraId="206F070D" w14:textId="77777777" w:rsidTr="00B867B0">
        <w:trPr>
          <w:trHeight w:val="206"/>
        </w:trPr>
        <w:tc>
          <w:tcPr>
            <w:tcW w:w="8505" w:type="dxa"/>
            <w:vAlign w:val="center"/>
          </w:tcPr>
          <w:p w14:paraId="3E29B081" w14:textId="3AE4A49A" w:rsidR="000A5D13" w:rsidRPr="003119CB" w:rsidRDefault="004D7B66" w:rsidP="000C2F7F">
            <w:pPr>
              <w:autoSpaceDE w:val="0"/>
              <w:autoSpaceDN w:val="0"/>
              <w:spacing w:line="280" w:lineRule="exact"/>
              <w:ind w:leftChars="0" w:left="0" w:firstLineChars="0" w:firstLine="0"/>
              <w:rPr>
                <w:rFonts w:ascii="游ゴシック" w:eastAsia="游ゴシック" w:hAnsi="游ゴシック"/>
                <w:sz w:val="21"/>
                <w:szCs w:val="21"/>
              </w:rPr>
            </w:pPr>
            <w:r w:rsidRPr="003119CB">
              <w:rPr>
                <w:rFonts w:ascii="游ゴシック" w:eastAsia="游ゴシック" w:hAnsi="游ゴシック" w:hint="eastAsia"/>
                <w:sz w:val="21"/>
                <w:szCs w:val="21"/>
              </w:rPr>
              <w:t>いじめが犯罪行為に相当し得ると認められる場合には、学校としても、警察への相談・通報を行うことについて、あらかじめ保護者等に対して周知</w:t>
            </w:r>
            <w:r w:rsidR="000C2F7F">
              <w:rPr>
                <w:rFonts w:ascii="游ゴシック" w:eastAsia="游ゴシック" w:hAnsi="游ゴシック" w:hint="eastAsia"/>
                <w:sz w:val="21"/>
                <w:szCs w:val="21"/>
              </w:rPr>
              <w:t>している</w:t>
            </w:r>
            <w:r w:rsidR="000A5D13" w:rsidRPr="003119CB">
              <w:rPr>
                <w:rFonts w:ascii="游ゴシック" w:eastAsia="游ゴシック" w:hAnsi="游ゴシック" w:hint="eastAsia"/>
                <w:sz w:val="21"/>
                <w:szCs w:val="21"/>
              </w:rPr>
              <w:t>。</w:t>
            </w:r>
          </w:p>
        </w:tc>
        <w:tc>
          <w:tcPr>
            <w:tcW w:w="283" w:type="dxa"/>
            <w:vAlign w:val="center"/>
          </w:tcPr>
          <w:p w14:paraId="606511F6" w14:textId="517E6606" w:rsidR="000A5D13" w:rsidRPr="003119CB" w:rsidRDefault="0054037B" w:rsidP="00985DD9">
            <w:pPr>
              <w:spacing w:line="280" w:lineRule="exact"/>
              <w:ind w:leftChars="0" w:left="86" w:hangingChars="41" w:hanging="86"/>
              <w:jc w:val="center"/>
              <w:rPr>
                <w:rFonts w:ascii="游ゴシック" w:eastAsia="游ゴシック" w:hAnsi="游ゴシック"/>
                <w:sz w:val="21"/>
                <w:szCs w:val="21"/>
              </w:rPr>
            </w:pPr>
            <w:r w:rsidRPr="003119CB">
              <w:rPr>
                <w:rFonts w:ascii="游ゴシック" w:eastAsia="游ゴシック" w:hAnsi="游ゴシック" w:hint="eastAsia"/>
                <w:sz w:val="21"/>
                <w:szCs w:val="21"/>
              </w:rPr>
              <w:t>□</w:t>
            </w:r>
          </w:p>
        </w:tc>
      </w:tr>
      <w:tr w:rsidR="000A5D13" w:rsidRPr="00E40367" w14:paraId="35AF8FCE" w14:textId="77777777" w:rsidTr="00B867B0">
        <w:trPr>
          <w:trHeight w:val="206"/>
        </w:trPr>
        <w:tc>
          <w:tcPr>
            <w:tcW w:w="8505" w:type="dxa"/>
            <w:vAlign w:val="center"/>
          </w:tcPr>
          <w:p w14:paraId="2DF20E07" w14:textId="1119B9F8" w:rsidR="000A5D13" w:rsidRPr="003119CB" w:rsidRDefault="004D7B66" w:rsidP="000C2F7F">
            <w:pPr>
              <w:autoSpaceDE w:val="0"/>
              <w:autoSpaceDN w:val="0"/>
              <w:spacing w:line="280" w:lineRule="exact"/>
              <w:ind w:leftChars="0" w:left="0" w:firstLineChars="0" w:firstLine="0"/>
              <w:rPr>
                <w:rFonts w:ascii="游ゴシック" w:eastAsia="游ゴシック" w:hAnsi="游ゴシック"/>
                <w:sz w:val="21"/>
                <w:szCs w:val="21"/>
              </w:rPr>
            </w:pPr>
            <w:r w:rsidRPr="003119CB">
              <w:rPr>
                <w:rFonts w:ascii="游ゴシック" w:eastAsia="游ゴシック" w:hAnsi="游ゴシック" w:hint="eastAsia"/>
                <w:sz w:val="21"/>
                <w:szCs w:val="21"/>
              </w:rPr>
              <w:t>そもそも、いじめを重大化させないことが重要であり、学校全体でいじめの防止及び早期発見・早期対応に取り組</w:t>
            </w:r>
            <w:r w:rsidR="000A5D13" w:rsidRPr="003119CB">
              <w:rPr>
                <w:rFonts w:ascii="游ゴシック" w:eastAsia="游ゴシック" w:hAnsi="游ゴシック" w:hint="eastAsia"/>
                <w:sz w:val="21"/>
                <w:szCs w:val="21"/>
              </w:rPr>
              <w:t>んでいる。</w:t>
            </w:r>
          </w:p>
        </w:tc>
        <w:tc>
          <w:tcPr>
            <w:tcW w:w="283" w:type="dxa"/>
            <w:vAlign w:val="center"/>
          </w:tcPr>
          <w:p w14:paraId="3A10E860" w14:textId="791CD55C" w:rsidR="000A5D13" w:rsidRPr="003119CB" w:rsidRDefault="0054037B" w:rsidP="00985DD9">
            <w:pPr>
              <w:spacing w:line="280" w:lineRule="exact"/>
              <w:ind w:leftChars="0" w:left="86" w:hangingChars="41" w:hanging="86"/>
              <w:jc w:val="center"/>
              <w:rPr>
                <w:rFonts w:ascii="游ゴシック" w:eastAsia="游ゴシック" w:hAnsi="游ゴシック"/>
                <w:sz w:val="21"/>
                <w:szCs w:val="21"/>
              </w:rPr>
            </w:pPr>
            <w:r w:rsidRPr="003119CB">
              <w:rPr>
                <w:rFonts w:ascii="游ゴシック" w:eastAsia="游ゴシック" w:hAnsi="游ゴシック" w:hint="eastAsia"/>
                <w:sz w:val="21"/>
                <w:szCs w:val="21"/>
              </w:rPr>
              <w:t>□</w:t>
            </w:r>
          </w:p>
        </w:tc>
      </w:tr>
    </w:tbl>
    <w:p w14:paraId="6C90FE49" w14:textId="6F103D52" w:rsidR="00B3049F" w:rsidRDefault="00B3049F" w:rsidP="00985DD9">
      <w:pPr>
        <w:spacing w:line="280" w:lineRule="exact"/>
        <w:ind w:leftChars="45" w:left="176" w:hangingChars="35" w:hanging="77"/>
        <w:rPr>
          <w:rFonts w:ascii="游ゴシック" w:eastAsia="游ゴシック" w:hAnsi="游ゴシック"/>
          <w:szCs w:val="28"/>
        </w:rPr>
      </w:pPr>
    </w:p>
    <w:p w14:paraId="383D00BE" w14:textId="0E87E9EC" w:rsidR="00AA19CD" w:rsidRPr="009A7743" w:rsidRDefault="000955FD" w:rsidP="0049270C">
      <w:pPr>
        <w:spacing w:line="280" w:lineRule="exact"/>
        <w:ind w:leftChars="0" w:left="99" w:hangingChars="45" w:hanging="99"/>
        <w:rPr>
          <w:rFonts w:ascii="游ゴシック" w:eastAsia="游ゴシック" w:hAnsi="游ゴシック"/>
          <w:b/>
          <w:bCs/>
          <w:szCs w:val="28"/>
        </w:rPr>
      </w:pPr>
      <w:r w:rsidRPr="009A7743">
        <w:rPr>
          <w:rFonts w:ascii="游ゴシック" w:eastAsia="游ゴシック" w:hAnsi="游ゴシック" w:hint="eastAsia"/>
          <w:b/>
          <w:bCs/>
          <w:szCs w:val="28"/>
        </w:rPr>
        <w:lastRenderedPageBreak/>
        <w:t>●</w:t>
      </w:r>
      <w:r w:rsidR="00911006">
        <w:rPr>
          <w:rFonts w:ascii="游ゴシック" w:eastAsia="游ゴシック" w:hAnsi="游ゴシック" w:hint="eastAsia"/>
          <w:b/>
          <w:bCs/>
          <w:szCs w:val="28"/>
        </w:rPr>
        <w:t>学校の設置者に</w:t>
      </w:r>
      <w:r w:rsidR="00AA19CD" w:rsidRPr="009A7743">
        <w:rPr>
          <w:rFonts w:ascii="游ゴシック" w:eastAsia="游ゴシック" w:hAnsi="游ゴシック" w:hint="eastAsia"/>
          <w:b/>
          <w:bCs/>
          <w:szCs w:val="28"/>
        </w:rPr>
        <w:t>おける平時からの備え（ｐ</w:t>
      </w:r>
      <w:r w:rsidR="00534908">
        <w:rPr>
          <w:rFonts w:ascii="游ゴシック" w:eastAsia="游ゴシック" w:hAnsi="游ゴシック" w:hint="eastAsia"/>
          <w:b/>
          <w:bCs/>
          <w:szCs w:val="28"/>
        </w:rPr>
        <w:t>７</w:t>
      </w:r>
      <w:r w:rsidR="00AA19CD" w:rsidRPr="009A7743">
        <w:rPr>
          <w:rFonts w:ascii="游ゴシック" w:eastAsia="游ゴシック" w:hAnsi="游ゴシック" w:hint="eastAsia"/>
          <w:b/>
          <w:bCs/>
          <w:szCs w:val="28"/>
        </w:rPr>
        <w:t>～</w:t>
      </w:r>
      <w:r w:rsidR="00534908">
        <w:rPr>
          <w:rFonts w:ascii="游ゴシック" w:eastAsia="游ゴシック" w:hAnsi="游ゴシック" w:hint="eastAsia"/>
          <w:b/>
          <w:bCs/>
          <w:szCs w:val="28"/>
        </w:rPr>
        <w:t>８</w:t>
      </w:r>
      <w:r w:rsidR="00AA19CD" w:rsidRPr="009A7743">
        <w:rPr>
          <w:rFonts w:ascii="游ゴシック" w:eastAsia="游ゴシック" w:hAnsi="游ゴシック" w:hint="eastAsia"/>
          <w:b/>
          <w:bCs/>
          <w:szCs w:val="28"/>
        </w:rPr>
        <w:t>参照）</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9"/>
        <w:gridCol w:w="569"/>
      </w:tblGrid>
      <w:tr w:rsidR="006C4179" w:rsidRPr="009A7743" w14:paraId="323F950A" w14:textId="77777777" w:rsidTr="00C85B33">
        <w:trPr>
          <w:trHeight w:val="82"/>
        </w:trPr>
        <w:tc>
          <w:tcPr>
            <w:tcW w:w="8219" w:type="dxa"/>
            <w:vAlign w:val="center"/>
          </w:tcPr>
          <w:p w14:paraId="1D61A18A" w14:textId="2DB760FB" w:rsidR="006C4179" w:rsidRPr="003119CB" w:rsidRDefault="006C4179" w:rsidP="00985DD9">
            <w:pPr>
              <w:spacing w:line="280" w:lineRule="exact"/>
              <w:ind w:leftChars="0" w:left="210" w:hanging="210"/>
              <w:jc w:val="center"/>
              <w:rPr>
                <w:rFonts w:ascii="游ゴシック" w:eastAsia="游ゴシック" w:hAnsi="游ゴシック"/>
                <w:b/>
                <w:bCs/>
                <w:sz w:val="21"/>
                <w:szCs w:val="21"/>
              </w:rPr>
            </w:pPr>
            <w:r w:rsidRPr="003119CB">
              <w:rPr>
                <w:rFonts w:ascii="游ゴシック" w:eastAsia="游ゴシック" w:hAnsi="游ゴシック" w:hint="eastAsia"/>
                <w:b/>
                <w:bCs/>
                <w:sz w:val="21"/>
                <w:szCs w:val="21"/>
              </w:rPr>
              <w:t>チェックポイント</w:t>
            </w:r>
          </w:p>
        </w:tc>
        <w:tc>
          <w:tcPr>
            <w:tcW w:w="569" w:type="dxa"/>
            <w:vAlign w:val="center"/>
          </w:tcPr>
          <w:p w14:paraId="457EF310" w14:textId="3F05B201" w:rsidR="006C4179" w:rsidRPr="003119CB" w:rsidRDefault="003227DD" w:rsidP="00985DD9">
            <w:pPr>
              <w:spacing w:line="280" w:lineRule="exact"/>
              <w:ind w:leftChars="0" w:left="36" w:hangingChars="41" w:hanging="36"/>
              <w:jc w:val="center"/>
              <w:rPr>
                <w:rFonts w:ascii="游ゴシック" w:eastAsia="游ゴシック" w:hAnsi="游ゴシック"/>
                <w:b/>
                <w:bCs/>
                <w:sz w:val="21"/>
                <w:szCs w:val="21"/>
              </w:rPr>
            </w:pPr>
            <w:r w:rsidRPr="00DA7E8B">
              <w:rPr>
                <w:rFonts w:ascii="游ゴシック" w:eastAsia="游ゴシック" w:hAnsi="游ゴシック" w:hint="eastAsia"/>
                <w:b/>
                <w:bCs/>
                <w:w w:val="42"/>
                <w:sz w:val="21"/>
                <w:szCs w:val="21"/>
                <w:fitText w:val="360" w:id="-1012091904"/>
              </w:rPr>
              <w:t>チェック</w:t>
            </w:r>
          </w:p>
        </w:tc>
      </w:tr>
      <w:tr w:rsidR="006C4179" w:rsidRPr="00E40367" w14:paraId="3B7E7BCB" w14:textId="77777777" w:rsidTr="00C85B33">
        <w:trPr>
          <w:trHeight w:val="206"/>
        </w:trPr>
        <w:tc>
          <w:tcPr>
            <w:tcW w:w="8219" w:type="dxa"/>
            <w:vAlign w:val="center"/>
          </w:tcPr>
          <w:p w14:paraId="4C456D82" w14:textId="0CA50775" w:rsidR="006C4179" w:rsidRPr="003119CB" w:rsidRDefault="003119CB" w:rsidP="00985DD9">
            <w:pPr>
              <w:spacing w:line="280" w:lineRule="exact"/>
              <w:ind w:leftChars="0" w:left="0" w:firstLineChars="0" w:firstLine="0"/>
              <w:rPr>
                <w:rFonts w:ascii="游ゴシック" w:eastAsia="游ゴシック" w:hAnsi="游ゴシック"/>
                <w:sz w:val="21"/>
                <w:szCs w:val="21"/>
              </w:rPr>
            </w:pPr>
            <w:r w:rsidRPr="003119CB">
              <w:rPr>
                <w:rFonts w:ascii="游ゴシック" w:eastAsia="游ゴシック" w:hAnsi="游ゴシック" w:hint="eastAsia"/>
                <w:sz w:val="21"/>
                <w:szCs w:val="21"/>
              </w:rPr>
              <w:t>設置する学校に対して、認知したいじめや背景にいじめの可能性が疑われる児童生徒間のトラブルについての対応状況及びその解消に向けた取組状況を定期的に確認し状況の把握を行う</w:t>
            </w:r>
            <w:r w:rsidR="00B5376C" w:rsidRPr="003119CB">
              <w:rPr>
                <w:rFonts w:ascii="游ゴシック" w:eastAsia="游ゴシック" w:hAnsi="游ゴシック" w:hint="eastAsia"/>
                <w:sz w:val="21"/>
                <w:szCs w:val="21"/>
              </w:rPr>
              <w:t>体制を整えている。</w:t>
            </w:r>
          </w:p>
        </w:tc>
        <w:tc>
          <w:tcPr>
            <w:tcW w:w="569" w:type="dxa"/>
            <w:vAlign w:val="center"/>
          </w:tcPr>
          <w:p w14:paraId="1E86FC01" w14:textId="77777777" w:rsidR="006C4179" w:rsidRPr="003119CB" w:rsidRDefault="006C4179" w:rsidP="00985DD9">
            <w:pPr>
              <w:spacing w:line="280" w:lineRule="exact"/>
              <w:ind w:leftChars="0" w:left="86" w:hangingChars="41" w:hanging="86"/>
              <w:jc w:val="center"/>
              <w:rPr>
                <w:rFonts w:ascii="游ゴシック" w:eastAsia="游ゴシック" w:hAnsi="游ゴシック"/>
                <w:sz w:val="21"/>
                <w:szCs w:val="21"/>
              </w:rPr>
            </w:pPr>
            <w:r w:rsidRPr="003119CB">
              <w:rPr>
                <w:rFonts w:ascii="游ゴシック" w:eastAsia="游ゴシック" w:hAnsi="游ゴシック" w:hint="eastAsia"/>
                <w:sz w:val="21"/>
                <w:szCs w:val="21"/>
              </w:rPr>
              <w:t>□</w:t>
            </w:r>
          </w:p>
        </w:tc>
      </w:tr>
      <w:tr w:rsidR="006C4179" w:rsidRPr="00E40367" w14:paraId="09C1FC5D" w14:textId="77777777" w:rsidTr="00C85B33">
        <w:trPr>
          <w:trHeight w:val="206"/>
        </w:trPr>
        <w:tc>
          <w:tcPr>
            <w:tcW w:w="8219" w:type="dxa"/>
            <w:vAlign w:val="center"/>
          </w:tcPr>
          <w:p w14:paraId="7E5FF4E2" w14:textId="4D1E9E81" w:rsidR="00AA19CD" w:rsidRPr="003119CB" w:rsidRDefault="003119CB" w:rsidP="00985DD9">
            <w:pPr>
              <w:spacing w:line="280" w:lineRule="exact"/>
              <w:ind w:leftChars="0" w:left="0" w:firstLineChars="0" w:firstLine="0"/>
              <w:rPr>
                <w:rFonts w:ascii="游ゴシック" w:eastAsia="游ゴシック" w:hAnsi="游ゴシック"/>
                <w:sz w:val="21"/>
                <w:szCs w:val="21"/>
              </w:rPr>
            </w:pPr>
            <w:r w:rsidRPr="003119CB">
              <w:rPr>
                <w:rFonts w:ascii="游ゴシック" w:eastAsia="游ゴシック" w:hAnsi="游ゴシック" w:hint="eastAsia"/>
                <w:sz w:val="21"/>
                <w:szCs w:val="21"/>
              </w:rPr>
              <w:t>重大な被害が疑われる場合や、欠席が多くなり、不登校につながる可能性が高い場合には、学校と連携して重大事態調査の実施に向けた準備を始めることや、適切な指導・助言を行う</w:t>
            </w:r>
            <w:r w:rsidR="00D443B4" w:rsidRPr="003119CB">
              <w:rPr>
                <w:rFonts w:ascii="游ゴシック" w:eastAsia="游ゴシック" w:hAnsi="游ゴシック" w:hint="eastAsia"/>
                <w:sz w:val="21"/>
                <w:szCs w:val="21"/>
              </w:rPr>
              <w:t>体制を</w:t>
            </w:r>
            <w:r w:rsidR="005B31AD" w:rsidRPr="003119CB">
              <w:rPr>
                <w:rFonts w:ascii="游ゴシック" w:eastAsia="游ゴシック" w:hAnsi="游ゴシック" w:hint="eastAsia"/>
                <w:sz w:val="21"/>
                <w:szCs w:val="21"/>
              </w:rPr>
              <w:t>整えている</w:t>
            </w:r>
            <w:r w:rsidR="00D443B4" w:rsidRPr="003119CB">
              <w:rPr>
                <w:rFonts w:ascii="游ゴシック" w:eastAsia="游ゴシック" w:hAnsi="游ゴシック" w:hint="eastAsia"/>
                <w:sz w:val="21"/>
                <w:szCs w:val="21"/>
              </w:rPr>
              <w:t>。</w:t>
            </w:r>
          </w:p>
        </w:tc>
        <w:tc>
          <w:tcPr>
            <w:tcW w:w="569" w:type="dxa"/>
            <w:vAlign w:val="center"/>
          </w:tcPr>
          <w:p w14:paraId="42426FA6" w14:textId="77777777" w:rsidR="006C4179" w:rsidRPr="003119CB" w:rsidRDefault="006C4179" w:rsidP="00985DD9">
            <w:pPr>
              <w:spacing w:line="280" w:lineRule="exact"/>
              <w:ind w:leftChars="0" w:left="86" w:hangingChars="41" w:hanging="86"/>
              <w:jc w:val="center"/>
              <w:rPr>
                <w:rFonts w:ascii="游ゴシック" w:eastAsia="游ゴシック" w:hAnsi="游ゴシック"/>
                <w:sz w:val="21"/>
                <w:szCs w:val="21"/>
              </w:rPr>
            </w:pPr>
            <w:r w:rsidRPr="003119CB">
              <w:rPr>
                <w:rFonts w:ascii="游ゴシック" w:eastAsia="游ゴシック" w:hAnsi="游ゴシック" w:hint="eastAsia"/>
                <w:sz w:val="21"/>
                <w:szCs w:val="21"/>
              </w:rPr>
              <w:t>□</w:t>
            </w:r>
          </w:p>
        </w:tc>
      </w:tr>
      <w:tr w:rsidR="006C4179" w:rsidRPr="00E40367" w14:paraId="4FF537FA" w14:textId="77777777" w:rsidTr="00C85B33">
        <w:trPr>
          <w:trHeight w:val="206"/>
        </w:trPr>
        <w:tc>
          <w:tcPr>
            <w:tcW w:w="8219" w:type="dxa"/>
            <w:vAlign w:val="center"/>
          </w:tcPr>
          <w:p w14:paraId="71FB3314" w14:textId="52BC00EC" w:rsidR="006C4179" w:rsidRPr="003119CB" w:rsidRDefault="003119CB" w:rsidP="00985DD9">
            <w:pPr>
              <w:spacing w:line="280" w:lineRule="exact"/>
              <w:ind w:leftChars="0" w:left="0" w:firstLineChars="0" w:firstLine="0"/>
              <w:rPr>
                <w:rFonts w:ascii="游ゴシック" w:eastAsia="游ゴシック" w:hAnsi="游ゴシック"/>
                <w:sz w:val="21"/>
                <w:szCs w:val="21"/>
              </w:rPr>
            </w:pPr>
            <w:r w:rsidRPr="003119CB">
              <w:rPr>
                <w:rFonts w:ascii="游ゴシック" w:eastAsia="游ゴシック" w:hAnsi="游ゴシック" w:hint="eastAsia"/>
                <w:sz w:val="21"/>
                <w:szCs w:val="21"/>
              </w:rPr>
              <w:t>保護者との情報共有が必要な場合には、学校の設置者が直接説明・調整を行う</w:t>
            </w:r>
            <w:r w:rsidR="00D443B4" w:rsidRPr="003119CB">
              <w:rPr>
                <w:rFonts w:ascii="游ゴシック" w:eastAsia="游ゴシック" w:hAnsi="游ゴシック" w:hint="eastAsia"/>
                <w:sz w:val="21"/>
                <w:szCs w:val="21"/>
              </w:rPr>
              <w:t>体制を</w:t>
            </w:r>
            <w:r w:rsidR="005B31AD" w:rsidRPr="003119CB">
              <w:rPr>
                <w:rFonts w:ascii="游ゴシック" w:eastAsia="游ゴシック" w:hAnsi="游ゴシック" w:hint="eastAsia"/>
                <w:sz w:val="21"/>
                <w:szCs w:val="21"/>
              </w:rPr>
              <w:t>整えている</w:t>
            </w:r>
            <w:r w:rsidR="00D443B4" w:rsidRPr="003119CB">
              <w:rPr>
                <w:rFonts w:ascii="游ゴシック" w:eastAsia="游ゴシック" w:hAnsi="游ゴシック" w:hint="eastAsia"/>
                <w:sz w:val="21"/>
                <w:szCs w:val="21"/>
              </w:rPr>
              <w:t>。</w:t>
            </w:r>
          </w:p>
        </w:tc>
        <w:tc>
          <w:tcPr>
            <w:tcW w:w="569" w:type="dxa"/>
            <w:vAlign w:val="center"/>
          </w:tcPr>
          <w:p w14:paraId="4CE3886A" w14:textId="77777777" w:rsidR="006C4179" w:rsidRPr="003119CB" w:rsidRDefault="006C4179" w:rsidP="00985DD9">
            <w:pPr>
              <w:spacing w:line="280" w:lineRule="exact"/>
              <w:ind w:leftChars="0" w:left="86" w:hangingChars="41" w:hanging="86"/>
              <w:jc w:val="center"/>
              <w:rPr>
                <w:rFonts w:ascii="游ゴシック" w:eastAsia="游ゴシック" w:hAnsi="游ゴシック"/>
                <w:sz w:val="21"/>
                <w:szCs w:val="21"/>
              </w:rPr>
            </w:pPr>
            <w:r w:rsidRPr="003119CB">
              <w:rPr>
                <w:rFonts w:ascii="游ゴシック" w:eastAsia="游ゴシック" w:hAnsi="游ゴシック" w:hint="eastAsia"/>
                <w:sz w:val="21"/>
                <w:szCs w:val="21"/>
              </w:rPr>
              <w:t>□</w:t>
            </w:r>
          </w:p>
        </w:tc>
      </w:tr>
      <w:tr w:rsidR="006C4179" w:rsidRPr="00E40367" w14:paraId="6BD18E76" w14:textId="77777777" w:rsidTr="00C85B33">
        <w:trPr>
          <w:trHeight w:val="206"/>
        </w:trPr>
        <w:tc>
          <w:tcPr>
            <w:tcW w:w="8219" w:type="dxa"/>
            <w:vAlign w:val="center"/>
          </w:tcPr>
          <w:p w14:paraId="0D715A20" w14:textId="770EADA9" w:rsidR="006C4179" w:rsidRPr="003119CB" w:rsidRDefault="003119CB" w:rsidP="00985DD9">
            <w:pPr>
              <w:spacing w:line="280" w:lineRule="exact"/>
              <w:ind w:leftChars="0" w:left="0" w:firstLineChars="0" w:firstLine="0"/>
              <w:rPr>
                <w:rFonts w:ascii="游ゴシック" w:eastAsia="游ゴシック" w:hAnsi="游ゴシック"/>
                <w:sz w:val="21"/>
                <w:szCs w:val="21"/>
              </w:rPr>
            </w:pPr>
            <w:r w:rsidRPr="003119CB">
              <w:rPr>
                <w:rFonts w:ascii="游ゴシック" w:eastAsia="游ゴシック" w:hAnsi="游ゴシック" w:hint="eastAsia"/>
                <w:sz w:val="21"/>
                <w:szCs w:val="21"/>
              </w:rPr>
              <w:t>学校から重大事態の判断について相談を受けた際に学校の設置者として、学校に適切に助言等を実施するとともに、法務相談体制を整備し、弁護士等の専門家から助言等を得られる</w:t>
            </w:r>
            <w:r w:rsidR="00D443B4" w:rsidRPr="003119CB">
              <w:rPr>
                <w:rFonts w:ascii="游ゴシック" w:eastAsia="游ゴシック" w:hAnsi="游ゴシック" w:hint="eastAsia"/>
                <w:sz w:val="21"/>
                <w:szCs w:val="21"/>
              </w:rPr>
              <w:t>体制を</w:t>
            </w:r>
            <w:r w:rsidR="005B31AD" w:rsidRPr="003119CB">
              <w:rPr>
                <w:rFonts w:ascii="游ゴシック" w:eastAsia="游ゴシック" w:hAnsi="游ゴシック" w:hint="eastAsia"/>
                <w:sz w:val="21"/>
                <w:szCs w:val="21"/>
              </w:rPr>
              <w:t>整えている。</w:t>
            </w:r>
          </w:p>
        </w:tc>
        <w:tc>
          <w:tcPr>
            <w:tcW w:w="569" w:type="dxa"/>
            <w:vAlign w:val="center"/>
          </w:tcPr>
          <w:p w14:paraId="509B2B1B" w14:textId="77777777" w:rsidR="006C4179" w:rsidRPr="003119CB" w:rsidRDefault="006C4179" w:rsidP="00985DD9">
            <w:pPr>
              <w:spacing w:line="280" w:lineRule="exact"/>
              <w:ind w:leftChars="0" w:left="86" w:hangingChars="41" w:hanging="86"/>
              <w:jc w:val="center"/>
              <w:rPr>
                <w:rFonts w:ascii="游ゴシック" w:eastAsia="游ゴシック" w:hAnsi="游ゴシック"/>
                <w:sz w:val="21"/>
                <w:szCs w:val="21"/>
              </w:rPr>
            </w:pPr>
            <w:r w:rsidRPr="003119CB">
              <w:rPr>
                <w:rFonts w:ascii="游ゴシック" w:eastAsia="游ゴシック" w:hAnsi="游ゴシック" w:hint="eastAsia"/>
                <w:sz w:val="21"/>
                <w:szCs w:val="21"/>
              </w:rPr>
              <w:t>□</w:t>
            </w:r>
          </w:p>
        </w:tc>
      </w:tr>
      <w:tr w:rsidR="006C4179" w:rsidRPr="00E40367" w14:paraId="6DC86D46" w14:textId="77777777" w:rsidTr="00C85B33">
        <w:trPr>
          <w:trHeight w:val="206"/>
        </w:trPr>
        <w:tc>
          <w:tcPr>
            <w:tcW w:w="8219" w:type="dxa"/>
            <w:vAlign w:val="center"/>
          </w:tcPr>
          <w:p w14:paraId="61533508" w14:textId="53C93F4A" w:rsidR="006C4179" w:rsidRPr="003119CB" w:rsidRDefault="003119CB" w:rsidP="00985DD9">
            <w:pPr>
              <w:spacing w:line="280" w:lineRule="exact"/>
              <w:ind w:leftChars="0" w:left="0" w:firstLineChars="0" w:firstLine="0"/>
              <w:rPr>
                <w:rFonts w:ascii="游ゴシック" w:eastAsia="游ゴシック" w:hAnsi="游ゴシック"/>
                <w:sz w:val="21"/>
                <w:szCs w:val="21"/>
              </w:rPr>
            </w:pPr>
            <w:r w:rsidRPr="003119CB">
              <w:rPr>
                <w:rFonts w:ascii="游ゴシック" w:eastAsia="游ゴシック" w:hAnsi="游ゴシック" w:hint="eastAsia"/>
                <w:sz w:val="21"/>
                <w:szCs w:val="21"/>
              </w:rPr>
              <w:t>各地域におけるいじめ問題対策連絡協議会を有効に活用し、平時から各地方公共団体の首長部局・医療機関等の関係機関と連携を深め、総合的な支援に迅速につなげられる</w:t>
            </w:r>
            <w:r w:rsidR="009A012C" w:rsidRPr="003119CB">
              <w:rPr>
                <w:rFonts w:ascii="游ゴシック" w:eastAsia="游ゴシック" w:hAnsi="游ゴシック" w:hint="eastAsia"/>
                <w:sz w:val="21"/>
                <w:szCs w:val="21"/>
              </w:rPr>
              <w:t>体制を</w:t>
            </w:r>
            <w:r w:rsidR="005B31AD" w:rsidRPr="003119CB">
              <w:rPr>
                <w:rFonts w:ascii="游ゴシック" w:eastAsia="游ゴシック" w:hAnsi="游ゴシック" w:hint="eastAsia"/>
                <w:sz w:val="21"/>
                <w:szCs w:val="21"/>
              </w:rPr>
              <w:t>整えている</w:t>
            </w:r>
            <w:r w:rsidR="009A012C" w:rsidRPr="003119CB">
              <w:rPr>
                <w:rFonts w:ascii="游ゴシック" w:eastAsia="游ゴシック" w:hAnsi="游ゴシック" w:hint="eastAsia"/>
                <w:sz w:val="21"/>
                <w:szCs w:val="21"/>
              </w:rPr>
              <w:t>。</w:t>
            </w:r>
          </w:p>
        </w:tc>
        <w:tc>
          <w:tcPr>
            <w:tcW w:w="569" w:type="dxa"/>
            <w:vAlign w:val="center"/>
          </w:tcPr>
          <w:p w14:paraId="502670F6" w14:textId="77777777" w:rsidR="006C4179" w:rsidRPr="003119CB" w:rsidRDefault="006C4179" w:rsidP="00985DD9">
            <w:pPr>
              <w:spacing w:line="280" w:lineRule="exact"/>
              <w:ind w:leftChars="0" w:left="86" w:hangingChars="41" w:hanging="86"/>
              <w:jc w:val="center"/>
              <w:rPr>
                <w:rFonts w:ascii="游ゴシック" w:eastAsia="游ゴシック" w:hAnsi="游ゴシック"/>
                <w:sz w:val="21"/>
                <w:szCs w:val="21"/>
              </w:rPr>
            </w:pPr>
            <w:r w:rsidRPr="003119CB">
              <w:rPr>
                <w:rFonts w:ascii="游ゴシック" w:eastAsia="游ゴシック" w:hAnsi="游ゴシック" w:hint="eastAsia"/>
                <w:sz w:val="21"/>
                <w:szCs w:val="21"/>
              </w:rPr>
              <w:t>□</w:t>
            </w:r>
          </w:p>
        </w:tc>
      </w:tr>
      <w:tr w:rsidR="009A012C" w:rsidRPr="00E40367" w14:paraId="17C5BF17" w14:textId="77777777" w:rsidTr="00C85B33">
        <w:trPr>
          <w:trHeight w:val="206"/>
        </w:trPr>
        <w:tc>
          <w:tcPr>
            <w:tcW w:w="8219" w:type="dxa"/>
            <w:vAlign w:val="center"/>
          </w:tcPr>
          <w:p w14:paraId="2F6F8A79" w14:textId="1DEC42B5" w:rsidR="009A012C" w:rsidRPr="003119CB" w:rsidRDefault="003119CB" w:rsidP="009A012C">
            <w:pPr>
              <w:spacing w:line="280" w:lineRule="exact"/>
              <w:ind w:leftChars="0" w:left="0" w:firstLineChars="0" w:firstLine="0"/>
              <w:rPr>
                <w:rFonts w:ascii="游ゴシック" w:eastAsia="游ゴシック" w:hAnsi="游ゴシック"/>
                <w:sz w:val="21"/>
                <w:szCs w:val="21"/>
              </w:rPr>
            </w:pPr>
            <w:r w:rsidRPr="003119CB">
              <w:rPr>
                <w:rFonts w:ascii="游ゴシック" w:eastAsia="游ゴシック" w:hAnsi="游ゴシック" w:hint="eastAsia"/>
                <w:sz w:val="21"/>
                <w:szCs w:val="21"/>
              </w:rPr>
              <w:t>重大事態が発生した場合には、法に沿った適切な対応を迅速に行うことができるよう、あらかじめ対応手順を明確化し、各学校に示して</w:t>
            </w:r>
            <w:r w:rsidR="009A012C" w:rsidRPr="003119CB">
              <w:rPr>
                <w:rFonts w:ascii="游ゴシック" w:eastAsia="游ゴシック" w:hAnsi="游ゴシック" w:hint="eastAsia"/>
                <w:sz w:val="21"/>
                <w:szCs w:val="21"/>
              </w:rPr>
              <w:t>いる。</w:t>
            </w:r>
          </w:p>
        </w:tc>
        <w:tc>
          <w:tcPr>
            <w:tcW w:w="569" w:type="dxa"/>
            <w:vAlign w:val="center"/>
          </w:tcPr>
          <w:p w14:paraId="652000A6" w14:textId="1DF68AFA" w:rsidR="009A012C" w:rsidRPr="003119CB" w:rsidRDefault="00652112" w:rsidP="009A012C">
            <w:pPr>
              <w:spacing w:line="280" w:lineRule="exact"/>
              <w:ind w:leftChars="0" w:left="86" w:hangingChars="41" w:hanging="86"/>
              <w:jc w:val="center"/>
              <w:rPr>
                <w:rFonts w:ascii="游ゴシック" w:eastAsia="游ゴシック" w:hAnsi="游ゴシック"/>
                <w:sz w:val="21"/>
                <w:szCs w:val="21"/>
              </w:rPr>
            </w:pPr>
            <w:r w:rsidRPr="003119CB">
              <w:rPr>
                <w:rFonts w:ascii="游ゴシック" w:eastAsia="游ゴシック" w:hAnsi="游ゴシック" w:hint="eastAsia"/>
                <w:sz w:val="21"/>
                <w:szCs w:val="21"/>
              </w:rPr>
              <w:t>□</w:t>
            </w:r>
          </w:p>
        </w:tc>
      </w:tr>
      <w:tr w:rsidR="009A012C" w:rsidRPr="00E40367" w14:paraId="238FE7EF" w14:textId="77777777" w:rsidTr="00C85B33">
        <w:trPr>
          <w:trHeight w:val="206"/>
        </w:trPr>
        <w:tc>
          <w:tcPr>
            <w:tcW w:w="8219" w:type="dxa"/>
            <w:vAlign w:val="center"/>
          </w:tcPr>
          <w:p w14:paraId="3D150373" w14:textId="706BDA3A" w:rsidR="009A012C" w:rsidRPr="003119CB" w:rsidRDefault="003119CB" w:rsidP="009A012C">
            <w:pPr>
              <w:spacing w:line="280" w:lineRule="exact"/>
              <w:ind w:leftChars="0" w:left="0" w:firstLineChars="0" w:firstLine="0"/>
              <w:rPr>
                <w:rFonts w:ascii="游ゴシック" w:eastAsia="游ゴシック" w:hAnsi="游ゴシック"/>
                <w:sz w:val="21"/>
                <w:szCs w:val="21"/>
              </w:rPr>
            </w:pPr>
            <w:r w:rsidRPr="003119CB">
              <w:rPr>
                <w:rFonts w:ascii="游ゴシック" w:eastAsia="游ゴシック" w:hAnsi="游ゴシック" w:hint="eastAsia"/>
                <w:sz w:val="21"/>
                <w:szCs w:val="21"/>
              </w:rPr>
              <w:t>重大事態が発生した場合、当該重大事態の調査を行う主体や、どのような調査組織とするかについて判断する</w:t>
            </w:r>
            <w:r w:rsidR="005B31AD" w:rsidRPr="003119CB">
              <w:rPr>
                <w:rFonts w:ascii="游ゴシック" w:eastAsia="游ゴシック" w:hAnsi="游ゴシック" w:hint="eastAsia"/>
                <w:sz w:val="21"/>
                <w:szCs w:val="21"/>
              </w:rPr>
              <w:t>体制を整えている。</w:t>
            </w:r>
          </w:p>
        </w:tc>
        <w:tc>
          <w:tcPr>
            <w:tcW w:w="569" w:type="dxa"/>
            <w:vAlign w:val="center"/>
          </w:tcPr>
          <w:p w14:paraId="6A3237B4" w14:textId="77777777" w:rsidR="009A012C" w:rsidRPr="003119CB" w:rsidRDefault="009A012C" w:rsidP="009A012C">
            <w:pPr>
              <w:spacing w:line="280" w:lineRule="exact"/>
              <w:ind w:leftChars="0" w:left="86" w:hangingChars="41" w:hanging="86"/>
              <w:jc w:val="center"/>
              <w:rPr>
                <w:rFonts w:ascii="游ゴシック" w:eastAsia="游ゴシック" w:hAnsi="游ゴシック"/>
                <w:sz w:val="21"/>
                <w:szCs w:val="21"/>
              </w:rPr>
            </w:pPr>
            <w:r w:rsidRPr="003119CB">
              <w:rPr>
                <w:rFonts w:ascii="游ゴシック" w:eastAsia="游ゴシック" w:hAnsi="游ゴシック" w:hint="eastAsia"/>
                <w:sz w:val="21"/>
                <w:szCs w:val="21"/>
              </w:rPr>
              <w:t>□</w:t>
            </w:r>
          </w:p>
        </w:tc>
      </w:tr>
      <w:tr w:rsidR="009A012C" w:rsidRPr="009A7743" w14:paraId="3D9C9904" w14:textId="77777777" w:rsidTr="00B867B0">
        <w:trPr>
          <w:trHeight w:val="206"/>
        </w:trPr>
        <w:tc>
          <w:tcPr>
            <w:tcW w:w="8788" w:type="dxa"/>
            <w:gridSpan w:val="2"/>
            <w:shd w:val="clear" w:color="auto" w:fill="BFBFBF" w:themeFill="background1" w:themeFillShade="BF"/>
            <w:vAlign w:val="center"/>
          </w:tcPr>
          <w:p w14:paraId="19571A67" w14:textId="6A8DE028" w:rsidR="009A012C" w:rsidRPr="003119CB" w:rsidRDefault="004A6751" w:rsidP="009A012C">
            <w:pPr>
              <w:spacing w:line="280" w:lineRule="exact"/>
              <w:ind w:leftChars="0" w:left="0" w:firstLineChars="0" w:firstLine="0"/>
              <w:rPr>
                <w:rFonts w:ascii="游ゴシック" w:eastAsia="游ゴシック" w:hAnsi="游ゴシック"/>
                <w:b/>
                <w:bCs/>
                <w:sz w:val="21"/>
                <w:szCs w:val="21"/>
              </w:rPr>
            </w:pPr>
            <w:r>
              <w:rPr>
                <w:rFonts w:ascii="游ゴシック" w:eastAsia="游ゴシック" w:hAnsi="游ゴシック" w:hint="eastAsia"/>
                <w:b/>
                <w:bCs/>
                <w:sz w:val="21"/>
                <w:szCs w:val="21"/>
              </w:rPr>
              <w:t>職能団体等との連携について</w:t>
            </w:r>
          </w:p>
        </w:tc>
      </w:tr>
      <w:tr w:rsidR="009A012C" w:rsidRPr="00E40367" w14:paraId="0AFAD04E" w14:textId="77777777" w:rsidTr="00C85B33">
        <w:trPr>
          <w:trHeight w:val="206"/>
        </w:trPr>
        <w:tc>
          <w:tcPr>
            <w:tcW w:w="8219" w:type="dxa"/>
            <w:vAlign w:val="center"/>
          </w:tcPr>
          <w:p w14:paraId="62C172BF" w14:textId="5FDD5C69" w:rsidR="009A012C" w:rsidRPr="003119CB" w:rsidRDefault="003119CB" w:rsidP="009A012C">
            <w:pPr>
              <w:spacing w:line="280" w:lineRule="exact"/>
              <w:ind w:leftChars="0" w:left="1" w:firstLineChars="0" w:hanging="1"/>
              <w:rPr>
                <w:rFonts w:ascii="游ゴシック" w:eastAsia="游ゴシック" w:hAnsi="游ゴシック"/>
                <w:sz w:val="21"/>
                <w:szCs w:val="21"/>
              </w:rPr>
            </w:pPr>
            <w:r w:rsidRPr="003119CB">
              <w:rPr>
                <w:rFonts w:ascii="游ゴシック" w:eastAsia="游ゴシック" w:hAnsi="游ゴシック" w:hint="eastAsia"/>
                <w:sz w:val="21"/>
                <w:szCs w:val="21"/>
              </w:rPr>
              <w:t>重大事態調査を行う調査組織には、公平性・中立性が求められており、専門家や第三者として調査に参画する調査委員を迅速に確保できるよう、各地方公共団体の首長部局とも連携しつつ、弁護士、医師、学識経験者、心理・福祉の専門家等が所属する職能団体や大学、学会等との連携体制</w:t>
            </w:r>
            <w:r w:rsidR="00452843" w:rsidRPr="003119CB">
              <w:rPr>
                <w:rFonts w:ascii="游ゴシック" w:eastAsia="游ゴシック" w:hAnsi="游ゴシック" w:hint="eastAsia"/>
                <w:sz w:val="21"/>
                <w:szCs w:val="21"/>
              </w:rPr>
              <w:t>を</w:t>
            </w:r>
            <w:r w:rsidR="009A012C" w:rsidRPr="003119CB">
              <w:rPr>
                <w:rFonts w:ascii="游ゴシック" w:eastAsia="游ゴシック" w:hAnsi="游ゴシック" w:hint="eastAsia"/>
                <w:sz w:val="21"/>
                <w:szCs w:val="21"/>
              </w:rPr>
              <w:t>構築</w:t>
            </w:r>
            <w:r w:rsidR="00452843" w:rsidRPr="003119CB">
              <w:rPr>
                <w:rFonts w:ascii="游ゴシック" w:eastAsia="游ゴシック" w:hAnsi="游ゴシック" w:hint="eastAsia"/>
                <w:sz w:val="21"/>
                <w:szCs w:val="21"/>
              </w:rPr>
              <w:t>している</w:t>
            </w:r>
            <w:r w:rsidR="009A012C" w:rsidRPr="003119CB">
              <w:rPr>
                <w:rFonts w:ascii="游ゴシック" w:eastAsia="游ゴシック" w:hAnsi="游ゴシック" w:hint="eastAsia"/>
                <w:sz w:val="21"/>
                <w:szCs w:val="21"/>
              </w:rPr>
              <w:t>。</w:t>
            </w:r>
          </w:p>
        </w:tc>
        <w:tc>
          <w:tcPr>
            <w:tcW w:w="569" w:type="dxa"/>
            <w:vAlign w:val="center"/>
          </w:tcPr>
          <w:p w14:paraId="325BE8B2" w14:textId="77777777" w:rsidR="009A012C" w:rsidRPr="003119CB" w:rsidRDefault="009A012C" w:rsidP="009A012C">
            <w:pPr>
              <w:spacing w:line="280" w:lineRule="exact"/>
              <w:ind w:leftChars="0" w:left="86" w:hangingChars="41" w:hanging="86"/>
              <w:jc w:val="center"/>
              <w:rPr>
                <w:rFonts w:ascii="游ゴシック" w:eastAsia="游ゴシック" w:hAnsi="游ゴシック"/>
                <w:sz w:val="21"/>
                <w:szCs w:val="21"/>
              </w:rPr>
            </w:pPr>
            <w:r w:rsidRPr="003119CB">
              <w:rPr>
                <w:rFonts w:ascii="游ゴシック" w:eastAsia="游ゴシック" w:hAnsi="游ゴシック" w:hint="eastAsia"/>
                <w:sz w:val="21"/>
                <w:szCs w:val="21"/>
              </w:rPr>
              <w:t>□</w:t>
            </w:r>
          </w:p>
        </w:tc>
      </w:tr>
      <w:tr w:rsidR="009A012C" w:rsidRPr="00E40367" w14:paraId="6B486453" w14:textId="77777777" w:rsidTr="00C85B33">
        <w:trPr>
          <w:trHeight w:val="206"/>
        </w:trPr>
        <w:tc>
          <w:tcPr>
            <w:tcW w:w="8219" w:type="dxa"/>
            <w:vAlign w:val="center"/>
          </w:tcPr>
          <w:p w14:paraId="766FFED9" w14:textId="2F0E1602" w:rsidR="009A012C" w:rsidRPr="003119CB" w:rsidRDefault="003119CB" w:rsidP="009A012C">
            <w:pPr>
              <w:spacing w:line="280" w:lineRule="exact"/>
              <w:ind w:leftChars="0" w:left="0" w:firstLineChars="0" w:firstLine="0"/>
              <w:rPr>
                <w:rFonts w:ascii="游ゴシック" w:eastAsia="游ゴシック" w:hAnsi="游ゴシック"/>
                <w:sz w:val="21"/>
                <w:szCs w:val="21"/>
              </w:rPr>
            </w:pPr>
            <w:r w:rsidRPr="003119CB">
              <w:rPr>
                <w:rFonts w:ascii="游ゴシック" w:eastAsia="游ゴシック" w:hAnsi="游ゴシック" w:hint="eastAsia"/>
                <w:sz w:val="21"/>
                <w:szCs w:val="21"/>
              </w:rPr>
              <w:t>職能団体や大学、学会等と連携して、調査委員候補者の推薦を得るための手順や候補となり得る者を整理・確認しておくとともに、報酬等に要する予算を確保するなどの準備</w:t>
            </w:r>
            <w:r w:rsidR="005B31AD" w:rsidRPr="003119CB">
              <w:rPr>
                <w:rFonts w:ascii="游ゴシック" w:eastAsia="游ゴシック" w:hAnsi="游ゴシック" w:hint="eastAsia"/>
                <w:sz w:val="21"/>
                <w:szCs w:val="21"/>
              </w:rPr>
              <w:t>を行って</w:t>
            </w:r>
            <w:r w:rsidR="00452843" w:rsidRPr="003119CB">
              <w:rPr>
                <w:rFonts w:ascii="游ゴシック" w:eastAsia="游ゴシック" w:hAnsi="游ゴシック" w:hint="eastAsia"/>
                <w:sz w:val="21"/>
                <w:szCs w:val="21"/>
              </w:rPr>
              <w:t>いる。</w:t>
            </w:r>
          </w:p>
        </w:tc>
        <w:tc>
          <w:tcPr>
            <w:tcW w:w="569" w:type="dxa"/>
            <w:vAlign w:val="center"/>
          </w:tcPr>
          <w:p w14:paraId="4190CE55" w14:textId="16E474E2" w:rsidR="009A012C" w:rsidRPr="003119CB" w:rsidRDefault="009A012C" w:rsidP="009A012C">
            <w:pPr>
              <w:spacing w:line="280" w:lineRule="exact"/>
              <w:ind w:leftChars="0" w:left="86" w:hangingChars="41" w:hanging="86"/>
              <w:jc w:val="center"/>
              <w:rPr>
                <w:rFonts w:ascii="游ゴシック" w:eastAsia="游ゴシック" w:hAnsi="游ゴシック"/>
                <w:sz w:val="21"/>
                <w:szCs w:val="21"/>
              </w:rPr>
            </w:pPr>
            <w:r w:rsidRPr="003119CB">
              <w:rPr>
                <w:rFonts w:ascii="游ゴシック" w:eastAsia="游ゴシック" w:hAnsi="游ゴシック" w:hint="eastAsia"/>
                <w:sz w:val="21"/>
                <w:szCs w:val="21"/>
              </w:rPr>
              <w:t>□</w:t>
            </w:r>
          </w:p>
        </w:tc>
      </w:tr>
      <w:tr w:rsidR="009A012C" w:rsidRPr="00E40367" w14:paraId="38027DB1" w14:textId="77777777" w:rsidTr="00C85B33">
        <w:trPr>
          <w:trHeight w:val="206"/>
        </w:trPr>
        <w:tc>
          <w:tcPr>
            <w:tcW w:w="8219" w:type="dxa"/>
            <w:vAlign w:val="center"/>
          </w:tcPr>
          <w:p w14:paraId="70CFC9F7" w14:textId="0F6A943B" w:rsidR="0076459D" w:rsidRPr="00C85B33" w:rsidRDefault="0076459D" w:rsidP="009A012C">
            <w:pPr>
              <w:spacing w:line="280" w:lineRule="exact"/>
              <w:ind w:leftChars="0" w:left="0" w:firstLineChars="0" w:firstLine="0"/>
              <w:rPr>
                <w:rFonts w:ascii="游ゴシック" w:eastAsia="游ゴシック" w:hAnsi="游ゴシック"/>
                <w:b/>
                <w:bCs/>
                <w:sz w:val="21"/>
                <w:szCs w:val="21"/>
              </w:rPr>
            </w:pPr>
            <w:r w:rsidRPr="00C85B33">
              <w:rPr>
                <w:rFonts w:ascii="游ゴシック" w:eastAsia="游ゴシック" w:hAnsi="游ゴシック" w:hint="eastAsia"/>
                <w:b/>
                <w:bCs/>
                <w:sz w:val="21"/>
                <w:szCs w:val="21"/>
              </w:rPr>
              <w:t>【公立学校</w:t>
            </w:r>
            <w:r w:rsidR="004E48C2">
              <w:rPr>
                <w:rFonts w:ascii="游ゴシック" w:eastAsia="游ゴシック" w:hAnsi="游ゴシック" w:hint="eastAsia"/>
                <w:b/>
                <w:bCs/>
                <w:sz w:val="21"/>
                <w:szCs w:val="21"/>
              </w:rPr>
              <w:t>の場合</w:t>
            </w:r>
            <w:r w:rsidRPr="00C85B33">
              <w:rPr>
                <w:rFonts w:ascii="游ゴシック" w:eastAsia="游ゴシック" w:hAnsi="游ゴシック" w:hint="eastAsia"/>
                <w:b/>
                <w:bCs/>
                <w:sz w:val="21"/>
                <w:szCs w:val="21"/>
              </w:rPr>
              <w:t>】</w:t>
            </w:r>
          </w:p>
          <w:p w14:paraId="452AD15A" w14:textId="42A5E1AF" w:rsidR="009A012C" w:rsidRPr="003119CB" w:rsidRDefault="003119CB" w:rsidP="009A012C">
            <w:pPr>
              <w:spacing w:line="280" w:lineRule="exact"/>
              <w:ind w:leftChars="0" w:left="0" w:firstLineChars="0" w:firstLine="0"/>
              <w:rPr>
                <w:rFonts w:ascii="游ゴシック" w:eastAsia="游ゴシック" w:hAnsi="游ゴシック"/>
                <w:sz w:val="21"/>
                <w:szCs w:val="21"/>
              </w:rPr>
            </w:pPr>
            <w:r w:rsidRPr="003119CB">
              <w:rPr>
                <w:rFonts w:ascii="游ゴシック" w:eastAsia="游ゴシック" w:hAnsi="游ゴシック" w:hint="eastAsia"/>
                <w:sz w:val="21"/>
                <w:szCs w:val="21"/>
              </w:rPr>
              <w:t>職能団体等との連携について</w:t>
            </w:r>
            <w:r w:rsidR="009A012C" w:rsidRPr="003119CB">
              <w:rPr>
                <w:rFonts w:ascii="游ゴシック" w:eastAsia="游ゴシック" w:hAnsi="游ゴシック" w:hint="eastAsia"/>
                <w:sz w:val="21"/>
                <w:szCs w:val="21"/>
              </w:rPr>
              <w:t>、</w:t>
            </w:r>
            <w:r w:rsidRPr="003119CB">
              <w:rPr>
                <w:rFonts w:ascii="游ゴシック" w:eastAsia="游ゴシック" w:hAnsi="游ゴシック" w:hint="eastAsia"/>
                <w:sz w:val="21"/>
                <w:szCs w:val="21"/>
              </w:rPr>
              <w:t>特に都道府県教育委員会にあっては、域内の市区町村教育委員会が重大事態調査の実施に当たって適切な人材を確保できない場合を想定して、職能団体等と連携して、調査委員候補者の推薦を得るための手順や候補となり得る者を整理・確認しておくとともに、域内の市区町村教育委員会に対して情報提供を行うなど、連携する</w:t>
            </w:r>
            <w:r w:rsidR="009A012C" w:rsidRPr="003119CB">
              <w:rPr>
                <w:rFonts w:ascii="游ゴシック" w:eastAsia="游ゴシック" w:hAnsi="游ゴシック" w:hint="eastAsia"/>
                <w:sz w:val="21"/>
                <w:szCs w:val="21"/>
              </w:rPr>
              <w:t>体制を</w:t>
            </w:r>
            <w:r w:rsidR="005B31AD" w:rsidRPr="003119CB">
              <w:rPr>
                <w:rFonts w:ascii="游ゴシック" w:eastAsia="游ゴシック" w:hAnsi="游ゴシック" w:hint="eastAsia"/>
                <w:sz w:val="21"/>
                <w:szCs w:val="21"/>
              </w:rPr>
              <w:t>整えている</w:t>
            </w:r>
            <w:r w:rsidR="00452843" w:rsidRPr="003119CB">
              <w:rPr>
                <w:rFonts w:ascii="游ゴシック" w:eastAsia="游ゴシック" w:hAnsi="游ゴシック" w:hint="eastAsia"/>
                <w:sz w:val="21"/>
                <w:szCs w:val="21"/>
              </w:rPr>
              <w:t>。</w:t>
            </w:r>
          </w:p>
        </w:tc>
        <w:tc>
          <w:tcPr>
            <w:tcW w:w="569" w:type="dxa"/>
            <w:vAlign w:val="center"/>
          </w:tcPr>
          <w:p w14:paraId="16AE4E67" w14:textId="77777777" w:rsidR="009A012C" w:rsidRPr="003119CB" w:rsidRDefault="009A012C" w:rsidP="009A012C">
            <w:pPr>
              <w:spacing w:line="280" w:lineRule="exact"/>
              <w:ind w:leftChars="0" w:left="86" w:hangingChars="41" w:hanging="86"/>
              <w:jc w:val="center"/>
              <w:rPr>
                <w:rFonts w:ascii="游ゴシック" w:eastAsia="游ゴシック" w:hAnsi="游ゴシック"/>
                <w:sz w:val="21"/>
                <w:szCs w:val="21"/>
              </w:rPr>
            </w:pPr>
            <w:r w:rsidRPr="003119CB">
              <w:rPr>
                <w:rFonts w:ascii="游ゴシック" w:eastAsia="游ゴシック" w:hAnsi="游ゴシック" w:hint="eastAsia"/>
                <w:sz w:val="21"/>
                <w:szCs w:val="21"/>
              </w:rPr>
              <w:t>□</w:t>
            </w:r>
          </w:p>
        </w:tc>
      </w:tr>
      <w:tr w:rsidR="009A012C" w:rsidRPr="00E40367" w14:paraId="6E2EFB3B" w14:textId="77777777" w:rsidTr="00C85B33">
        <w:trPr>
          <w:trHeight w:val="206"/>
        </w:trPr>
        <w:tc>
          <w:tcPr>
            <w:tcW w:w="8219" w:type="dxa"/>
            <w:vAlign w:val="center"/>
          </w:tcPr>
          <w:p w14:paraId="44FE2337" w14:textId="2487E12E" w:rsidR="0076459D" w:rsidRPr="00C85B33" w:rsidRDefault="004E48C2" w:rsidP="009A012C">
            <w:pPr>
              <w:spacing w:line="280" w:lineRule="exact"/>
              <w:ind w:leftChars="0" w:left="0" w:firstLineChars="0" w:firstLine="0"/>
              <w:rPr>
                <w:rFonts w:ascii="游ゴシック" w:eastAsia="游ゴシック" w:hAnsi="游ゴシック"/>
                <w:b/>
                <w:bCs/>
                <w:sz w:val="21"/>
                <w:szCs w:val="21"/>
              </w:rPr>
            </w:pPr>
            <w:r w:rsidRPr="00C85B33">
              <w:rPr>
                <w:rFonts w:ascii="游ゴシック" w:eastAsia="游ゴシック" w:hAnsi="游ゴシック" w:hint="eastAsia"/>
                <w:b/>
                <w:bCs/>
                <w:sz w:val="21"/>
                <w:szCs w:val="21"/>
              </w:rPr>
              <w:t>【国公立大学</w:t>
            </w:r>
            <w:r w:rsidR="001D00CC">
              <w:rPr>
                <w:rFonts w:ascii="游ゴシック" w:eastAsia="游ゴシック" w:hAnsi="游ゴシック" w:hint="eastAsia"/>
                <w:b/>
                <w:bCs/>
                <w:sz w:val="21"/>
                <w:szCs w:val="21"/>
              </w:rPr>
              <w:t>附属</w:t>
            </w:r>
            <w:r w:rsidRPr="00C85B33">
              <w:rPr>
                <w:rFonts w:ascii="游ゴシック" w:eastAsia="游ゴシック" w:hAnsi="游ゴシック" w:hint="eastAsia"/>
                <w:b/>
                <w:bCs/>
                <w:sz w:val="21"/>
                <w:szCs w:val="21"/>
              </w:rPr>
              <w:t>学校及び私立学校</w:t>
            </w:r>
            <w:r>
              <w:rPr>
                <w:rFonts w:ascii="游ゴシック" w:eastAsia="游ゴシック" w:hAnsi="游ゴシック" w:hint="eastAsia"/>
                <w:b/>
                <w:bCs/>
                <w:sz w:val="21"/>
                <w:szCs w:val="21"/>
              </w:rPr>
              <w:t>の場合</w:t>
            </w:r>
            <w:r w:rsidRPr="00C85B33">
              <w:rPr>
                <w:rFonts w:ascii="游ゴシック" w:eastAsia="游ゴシック" w:hAnsi="游ゴシック" w:hint="eastAsia"/>
                <w:b/>
                <w:bCs/>
                <w:sz w:val="21"/>
                <w:szCs w:val="21"/>
              </w:rPr>
              <w:t>】</w:t>
            </w:r>
          </w:p>
          <w:p w14:paraId="25EF72DE" w14:textId="6EB8DCDE" w:rsidR="009A012C" w:rsidRPr="003119CB" w:rsidRDefault="003119CB" w:rsidP="009A012C">
            <w:pPr>
              <w:spacing w:line="280" w:lineRule="exact"/>
              <w:ind w:leftChars="0" w:left="0" w:firstLineChars="0" w:firstLine="0"/>
              <w:rPr>
                <w:rFonts w:ascii="游ゴシック" w:eastAsia="游ゴシック" w:hAnsi="游ゴシック"/>
                <w:sz w:val="21"/>
                <w:szCs w:val="21"/>
              </w:rPr>
            </w:pPr>
            <w:r w:rsidRPr="003119CB">
              <w:rPr>
                <w:rFonts w:ascii="游ゴシック" w:eastAsia="游ゴシック" w:hAnsi="游ゴシック" w:hint="eastAsia"/>
                <w:sz w:val="21"/>
                <w:szCs w:val="21"/>
              </w:rPr>
              <w:t>単独で職能団体等と連携して調査委員候補者の名簿を作成することが難しい場合も想定されることから、学校が所在する地方公共団体や所轄庁に支援を求め、職能団体等を通じた委員候補者の推薦手順や重大事態調査に係る知見を求めることができる関係性</w:t>
            </w:r>
            <w:r w:rsidR="005B31AD" w:rsidRPr="003119CB">
              <w:rPr>
                <w:rFonts w:ascii="游ゴシック" w:eastAsia="游ゴシック" w:hAnsi="游ゴシック" w:hint="eastAsia"/>
                <w:sz w:val="21"/>
                <w:szCs w:val="21"/>
              </w:rPr>
              <w:t>を構築</w:t>
            </w:r>
            <w:r w:rsidR="00452843" w:rsidRPr="003119CB">
              <w:rPr>
                <w:rFonts w:ascii="游ゴシック" w:eastAsia="游ゴシック" w:hAnsi="游ゴシック" w:hint="eastAsia"/>
                <w:sz w:val="21"/>
                <w:szCs w:val="21"/>
              </w:rPr>
              <w:t>している。</w:t>
            </w:r>
          </w:p>
        </w:tc>
        <w:tc>
          <w:tcPr>
            <w:tcW w:w="569" w:type="dxa"/>
            <w:vAlign w:val="center"/>
          </w:tcPr>
          <w:p w14:paraId="6E167262" w14:textId="73FAF5CF" w:rsidR="009A012C" w:rsidRPr="003119CB" w:rsidRDefault="009A012C" w:rsidP="009A012C">
            <w:pPr>
              <w:spacing w:line="280" w:lineRule="exact"/>
              <w:ind w:leftChars="0" w:left="86" w:hangingChars="41" w:hanging="86"/>
              <w:jc w:val="center"/>
              <w:rPr>
                <w:rFonts w:ascii="游ゴシック" w:eastAsia="游ゴシック" w:hAnsi="游ゴシック"/>
                <w:sz w:val="21"/>
                <w:szCs w:val="21"/>
              </w:rPr>
            </w:pPr>
            <w:r w:rsidRPr="003119CB">
              <w:rPr>
                <w:rFonts w:ascii="游ゴシック" w:eastAsia="游ゴシック" w:hAnsi="游ゴシック" w:hint="eastAsia"/>
                <w:sz w:val="21"/>
                <w:szCs w:val="21"/>
              </w:rPr>
              <w:t>□</w:t>
            </w:r>
          </w:p>
        </w:tc>
      </w:tr>
    </w:tbl>
    <w:p w14:paraId="5580B5E9" w14:textId="77777777" w:rsidR="001C7BE1" w:rsidRDefault="001C7BE1" w:rsidP="001C7BE1">
      <w:pPr>
        <w:spacing w:line="280" w:lineRule="exact"/>
        <w:ind w:leftChars="45" w:left="176" w:hangingChars="35" w:hanging="77"/>
        <w:rPr>
          <w:rFonts w:ascii="游ゴシック" w:eastAsia="游ゴシック" w:hAnsi="游ゴシック"/>
          <w:szCs w:val="28"/>
        </w:rPr>
      </w:pPr>
    </w:p>
    <w:p w14:paraId="1707AD13" w14:textId="77777777" w:rsidR="00B867B0" w:rsidRDefault="00B867B0" w:rsidP="001C7BE1">
      <w:pPr>
        <w:spacing w:line="280" w:lineRule="exact"/>
        <w:ind w:leftChars="45" w:left="176" w:hangingChars="35" w:hanging="77"/>
        <w:rPr>
          <w:rFonts w:ascii="游ゴシック" w:eastAsia="游ゴシック" w:hAnsi="游ゴシック"/>
          <w:szCs w:val="28"/>
        </w:rPr>
      </w:pPr>
    </w:p>
    <w:p w14:paraId="11040F04" w14:textId="77777777" w:rsidR="00B867B0" w:rsidRDefault="00B867B0" w:rsidP="001C7BE1">
      <w:pPr>
        <w:spacing w:line="280" w:lineRule="exact"/>
        <w:ind w:leftChars="45" w:left="176" w:hangingChars="35" w:hanging="77"/>
        <w:rPr>
          <w:rFonts w:ascii="游ゴシック" w:eastAsia="游ゴシック" w:hAnsi="游ゴシック"/>
          <w:szCs w:val="28"/>
        </w:rPr>
      </w:pPr>
    </w:p>
    <w:p w14:paraId="77D179A0" w14:textId="77777777" w:rsidR="00B867B0" w:rsidRDefault="00B867B0" w:rsidP="001C7BE1">
      <w:pPr>
        <w:spacing w:line="280" w:lineRule="exact"/>
        <w:ind w:leftChars="45" w:left="176" w:hangingChars="35" w:hanging="77"/>
        <w:rPr>
          <w:rFonts w:ascii="游ゴシック" w:eastAsia="游ゴシック" w:hAnsi="游ゴシック"/>
          <w:szCs w:val="28"/>
        </w:rPr>
      </w:pPr>
    </w:p>
    <w:p w14:paraId="5A0A928C" w14:textId="77777777" w:rsidR="0039735B" w:rsidRDefault="0039735B" w:rsidP="001C7BE1">
      <w:pPr>
        <w:spacing w:line="280" w:lineRule="exact"/>
        <w:ind w:leftChars="45" w:left="176" w:hangingChars="35" w:hanging="77"/>
        <w:rPr>
          <w:rFonts w:ascii="游ゴシック" w:eastAsia="游ゴシック" w:hAnsi="游ゴシック"/>
          <w:szCs w:val="28"/>
        </w:rPr>
      </w:pPr>
    </w:p>
    <w:p w14:paraId="11A9A82E" w14:textId="77777777" w:rsidR="0039735B" w:rsidRDefault="0039735B" w:rsidP="001C7BE1">
      <w:pPr>
        <w:spacing w:line="280" w:lineRule="exact"/>
        <w:ind w:leftChars="45" w:left="176" w:hangingChars="35" w:hanging="77"/>
        <w:rPr>
          <w:rFonts w:ascii="游ゴシック" w:eastAsia="游ゴシック" w:hAnsi="游ゴシック"/>
          <w:szCs w:val="28"/>
        </w:rPr>
      </w:pPr>
    </w:p>
    <w:p w14:paraId="3C5D838B" w14:textId="77777777" w:rsidR="0039735B" w:rsidRDefault="0039735B" w:rsidP="001C7BE1">
      <w:pPr>
        <w:spacing w:line="280" w:lineRule="exact"/>
        <w:ind w:leftChars="45" w:left="176" w:hangingChars="35" w:hanging="77"/>
        <w:rPr>
          <w:rFonts w:ascii="游ゴシック" w:eastAsia="游ゴシック" w:hAnsi="游ゴシック"/>
          <w:szCs w:val="28"/>
        </w:rPr>
      </w:pPr>
    </w:p>
    <w:p w14:paraId="6C885A42" w14:textId="77777777" w:rsidR="0039735B" w:rsidRDefault="0039735B" w:rsidP="001C7BE1">
      <w:pPr>
        <w:spacing w:line="280" w:lineRule="exact"/>
        <w:ind w:leftChars="45" w:left="176" w:hangingChars="35" w:hanging="77"/>
        <w:rPr>
          <w:rFonts w:ascii="游ゴシック" w:eastAsia="游ゴシック" w:hAnsi="游ゴシック"/>
          <w:szCs w:val="28"/>
        </w:rPr>
      </w:pPr>
    </w:p>
    <w:p w14:paraId="0646059D" w14:textId="77777777" w:rsidR="0039735B" w:rsidRDefault="0039735B" w:rsidP="001C7BE1">
      <w:pPr>
        <w:spacing w:line="280" w:lineRule="exact"/>
        <w:ind w:leftChars="45" w:left="176" w:hangingChars="35" w:hanging="77"/>
        <w:rPr>
          <w:rFonts w:ascii="游ゴシック" w:eastAsia="游ゴシック" w:hAnsi="游ゴシック"/>
          <w:szCs w:val="28"/>
        </w:rPr>
      </w:pPr>
    </w:p>
    <w:p w14:paraId="65442C54" w14:textId="77777777" w:rsidR="0039735B" w:rsidRDefault="0039735B" w:rsidP="001C7BE1">
      <w:pPr>
        <w:spacing w:line="280" w:lineRule="exact"/>
        <w:ind w:leftChars="45" w:left="176" w:hangingChars="35" w:hanging="77"/>
        <w:rPr>
          <w:rFonts w:ascii="游ゴシック" w:eastAsia="游ゴシック" w:hAnsi="游ゴシック"/>
          <w:szCs w:val="28"/>
        </w:rPr>
      </w:pPr>
    </w:p>
    <w:p w14:paraId="3AFA323F" w14:textId="5BC2856F" w:rsidR="00252475" w:rsidRPr="003227DD" w:rsidRDefault="00252475" w:rsidP="0072582D">
      <w:pPr>
        <w:spacing w:line="280" w:lineRule="exact"/>
        <w:ind w:leftChars="0" w:left="0" w:firstLineChars="0" w:firstLine="0"/>
        <w:rPr>
          <w:rFonts w:ascii="游ゴシック" w:eastAsia="游ゴシック" w:hAnsi="游ゴシック"/>
          <w:b/>
          <w:bCs/>
          <w:color w:val="FFFFFF" w:themeColor="background1"/>
          <w:szCs w:val="28"/>
        </w:rPr>
      </w:pPr>
      <w:r w:rsidRPr="003227DD">
        <w:rPr>
          <w:rFonts w:ascii="游ゴシック" w:eastAsia="游ゴシック" w:hAnsi="游ゴシック" w:hint="eastAsia"/>
          <w:b/>
          <w:bCs/>
          <w:color w:val="FFFFFF" w:themeColor="background1"/>
          <w:szCs w:val="28"/>
          <w:highlight w:val="black"/>
        </w:rPr>
        <w:lastRenderedPageBreak/>
        <w:t>【チェックリスト②】重大事態発生時の対応</w:t>
      </w:r>
      <w:r w:rsidR="00170747">
        <w:rPr>
          <w:rFonts w:ascii="游ゴシック" w:eastAsia="游ゴシック" w:hAnsi="游ゴシック" w:hint="eastAsia"/>
          <w:b/>
          <w:bCs/>
          <w:color w:val="FFFFFF" w:themeColor="background1"/>
          <w:szCs w:val="28"/>
          <w:highlight w:val="black"/>
        </w:rPr>
        <w:t xml:space="preserve">　　　　　　　　　　　　　　　　　　　　　</w:t>
      </w:r>
      <w:r w:rsidR="007E3D66">
        <w:rPr>
          <w:rFonts w:ascii="游ゴシック" w:eastAsia="游ゴシック" w:hAnsi="游ゴシック" w:hint="eastAsia"/>
          <w:b/>
          <w:bCs/>
          <w:color w:val="FFFFFF" w:themeColor="background1"/>
          <w:szCs w:val="28"/>
          <w:highlight w:val="black"/>
        </w:rPr>
        <w:t xml:space="preserve">　</w:t>
      </w:r>
    </w:p>
    <w:p w14:paraId="6D6AAD13" w14:textId="77777777" w:rsidR="0049270C" w:rsidRDefault="0049270C" w:rsidP="005D655A">
      <w:pPr>
        <w:autoSpaceDE w:val="0"/>
        <w:autoSpaceDN w:val="0"/>
        <w:spacing w:line="240" w:lineRule="exact"/>
        <w:ind w:leftChars="0" w:left="0" w:firstLineChars="0" w:firstLine="0"/>
        <w:rPr>
          <w:rFonts w:ascii="游ゴシック" w:eastAsia="游ゴシック" w:hAnsi="游ゴシック"/>
          <w:b/>
          <w:bCs/>
          <w:szCs w:val="28"/>
        </w:rPr>
      </w:pPr>
    </w:p>
    <w:p w14:paraId="2B666032" w14:textId="634F1F25" w:rsidR="00252475" w:rsidRPr="009A7743" w:rsidRDefault="000955FD" w:rsidP="005D655A">
      <w:pPr>
        <w:autoSpaceDE w:val="0"/>
        <w:autoSpaceDN w:val="0"/>
        <w:spacing w:line="240" w:lineRule="exact"/>
        <w:ind w:leftChars="0" w:left="0" w:firstLineChars="0" w:firstLine="0"/>
        <w:rPr>
          <w:rFonts w:ascii="游ゴシック" w:eastAsia="游ゴシック" w:hAnsi="游ゴシック"/>
          <w:b/>
          <w:bCs/>
          <w:szCs w:val="28"/>
        </w:rPr>
      </w:pPr>
      <w:r w:rsidRPr="009A7743">
        <w:rPr>
          <w:rFonts w:ascii="游ゴシック" w:eastAsia="游ゴシック" w:hAnsi="游ゴシック" w:hint="eastAsia"/>
          <w:b/>
          <w:bCs/>
          <w:szCs w:val="28"/>
        </w:rPr>
        <w:t>●</w:t>
      </w:r>
      <w:r w:rsidR="00287265" w:rsidRPr="009A7743">
        <w:rPr>
          <w:rFonts w:ascii="游ゴシック" w:eastAsia="游ゴシック" w:hAnsi="游ゴシック" w:hint="eastAsia"/>
          <w:b/>
          <w:bCs/>
          <w:szCs w:val="28"/>
        </w:rPr>
        <w:t>重大事態の発生報告（ｐ</w:t>
      </w:r>
      <w:r w:rsidR="00B90D91">
        <w:rPr>
          <w:rFonts w:ascii="游ゴシック" w:eastAsia="游ゴシック" w:hAnsi="游ゴシック" w:hint="eastAsia"/>
          <w:b/>
          <w:bCs/>
          <w:szCs w:val="28"/>
        </w:rPr>
        <w:t>16</w:t>
      </w:r>
      <w:r w:rsidR="00287265" w:rsidRPr="009A7743">
        <w:rPr>
          <w:rFonts w:ascii="游ゴシック" w:eastAsia="游ゴシック" w:hAnsi="游ゴシック" w:hint="eastAsia"/>
          <w:b/>
          <w:bCs/>
          <w:szCs w:val="28"/>
        </w:rPr>
        <w:t>～</w:t>
      </w:r>
      <w:r w:rsidR="00B90D91">
        <w:rPr>
          <w:rFonts w:ascii="游ゴシック" w:eastAsia="游ゴシック" w:hAnsi="游ゴシック" w:hint="eastAsia"/>
          <w:b/>
          <w:bCs/>
          <w:szCs w:val="28"/>
        </w:rPr>
        <w:t>17</w:t>
      </w:r>
      <w:r w:rsidR="00287265" w:rsidRPr="009A7743">
        <w:rPr>
          <w:rFonts w:ascii="游ゴシック" w:eastAsia="游ゴシック" w:hAnsi="游ゴシック" w:hint="eastAsia"/>
          <w:b/>
          <w:bCs/>
          <w:szCs w:val="28"/>
        </w:rPr>
        <w:t>参照）</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965"/>
        <w:gridCol w:w="578"/>
        <w:gridCol w:w="819"/>
      </w:tblGrid>
      <w:tr w:rsidR="00252475" w:rsidRPr="009A7743" w14:paraId="5BE700D5" w14:textId="77777777" w:rsidTr="00170747">
        <w:trPr>
          <w:trHeight w:val="82"/>
        </w:trPr>
        <w:tc>
          <w:tcPr>
            <w:tcW w:w="7391" w:type="dxa"/>
            <w:gridSpan w:val="2"/>
            <w:vAlign w:val="center"/>
          </w:tcPr>
          <w:p w14:paraId="3EDC2EDF" w14:textId="77777777" w:rsidR="00252475" w:rsidRPr="009A7743" w:rsidRDefault="00252475" w:rsidP="00911006">
            <w:pPr>
              <w:spacing w:line="240" w:lineRule="exact"/>
              <w:ind w:leftChars="0" w:left="210" w:hanging="210"/>
              <w:jc w:val="center"/>
              <w:rPr>
                <w:rFonts w:ascii="游ゴシック" w:eastAsia="游ゴシック" w:hAnsi="游ゴシック"/>
                <w:b/>
                <w:bCs/>
                <w:sz w:val="21"/>
                <w:szCs w:val="24"/>
              </w:rPr>
            </w:pPr>
            <w:r w:rsidRPr="009A7743">
              <w:rPr>
                <w:rFonts w:ascii="游ゴシック" w:eastAsia="游ゴシック" w:hAnsi="游ゴシック" w:hint="eastAsia"/>
                <w:b/>
                <w:bCs/>
                <w:sz w:val="21"/>
                <w:szCs w:val="24"/>
              </w:rPr>
              <w:t>チェックポイント</w:t>
            </w:r>
          </w:p>
        </w:tc>
        <w:tc>
          <w:tcPr>
            <w:tcW w:w="578" w:type="dxa"/>
            <w:vAlign w:val="center"/>
          </w:tcPr>
          <w:p w14:paraId="1FFEFBAD" w14:textId="72EB3BBA" w:rsidR="00252475" w:rsidRPr="009A7743" w:rsidRDefault="00DA7E8B" w:rsidP="00911006">
            <w:pPr>
              <w:spacing w:line="240" w:lineRule="exact"/>
              <w:ind w:leftChars="0" w:left="36" w:hangingChars="41" w:hanging="36"/>
              <w:jc w:val="center"/>
              <w:rPr>
                <w:rFonts w:ascii="游ゴシック" w:eastAsia="游ゴシック" w:hAnsi="游ゴシック"/>
                <w:b/>
                <w:bCs/>
                <w:sz w:val="21"/>
                <w:szCs w:val="24"/>
              </w:rPr>
            </w:pPr>
            <w:r w:rsidRPr="003702D3">
              <w:rPr>
                <w:rFonts w:ascii="游ゴシック" w:eastAsia="游ゴシック" w:hAnsi="游ゴシック" w:hint="eastAsia"/>
                <w:b/>
                <w:bCs/>
                <w:w w:val="42"/>
                <w:sz w:val="21"/>
                <w:szCs w:val="21"/>
                <w:fitText w:val="360" w:id="-1012091904"/>
              </w:rPr>
              <w:t>チェック</w:t>
            </w:r>
          </w:p>
        </w:tc>
        <w:tc>
          <w:tcPr>
            <w:tcW w:w="819" w:type="dxa"/>
          </w:tcPr>
          <w:p w14:paraId="1409ED73" w14:textId="77777777" w:rsidR="00252475" w:rsidRPr="009A7743" w:rsidRDefault="00252475" w:rsidP="00911006">
            <w:pPr>
              <w:spacing w:line="240" w:lineRule="exact"/>
              <w:ind w:leftChars="0" w:left="86" w:hangingChars="41" w:hanging="86"/>
              <w:jc w:val="center"/>
              <w:rPr>
                <w:rFonts w:ascii="游ゴシック" w:eastAsia="游ゴシック" w:hAnsi="游ゴシック"/>
                <w:b/>
                <w:bCs/>
                <w:sz w:val="14"/>
                <w:szCs w:val="14"/>
              </w:rPr>
            </w:pPr>
            <w:r w:rsidRPr="003702D3">
              <w:rPr>
                <w:rFonts w:ascii="游ゴシック" w:eastAsia="游ゴシック" w:hAnsi="游ゴシック" w:hint="eastAsia"/>
                <w:b/>
                <w:bCs/>
                <w:sz w:val="21"/>
                <w:szCs w:val="21"/>
              </w:rPr>
              <w:t>日付</w:t>
            </w:r>
          </w:p>
        </w:tc>
      </w:tr>
      <w:tr w:rsidR="00252475" w:rsidRPr="00E40367" w14:paraId="579611BB" w14:textId="77777777" w:rsidTr="00170747">
        <w:trPr>
          <w:trHeight w:val="206"/>
        </w:trPr>
        <w:tc>
          <w:tcPr>
            <w:tcW w:w="8788" w:type="dxa"/>
            <w:gridSpan w:val="4"/>
            <w:shd w:val="clear" w:color="auto" w:fill="BFBFBF" w:themeFill="background1" w:themeFillShade="BF"/>
            <w:vAlign w:val="center"/>
          </w:tcPr>
          <w:p w14:paraId="4817E417" w14:textId="2D1CF2E0" w:rsidR="00252475" w:rsidRPr="001C7BE1" w:rsidRDefault="008F0D0E" w:rsidP="00911006">
            <w:pPr>
              <w:spacing w:line="240" w:lineRule="exact"/>
              <w:ind w:leftChars="0" w:left="86" w:hangingChars="41" w:hanging="86"/>
              <w:rPr>
                <w:rFonts w:ascii="游ゴシック" w:eastAsia="游ゴシック" w:hAnsi="游ゴシック"/>
                <w:b/>
                <w:bCs/>
                <w:sz w:val="21"/>
                <w:szCs w:val="24"/>
              </w:rPr>
            </w:pPr>
            <w:r>
              <w:rPr>
                <w:rFonts w:ascii="游ゴシック" w:eastAsia="游ゴシック" w:hAnsi="游ゴシック" w:hint="eastAsia"/>
                <w:b/>
                <w:bCs/>
                <w:sz w:val="21"/>
                <w:szCs w:val="24"/>
              </w:rPr>
              <w:t>【公立学校】</w:t>
            </w:r>
            <w:r w:rsidR="00252475">
              <w:rPr>
                <w:rFonts w:ascii="游ゴシック" w:eastAsia="游ゴシック" w:hAnsi="游ゴシック" w:hint="eastAsia"/>
                <w:b/>
                <w:bCs/>
                <w:sz w:val="21"/>
                <w:szCs w:val="24"/>
              </w:rPr>
              <w:t>重大事態の発生報告</w:t>
            </w:r>
          </w:p>
        </w:tc>
      </w:tr>
      <w:tr w:rsidR="00252475" w:rsidRPr="00E40367" w14:paraId="58D6574D" w14:textId="77777777" w:rsidTr="00170747">
        <w:trPr>
          <w:trHeight w:val="206"/>
        </w:trPr>
        <w:tc>
          <w:tcPr>
            <w:tcW w:w="7391" w:type="dxa"/>
            <w:gridSpan w:val="2"/>
            <w:vAlign w:val="center"/>
          </w:tcPr>
          <w:p w14:paraId="6B97A7E7" w14:textId="05CF1C56" w:rsidR="00252475" w:rsidRPr="00985DD9" w:rsidRDefault="003B0218" w:rsidP="00911006">
            <w:pPr>
              <w:spacing w:line="240" w:lineRule="exact"/>
              <w:ind w:leftChars="0" w:left="0" w:firstLineChars="0" w:firstLine="0"/>
              <w:rPr>
                <w:rFonts w:ascii="游ゴシック" w:eastAsia="游ゴシック" w:hAnsi="游ゴシック"/>
                <w:sz w:val="21"/>
                <w:szCs w:val="24"/>
              </w:rPr>
            </w:pPr>
            <w:bookmarkStart w:id="0" w:name="_Hlk175205661"/>
            <w:r w:rsidRPr="003B0218">
              <w:rPr>
                <w:rFonts w:ascii="游ゴシック" w:eastAsia="游ゴシック" w:hAnsi="游ゴシック" w:hint="eastAsia"/>
                <w:sz w:val="21"/>
                <w:szCs w:val="24"/>
              </w:rPr>
              <w:t>地方公共団体の長等まで重大事態が発生した旨を報告</w:t>
            </w:r>
            <w:r>
              <w:rPr>
                <w:rFonts w:ascii="游ゴシック" w:eastAsia="游ゴシック" w:hAnsi="游ゴシック" w:hint="eastAsia"/>
                <w:sz w:val="21"/>
                <w:szCs w:val="24"/>
              </w:rPr>
              <w:t>した</w:t>
            </w:r>
            <w:r w:rsidR="00252475" w:rsidRPr="00985DD9">
              <w:rPr>
                <w:rFonts w:ascii="游ゴシック" w:eastAsia="游ゴシック" w:hAnsi="游ゴシック" w:hint="eastAsia"/>
                <w:sz w:val="21"/>
                <w:szCs w:val="24"/>
              </w:rPr>
              <w:t>。</w:t>
            </w:r>
          </w:p>
          <w:p w14:paraId="333328CC" w14:textId="1DFFD7BB" w:rsidR="00985DD9" w:rsidRPr="008F0D0E" w:rsidRDefault="003B0218" w:rsidP="00B7702F">
            <w:pPr>
              <w:spacing w:line="240" w:lineRule="exact"/>
              <w:ind w:leftChars="0" w:left="99" w:firstLineChars="0" w:firstLine="0"/>
              <w:rPr>
                <w:rFonts w:ascii="游ゴシック" w:eastAsia="游ゴシック" w:hAnsi="游ゴシック"/>
                <w:sz w:val="16"/>
                <w:szCs w:val="20"/>
              </w:rPr>
            </w:pPr>
            <w:r>
              <w:rPr>
                <w:rFonts w:ascii="游ゴシック" w:eastAsia="游ゴシック" w:hAnsi="游ゴシック" w:hint="eastAsia"/>
                <w:sz w:val="16"/>
                <w:szCs w:val="20"/>
              </w:rPr>
              <w:t>・</w:t>
            </w:r>
            <w:r w:rsidRPr="003B0218">
              <w:rPr>
                <w:rFonts w:ascii="游ゴシック" w:eastAsia="游ゴシック" w:hAnsi="游ゴシック" w:hint="eastAsia"/>
                <w:sz w:val="16"/>
                <w:szCs w:val="20"/>
              </w:rPr>
              <w:t>公立学校は</w:t>
            </w:r>
            <w:r w:rsidR="005D5013">
              <w:rPr>
                <w:rFonts w:ascii="游ゴシック" w:eastAsia="游ゴシック" w:hAnsi="游ゴシック" w:hint="eastAsia"/>
                <w:sz w:val="16"/>
                <w:szCs w:val="20"/>
              </w:rPr>
              <w:t>、</w:t>
            </w:r>
            <w:r w:rsidRPr="003B0218">
              <w:rPr>
                <w:rFonts w:ascii="游ゴシック" w:eastAsia="游ゴシック" w:hAnsi="游ゴシック" w:hint="eastAsia"/>
                <w:sz w:val="16"/>
                <w:szCs w:val="20"/>
              </w:rPr>
              <w:t>当該学校を設置する地方公共団体の教育委員会を経由して当該地方公共団体の長</w:t>
            </w:r>
          </w:p>
        </w:tc>
        <w:tc>
          <w:tcPr>
            <w:tcW w:w="578" w:type="dxa"/>
            <w:vAlign w:val="center"/>
          </w:tcPr>
          <w:p w14:paraId="4CB0E93C" w14:textId="77777777" w:rsidR="00252475" w:rsidRPr="00E40367" w:rsidRDefault="00252475" w:rsidP="00911006">
            <w:pPr>
              <w:spacing w:line="24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19" w:type="dxa"/>
          </w:tcPr>
          <w:p w14:paraId="39F07572" w14:textId="493D372C" w:rsidR="00252475" w:rsidRPr="00E40367" w:rsidRDefault="00252475" w:rsidP="00911006">
            <w:pPr>
              <w:spacing w:line="240" w:lineRule="exact"/>
              <w:ind w:leftChars="0" w:left="86" w:hangingChars="41" w:hanging="86"/>
              <w:jc w:val="center"/>
              <w:rPr>
                <w:rFonts w:ascii="游ゴシック" w:eastAsia="游ゴシック" w:hAnsi="游ゴシック"/>
                <w:sz w:val="21"/>
                <w:szCs w:val="24"/>
              </w:rPr>
            </w:pPr>
          </w:p>
        </w:tc>
      </w:tr>
      <w:bookmarkEnd w:id="0"/>
      <w:tr w:rsidR="003B0218" w:rsidRPr="00E40367" w14:paraId="42578792" w14:textId="77777777" w:rsidTr="00C85B33">
        <w:trPr>
          <w:trHeight w:val="206"/>
        </w:trPr>
        <w:tc>
          <w:tcPr>
            <w:tcW w:w="426" w:type="dxa"/>
            <w:vMerge w:val="restart"/>
            <w:vAlign w:val="center"/>
          </w:tcPr>
          <w:p w14:paraId="03ECEE98" w14:textId="706D16B9" w:rsidR="003B0218" w:rsidRPr="00961144" w:rsidRDefault="003B0218" w:rsidP="00911006">
            <w:pPr>
              <w:spacing w:line="240" w:lineRule="exact"/>
              <w:ind w:leftChars="0" w:left="0" w:firstLineChars="0" w:firstLine="0"/>
              <w:rPr>
                <w:rFonts w:ascii="游ゴシック" w:eastAsia="游ゴシック" w:hAnsi="游ゴシック"/>
                <w:sz w:val="21"/>
                <w:szCs w:val="21"/>
              </w:rPr>
            </w:pPr>
            <w:r w:rsidRPr="00961144">
              <w:rPr>
                <w:rFonts w:ascii="游ゴシック" w:eastAsia="游ゴシック" w:hAnsi="游ゴシック" w:hint="eastAsia"/>
                <w:sz w:val="21"/>
                <w:szCs w:val="21"/>
              </w:rPr>
              <w:t>報告内容</w:t>
            </w:r>
          </w:p>
        </w:tc>
        <w:tc>
          <w:tcPr>
            <w:tcW w:w="6965" w:type="dxa"/>
            <w:vAlign w:val="center"/>
          </w:tcPr>
          <w:p w14:paraId="3D966EC8" w14:textId="74414B34" w:rsidR="003B0218" w:rsidRPr="00961144" w:rsidRDefault="003B0218" w:rsidP="00911006">
            <w:pPr>
              <w:spacing w:line="240" w:lineRule="exact"/>
              <w:ind w:leftChars="0" w:left="2" w:firstLineChars="0" w:firstLine="0"/>
              <w:rPr>
                <w:rFonts w:ascii="游ゴシック" w:eastAsia="游ゴシック" w:hAnsi="游ゴシック"/>
                <w:sz w:val="21"/>
                <w:szCs w:val="21"/>
              </w:rPr>
            </w:pPr>
            <w:r w:rsidRPr="009C580D">
              <w:rPr>
                <w:rFonts w:ascii="游ゴシック" w:eastAsia="游ゴシック" w:hAnsi="游ゴシック" w:hint="eastAsia"/>
                <w:sz w:val="21"/>
                <w:szCs w:val="21"/>
              </w:rPr>
              <w:t>学校名</w:t>
            </w:r>
          </w:p>
        </w:tc>
        <w:tc>
          <w:tcPr>
            <w:tcW w:w="578" w:type="dxa"/>
            <w:vAlign w:val="center"/>
          </w:tcPr>
          <w:p w14:paraId="3389F2CB" w14:textId="184E0612" w:rsidR="003B0218" w:rsidRPr="00E40367" w:rsidRDefault="003B0218" w:rsidP="00911006">
            <w:pPr>
              <w:spacing w:line="24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19" w:type="dxa"/>
            <w:vMerge w:val="restart"/>
            <w:tcBorders>
              <w:tr2bl w:val="single" w:sz="4" w:space="0" w:color="auto"/>
            </w:tcBorders>
          </w:tcPr>
          <w:p w14:paraId="4E342AB7" w14:textId="77777777" w:rsidR="003B0218" w:rsidRPr="00E40367" w:rsidRDefault="003B0218" w:rsidP="00911006">
            <w:pPr>
              <w:spacing w:line="240" w:lineRule="exact"/>
              <w:ind w:leftChars="0" w:left="86" w:hangingChars="41" w:hanging="86"/>
              <w:jc w:val="center"/>
              <w:rPr>
                <w:rFonts w:ascii="游ゴシック" w:eastAsia="游ゴシック" w:hAnsi="游ゴシック"/>
                <w:sz w:val="21"/>
                <w:szCs w:val="24"/>
              </w:rPr>
            </w:pPr>
          </w:p>
        </w:tc>
      </w:tr>
      <w:tr w:rsidR="003B0218" w:rsidRPr="00E40367" w14:paraId="229B2DF5" w14:textId="77777777" w:rsidTr="00C85B33">
        <w:trPr>
          <w:trHeight w:val="206"/>
        </w:trPr>
        <w:tc>
          <w:tcPr>
            <w:tcW w:w="426" w:type="dxa"/>
            <w:vMerge/>
            <w:vAlign w:val="center"/>
          </w:tcPr>
          <w:p w14:paraId="32F8C4C1" w14:textId="5838F00E" w:rsidR="003B0218" w:rsidRPr="00961144" w:rsidRDefault="003B0218" w:rsidP="00911006">
            <w:pPr>
              <w:spacing w:line="240" w:lineRule="exact"/>
              <w:ind w:leftChars="0" w:left="0" w:firstLineChars="0" w:firstLine="0"/>
              <w:rPr>
                <w:rFonts w:ascii="游ゴシック" w:eastAsia="游ゴシック" w:hAnsi="游ゴシック"/>
                <w:sz w:val="21"/>
                <w:szCs w:val="21"/>
              </w:rPr>
            </w:pPr>
          </w:p>
        </w:tc>
        <w:tc>
          <w:tcPr>
            <w:tcW w:w="6965" w:type="dxa"/>
            <w:vAlign w:val="center"/>
          </w:tcPr>
          <w:p w14:paraId="2C7D2674" w14:textId="59D1DD1A" w:rsidR="003B0218" w:rsidRPr="00961144" w:rsidRDefault="003B0218" w:rsidP="00911006">
            <w:pPr>
              <w:spacing w:line="240" w:lineRule="exact"/>
              <w:ind w:leftChars="0" w:left="2" w:firstLineChars="0" w:firstLine="0"/>
              <w:rPr>
                <w:rFonts w:ascii="游ゴシック" w:eastAsia="游ゴシック" w:hAnsi="游ゴシック"/>
                <w:sz w:val="21"/>
                <w:szCs w:val="21"/>
              </w:rPr>
            </w:pPr>
            <w:r w:rsidRPr="009C580D">
              <w:rPr>
                <w:rFonts w:ascii="游ゴシック" w:eastAsia="游ゴシック" w:hAnsi="游ゴシック" w:hint="eastAsia"/>
                <w:sz w:val="21"/>
                <w:szCs w:val="21"/>
              </w:rPr>
              <w:t>対象児童生徒の氏名、学年等</w:t>
            </w:r>
          </w:p>
        </w:tc>
        <w:tc>
          <w:tcPr>
            <w:tcW w:w="578" w:type="dxa"/>
            <w:vAlign w:val="center"/>
          </w:tcPr>
          <w:p w14:paraId="0CA0FC5A" w14:textId="044B8F4C" w:rsidR="003B0218" w:rsidRPr="00E40367" w:rsidRDefault="003B0218" w:rsidP="00911006">
            <w:pPr>
              <w:spacing w:line="24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19" w:type="dxa"/>
            <w:vMerge/>
            <w:tcBorders>
              <w:tr2bl w:val="single" w:sz="4" w:space="0" w:color="auto"/>
            </w:tcBorders>
          </w:tcPr>
          <w:p w14:paraId="16FDD32D" w14:textId="77777777" w:rsidR="003B0218" w:rsidRPr="00E40367" w:rsidRDefault="003B0218" w:rsidP="00911006">
            <w:pPr>
              <w:spacing w:line="240" w:lineRule="exact"/>
              <w:ind w:leftChars="0" w:left="86" w:hangingChars="41" w:hanging="86"/>
              <w:jc w:val="center"/>
              <w:rPr>
                <w:rFonts w:ascii="游ゴシック" w:eastAsia="游ゴシック" w:hAnsi="游ゴシック"/>
                <w:sz w:val="21"/>
                <w:szCs w:val="24"/>
              </w:rPr>
            </w:pPr>
          </w:p>
        </w:tc>
      </w:tr>
      <w:tr w:rsidR="003B0218" w:rsidRPr="00E40367" w14:paraId="13395E07" w14:textId="77777777" w:rsidTr="00C85B33">
        <w:trPr>
          <w:trHeight w:val="206"/>
        </w:trPr>
        <w:tc>
          <w:tcPr>
            <w:tcW w:w="426" w:type="dxa"/>
            <w:vMerge/>
            <w:vAlign w:val="center"/>
          </w:tcPr>
          <w:p w14:paraId="531A54CE" w14:textId="7A7488D5" w:rsidR="003B0218" w:rsidRPr="00961144" w:rsidRDefault="003B0218" w:rsidP="00911006">
            <w:pPr>
              <w:spacing w:line="240" w:lineRule="exact"/>
              <w:ind w:leftChars="0" w:left="0" w:firstLineChars="0" w:firstLine="0"/>
              <w:rPr>
                <w:rFonts w:ascii="游ゴシック" w:eastAsia="游ゴシック" w:hAnsi="游ゴシック"/>
                <w:sz w:val="21"/>
                <w:szCs w:val="21"/>
              </w:rPr>
            </w:pPr>
          </w:p>
        </w:tc>
        <w:tc>
          <w:tcPr>
            <w:tcW w:w="6965" w:type="dxa"/>
            <w:vAlign w:val="center"/>
          </w:tcPr>
          <w:p w14:paraId="7A0A3D61" w14:textId="67F38DDF" w:rsidR="003B0218" w:rsidRPr="00961144" w:rsidRDefault="003B0218" w:rsidP="00911006">
            <w:pPr>
              <w:spacing w:line="240" w:lineRule="exact"/>
              <w:ind w:leftChars="0" w:left="0" w:firstLineChars="0" w:firstLine="0"/>
              <w:rPr>
                <w:rFonts w:ascii="游ゴシック" w:eastAsia="游ゴシック" w:hAnsi="游ゴシック"/>
                <w:sz w:val="21"/>
                <w:szCs w:val="21"/>
              </w:rPr>
            </w:pPr>
            <w:r w:rsidRPr="009C580D">
              <w:rPr>
                <w:rFonts w:ascii="游ゴシック" w:eastAsia="游ゴシック" w:hAnsi="游ゴシック" w:hint="eastAsia"/>
                <w:sz w:val="21"/>
                <w:szCs w:val="21"/>
              </w:rPr>
              <w:t>報告時点における対象児童生徒の状況（いじめや重大な被害の内容、訴えの内容等）※その時点で把握している事実関係を記載すること</w:t>
            </w:r>
          </w:p>
        </w:tc>
        <w:tc>
          <w:tcPr>
            <w:tcW w:w="578" w:type="dxa"/>
            <w:vAlign w:val="center"/>
          </w:tcPr>
          <w:p w14:paraId="34344A2A" w14:textId="61C51745" w:rsidR="003B0218" w:rsidRPr="00E40367" w:rsidRDefault="003B0218" w:rsidP="00911006">
            <w:pPr>
              <w:spacing w:line="24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19" w:type="dxa"/>
            <w:vMerge/>
            <w:tcBorders>
              <w:tr2bl w:val="single" w:sz="4" w:space="0" w:color="auto"/>
            </w:tcBorders>
          </w:tcPr>
          <w:p w14:paraId="550DF33D" w14:textId="77777777" w:rsidR="003B0218" w:rsidRPr="00E40367" w:rsidRDefault="003B0218" w:rsidP="00911006">
            <w:pPr>
              <w:spacing w:line="240" w:lineRule="exact"/>
              <w:ind w:leftChars="0" w:left="86" w:hangingChars="41" w:hanging="86"/>
              <w:jc w:val="center"/>
              <w:rPr>
                <w:rFonts w:ascii="游ゴシック" w:eastAsia="游ゴシック" w:hAnsi="游ゴシック"/>
                <w:sz w:val="21"/>
                <w:szCs w:val="24"/>
              </w:rPr>
            </w:pPr>
          </w:p>
        </w:tc>
      </w:tr>
      <w:tr w:rsidR="003B0218" w:rsidRPr="00E40367" w14:paraId="798D45C6" w14:textId="77777777" w:rsidTr="00C85B33">
        <w:trPr>
          <w:trHeight w:val="206"/>
        </w:trPr>
        <w:tc>
          <w:tcPr>
            <w:tcW w:w="426" w:type="dxa"/>
            <w:vMerge/>
            <w:vAlign w:val="center"/>
          </w:tcPr>
          <w:p w14:paraId="4BCA2CE3" w14:textId="77777777" w:rsidR="003B0218" w:rsidRPr="00961144" w:rsidRDefault="003B0218" w:rsidP="00911006">
            <w:pPr>
              <w:spacing w:line="240" w:lineRule="exact"/>
              <w:ind w:leftChars="0" w:left="0" w:firstLineChars="0" w:firstLine="0"/>
              <w:rPr>
                <w:rFonts w:ascii="游ゴシック" w:eastAsia="游ゴシック" w:hAnsi="游ゴシック"/>
                <w:sz w:val="21"/>
                <w:szCs w:val="21"/>
              </w:rPr>
            </w:pPr>
          </w:p>
        </w:tc>
        <w:tc>
          <w:tcPr>
            <w:tcW w:w="6965" w:type="dxa"/>
            <w:vAlign w:val="center"/>
          </w:tcPr>
          <w:p w14:paraId="2628D0F1" w14:textId="68F93A5F" w:rsidR="003B0218" w:rsidRPr="009C580D" w:rsidRDefault="003B0218" w:rsidP="00911006">
            <w:pPr>
              <w:spacing w:line="240" w:lineRule="exact"/>
              <w:ind w:leftChars="0" w:left="0" w:firstLineChars="0" w:firstLine="0"/>
              <w:rPr>
                <w:rFonts w:ascii="游ゴシック" w:eastAsia="游ゴシック" w:hAnsi="游ゴシック"/>
                <w:sz w:val="21"/>
                <w:szCs w:val="21"/>
              </w:rPr>
            </w:pPr>
            <w:r>
              <w:rPr>
                <w:rFonts w:ascii="游ゴシック" w:eastAsia="游ゴシック" w:hAnsi="游ゴシック" w:hint="eastAsia"/>
                <w:sz w:val="21"/>
                <w:szCs w:val="21"/>
              </w:rPr>
              <w:t>その他（　　　　　　　　　　　　　　　　　　　　　　　　　）</w:t>
            </w:r>
          </w:p>
        </w:tc>
        <w:tc>
          <w:tcPr>
            <w:tcW w:w="578" w:type="dxa"/>
            <w:vAlign w:val="center"/>
          </w:tcPr>
          <w:p w14:paraId="06E4642D" w14:textId="3488A9F3" w:rsidR="003B0218" w:rsidRPr="00E40367" w:rsidRDefault="003B0218" w:rsidP="00911006">
            <w:pPr>
              <w:spacing w:line="24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19" w:type="dxa"/>
            <w:vMerge/>
            <w:tcBorders>
              <w:tr2bl w:val="single" w:sz="4" w:space="0" w:color="auto"/>
            </w:tcBorders>
          </w:tcPr>
          <w:p w14:paraId="02E3D5CA" w14:textId="77777777" w:rsidR="003B0218" w:rsidRPr="00E40367" w:rsidRDefault="003B0218" w:rsidP="00911006">
            <w:pPr>
              <w:spacing w:line="240" w:lineRule="exact"/>
              <w:ind w:leftChars="0" w:left="86" w:hangingChars="41" w:hanging="86"/>
              <w:jc w:val="center"/>
              <w:rPr>
                <w:rFonts w:ascii="游ゴシック" w:eastAsia="游ゴシック" w:hAnsi="游ゴシック"/>
                <w:sz w:val="21"/>
                <w:szCs w:val="24"/>
              </w:rPr>
            </w:pPr>
          </w:p>
        </w:tc>
      </w:tr>
      <w:tr w:rsidR="00252475" w:rsidRPr="00E40367" w14:paraId="3993D28C" w14:textId="77777777" w:rsidTr="00170747">
        <w:trPr>
          <w:trHeight w:val="206"/>
        </w:trPr>
        <w:tc>
          <w:tcPr>
            <w:tcW w:w="7391" w:type="dxa"/>
            <w:gridSpan w:val="2"/>
            <w:vAlign w:val="center"/>
          </w:tcPr>
          <w:p w14:paraId="6A1F9103" w14:textId="3883F654" w:rsidR="003B0218" w:rsidRDefault="003B0218" w:rsidP="003B0218">
            <w:pPr>
              <w:spacing w:line="240" w:lineRule="exact"/>
              <w:ind w:leftChars="0" w:left="0" w:firstLineChars="0" w:firstLine="0"/>
              <w:rPr>
                <w:rFonts w:ascii="游ゴシック" w:eastAsia="游ゴシック" w:hAnsi="游ゴシック"/>
                <w:sz w:val="21"/>
                <w:szCs w:val="21"/>
              </w:rPr>
            </w:pPr>
            <w:r w:rsidRPr="003B0218">
              <w:rPr>
                <w:rFonts w:ascii="游ゴシック" w:eastAsia="游ゴシック" w:hAnsi="游ゴシック" w:hint="eastAsia"/>
                <w:sz w:val="21"/>
                <w:szCs w:val="21"/>
              </w:rPr>
              <w:t>教育委員会事務局から教育長はもとより教育委員にも重大事態が発生した旨を説明</w:t>
            </w:r>
            <w:r w:rsidR="008F0D0E">
              <w:rPr>
                <w:rFonts w:ascii="游ゴシック" w:eastAsia="游ゴシック" w:hAnsi="游ゴシック" w:hint="eastAsia"/>
                <w:sz w:val="21"/>
                <w:szCs w:val="21"/>
              </w:rPr>
              <w:t>した。</w:t>
            </w:r>
          </w:p>
          <w:p w14:paraId="0FF7F4F8" w14:textId="495D73C6" w:rsidR="004E48C2" w:rsidRPr="00985DD9" w:rsidRDefault="008F0D0E" w:rsidP="00782D20">
            <w:pPr>
              <w:spacing w:line="200" w:lineRule="exact"/>
              <w:ind w:left="380" w:hanging="160"/>
              <w:rPr>
                <w:rFonts w:ascii="游ゴシック" w:eastAsia="游ゴシック" w:hAnsi="游ゴシック"/>
                <w:sz w:val="21"/>
                <w:szCs w:val="21"/>
              </w:rPr>
            </w:pPr>
            <w:r w:rsidRPr="008F0D0E">
              <w:rPr>
                <w:rFonts w:ascii="游ゴシック" w:eastAsia="游ゴシック" w:hAnsi="游ゴシック" w:hint="eastAsia"/>
                <w:sz w:val="16"/>
                <w:szCs w:val="16"/>
              </w:rPr>
              <w:t>※</w:t>
            </w:r>
            <w:r w:rsidR="003B0218" w:rsidRPr="003B0218">
              <w:rPr>
                <w:rFonts w:ascii="游ゴシック" w:eastAsia="游ゴシック" w:hAnsi="游ゴシック" w:hint="eastAsia"/>
                <w:sz w:val="16"/>
                <w:szCs w:val="16"/>
              </w:rPr>
              <w:t>重大事態としての対応が始まった後も必要に応じて教育委員会会議において進捗状況等を報告する</w:t>
            </w:r>
            <w:r w:rsidR="00985DD9" w:rsidRPr="008F0D0E">
              <w:rPr>
                <w:rFonts w:ascii="游ゴシック" w:eastAsia="游ゴシック" w:hAnsi="游ゴシック" w:hint="eastAsia"/>
                <w:sz w:val="16"/>
                <w:szCs w:val="16"/>
              </w:rPr>
              <w:t>。</w:t>
            </w:r>
          </w:p>
        </w:tc>
        <w:tc>
          <w:tcPr>
            <w:tcW w:w="578" w:type="dxa"/>
            <w:vAlign w:val="center"/>
          </w:tcPr>
          <w:p w14:paraId="367D7535" w14:textId="77777777" w:rsidR="00252475" w:rsidRPr="00E40367" w:rsidRDefault="00252475" w:rsidP="00911006">
            <w:pPr>
              <w:spacing w:line="24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19" w:type="dxa"/>
          </w:tcPr>
          <w:p w14:paraId="0606450E" w14:textId="77777777" w:rsidR="00252475" w:rsidRPr="00E40367" w:rsidRDefault="00252475" w:rsidP="00911006">
            <w:pPr>
              <w:spacing w:line="240" w:lineRule="exact"/>
              <w:ind w:leftChars="0" w:left="86" w:hangingChars="41" w:hanging="86"/>
              <w:jc w:val="center"/>
              <w:rPr>
                <w:rFonts w:ascii="游ゴシック" w:eastAsia="游ゴシック" w:hAnsi="游ゴシック"/>
                <w:sz w:val="21"/>
                <w:szCs w:val="24"/>
              </w:rPr>
            </w:pPr>
          </w:p>
        </w:tc>
      </w:tr>
      <w:tr w:rsidR="00B9395B" w:rsidRPr="00B9395B" w14:paraId="0F657235" w14:textId="77777777" w:rsidTr="00170747">
        <w:trPr>
          <w:trHeight w:val="206"/>
        </w:trPr>
        <w:tc>
          <w:tcPr>
            <w:tcW w:w="7391" w:type="dxa"/>
            <w:gridSpan w:val="2"/>
            <w:vAlign w:val="center"/>
          </w:tcPr>
          <w:p w14:paraId="2BED9DEE" w14:textId="6000A612" w:rsidR="00B9395B" w:rsidRPr="00B9395B" w:rsidRDefault="00B9395B" w:rsidP="00911006">
            <w:pPr>
              <w:spacing w:line="240" w:lineRule="exact"/>
              <w:ind w:leftChars="0" w:left="0" w:firstLineChars="0" w:firstLine="0"/>
              <w:rPr>
                <w:rFonts w:ascii="游ゴシック" w:eastAsia="游ゴシック" w:hAnsi="游ゴシック"/>
                <w:sz w:val="21"/>
                <w:szCs w:val="21"/>
              </w:rPr>
            </w:pPr>
            <w:r w:rsidRPr="00B9395B">
              <w:rPr>
                <w:rFonts w:ascii="游ゴシック" w:eastAsia="游ゴシック" w:hAnsi="游ゴシック" w:hint="eastAsia"/>
                <w:sz w:val="21"/>
                <w:szCs w:val="21"/>
              </w:rPr>
              <w:t>文部科学省に</w:t>
            </w:r>
            <w:r w:rsidR="0010461F">
              <w:rPr>
                <w:rFonts w:ascii="游ゴシック" w:eastAsia="游ゴシック" w:hAnsi="游ゴシック" w:hint="eastAsia"/>
                <w:sz w:val="21"/>
                <w:szCs w:val="21"/>
              </w:rPr>
              <w:t>対して</w:t>
            </w:r>
            <w:r w:rsidRPr="00B9395B">
              <w:rPr>
                <w:rFonts w:ascii="游ゴシック" w:eastAsia="游ゴシック" w:hAnsi="游ゴシック" w:hint="eastAsia"/>
                <w:sz w:val="21"/>
                <w:szCs w:val="21"/>
              </w:rPr>
              <w:t>重大事態の発生報告を行った。</w:t>
            </w:r>
          </w:p>
        </w:tc>
        <w:tc>
          <w:tcPr>
            <w:tcW w:w="578" w:type="dxa"/>
            <w:vAlign w:val="center"/>
          </w:tcPr>
          <w:p w14:paraId="55D06BCE" w14:textId="29A0D0D6" w:rsidR="00B9395B" w:rsidRPr="00B9395B" w:rsidRDefault="00B9395B" w:rsidP="00911006">
            <w:pPr>
              <w:spacing w:line="240" w:lineRule="exact"/>
              <w:ind w:leftChars="0" w:left="86" w:hangingChars="41" w:hanging="86"/>
              <w:jc w:val="center"/>
              <w:rPr>
                <w:rFonts w:ascii="游ゴシック" w:eastAsia="游ゴシック" w:hAnsi="游ゴシック"/>
                <w:sz w:val="21"/>
                <w:szCs w:val="21"/>
              </w:rPr>
            </w:pPr>
            <w:r w:rsidRPr="00B9395B">
              <w:rPr>
                <w:rFonts w:ascii="游ゴシック" w:eastAsia="游ゴシック" w:hAnsi="游ゴシック" w:hint="eastAsia"/>
                <w:sz w:val="21"/>
                <w:szCs w:val="21"/>
              </w:rPr>
              <w:t>□</w:t>
            </w:r>
          </w:p>
        </w:tc>
        <w:tc>
          <w:tcPr>
            <w:tcW w:w="819" w:type="dxa"/>
          </w:tcPr>
          <w:p w14:paraId="37C4AE74" w14:textId="77777777" w:rsidR="00B9395B" w:rsidRPr="00B9395B" w:rsidRDefault="00B9395B" w:rsidP="00911006">
            <w:pPr>
              <w:spacing w:line="240" w:lineRule="exact"/>
              <w:ind w:leftChars="0" w:left="86" w:hangingChars="41" w:hanging="86"/>
              <w:jc w:val="center"/>
              <w:rPr>
                <w:rFonts w:ascii="游ゴシック" w:eastAsia="游ゴシック" w:hAnsi="游ゴシック"/>
                <w:sz w:val="21"/>
                <w:szCs w:val="21"/>
              </w:rPr>
            </w:pPr>
          </w:p>
        </w:tc>
      </w:tr>
      <w:tr w:rsidR="008F0D0E" w:rsidRPr="009A7743" w14:paraId="42A52DE6" w14:textId="77777777" w:rsidTr="00170747">
        <w:trPr>
          <w:trHeight w:val="206"/>
        </w:trPr>
        <w:tc>
          <w:tcPr>
            <w:tcW w:w="8788" w:type="dxa"/>
            <w:gridSpan w:val="4"/>
            <w:shd w:val="clear" w:color="auto" w:fill="BFBFBF" w:themeFill="background1" w:themeFillShade="BF"/>
            <w:vAlign w:val="center"/>
          </w:tcPr>
          <w:p w14:paraId="032BCEB2" w14:textId="74C18B4B" w:rsidR="008F0D0E" w:rsidRPr="009A7743" w:rsidRDefault="008F0D0E" w:rsidP="00911006">
            <w:pPr>
              <w:spacing w:line="240" w:lineRule="exact"/>
              <w:ind w:leftChars="0" w:left="86" w:hangingChars="41" w:hanging="86"/>
              <w:rPr>
                <w:rFonts w:ascii="游ゴシック" w:eastAsia="游ゴシック" w:hAnsi="游ゴシック"/>
                <w:b/>
                <w:bCs/>
                <w:sz w:val="21"/>
                <w:szCs w:val="24"/>
              </w:rPr>
            </w:pPr>
            <w:r w:rsidRPr="009A7743">
              <w:rPr>
                <w:rFonts w:ascii="游ゴシック" w:eastAsia="游ゴシック" w:hAnsi="游ゴシック" w:hint="eastAsia"/>
                <w:b/>
                <w:bCs/>
                <w:sz w:val="21"/>
                <w:szCs w:val="24"/>
              </w:rPr>
              <w:t>【公立学校以外】重大事態の発生報告</w:t>
            </w:r>
          </w:p>
        </w:tc>
      </w:tr>
      <w:tr w:rsidR="008F0D0E" w:rsidRPr="00E40367" w14:paraId="15986791" w14:textId="77777777" w:rsidTr="00170747">
        <w:trPr>
          <w:trHeight w:val="206"/>
        </w:trPr>
        <w:tc>
          <w:tcPr>
            <w:tcW w:w="7391" w:type="dxa"/>
            <w:gridSpan w:val="2"/>
            <w:vAlign w:val="center"/>
          </w:tcPr>
          <w:p w14:paraId="05F6B228" w14:textId="5D3067F4" w:rsidR="008F0D0E" w:rsidRPr="008D5D9D" w:rsidRDefault="0031600B" w:rsidP="00911006">
            <w:pPr>
              <w:spacing w:line="240" w:lineRule="exact"/>
              <w:ind w:leftChars="0" w:left="0" w:firstLineChars="0" w:firstLine="0"/>
              <w:rPr>
                <w:rFonts w:ascii="游ゴシック" w:eastAsia="游ゴシック" w:hAnsi="游ゴシック"/>
                <w:sz w:val="21"/>
                <w:szCs w:val="24"/>
              </w:rPr>
            </w:pPr>
            <w:r w:rsidRPr="0031600B">
              <w:rPr>
                <w:rFonts w:ascii="游ゴシック" w:eastAsia="游ゴシック" w:hAnsi="游ゴシック" w:hint="eastAsia"/>
                <w:sz w:val="21"/>
                <w:szCs w:val="24"/>
              </w:rPr>
              <w:t>地方公共団体の長等まで重大事態が発生した旨を報告した</w:t>
            </w:r>
            <w:r w:rsidR="008F0D0E" w:rsidRPr="008D5D9D">
              <w:rPr>
                <w:rFonts w:ascii="游ゴシック" w:eastAsia="游ゴシック" w:hAnsi="游ゴシック" w:hint="eastAsia"/>
                <w:sz w:val="21"/>
                <w:szCs w:val="24"/>
              </w:rPr>
              <w:t>。</w:t>
            </w:r>
          </w:p>
          <w:p w14:paraId="73287BAD" w14:textId="77777777" w:rsidR="0031600B" w:rsidRDefault="008F0D0E" w:rsidP="009165BA">
            <w:pPr>
              <w:spacing w:line="200" w:lineRule="exact"/>
              <w:ind w:leftChars="0" w:left="0" w:firstLineChars="100" w:firstLine="160"/>
              <w:rPr>
                <w:rFonts w:ascii="游ゴシック" w:eastAsia="游ゴシック" w:hAnsi="游ゴシック"/>
                <w:sz w:val="16"/>
                <w:szCs w:val="20"/>
              </w:rPr>
            </w:pPr>
            <w:r w:rsidRPr="008D5D9D">
              <w:rPr>
                <w:rFonts w:ascii="游ゴシック" w:eastAsia="游ゴシック" w:hAnsi="游ゴシック" w:hint="eastAsia"/>
                <w:sz w:val="16"/>
                <w:szCs w:val="20"/>
              </w:rPr>
              <w:t>・</w:t>
            </w:r>
            <w:r w:rsidR="0031600B" w:rsidRPr="0031600B">
              <w:rPr>
                <w:rFonts w:ascii="游ゴシック" w:eastAsia="游ゴシック" w:hAnsi="游ゴシック" w:hint="eastAsia"/>
                <w:sz w:val="16"/>
                <w:szCs w:val="20"/>
              </w:rPr>
              <w:t>国立大学の附属学校は、当該国立大学法人の学長又は理事長を経由して文部科学大臣</w:t>
            </w:r>
          </w:p>
          <w:p w14:paraId="79DA3B77" w14:textId="77777777" w:rsidR="0031600B" w:rsidRDefault="008F0D0E" w:rsidP="009165BA">
            <w:pPr>
              <w:spacing w:line="200" w:lineRule="exact"/>
              <w:ind w:leftChars="0" w:left="0" w:firstLineChars="100" w:firstLine="160"/>
              <w:rPr>
                <w:rFonts w:ascii="游ゴシック" w:eastAsia="游ゴシック" w:hAnsi="游ゴシック"/>
                <w:sz w:val="16"/>
                <w:szCs w:val="20"/>
              </w:rPr>
            </w:pPr>
            <w:r w:rsidRPr="008D5D9D">
              <w:rPr>
                <w:rFonts w:ascii="游ゴシック" w:eastAsia="游ゴシック" w:hAnsi="游ゴシック" w:hint="eastAsia"/>
                <w:sz w:val="16"/>
                <w:szCs w:val="20"/>
              </w:rPr>
              <w:t>・</w:t>
            </w:r>
            <w:r w:rsidR="0031600B" w:rsidRPr="0031600B">
              <w:rPr>
                <w:rFonts w:ascii="游ゴシック" w:eastAsia="游ゴシック" w:hAnsi="游ゴシック" w:hint="eastAsia"/>
                <w:sz w:val="16"/>
                <w:szCs w:val="20"/>
              </w:rPr>
              <w:t>公立大学の附属学校は、当該公立大学法人の学長又は理事長を経由して当該公立大学法人を</w:t>
            </w:r>
          </w:p>
          <w:p w14:paraId="673DFC57" w14:textId="145E1F0F" w:rsidR="008F0D0E" w:rsidRPr="008D5D9D" w:rsidRDefault="0031600B" w:rsidP="009165BA">
            <w:pPr>
              <w:spacing w:line="200" w:lineRule="exact"/>
              <w:ind w:leftChars="0" w:left="0" w:firstLineChars="200" w:firstLine="320"/>
              <w:rPr>
                <w:rFonts w:ascii="游ゴシック" w:eastAsia="游ゴシック" w:hAnsi="游ゴシック"/>
                <w:sz w:val="16"/>
                <w:szCs w:val="20"/>
              </w:rPr>
            </w:pPr>
            <w:r w:rsidRPr="0031600B">
              <w:rPr>
                <w:rFonts w:ascii="游ゴシック" w:eastAsia="游ゴシック" w:hAnsi="游ゴシック" w:hint="eastAsia"/>
                <w:sz w:val="16"/>
                <w:szCs w:val="20"/>
              </w:rPr>
              <w:t>設置する地方公共団体の長</w:t>
            </w:r>
          </w:p>
          <w:p w14:paraId="5BFCDCFF" w14:textId="77777777" w:rsidR="0031600B" w:rsidRDefault="008F0D0E" w:rsidP="009165BA">
            <w:pPr>
              <w:spacing w:line="200" w:lineRule="exact"/>
              <w:ind w:leftChars="0" w:left="0" w:firstLineChars="100" w:firstLine="160"/>
              <w:rPr>
                <w:rFonts w:ascii="游ゴシック" w:eastAsia="游ゴシック" w:hAnsi="游ゴシック"/>
                <w:sz w:val="16"/>
                <w:szCs w:val="20"/>
              </w:rPr>
            </w:pPr>
            <w:r w:rsidRPr="008D5D9D">
              <w:rPr>
                <w:rFonts w:ascii="游ゴシック" w:eastAsia="游ゴシック" w:hAnsi="游ゴシック" w:hint="eastAsia"/>
                <w:sz w:val="16"/>
                <w:szCs w:val="20"/>
              </w:rPr>
              <w:t>・</w:t>
            </w:r>
            <w:r w:rsidR="0031600B" w:rsidRPr="0031600B">
              <w:rPr>
                <w:rFonts w:ascii="游ゴシック" w:eastAsia="游ゴシック" w:hAnsi="游ゴシック" w:hint="eastAsia"/>
                <w:sz w:val="16"/>
                <w:szCs w:val="20"/>
              </w:rPr>
              <w:t>私立学校は、当該学校の設置者を経由して当該学校を所轄する都道府県知事</w:t>
            </w:r>
          </w:p>
          <w:p w14:paraId="6C15EF32" w14:textId="77777777" w:rsidR="007E3D66" w:rsidRDefault="008F0D0E" w:rsidP="009165BA">
            <w:pPr>
              <w:spacing w:line="200" w:lineRule="exact"/>
              <w:ind w:leftChars="0" w:left="0" w:firstLineChars="100" w:firstLine="160"/>
              <w:rPr>
                <w:rFonts w:ascii="游ゴシック" w:eastAsia="游ゴシック" w:hAnsi="游ゴシック"/>
                <w:sz w:val="16"/>
                <w:szCs w:val="20"/>
              </w:rPr>
            </w:pPr>
            <w:r w:rsidRPr="008D5D9D">
              <w:rPr>
                <w:rFonts w:ascii="游ゴシック" w:eastAsia="游ゴシック" w:hAnsi="游ゴシック" w:hint="eastAsia"/>
                <w:sz w:val="16"/>
                <w:szCs w:val="20"/>
              </w:rPr>
              <w:t>・</w:t>
            </w:r>
            <w:r w:rsidR="0031600B" w:rsidRPr="0031600B">
              <w:rPr>
                <w:rFonts w:ascii="游ゴシック" w:eastAsia="游ゴシック" w:hAnsi="游ゴシック" w:hint="eastAsia"/>
                <w:sz w:val="16"/>
                <w:szCs w:val="20"/>
              </w:rPr>
              <w:t>学校設置会社が設置する学校は</w:t>
            </w:r>
            <w:r w:rsidR="007E3D66">
              <w:rPr>
                <w:rFonts w:ascii="游ゴシック" w:eastAsia="游ゴシック" w:hAnsi="游ゴシック" w:hint="eastAsia"/>
                <w:sz w:val="16"/>
                <w:szCs w:val="20"/>
              </w:rPr>
              <w:t>、</w:t>
            </w:r>
            <w:r w:rsidR="0031600B" w:rsidRPr="0031600B">
              <w:rPr>
                <w:rFonts w:ascii="游ゴシック" w:eastAsia="游ゴシック" w:hAnsi="游ゴシック" w:hint="eastAsia"/>
                <w:sz w:val="16"/>
                <w:szCs w:val="20"/>
              </w:rPr>
              <w:t>当該学校設置会社の代表取締役又は代表執行役を経由して</w:t>
            </w:r>
          </w:p>
          <w:p w14:paraId="27381D2D" w14:textId="59B04E8E" w:rsidR="008F0D0E" w:rsidRPr="0031600B" w:rsidRDefault="007E3D66" w:rsidP="007E3D66">
            <w:pPr>
              <w:spacing w:line="200" w:lineRule="exact"/>
              <w:ind w:leftChars="0" w:left="0" w:firstLineChars="100" w:firstLine="160"/>
              <w:rPr>
                <w:rFonts w:ascii="游ゴシック" w:eastAsia="游ゴシック" w:hAnsi="游ゴシック"/>
                <w:sz w:val="16"/>
                <w:szCs w:val="20"/>
              </w:rPr>
            </w:pPr>
            <w:r>
              <w:rPr>
                <w:rFonts w:ascii="游ゴシック" w:eastAsia="游ゴシック" w:hAnsi="游ゴシック" w:hint="eastAsia"/>
                <w:sz w:val="16"/>
                <w:szCs w:val="20"/>
              </w:rPr>
              <w:t xml:space="preserve">　</w:t>
            </w:r>
            <w:r w:rsidR="0031600B" w:rsidRPr="0031600B">
              <w:rPr>
                <w:rFonts w:ascii="游ゴシック" w:eastAsia="游ゴシック" w:hAnsi="游ゴシック" w:hint="eastAsia"/>
                <w:sz w:val="16"/>
                <w:szCs w:val="20"/>
              </w:rPr>
              <w:t>認定地方公共団体の長</w:t>
            </w:r>
          </w:p>
        </w:tc>
        <w:tc>
          <w:tcPr>
            <w:tcW w:w="578" w:type="dxa"/>
            <w:vAlign w:val="center"/>
          </w:tcPr>
          <w:p w14:paraId="2EC409E3" w14:textId="77777777" w:rsidR="008F0D0E" w:rsidRPr="00E40367" w:rsidRDefault="008F0D0E" w:rsidP="00911006">
            <w:pPr>
              <w:spacing w:line="24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19" w:type="dxa"/>
          </w:tcPr>
          <w:p w14:paraId="31BC0855" w14:textId="77777777" w:rsidR="008F0D0E" w:rsidRPr="00E40367" w:rsidRDefault="008F0D0E" w:rsidP="00911006">
            <w:pPr>
              <w:spacing w:line="240" w:lineRule="exact"/>
              <w:ind w:leftChars="0" w:left="86" w:hangingChars="41" w:hanging="86"/>
              <w:jc w:val="center"/>
              <w:rPr>
                <w:rFonts w:ascii="游ゴシック" w:eastAsia="游ゴシック" w:hAnsi="游ゴシック"/>
                <w:sz w:val="21"/>
                <w:szCs w:val="24"/>
              </w:rPr>
            </w:pPr>
          </w:p>
        </w:tc>
      </w:tr>
      <w:tr w:rsidR="0031600B" w:rsidRPr="00E40367" w14:paraId="3BB61C75" w14:textId="77777777" w:rsidTr="00C85B33">
        <w:trPr>
          <w:trHeight w:val="206"/>
        </w:trPr>
        <w:tc>
          <w:tcPr>
            <w:tcW w:w="426" w:type="dxa"/>
            <w:vMerge w:val="restart"/>
            <w:vAlign w:val="center"/>
          </w:tcPr>
          <w:p w14:paraId="5BCDF248" w14:textId="77777777" w:rsidR="0031600B" w:rsidRPr="00961144" w:rsidRDefault="0031600B" w:rsidP="00911006">
            <w:pPr>
              <w:spacing w:line="240" w:lineRule="exact"/>
              <w:ind w:leftChars="0" w:left="0" w:firstLineChars="0" w:firstLine="0"/>
              <w:rPr>
                <w:rFonts w:ascii="游ゴシック" w:eastAsia="游ゴシック" w:hAnsi="游ゴシック"/>
                <w:sz w:val="21"/>
                <w:szCs w:val="21"/>
              </w:rPr>
            </w:pPr>
            <w:r w:rsidRPr="00961144">
              <w:rPr>
                <w:rFonts w:ascii="游ゴシック" w:eastAsia="游ゴシック" w:hAnsi="游ゴシック" w:hint="eastAsia"/>
                <w:sz w:val="21"/>
                <w:szCs w:val="21"/>
              </w:rPr>
              <w:t>報告内容</w:t>
            </w:r>
          </w:p>
        </w:tc>
        <w:tc>
          <w:tcPr>
            <w:tcW w:w="6965" w:type="dxa"/>
            <w:vAlign w:val="center"/>
          </w:tcPr>
          <w:p w14:paraId="06D49AE3" w14:textId="77777777" w:rsidR="0031600B" w:rsidRPr="00961144" w:rsidRDefault="0031600B" w:rsidP="00911006">
            <w:pPr>
              <w:spacing w:line="240" w:lineRule="exact"/>
              <w:ind w:leftChars="0" w:left="2" w:firstLineChars="0" w:firstLine="0"/>
              <w:rPr>
                <w:rFonts w:ascii="游ゴシック" w:eastAsia="游ゴシック" w:hAnsi="游ゴシック"/>
                <w:sz w:val="21"/>
                <w:szCs w:val="21"/>
              </w:rPr>
            </w:pPr>
            <w:r w:rsidRPr="00961144">
              <w:rPr>
                <w:rFonts w:ascii="游ゴシック" w:eastAsia="游ゴシック" w:hAnsi="游ゴシック" w:hint="eastAsia"/>
                <w:sz w:val="21"/>
                <w:szCs w:val="21"/>
              </w:rPr>
              <w:t>学校名</w:t>
            </w:r>
          </w:p>
        </w:tc>
        <w:tc>
          <w:tcPr>
            <w:tcW w:w="578" w:type="dxa"/>
            <w:vAlign w:val="center"/>
          </w:tcPr>
          <w:p w14:paraId="2546AB11" w14:textId="77777777" w:rsidR="0031600B" w:rsidRPr="00E40367" w:rsidRDefault="0031600B" w:rsidP="00911006">
            <w:pPr>
              <w:spacing w:line="24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19" w:type="dxa"/>
            <w:vMerge w:val="restart"/>
            <w:tcBorders>
              <w:tr2bl w:val="single" w:sz="4" w:space="0" w:color="auto"/>
            </w:tcBorders>
          </w:tcPr>
          <w:p w14:paraId="231D7249" w14:textId="77777777" w:rsidR="0031600B" w:rsidRPr="00E40367" w:rsidRDefault="0031600B" w:rsidP="00911006">
            <w:pPr>
              <w:spacing w:line="240" w:lineRule="exact"/>
              <w:ind w:leftChars="0" w:left="86" w:hangingChars="41" w:hanging="86"/>
              <w:jc w:val="center"/>
              <w:rPr>
                <w:rFonts w:ascii="游ゴシック" w:eastAsia="游ゴシック" w:hAnsi="游ゴシック"/>
                <w:sz w:val="21"/>
                <w:szCs w:val="24"/>
              </w:rPr>
            </w:pPr>
          </w:p>
        </w:tc>
      </w:tr>
      <w:tr w:rsidR="0031600B" w:rsidRPr="00E40367" w14:paraId="2E989F06" w14:textId="77777777" w:rsidTr="00C85B33">
        <w:trPr>
          <w:trHeight w:val="206"/>
        </w:trPr>
        <w:tc>
          <w:tcPr>
            <w:tcW w:w="426" w:type="dxa"/>
            <w:vMerge/>
            <w:vAlign w:val="center"/>
          </w:tcPr>
          <w:p w14:paraId="546E8859" w14:textId="77777777" w:rsidR="0031600B" w:rsidRPr="00961144" w:rsidRDefault="0031600B" w:rsidP="00911006">
            <w:pPr>
              <w:spacing w:line="240" w:lineRule="exact"/>
              <w:ind w:leftChars="0" w:left="0" w:firstLineChars="0" w:firstLine="0"/>
              <w:rPr>
                <w:rFonts w:ascii="游ゴシック" w:eastAsia="游ゴシック" w:hAnsi="游ゴシック"/>
                <w:sz w:val="21"/>
                <w:szCs w:val="21"/>
              </w:rPr>
            </w:pPr>
          </w:p>
        </w:tc>
        <w:tc>
          <w:tcPr>
            <w:tcW w:w="6965" w:type="dxa"/>
            <w:vAlign w:val="center"/>
          </w:tcPr>
          <w:p w14:paraId="2F71A1FD" w14:textId="77777777" w:rsidR="0031600B" w:rsidRPr="00961144" w:rsidRDefault="0031600B" w:rsidP="00911006">
            <w:pPr>
              <w:spacing w:line="240" w:lineRule="exact"/>
              <w:ind w:leftChars="0" w:left="2" w:firstLineChars="0" w:firstLine="0"/>
              <w:rPr>
                <w:rFonts w:ascii="游ゴシック" w:eastAsia="游ゴシック" w:hAnsi="游ゴシック"/>
                <w:sz w:val="21"/>
                <w:szCs w:val="21"/>
              </w:rPr>
            </w:pPr>
            <w:r w:rsidRPr="00961144">
              <w:rPr>
                <w:rFonts w:ascii="游ゴシック" w:eastAsia="游ゴシック" w:hAnsi="游ゴシック" w:hint="eastAsia"/>
                <w:sz w:val="21"/>
                <w:szCs w:val="21"/>
              </w:rPr>
              <w:t>対象児童生徒の氏名、学年等</w:t>
            </w:r>
          </w:p>
        </w:tc>
        <w:tc>
          <w:tcPr>
            <w:tcW w:w="578" w:type="dxa"/>
            <w:vAlign w:val="center"/>
          </w:tcPr>
          <w:p w14:paraId="356030B7" w14:textId="77777777" w:rsidR="0031600B" w:rsidRPr="00E40367" w:rsidRDefault="0031600B" w:rsidP="00911006">
            <w:pPr>
              <w:spacing w:line="24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19" w:type="dxa"/>
            <w:vMerge/>
            <w:tcBorders>
              <w:tr2bl w:val="single" w:sz="4" w:space="0" w:color="auto"/>
            </w:tcBorders>
          </w:tcPr>
          <w:p w14:paraId="4639B319" w14:textId="77777777" w:rsidR="0031600B" w:rsidRPr="00E40367" w:rsidRDefault="0031600B" w:rsidP="00911006">
            <w:pPr>
              <w:spacing w:line="240" w:lineRule="exact"/>
              <w:ind w:leftChars="0" w:left="86" w:hangingChars="41" w:hanging="86"/>
              <w:jc w:val="center"/>
              <w:rPr>
                <w:rFonts w:ascii="游ゴシック" w:eastAsia="游ゴシック" w:hAnsi="游ゴシック"/>
                <w:sz w:val="21"/>
                <w:szCs w:val="24"/>
              </w:rPr>
            </w:pPr>
          </w:p>
        </w:tc>
      </w:tr>
      <w:tr w:rsidR="0031600B" w:rsidRPr="00E40367" w14:paraId="1B4D6471" w14:textId="77777777" w:rsidTr="00C85B33">
        <w:trPr>
          <w:trHeight w:val="206"/>
        </w:trPr>
        <w:tc>
          <w:tcPr>
            <w:tcW w:w="426" w:type="dxa"/>
            <w:vMerge/>
            <w:vAlign w:val="center"/>
          </w:tcPr>
          <w:p w14:paraId="301973F6" w14:textId="77777777" w:rsidR="0031600B" w:rsidRPr="00961144" w:rsidRDefault="0031600B" w:rsidP="00911006">
            <w:pPr>
              <w:spacing w:line="240" w:lineRule="exact"/>
              <w:ind w:leftChars="0" w:left="0" w:firstLineChars="0" w:firstLine="0"/>
              <w:rPr>
                <w:rFonts w:ascii="游ゴシック" w:eastAsia="游ゴシック" w:hAnsi="游ゴシック"/>
                <w:sz w:val="21"/>
                <w:szCs w:val="21"/>
              </w:rPr>
            </w:pPr>
          </w:p>
        </w:tc>
        <w:tc>
          <w:tcPr>
            <w:tcW w:w="6965" w:type="dxa"/>
            <w:vAlign w:val="center"/>
          </w:tcPr>
          <w:p w14:paraId="5B82627B" w14:textId="77777777" w:rsidR="0031600B" w:rsidRPr="00961144" w:rsidRDefault="0031600B" w:rsidP="00911006">
            <w:pPr>
              <w:spacing w:line="240" w:lineRule="exact"/>
              <w:ind w:leftChars="0" w:left="0" w:firstLineChars="0" w:firstLine="0"/>
              <w:rPr>
                <w:rFonts w:ascii="游ゴシック" w:eastAsia="游ゴシック" w:hAnsi="游ゴシック"/>
                <w:sz w:val="21"/>
                <w:szCs w:val="21"/>
              </w:rPr>
            </w:pPr>
            <w:r w:rsidRPr="00961144">
              <w:rPr>
                <w:rFonts w:ascii="游ゴシック" w:eastAsia="游ゴシック" w:hAnsi="游ゴシック" w:hint="eastAsia"/>
                <w:sz w:val="21"/>
                <w:szCs w:val="21"/>
              </w:rPr>
              <w:t>報告時点における対象児童生徒の状況（いじめや重大な被害の内容、</w:t>
            </w:r>
          </w:p>
          <w:p w14:paraId="3408F8C7" w14:textId="77777777" w:rsidR="0031600B" w:rsidRPr="00961144" w:rsidRDefault="0031600B" w:rsidP="00911006">
            <w:pPr>
              <w:spacing w:line="240" w:lineRule="exact"/>
              <w:ind w:leftChars="0" w:left="0" w:firstLineChars="0" w:firstLine="0"/>
              <w:rPr>
                <w:rFonts w:ascii="游ゴシック" w:eastAsia="游ゴシック" w:hAnsi="游ゴシック"/>
                <w:sz w:val="21"/>
                <w:szCs w:val="21"/>
              </w:rPr>
            </w:pPr>
            <w:r w:rsidRPr="00961144">
              <w:rPr>
                <w:rFonts w:ascii="游ゴシック" w:eastAsia="游ゴシック" w:hAnsi="游ゴシック" w:hint="eastAsia"/>
                <w:sz w:val="21"/>
                <w:szCs w:val="21"/>
              </w:rPr>
              <w:t>訴えの内容等）※その時点で把握している事実関係</w:t>
            </w:r>
          </w:p>
        </w:tc>
        <w:tc>
          <w:tcPr>
            <w:tcW w:w="578" w:type="dxa"/>
            <w:vAlign w:val="center"/>
          </w:tcPr>
          <w:p w14:paraId="573CB9F1" w14:textId="77777777" w:rsidR="0031600B" w:rsidRPr="00E40367" w:rsidRDefault="0031600B" w:rsidP="00911006">
            <w:pPr>
              <w:spacing w:line="24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19" w:type="dxa"/>
            <w:vMerge/>
            <w:tcBorders>
              <w:tr2bl w:val="single" w:sz="4" w:space="0" w:color="auto"/>
            </w:tcBorders>
          </w:tcPr>
          <w:p w14:paraId="4FB62F9C" w14:textId="77777777" w:rsidR="0031600B" w:rsidRPr="00E40367" w:rsidRDefault="0031600B" w:rsidP="00911006">
            <w:pPr>
              <w:spacing w:line="240" w:lineRule="exact"/>
              <w:ind w:leftChars="0" w:left="86" w:hangingChars="41" w:hanging="86"/>
              <w:jc w:val="center"/>
              <w:rPr>
                <w:rFonts w:ascii="游ゴシック" w:eastAsia="游ゴシック" w:hAnsi="游ゴシック"/>
                <w:sz w:val="21"/>
                <w:szCs w:val="24"/>
              </w:rPr>
            </w:pPr>
          </w:p>
        </w:tc>
      </w:tr>
      <w:tr w:rsidR="0031600B" w:rsidRPr="00E40367" w14:paraId="0A33505C" w14:textId="77777777" w:rsidTr="00C85B33">
        <w:trPr>
          <w:trHeight w:val="206"/>
        </w:trPr>
        <w:tc>
          <w:tcPr>
            <w:tcW w:w="426" w:type="dxa"/>
            <w:vMerge/>
            <w:vAlign w:val="center"/>
          </w:tcPr>
          <w:p w14:paraId="521C6462" w14:textId="77777777" w:rsidR="0031600B" w:rsidRPr="00961144" w:rsidRDefault="0031600B" w:rsidP="00911006">
            <w:pPr>
              <w:spacing w:line="240" w:lineRule="exact"/>
              <w:ind w:leftChars="0" w:left="0" w:firstLineChars="0" w:firstLine="0"/>
              <w:rPr>
                <w:rFonts w:ascii="游ゴシック" w:eastAsia="游ゴシック" w:hAnsi="游ゴシック"/>
                <w:sz w:val="21"/>
                <w:szCs w:val="21"/>
              </w:rPr>
            </w:pPr>
          </w:p>
        </w:tc>
        <w:tc>
          <w:tcPr>
            <w:tcW w:w="6965" w:type="dxa"/>
            <w:vAlign w:val="center"/>
          </w:tcPr>
          <w:p w14:paraId="2643E6E2" w14:textId="3CC2238E" w:rsidR="0031600B" w:rsidRPr="00961144" w:rsidRDefault="0031600B" w:rsidP="00911006">
            <w:pPr>
              <w:spacing w:line="240" w:lineRule="exact"/>
              <w:ind w:leftChars="0" w:left="0" w:firstLineChars="0" w:firstLine="0"/>
              <w:rPr>
                <w:rFonts w:ascii="游ゴシック" w:eastAsia="游ゴシック" w:hAnsi="游ゴシック"/>
                <w:sz w:val="21"/>
                <w:szCs w:val="21"/>
              </w:rPr>
            </w:pPr>
            <w:r>
              <w:rPr>
                <w:rFonts w:ascii="游ゴシック" w:eastAsia="游ゴシック" w:hAnsi="游ゴシック" w:hint="eastAsia"/>
                <w:sz w:val="21"/>
                <w:szCs w:val="21"/>
              </w:rPr>
              <w:t>その他（　　　　　　　　　　　　　　　　　　　　　　　　　）</w:t>
            </w:r>
          </w:p>
        </w:tc>
        <w:tc>
          <w:tcPr>
            <w:tcW w:w="578" w:type="dxa"/>
            <w:vAlign w:val="center"/>
          </w:tcPr>
          <w:p w14:paraId="15FD396E" w14:textId="2D7D89A4" w:rsidR="0031600B" w:rsidRPr="00E40367" w:rsidRDefault="0031600B" w:rsidP="00911006">
            <w:pPr>
              <w:spacing w:line="24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19" w:type="dxa"/>
            <w:vMerge/>
            <w:tcBorders>
              <w:tr2bl w:val="single" w:sz="4" w:space="0" w:color="auto"/>
            </w:tcBorders>
          </w:tcPr>
          <w:p w14:paraId="2E90F5D2" w14:textId="77777777" w:rsidR="0031600B" w:rsidRPr="00E40367" w:rsidRDefault="0031600B" w:rsidP="00911006">
            <w:pPr>
              <w:spacing w:line="240" w:lineRule="exact"/>
              <w:ind w:leftChars="0" w:left="86" w:hangingChars="41" w:hanging="86"/>
              <w:jc w:val="center"/>
              <w:rPr>
                <w:rFonts w:ascii="游ゴシック" w:eastAsia="游ゴシック" w:hAnsi="游ゴシック"/>
                <w:sz w:val="21"/>
                <w:szCs w:val="24"/>
              </w:rPr>
            </w:pPr>
          </w:p>
        </w:tc>
      </w:tr>
      <w:tr w:rsidR="00961144" w:rsidRPr="00E40367" w14:paraId="326E1EA6" w14:textId="77777777" w:rsidTr="00170747">
        <w:trPr>
          <w:trHeight w:val="206"/>
        </w:trPr>
        <w:tc>
          <w:tcPr>
            <w:tcW w:w="7391" w:type="dxa"/>
            <w:gridSpan w:val="2"/>
            <w:vAlign w:val="center"/>
          </w:tcPr>
          <w:p w14:paraId="75B3CFFF" w14:textId="325D025B" w:rsidR="00961144" w:rsidRPr="008D5D9D" w:rsidRDefault="0031600B" w:rsidP="00911006">
            <w:pPr>
              <w:spacing w:line="240" w:lineRule="exact"/>
              <w:ind w:leftChars="0" w:left="0" w:firstLineChars="0" w:firstLine="0"/>
              <w:rPr>
                <w:rFonts w:ascii="游ゴシック" w:eastAsia="游ゴシック" w:hAnsi="游ゴシック"/>
                <w:sz w:val="18"/>
                <w:szCs w:val="21"/>
              </w:rPr>
            </w:pPr>
            <w:r w:rsidRPr="0031600B">
              <w:rPr>
                <w:rFonts w:ascii="游ゴシック" w:eastAsia="游ゴシック" w:hAnsi="游ゴシック" w:hint="eastAsia"/>
                <w:sz w:val="21"/>
                <w:szCs w:val="21"/>
              </w:rPr>
              <w:t>法人本部において情報を共有し、理事会等を通じて役員にも事案の共有を行い、進捗報告・必要な協議を行</w:t>
            </w:r>
            <w:r w:rsidR="009C580D">
              <w:rPr>
                <w:rFonts w:ascii="游ゴシック" w:eastAsia="游ゴシック" w:hAnsi="游ゴシック" w:hint="eastAsia"/>
                <w:sz w:val="21"/>
                <w:szCs w:val="21"/>
              </w:rPr>
              <w:t>った</w:t>
            </w:r>
            <w:r w:rsidR="00961144" w:rsidRPr="008D5D9D">
              <w:rPr>
                <w:rFonts w:ascii="游ゴシック" w:eastAsia="游ゴシック" w:hAnsi="游ゴシック" w:hint="eastAsia"/>
                <w:sz w:val="21"/>
                <w:szCs w:val="21"/>
              </w:rPr>
              <w:t>。</w:t>
            </w:r>
          </w:p>
        </w:tc>
        <w:tc>
          <w:tcPr>
            <w:tcW w:w="578" w:type="dxa"/>
            <w:vAlign w:val="center"/>
          </w:tcPr>
          <w:p w14:paraId="0E3F6918" w14:textId="77777777" w:rsidR="00961144" w:rsidRPr="00E40367" w:rsidRDefault="00961144" w:rsidP="00911006">
            <w:pPr>
              <w:spacing w:line="24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19" w:type="dxa"/>
          </w:tcPr>
          <w:p w14:paraId="31AF7026" w14:textId="77777777" w:rsidR="00961144" w:rsidRPr="00E40367" w:rsidRDefault="00961144" w:rsidP="00911006">
            <w:pPr>
              <w:spacing w:line="240" w:lineRule="exact"/>
              <w:ind w:leftChars="0" w:left="86" w:hangingChars="41" w:hanging="86"/>
              <w:jc w:val="center"/>
              <w:rPr>
                <w:rFonts w:ascii="游ゴシック" w:eastAsia="游ゴシック" w:hAnsi="游ゴシック"/>
                <w:sz w:val="21"/>
                <w:szCs w:val="24"/>
              </w:rPr>
            </w:pPr>
          </w:p>
        </w:tc>
      </w:tr>
      <w:tr w:rsidR="00B9395B" w:rsidRPr="00B9395B" w14:paraId="2451E5D9" w14:textId="77777777" w:rsidTr="00170747">
        <w:trPr>
          <w:trHeight w:val="206"/>
        </w:trPr>
        <w:tc>
          <w:tcPr>
            <w:tcW w:w="7391" w:type="dxa"/>
            <w:gridSpan w:val="2"/>
            <w:vAlign w:val="center"/>
          </w:tcPr>
          <w:p w14:paraId="47AD4A18" w14:textId="57618962" w:rsidR="00B9395B" w:rsidRPr="00B9395B" w:rsidRDefault="00B9395B" w:rsidP="00911006">
            <w:pPr>
              <w:spacing w:line="240" w:lineRule="exact"/>
              <w:ind w:leftChars="0" w:left="0" w:firstLineChars="0" w:firstLine="0"/>
              <w:rPr>
                <w:rFonts w:ascii="游ゴシック" w:eastAsia="游ゴシック" w:hAnsi="游ゴシック"/>
                <w:sz w:val="21"/>
                <w:szCs w:val="21"/>
              </w:rPr>
            </w:pPr>
            <w:r w:rsidRPr="00B9395B">
              <w:rPr>
                <w:rFonts w:ascii="游ゴシック" w:eastAsia="游ゴシック" w:hAnsi="游ゴシック" w:hint="eastAsia"/>
                <w:sz w:val="21"/>
                <w:szCs w:val="21"/>
              </w:rPr>
              <w:t>文部科学省に</w:t>
            </w:r>
            <w:r w:rsidR="0010461F">
              <w:rPr>
                <w:rFonts w:ascii="游ゴシック" w:eastAsia="游ゴシック" w:hAnsi="游ゴシック" w:hint="eastAsia"/>
                <w:sz w:val="21"/>
                <w:szCs w:val="21"/>
              </w:rPr>
              <w:t>対して</w:t>
            </w:r>
            <w:r w:rsidRPr="00B9395B">
              <w:rPr>
                <w:rFonts w:ascii="游ゴシック" w:eastAsia="游ゴシック" w:hAnsi="游ゴシック" w:hint="eastAsia"/>
                <w:sz w:val="21"/>
                <w:szCs w:val="21"/>
              </w:rPr>
              <w:t>重大事態の発生報告を行った。</w:t>
            </w:r>
          </w:p>
        </w:tc>
        <w:tc>
          <w:tcPr>
            <w:tcW w:w="578" w:type="dxa"/>
            <w:vAlign w:val="center"/>
          </w:tcPr>
          <w:p w14:paraId="5E0063D7" w14:textId="77777777" w:rsidR="00B9395B" w:rsidRPr="00B9395B" w:rsidRDefault="00B9395B" w:rsidP="00911006">
            <w:pPr>
              <w:spacing w:line="240" w:lineRule="exact"/>
              <w:ind w:leftChars="0" w:left="86" w:hangingChars="41" w:hanging="86"/>
              <w:jc w:val="center"/>
              <w:rPr>
                <w:rFonts w:ascii="游ゴシック" w:eastAsia="游ゴシック" w:hAnsi="游ゴシック"/>
                <w:sz w:val="21"/>
                <w:szCs w:val="21"/>
              </w:rPr>
            </w:pPr>
            <w:r w:rsidRPr="00B9395B">
              <w:rPr>
                <w:rFonts w:ascii="游ゴシック" w:eastAsia="游ゴシック" w:hAnsi="游ゴシック" w:hint="eastAsia"/>
                <w:sz w:val="21"/>
                <w:szCs w:val="21"/>
              </w:rPr>
              <w:t>□</w:t>
            </w:r>
          </w:p>
        </w:tc>
        <w:tc>
          <w:tcPr>
            <w:tcW w:w="819" w:type="dxa"/>
          </w:tcPr>
          <w:p w14:paraId="5003293D" w14:textId="77777777" w:rsidR="00B9395B" w:rsidRPr="00B9395B" w:rsidRDefault="00B9395B" w:rsidP="00911006">
            <w:pPr>
              <w:spacing w:line="240" w:lineRule="exact"/>
              <w:ind w:leftChars="0" w:left="86" w:hangingChars="41" w:hanging="86"/>
              <w:jc w:val="center"/>
              <w:rPr>
                <w:rFonts w:ascii="游ゴシック" w:eastAsia="游ゴシック" w:hAnsi="游ゴシック"/>
                <w:sz w:val="21"/>
                <w:szCs w:val="21"/>
              </w:rPr>
            </w:pPr>
          </w:p>
        </w:tc>
      </w:tr>
    </w:tbl>
    <w:p w14:paraId="3A9F3733" w14:textId="77777777" w:rsidR="001C7BE1" w:rsidRDefault="001C7BE1" w:rsidP="00911006">
      <w:pPr>
        <w:spacing w:line="240" w:lineRule="exact"/>
        <w:ind w:leftChars="45" w:left="176" w:hangingChars="35" w:hanging="77"/>
        <w:rPr>
          <w:rFonts w:ascii="游ゴシック" w:eastAsia="游ゴシック" w:hAnsi="游ゴシック"/>
          <w:szCs w:val="28"/>
        </w:rPr>
      </w:pPr>
    </w:p>
    <w:p w14:paraId="1619C7C0" w14:textId="7735AD3B" w:rsidR="00B9395B" w:rsidRPr="00C5693D" w:rsidRDefault="00B9395B" w:rsidP="00911006">
      <w:pPr>
        <w:spacing w:line="240" w:lineRule="exact"/>
        <w:ind w:leftChars="0" w:left="0" w:firstLineChars="0" w:firstLine="0"/>
        <w:rPr>
          <w:rFonts w:ascii="游ゴシック" w:eastAsia="游ゴシック" w:hAnsi="游ゴシック"/>
          <w:b/>
          <w:bCs/>
          <w:szCs w:val="28"/>
        </w:rPr>
      </w:pPr>
      <w:r w:rsidRPr="00C5693D">
        <w:rPr>
          <w:rFonts w:ascii="游ゴシック" w:eastAsia="游ゴシック" w:hAnsi="游ゴシック" w:hint="eastAsia"/>
          <w:b/>
          <w:bCs/>
          <w:szCs w:val="28"/>
        </w:rPr>
        <w:t>●重大事態発生時の初動対応</w:t>
      </w:r>
    </w:p>
    <w:p w14:paraId="1BBF5D66" w14:textId="654D3BE8" w:rsidR="009A7743" w:rsidRPr="00C5693D" w:rsidRDefault="009A7743" w:rsidP="005D655A">
      <w:pPr>
        <w:autoSpaceDE w:val="0"/>
        <w:autoSpaceDN w:val="0"/>
        <w:spacing w:line="240" w:lineRule="exact"/>
        <w:ind w:leftChars="0" w:left="0" w:firstLineChars="100" w:firstLine="220"/>
        <w:rPr>
          <w:rFonts w:ascii="游ゴシック" w:eastAsia="游ゴシック" w:hAnsi="游ゴシック"/>
          <w:b/>
          <w:bCs/>
          <w:szCs w:val="28"/>
        </w:rPr>
      </w:pPr>
      <w:r w:rsidRPr="00C5693D">
        <w:rPr>
          <w:rFonts w:ascii="游ゴシック" w:eastAsia="游ゴシック" w:hAnsi="游ゴシック" w:hint="eastAsia"/>
          <w:b/>
          <w:bCs/>
          <w:szCs w:val="28"/>
        </w:rPr>
        <w:t>◆資料の収集・保存</w:t>
      </w:r>
      <w:r w:rsidR="0031600B">
        <w:rPr>
          <w:rFonts w:ascii="游ゴシック" w:eastAsia="游ゴシック" w:hAnsi="游ゴシック" w:hint="eastAsia"/>
          <w:b/>
          <w:bCs/>
          <w:szCs w:val="28"/>
        </w:rPr>
        <w:t>（</w:t>
      </w:r>
      <w:r w:rsidR="0031600B" w:rsidRPr="00C5693D">
        <w:rPr>
          <w:rFonts w:ascii="游ゴシック" w:eastAsia="游ゴシック" w:hAnsi="游ゴシック" w:hint="eastAsia"/>
          <w:b/>
          <w:bCs/>
          <w:szCs w:val="28"/>
        </w:rPr>
        <w:t>ｐ</w:t>
      </w:r>
      <w:r w:rsidR="0031600B">
        <w:rPr>
          <w:rFonts w:ascii="游ゴシック" w:eastAsia="游ゴシック" w:hAnsi="游ゴシック" w:hint="eastAsia"/>
          <w:b/>
          <w:bCs/>
          <w:szCs w:val="28"/>
        </w:rPr>
        <w:t>18</w:t>
      </w:r>
      <w:r w:rsidR="0031600B" w:rsidRPr="00C5693D">
        <w:rPr>
          <w:rFonts w:ascii="游ゴシック" w:eastAsia="游ゴシック" w:hAnsi="游ゴシック" w:hint="eastAsia"/>
          <w:b/>
          <w:bCs/>
          <w:szCs w:val="28"/>
        </w:rPr>
        <w:t>参照</w:t>
      </w:r>
      <w:r w:rsidR="0031600B">
        <w:rPr>
          <w:rFonts w:ascii="游ゴシック" w:eastAsia="游ゴシック" w:hAnsi="游ゴシック" w:hint="eastAsia"/>
          <w:b/>
          <w:bCs/>
          <w:szCs w:val="28"/>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965"/>
        <w:gridCol w:w="578"/>
        <w:gridCol w:w="819"/>
      </w:tblGrid>
      <w:tr w:rsidR="009A7743" w:rsidRPr="00C5693D" w14:paraId="0F467FC7" w14:textId="77777777" w:rsidTr="00170747">
        <w:trPr>
          <w:trHeight w:val="82"/>
        </w:trPr>
        <w:tc>
          <w:tcPr>
            <w:tcW w:w="7391" w:type="dxa"/>
            <w:gridSpan w:val="2"/>
            <w:vAlign w:val="center"/>
          </w:tcPr>
          <w:p w14:paraId="176EC8AE" w14:textId="77777777" w:rsidR="009A7743" w:rsidRPr="00C5693D" w:rsidRDefault="009A7743" w:rsidP="00911006">
            <w:pPr>
              <w:spacing w:line="240" w:lineRule="exact"/>
              <w:ind w:leftChars="0" w:left="210" w:hanging="210"/>
              <w:jc w:val="center"/>
              <w:rPr>
                <w:rFonts w:ascii="游ゴシック" w:eastAsia="游ゴシック" w:hAnsi="游ゴシック"/>
                <w:b/>
                <w:bCs/>
                <w:sz w:val="21"/>
                <w:szCs w:val="24"/>
              </w:rPr>
            </w:pPr>
            <w:r w:rsidRPr="00C5693D">
              <w:rPr>
                <w:rFonts w:ascii="游ゴシック" w:eastAsia="游ゴシック" w:hAnsi="游ゴシック" w:hint="eastAsia"/>
                <w:b/>
                <w:bCs/>
                <w:sz w:val="21"/>
                <w:szCs w:val="24"/>
              </w:rPr>
              <w:t>チェックポイント</w:t>
            </w:r>
          </w:p>
        </w:tc>
        <w:tc>
          <w:tcPr>
            <w:tcW w:w="578" w:type="dxa"/>
            <w:vAlign w:val="center"/>
          </w:tcPr>
          <w:p w14:paraId="10157EA6" w14:textId="0B6D4EC8" w:rsidR="009A7743" w:rsidRPr="00C5693D" w:rsidRDefault="00DA7E8B" w:rsidP="00911006">
            <w:pPr>
              <w:spacing w:line="240" w:lineRule="exact"/>
              <w:ind w:leftChars="0" w:left="36" w:hangingChars="41" w:hanging="36"/>
              <w:jc w:val="center"/>
              <w:rPr>
                <w:rFonts w:ascii="游ゴシック" w:eastAsia="游ゴシック" w:hAnsi="游ゴシック"/>
                <w:b/>
                <w:bCs/>
                <w:sz w:val="21"/>
                <w:szCs w:val="24"/>
              </w:rPr>
            </w:pPr>
            <w:r w:rsidRPr="00DA7E8B">
              <w:rPr>
                <w:rFonts w:ascii="游ゴシック" w:eastAsia="游ゴシック" w:hAnsi="游ゴシック" w:hint="eastAsia"/>
                <w:b/>
                <w:bCs/>
                <w:w w:val="42"/>
                <w:sz w:val="21"/>
                <w:szCs w:val="21"/>
                <w:fitText w:val="360" w:id="-1012091904"/>
              </w:rPr>
              <w:t>チェック</w:t>
            </w:r>
          </w:p>
        </w:tc>
        <w:tc>
          <w:tcPr>
            <w:tcW w:w="819" w:type="dxa"/>
          </w:tcPr>
          <w:p w14:paraId="23A86C11" w14:textId="7AD8AA94" w:rsidR="009A7743" w:rsidRPr="00C5693D" w:rsidRDefault="003702D3" w:rsidP="00911006">
            <w:pPr>
              <w:spacing w:line="240" w:lineRule="exact"/>
              <w:ind w:leftChars="0" w:left="86" w:hangingChars="41" w:hanging="86"/>
              <w:jc w:val="center"/>
              <w:rPr>
                <w:rFonts w:ascii="游ゴシック" w:eastAsia="游ゴシック" w:hAnsi="游ゴシック"/>
                <w:b/>
                <w:bCs/>
                <w:sz w:val="14"/>
                <w:szCs w:val="14"/>
              </w:rPr>
            </w:pPr>
            <w:r w:rsidRPr="003702D3">
              <w:rPr>
                <w:rFonts w:ascii="游ゴシック" w:eastAsia="游ゴシック" w:hAnsi="游ゴシック" w:hint="eastAsia"/>
                <w:b/>
                <w:bCs/>
                <w:sz w:val="21"/>
                <w:szCs w:val="21"/>
              </w:rPr>
              <w:t>日付</w:t>
            </w:r>
          </w:p>
        </w:tc>
      </w:tr>
      <w:tr w:rsidR="009A7743" w:rsidRPr="00E40367" w14:paraId="518DB855" w14:textId="77777777" w:rsidTr="00170747">
        <w:trPr>
          <w:trHeight w:val="206"/>
        </w:trPr>
        <w:tc>
          <w:tcPr>
            <w:tcW w:w="7391" w:type="dxa"/>
            <w:gridSpan w:val="2"/>
            <w:vAlign w:val="center"/>
          </w:tcPr>
          <w:p w14:paraId="1EA0A03B" w14:textId="3051C5CC" w:rsidR="009A7743" w:rsidRPr="008F0D0E" w:rsidRDefault="0031600B" w:rsidP="00911006">
            <w:pPr>
              <w:spacing w:line="240" w:lineRule="exact"/>
              <w:ind w:leftChars="0" w:left="0" w:firstLineChars="0" w:firstLine="0"/>
              <w:rPr>
                <w:rFonts w:ascii="游ゴシック" w:eastAsia="游ゴシック" w:hAnsi="游ゴシック"/>
                <w:sz w:val="16"/>
                <w:szCs w:val="20"/>
              </w:rPr>
            </w:pPr>
            <w:r w:rsidRPr="0031600B">
              <w:rPr>
                <w:rFonts w:ascii="游ゴシック" w:eastAsia="游ゴシック" w:hAnsi="游ゴシック" w:hint="eastAsia"/>
                <w:sz w:val="21"/>
                <w:szCs w:val="24"/>
              </w:rPr>
              <w:t>重大事態調査の実施に必要な学校作成資料等の収集、整理</w:t>
            </w:r>
            <w:r w:rsidR="00B90D91">
              <w:rPr>
                <w:rFonts w:ascii="游ゴシック" w:eastAsia="游ゴシック" w:hAnsi="游ゴシック" w:hint="eastAsia"/>
                <w:sz w:val="21"/>
                <w:szCs w:val="24"/>
              </w:rPr>
              <w:t>した</w:t>
            </w:r>
            <w:r w:rsidR="00C5693D">
              <w:rPr>
                <w:rFonts w:ascii="游ゴシック" w:eastAsia="游ゴシック" w:hAnsi="游ゴシック" w:hint="eastAsia"/>
                <w:sz w:val="21"/>
                <w:szCs w:val="24"/>
              </w:rPr>
              <w:t>。</w:t>
            </w:r>
          </w:p>
        </w:tc>
        <w:tc>
          <w:tcPr>
            <w:tcW w:w="578" w:type="dxa"/>
            <w:vAlign w:val="center"/>
          </w:tcPr>
          <w:p w14:paraId="132FADFC" w14:textId="77777777" w:rsidR="009A7743" w:rsidRPr="00E40367" w:rsidRDefault="009A7743" w:rsidP="00911006">
            <w:pPr>
              <w:spacing w:line="24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19" w:type="dxa"/>
          </w:tcPr>
          <w:p w14:paraId="27325904" w14:textId="77777777" w:rsidR="009A7743" w:rsidRPr="00E40367" w:rsidRDefault="009A7743" w:rsidP="00911006">
            <w:pPr>
              <w:spacing w:line="240" w:lineRule="exact"/>
              <w:ind w:leftChars="0" w:left="86" w:hangingChars="41" w:hanging="86"/>
              <w:jc w:val="center"/>
              <w:rPr>
                <w:rFonts w:ascii="游ゴシック" w:eastAsia="游ゴシック" w:hAnsi="游ゴシック"/>
                <w:sz w:val="21"/>
                <w:szCs w:val="24"/>
              </w:rPr>
            </w:pPr>
          </w:p>
        </w:tc>
      </w:tr>
      <w:tr w:rsidR="00C5693D" w:rsidRPr="00E40367" w14:paraId="73D3B2A1" w14:textId="77777777" w:rsidTr="00170747">
        <w:trPr>
          <w:trHeight w:val="206"/>
        </w:trPr>
        <w:tc>
          <w:tcPr>
            <w:tcW w:w="425" w:type="dxa"/>
            <w:vMerge w:val="restart"/>
            <w:vAlign w:val="center"/>
          </w:tcPr>
          <w:p w14:paraId="49553D6F" w14:textId="77777777" w:rsidR="00C5693D" w:rsidRDefault="00C5693D" w:rsidP="00911006">
            <w:pPr>
              <w:spacing w:line="240" w:lineRule="exact"/>
              <w:ind w:leftChars="0" w:left="0" w:firstLineChars="0" w:firstLine="0"/>
              <w:rPr>
                <w:rFonts w:ascii="游ゴシック" w:eastAsia="游ゴシック" w:hAnsi="游ゴシック"/>
                <w:sz w:val="21"/>
                <w:szCs w:val="21"/>
              </w:rPr>
            </w:pPr>
            <w:r>
              <w:rPr>
                <w:rFonts w:ascii="游ゴシック" w:eastAsia="游ゴシック" w:hAnsi="游ゴシック" w:hint="eastAsia"/>
                <w:sz w:val="21"/>
                <w:szCs w:val="21"/>
              </w:rPr>
              <w:t>資料</w:t>
            </w:r>
          </w:p>
          <w:p w14:paraId="75C6A886" w14:textId="26A81042" w:rsidR="00C5693D" w:rsidRPr="00961144" w:rsidRDefault="00C5693D" w:rsidP="00911006">
            <w:pPr>
              <w:spacing w:line="240" w:lineRule="exact"/>
              <w:ind w:leftChars="0" w:left="0" w:firstLineChars="0" w:firstLine="0"/>
              <w:rPr>
                <w:rFonts w:ascii="游ゴシック" w:eastAsia="游ゴシック" w:hAnsi="游ゴシック"/>
                <w:sz w:val="21"/>
                <w:szCs w:val="21"/>
              </w:rPr>
            </w:pPr>
            <w:r>
              <w:rPr>
                <w:rFonts w:ascii="游ゴシック" w:eastAsia="游ゴシック" w:hAnsi="游ゴシック" w:hint="eastAsia"/>
                <w:sz w:val="21"/>
                <w:szCs w:val="21"/>
              </w:rPr>
              <w:t>例</w:t>
            </w:r>
          </w:p>
        </w:tc>
        <w:tc>
          <w:tcPr>
            <w:tcW w:w="6966" w:type="dxa"/>
            <w:vAlign w:val="center"/>
          </w:tcPr>
          <w:p w14:paraId="613C07AD" w14:textId="163E7828" w:rsidR="00C5693D" w:rsidRPr="00C5693D" w:rsidRDefault="0031600B" w:rsidP="00911006">
            <w:pPr>
              <w:spacing w:line="240" w:lineRule="exact"/>
              <w:ind w:leftChars="0" w:left="2" w:firstLineChars="0" w:firstLine="0"/>
              <w:rPr>
                <w:rFonts w:ascii="游ゴシック" w:eastAsia="游ゴシック" w:hAnsi="游ゴシック"/>
                <w:sz w:val="21"/>
                <w:szCs w:val="21"/>
              </w:rPr>
            </w:pPr>
            <w:r w:rsidRPr="0031600B">
              <w:rPr>
                <w:rFonts w:ascii="游ゴシック" w:eastAsia="游ゴシック" w:hAnsi="游ゴシック" w:hint="eastAsia"/>
                <w:sz w:val="21"/>
                <w:szCs w:val="21"/>
              </w:rPr>
              <w:t>学校が定期的に実施しているアンケート</w:t>
            </w:r>
          </w:p>
        </w:tc>
        <w:tc>
          <w:tcPr>
            <w:tcW w:w="578" w:type="dxa"/>
            <w:vAlign w:val="center"/>
          </w:tcPr>
          <w:p w14:paraId="56FF605F" w14:textId="77777777" w:rsidR="00C5693D" w:rsidRPr="00E40367" w:rsidRDefault="00C5693D" w:rsidP="00911006">
            <w:pPr>
              <w:spacing w:line="24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19" w:type="dxa"/>
            <w:vMerge w:val="restart"/>
            <w:tcBorders>
              <w:tr2bl w:val="single" w:sz="4" w:space="0" w:color="auto"/>
            </w:tcBorders>
          </w:tcPr>
          <w:p w14:paraId="1E210544" w14:textId="77777777" w:rsidR="00C5693D" w:rsidRPr="00E40367" w:rsidRDefault="00C5693D" w:rsidP="00911006">
            <w:pPr>
              <w:spacing w:line="240" w:lineRule="exact"/>
              <w:ind w:leftChars="0" w:left="86" w:hangingChars="41" w:hanging="86"/>
              <w:jc w:val="center"/>
              <w:rPr>
                <w:rFonts w:ascii="游ゴシック" w:eastAsia="游ゴシック" w:hAnsi="游ゴシック"/>
                <w:sz w:val="21"/>
                <w:szCs w:val="24"/>
              </w:rPr>
            </w:pPr>
          </w:p>
        </w:tc>
      </w:tr>
      <w:tr w:rsidR="00C5693D" w:rsidRPr="00E40367" w14:paraId="4717ACC4" w14:textId="77777777" w:rsidTr="00170747">
        <w:trPr>
          <w:trHeight w:val="206"/>
        </w:trPr>
        <w:tc>
          <w:tcPr>
            <w:tcW w:w="425" w:type="dxa"/>
            <w:vMerge/>
            <w:vAlign w:val="center"/>
          </w:tcPr>
          <w:p w14:paraId="1B78BBC8" w14:textId="77777777" w:rsidR="00C5693D" w:rsidRPr="00961144" w:rsidRDefault="00C5693D" w:rsidP="00911006">
            <w:pPr>
              <w:spacing w:line="240" w:lineRule="exact"/>
              <w:ind w:leftChars="0" w:left="0" w:firstLineChars="0" w:firstLine="0"/>
              <w:rPr>
                <w:rFonts w:ascii="游ゴシック" w:eastAsia="游ゴシック" w:hAnsi="游ゴシック"/>
                <w:sz w:val="21"/>
                <w:szCs w:val="21"/>
              </w:rPr>
            </w:pPr>
          </w:p>
        </w:tc>
        <w:tc>
          <w:tcPr>
            <w:tcW w:w="6966" w:type="dxa"/>
            <w:vAlign w:val="center"/>
          </w:tcPr>
          <w:p w14:paraId="01C8B3B6" w14:textId="1E538267" w:rsidR="00C5693D" w:rsidRPr="00961144" w:rsidRDefault="0031600B" w:rsidP="00911006">
            <w:pPr>
              <w:spacing w:line="240" w:lineRule="exact"/>
              <w:ind w:leftChars="0" w:left="2" w:firstLineChars="0" w:firstLine="0"/>
              <w:rPr>
                <w:rFonts w:ascii="游ゴシック" w:eastAsia="游ゴシック" w:hAnsi="游ゴシック"/>
                <w:sz w:val="21"/>
                <w:szCs w:val="21"/>
              </w:rPr>
            </w:pPr>
            <w:r w:rsidRPr="0031600B">
              <w:rPr>
                <w:rFonts w:ascii="游ゴシック" w:eastAsia="游ゴシック" w:hAnsi="游ゴシック" w:hint="eastAsia"/>
                <w:sz w:val="21"/>
                <w:szCs w:val="21"/>
              </w:rPr>
              <w:t>教育相談の記録</w:t>
            </w:r>
          </w:p>
        </w:tc>
        <w:tc>
          <w:tcPr>
            <w:tcW w:w="578" w:type="dxa"/>
            <w:vAlign w:val="center"/>
          </w:tcPr>
          <w:p w14:paraId="0BA30E9C" w14:textId="77777777" w:rsidR="00C5693D" w:rsidRPr="00E40367" w:rsidRDefault="00C5693D" w:rsidP="00911006">
            <w:pPr>
              <w:spacing w:line="24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19" w:type="dxa"/>
            <w:vMerge/>
          </w:tcPr>
          <w:p w14:paraId="097420B6" w14:textId="77777777" w:rsidR="00C5693D" w:rsidRPr="00E40367" w:rsidRDefault="00C5693D" w:rsidP="00911006">
            <w:pPr>
              <w:spacing w:line="240" w:lineRule="exact"/>
              <w:ind w:leftChars="0" w:left="86" w:hangingChars="41" w:hanging="86"/>
              <w:jc w:val="center"/>
              <w:rPr>
                <w:rFonts w:ascii="游ゴシック" w:eastAsia="游ゴシック" w:hAnsi="游ゴシック"/>
                <w:sz w:val="21"/>
                <w:szCs w:val="24"/>
              </w:rPr>
            </w:pPr>
          </w:p>
        </w:tc>
      </w:tr>
      <w:tr w:rsidR="00C5693D" w:rsidRPr="00E40367" w14:paraId="5C163288" w14:textId="77777777" w:rsidTr="00170747">
        <w:trPr>
          <w:trHeight w:val="206"/>
        </w:trPr>
        <w:tc>
          <w:tcPr>
            <w:tcW w:w="425" w:type="dxa"/>
            <w:vMerge/>
            <w:vAlign w:val="center"/>
          </w:tcPr>
          <w:p w14:paraId="724BB0CC" w14:textId="77777777" w:rsidR="00C5693D" w:rsidRPr="00961144" w:rsidRDefault="00C5693D" w:rsidP="00911006">
            <w:pPr>
              <w:spacing w:line="240" w:lineRule="exact"/>
              <w:ind w:leftChars="0" w:left="0" w:firstLineChars="0" w:firstLine="0"/>
              <w:rPr>
                <w:rFonts w:ascii="游ゴシック" w:eastAsia="游ゴシック" w:hAnsi="游ゴシック"/>
                <w:sz w:val="21"/>
                <w:szCs w:val="21"/>
              </w:rPr>
            </w:pPr>
          </w:p>
        </w:tc>
        <w:tc>
          <w:tcPr>
            <w:tcW w:w="6966" w:type="dxa"/>
            <w:vAlign w:val="center"/>
          </w:tcPr>
          <w:p w14:paraId="5DD1016F" w14:textId="761C97AB" w:rsidR="00C5693D" w:rsidRPr="00961144" w:rsidRDefault="0031600B" w:rsidP="00911006">
            <w:pPr>
              <w:spacing w:line="240" w:lineRule="exact"/>
              <w:ind w:leftChars="0" w:left="0" w:firstLineChars="0" w:firstLine="0"/>
              <w:rPr>
                <w:rFonts w:ascii="游ゴシック" w:eastAsia="游ゴシック" w:hAnsi="游ゴシック"/>
                <w:sz w:val="21"/>
                <w:szCs w:val="21"/>
              </w:rPr>
            </w:pPr>
            <w:r w:rsidRPr="0031600B">
              <w:rPr>
                <w:rFonts w:ascii="游ゴシック" w:eastAsia="游ゴシック" w:hAnsi="游ゴシック" w:hint="eastAsia"/>
                <w:sz w:val="21"/>
                <w:szCs w:val="21"/>
              </w:rPr>
              <w:t>これまでのいじめの通報や面談の記録</w:t>
            </w:r>
          </w:p>
        </w:tc>
        <w:tc>
          <w:tcPr>
            <w:tcW w:w="578" w:type="dxa"/>
            <w:vAlign w:val="center"/>
          </w:tcPr>
          <w:p w14:paraId="3630EC92" w14:textId="77777777" w:rsidR="00C5693D" w:rsidRPr="00E40367" w:rsidRDefault="00C5693D" w:rsidP="00911006">
            <w:pPr>
              <w:spacing w:line="24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19" w:type="dxa"/>
            <w:vMerge/>
          </w:tcPr>
          <w:p w14:paraId="0DF07070" w14:textId="77777777" w:rsidR="00C5693D" w:rsidRPr="00E40367" w:rsidRDefault="00C5693D" w:rsidP="00911006">
            <w:pPr>
              <w:spacing w:line="240" w:lineRule="exact"/>
              <w:ind w:leftChars="0" w:left="86" w:hangingChars="41" w:hanging="86"/>
              <w:jc w:val="center"/>
              <w:rPr>
                <w:rFonts w:ascii="游ゴシック" w:eastAsia="游ゴシック" w:hAnsi="游ゴシック"/>
                <w:sz w:val="21"/>
                <w:szCs w:val="24"/>
              </w:rPr>
            </w:pPr>
          </w:p>
        </w:tc>
      </w:tr>
      <w:tr w:rsidR="00B90D91" w:rsidRPr="00E40367" w14:paraId="6056B8B0" w14:textId="77777777" w:rsidTr="00170747">
        <w:trPr>
          <w:trHeight w:val="206"/>
        </w:trPr>
        <w:tc>
          <w:tcPr>
            <w:tcW w:w="425" w:type="dxa"/>
            <w:vMerge/>
            <w:vAlign w:val="center"/>
          </w:tcPr>
          <w:p w14:paraId="58ED5C30" w14:textId="77777777" w:rsidR="00B90D91" w:rsidRPr="00961144" w:rsidRDefault="00B90D91" w:rsidP="00911006">
            <w:pPr>
              <w:spacing w:line="240" w:lineRule="exact"/>
              <w:ind w:leftChars="0" w:left="0" w:firstLineChars="0" w:firstLine="0"/>
              <w:rPr>
                <w:rFonts w:ascii="游ゴシック" w:eastAsia="游ゴシック" w:hAnsi="游ゴシック"/>
                <w:sz w:val="21"/>
                <w:szCs w:val="21"/>
              </w:rPr>
            </w:pPr>
          </w:p>
        </w:tc>
        <w:tc>
          <w:tcPr>
            <w:tcW w:w="6966" w:type="dxa"/>
            <w:vAlign w:val="center"/>
          </w:tcPr>
          <w:p w14:paraId="24F6951A" w14:textId="53CF4102" w:rsidR="00B90D91" w:rsidRPr="00B90D91" w:rsidRDefault="0031600B" w:rsidP="00911006">
            <w:pPr>
              <w:spacing w:line="240" w:lineRule="exact"/>
              <w:ind w:leftChars="0" w:left="2" w:firstLineChars="0" w:firstLine="0"/>
              <w:rPr>
                <w:rFonts w:ascii="游ゴシック" w:eastAsia="游ゴシック" w:hAnsi="游ゴシック"/>
                <w:sz w:val="21"/>
                <w:szCs w:val="21"/>
              </w:rPr>
            </w:pPr>
            <w:r w:rsidRPr="0031600B">
              <w:rPr>
                <w:rFonts w:ascii="游ゴシック" w:eastAsia="游ゴシック" w:hAnsi="游ゴシック" w:hint="eastAsia"/>
                <w:sz w:val="21"/>
                <w:szCs w:val="21"/>
              </w:rPr>
              <w:t>学校いじめ対策組織等における会議の議事録</w:t>
            </w:r>
          </w:p>
        </w:tc>
        <w:tc>
          <w:tcPr>
            <w:tcW w:w="578" w:type="dxa"/>
            <w:vAlign w:val="center"/>
          </w:tcPr>
          <w:p w14:paraId="22C2BCFF" w14:textId="26DACD08" w:rsidR="00B90D91" w:rsidRPr="00E40367" w:rsidRDefault="00652112" w:rsidP="00911006">
            <w:pPr>
              <w:spacing w:line="24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19" w:type="dxa"/>
            <w:vMerge/>
          </w:tcPr>
          <w:p w14:paraId="23D93F1B" w14:textId="77777777" w:rsidR="00B90D91" w:rsidRPr="00E40367" w:rsidRDefault="00B90D91" w:rsidP="00911006">
            <w:pPr>
              <w:spacing w:line="240" w:lineRule="exact"/>
              <w:ind w:leftChars="0" w:left="86" w:hangingChars="41" w:hanging="86"/>
              <w:jc w:val="center"/>
              <w:rPr>
                <w:rFonts w:ascii="游ゴシック" w:eastAsia="游ゴシック" w:hAnsi="游ゴシック"/>
                <w:sz w:val="21"/>
                <w:szCs w:val="24"/>
              </w:rPr>
            </w:pPr>
          </w:p>
        </w:tc>
      </w:tr>
      <w:tr w:rsidR="00047F4C" w:rsidRPr="00E40367" w14:paraId="70B9E082" w14:textId="77777777" w:rsidTr="00170747">
        <w:trPr>
          <w:trHeight w:val="206"/>
        </w:trPr>
        <w:tc>
          <w:tcPr>
            <w:tcW w:w="425" w:type="dxa"/>
            <w:vMerge/>
            <w:vAlign w:val="center"/>
          </w:tcPr>
          <w:p w14:paraId="76C929DF" w14:textId="77777777" w:rsidR="00047F4C" w:rsidRPr="00961144" w:rsidRDefault="00047F4C" w:rsidP="00911006">
            <w:pPr>
              <w:spacing w:line="240" w:lineRule="exact"/>
              <w:ind w:leftChars="0" w:left="0" w:firstLineChars="0" w:firstLine="0"/>
              <w:rPr>
                <w:rFonts w:ascii="游ゴシック" w:eastAsia="游ゴシック" w:hAnsi="游ゴシック"/>
                <w:sz w:val="21"/>
                <w:szCs w:val="21"/>
              </w:rPr>
            </w:pPr>
          </w:p>
        </w:tc>
        <w:tc>
          <w:tcPr>
            <w:tcW w:w="6966" w:type="dxa"/>
            <w:vAlign w:val="center"/>
          </w:tcPr>
          <w:p w14:paraId="1E584175" w14:textId="00B3CEEA" w:rsidR="00047F4C" w:rsidRPr="00B90D91" w:rsidRDefault="0031600B" w:rsidP="00911006">
            <w:pPr>
              <w:spacing w:line="240" w:lineRule="exact"/>
              <w:ind w:leftChars="0" w:left="2" w:firstLineChars="0" w:firstLine="0"/>
              <w:rPr>
                <w:rFonts w:ascii="游ゴシック" w:eastAsia="游ゴシック" w:hAnsi="游ゴシック"/>
                <w:sz w:val="21"/>
                <w:szCs w:val="21"/>
              </w:rPr>
            </w:pPr>
            <w:r w:rsidRPr="0031600B">
              <w:rPr>
                <w:rFonts w:ascii="游ゴシック" w:eastAsia="游ゴシック" w:hAnsi="游ゴシック" w:hint="eastAsia"/>
                <w:sz w:val="21"/>
                <w:szCs w:val="21"/>
              </w:rPr>
              <w:t>学校としてどのような対応を行ったかの記録</w:t>
            </w:r>
          </w:p>
        </w:tc>
        <w:tc>
          <w:tcPr>
            <w:tcW w:w="578" w:type="dxa"/>
            <w:vAlign w:val="center"/>
          </w:tcPr>
          <w:p w14:paraId="3AD3D948" w14:textId="32F87EC7" w:rsidR="00047F4C" w:rsidRPr="00E40367" w:rsidRDefault="00652112" w:rsidP="00911006">
            <w:pPr>
              <w:spacing w:line="24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19" w:type="dxa"/>
            <w:vMerge/>
          </w:tcPr>
          <w:p w14:paraId="6C436656" w14:textId="77777777" w:rsidR="00047F4C" w:rsidRPr="00E40367" w:rsidRDefault="00047F4C" w:rsidP="00911006">
            <w:pPr>
              <w:spacing w:line="240" w:lineRule="exact"/>
              <w:ind w:leftChars="0" w:left="86" w:hangingChars="41" w:hanging="86"/>
              <w:jc w:val="center"/>
              <w:rPr>
                <w:rFonts w:ascii="游ゴシック" w:eastAsia="游ゴシック" w:hAnsi="游ゴシック"/>
                <w:sz w:val="21"/>
                <w:szCs w:val="24"/>
              </w:rPr>
            </w:pPr>
          </w:p>
        </w:tc>
      </w:tr>
      <w:tr w:rsidR="00C5693D" w:rsidRPr="00E40367" w14:paraId="1ED1E6F0" w14:textId="77777777" w:rsidTr="00170747">
        <w:trPr>
          <w:trHeight w:val="206"/>
        </w:trPr>
        <w:tc>
          <w:tcPr>
            <w:tcW w:w="425" w:type="dxa"/>
            <w:vMerge/>
            <w:vAlign w:val="center"/>
          </w:tcPr>
          <w:p w14:paraId="5A9D6DF0" w14:textId="77777777" w:rsidR="00C5693D" w:rsidRPr="00961144" w:rsidRDefault="00C5693D" w:rsidP="00911006">
            <w:pPr>
              <w:spacing w:line="240" w:lineRule="exact"/>
              <w:ind w:leftChars="0" w:left="0" w:firstLineChars="0" w:firstLine="0"/>
              <w:rPr>
                <w:rFonts w:ascii="游ゴシック" w:eastAsia="游ゴシック" w:hAnsi="游ゴシック"/>
                <w:sz w:val="21"/>
                <w:szCs w:val="21"/>
              </w:rPr>
            </w:pPr>
          </w:p>
        </w:tc>
        <w:tc>
          <w:tcPr>
            <w:tcW w:w="6966" w:type="dxa"/>
            <w:vAlign w:val="center"/>
          </w:tcPr>
          <w:p w14:paraId="648F648E" w14:textId="47F62620" w:rsidR="00047F4C" w:rsidRPr="00047F4C" w:rsidRDefault="00047F4C" w:rsidP="00911006">
            <w:pPr>
              <w:spacing w:line="240" w:lineRule="exact"/>
              <w:ind w:leftChars="0" w:left="2" w:firstLineChars="0" w:firstLine="0"/>
              <w:rPr>
                <w:rFonts w:ascii="游ゴシック" w:eastAsia="游ゴシック" w:hAnsi="游ゴシック"/>
                <w:sz w:val="21"/>
                <w:szCs w:val="21"/>
              </w:rPr>
            </w:pPr>
            <w:r>
              <w:rPr>
                <w:rFonts w:ascii="游ゴシック" w:eastAsia="游ゴシック" w:hAnsi="游ゴシック" w:hint="eastAsia"/>
                <w:sz w:val="21"/>
                <w:szCs w:val="21"/>
              </w:rPr>
              <w:t>その他（　　　　　　　　　　　　　　　　　　　　　　　　　）</w:t>
            </w:r>
          </w:p>
        </w:tc>
        <w:tc>
          <w:tcPr>
            <w:tcW w:w="578" w:type="dxa"/>
            <w:vAlign w:val="center"/>
          </w:tcPr>
          <w:p w14:paraId="6C1189A7" w14:textId="77777777" w:rsidR="00C5693D" w:rsidRPr="00E40367" w:rsidRDefault="00C5693D" w:rsidP="00911006">
            <w:pPr>
              <w:spacing w:line="24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19" w:type="dxa"/>
            <w:vMerge/>
          </w:tcPr>
          <w:p w14:paraId="77DAC559" w14:textId="77777777" w:rsidR="00C5693D" w:rsidRPr="00E40367" w:rsidRDefault="00C5693D" w:rsidP="00911006">
            <w:pPr>
              <w:spacing w:line="240" w:lineRule="exact"/>
              <w:ind w:leftChars="0" w:left="86" w:hangingChars="41" w:hanging="86"/>
              <w:jc w:val="center"/>
              <w:rPr>
                <w:rFonts w:ascii="游ゴシック" w:eastAsia="游ゴシック" w:hAnsi="游ゴシック"/>
                <w:sz w:val="21"/>
                <w:szCs w:val="24"/>
              </w:rPr>
            </w:pPr>
          </w:p>
        </w:tc>
      </w:tr>
      <w:tr w:rsidR="009A7743" w:rsidRPr="00E40367" w14:paraId="73B7CF54" w14:textId="77777777" w:rsidTr="00170747">
        <w:trPr>
          <w:trHeight w:val="206"/>
        </w:trPr>
        <w:tc>
          <w:tcPr>
            <w:tcW w:w="7391" w:type="dxa"/>
            <w:gridSpan w:val="2"/>
            <w:vAlign w:val="center"/>
          </w:tcPr>
          <w:p w14:paraId="44E57277" w14:textId="4EDCA768" w:rsidR="009A7743" w:rsidRPr="00985DD9" w:rsidRDefault="0031600B" w:rsidP="00911006">
            <w:pPr>
              <w:spacing w:line="240" w:lineRule="exact"/>
              <w:ind w:leftChars="0" w:left="0" w:firstLineChars="0" w:firstLine="0"/>
              <w:rPr>
                <w:rFonts w:ascii="游ゴシック" w:eastAsia="游ゴシック" w:hAnsi="游ゴシック"/>
                <w:sz w:val="21"/>
                <w:szCs w:val="21"/>
              </w:rPr>
            </w:pPr>
            <w:r w:rsidRPr="0031600B">
              <w:rPr>
                <w:rFonts w:ascii="游ゴシック" w:eastAsia="游ゴシック" w:hAnsi="游ゴシック" w:hint="eastAsia"/>
                <w:sz w:val="21"/>
                <w:szCs w:val="21"/>
              </w:rPr>
              <w:t>学校の設置者又は学校が定める文書管理規則等に基づき、関係資料の保存期間を明確に定めて</w:t>
            </w:r>
            <w:r w:rsidR="00047F4C">
              <w:rPr>
                <w:rFonts w:ascii="游ゴシック" w:eastAsia="游ゴシック" w:hAnsi="游ゴシック" w:hint="eastAsia"/>
                <w:sz w:val="21"/>
                <w:szCs w:val="21"/>
              </w:rPr>
              <w:t>いる</w:t>
            </w:r>
            <w:r w:rsidR="00C5693D">
              <w:rPr>
                <w:rFonts w:ascii="游ゴシック" w:eastAsia="游ゴシック" w:hAnsi="游ゴシック" w:hint="eastAsia"/>
                <w:sz w:val="21"/>
                <w:szCs w:val="21"/>
              </w:rPr>
              <w:t>。</w:t>
            </w:r>
          </w:p>
        </w:tc>
        <w:tc>
          <w:tcPr>
            <w:tcW w:w="578" w:type="dxa"/>
            <w:vAlign w:val="center"/>
          </w:tcPr>
          <w:p w14:paraId="3165140D" w14:textId="77777777" w:rsidR="009A7743" w:rsidRPr="00E40367" w:rsidRDefault="009A7743" w:rsidP="00911006">
            <w:pPr>
              <w:spacing w:line="24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19" w:type="dxa"/>
            <w:tcBorders>
              <w:tr2bl w:val="single" w:sz="4" w:space="0" w:color="auto"/>
            </w:tcBorders>
          </w:tcPr>
          <w:p w14:paraId="0DBF01E1" w14:textId="77777777" w:rsidR="009A7743" w:rsidRPr="00E40367" w:rsidRDefault="009A7743" w:rsidP="00911006">
            <w:pPr>
              <w:spacing w:line="240" w:lineRule="exact"/>
              <w:ind w:leftChars="0" w:left="86" w:hangingChars="41" w:hanging="86"/>
              <w:jc w:val="center"/>
              <w:rPr>
                <w:rFonts w:ascii="游ゴシック" w:eastAsia="游ゴシック" w:hAnsi="游ゴシック"/>
                <w:sz w:val="21"/>
                <w:szCs w:val="24"/>
              </w:rPr>
            </w:pPr>
          </w:p>
        </w:tc>
      </w:tr>
      <w:tr w:rsidR="009A7743" w:rsidRPr="00E40367" w14:paraId="39461A6B" w14:textId="77777777" w:rsidTr="00170747">
        <w:trPr>
          <w:trHeight w:val="206"/>
        </w:trPr>
        <w:tc>
          <w:tcPr>
            <w:tcW w:w="7391" w:type="dxa"/>
            <w:gridSpan w:val="2"/>
            <w:vAlign w:val="center"/>
          </w:tcPr>
          <w:p w14:paraId="6D99CB5D" w14:textId="011F203C" w:rsidR="00C5693D" w:rsidRPr="00B9395B" w:rsidRDefault="009165BA" w:rsidP="00911006">
            <w:pPr>
              <w:spacing w:line="240" w:lineRule="exact"/>
              <w:ind w:leftChars="0" w:left="0" w:firstLineChars="0" w:firstLine="0"/>
              <w:rPr>
                <w:rFonts w:ascii="游ゴシック" w:eastAsia="游ゴシック" w:hAnsi="游ゴシック"/>
                <w:sz w:val="21"/>
                <w:szCs w:val="21"/>
              </w:rPr>
            </w:pPr>
            <w:r w:rsidRPr="009165BA">
              <w:rPr>
                <w:rFonts w:ascii="游ゴシック" w:eastAsia="游ゴシック" w:hAnsi="游ゴシック" w:hint="eastAsia"/>
                <w:sz w:val="21"/>
                <w:szCs w:val="21"/>
              </w:rPr>
              <w:t>再調査に向けた具体的な動きがある場合</w:t>
            </w:r>
            <w:r>
              <w:rPr>
                <w:rFonts w:ascii="游ゴシック" w:eastAsia="游ゴシック" w:hAnsi="游ゴシック" w:hint="eastAsia"/>
                <w:sz w:val="21"/>
                <w:szCs w:val="21"/>
              </w:rPr>
              <w:t>に備え、</w:t>
            </w:r>
            <w:r w:rsidRPr="009165BA">
              <w:rPr>
                <w:rFonts w:ascii="游ゴシック" w:eastAsia="游ゴシック" w:hAnsi="游ゴシック" w:hint="eastAsia"/>
                <w:sz w:val="21"/>
                <w:szCs w:val="21"/>
              </w:rPr>
              <w:t>適宜保存期間を延長するなどの手続きを経</w:t>
            </w:r>
            <w:r w:rsidR="00C5693D">
              <w:rPr>
                <w:rFonts w:ascii="游ゴシック" w:eastAsia="游ゴシック" w:hAnsi="游ゴシック" w:hint="eastAsia"/>
                <w:sz w:val="21"/>
                <w:szCs w:val="21"/>
              </w:rPr>
              <w:t>るための準備ができている。</w:t>
            </w:r>
          </w:p>
        </w:tc>
        <w:tc>
          <w:tcPr>
            <w:tcW w:w="578" w:type="dxa"/>
            <w:vAlign w:val="center"/>
          </w:tcPr>
          <w:p w14:paraId="401BA6BF" w14:textId="77777777" w:rsidR="009A7743" w:rsidRPr="00E40367" w:rsidRDefault="009A7743" w:rsidP="00911006">
            <w:pPr>
              <w:spacing w:line="24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19" w:type="dxa"/>
            <w:tcBorders>
              <w:tr2bl w:val="single" w:sz="4" w:space="0" w:color="auto"/>
            </w:tcBorders>
          </w:tcPr>
          <w:p w14:paraId="7FD8BFE1" w14:textId="77777777" w:rsidR="009A7743" w:rsidRPr="00E40367" w:rsidRDefault="009A7743" w:rsidP="00911006">
            <w:pPr>
              <w:spacing w:line="240" w:lineRule="exact"/>
              <w:ind w:leftChars="0" w:left="86" w:hangingChars="41" w:hanging="86"/>
              <w:jc w:val="center"/>
              <w:rPr>
                <w:rFonts w:ascii="游ゴシック" w:eastAsia="游ゴシック" w:hAnsi="游ゴシック"/>
                <w:sz w:val="21"/>
                <w:szCs w:val="24"/>
              </w:rPr>
            </w:pPr>
          </w:p>
        </w:tc>
      </w:tr>
    </w:tbl>
    <w:p w14:paraId="2C7DA490" w14:textId="77777777" w:rsidR="004705E0" w:rsidRDefault="00C5693D" w:rsidP="00911006">
      <w:pPr>
        <w:spacing w:line="240" w:lineRule="exact"/>
        <w:ind w:leftChars="0" w:left="0" w:firstLineChars="0" w:firstLine="0"/>
        <w:rPr>
          <w:rFonts w:ascii="游ゴシック" w:eastAsia="游ゴシック" w:hAnsi="游ゴシック"/>
          <w:b/>
          <w:bCs/>
          <w:szCs w:val="28"/>
        </w:rPr>
      </w:pPr>
      <w:r w:rsidRPr="00C5693D">
        <w:rPr>
          <w:rFonts w:ascii="游ゴシック" w:eastAsia="游ゴシック" w:hAnsi="游ゴシック" w:hint="eastAsia"/>
          <w:b/>
          <w:bCs/>
          <w:szCs w:val="28"/>
        </w:rPr>
        <w:t xml:space="preserve">　</w:t>
      </w:r>
    </w:p>
    <w:p w14:paraId="08AA45A8" w14:textId="336A416C" w:rsidR="00C5693D" w:rsidRPr="00C5693D" w:rsidRDefault="00C5693D" w:rsidP="005D655A">
      <w:pPr>
        <w:autoSpaceDE w:val="0"/>
        <w:autoSpaceDN w:val="0"/>
        <w:spacing w:line="240" w:lineRule="exact"/>
        <w:ind w:leftChars="0" w:left="0" w:firstLineChars="100" w:firstLine="220"/>
        <w:rPr>
          <w:rFonts w:ascii="游ゴシック" w:eastAsia="游ゴシック" w:hAnsi="游ゴシック"/>
          <w:b/>
          <w:bCs/>
          <w:szCs w:val="28"/>
        </w:rPr>
      </w:pPr>
      <w:r w:rsidRPr="00C5693D">
        <w:rPr>
          <w:rFonts w:ascii="游ゴシック" w:eastAsia="游ゴシック" w:hAnsi="游ゴシック" w:hint="eastAsia"/>
          <w:b/>
          <w:bCs/>
          <w:szCs w:val="28"/>
        </w:rPr>
        <w:t>◆</w:t>
      </w:r>
      <w:r>
        <w:rPr>
          <w:rFonts w:ascii="游ゴシック" w:eastAsia="游ゴシック" w:hAnsi="游ゴシック" w:hint="eastAsia"/>
          <w:b/>
          <w:bCs/>
          <w:szCs w:val="28"/>
        </w:rPr>
        <w:t>報道等への対応</w:t>
      </w:r>
      <w:r w:rsidR="009165BA">
        <w:rPr>
          <w:rFonts w:ascii="游ゴシック" w:eastAsia="游ゴシック" w:hAnsi="游ゴシック" w:hint="eastAsia"/>
          <w:b/>
          <w:bCs/>
          <w:szCs w:val="28"/>
        </w:rPr>
        <w:t>（</w:t>
      </w:r>
      <w:r w:rsidR="009165BA" w:rsidRPr="00C5693D">
        <w:rPr>
          <w:rFonts w:ascii="游ゴシック" w:eastAsia="游ゴシック" w:hAnsi="游ゴシック" w:hint="eastAsia"/>
          <w:b/>
          <w:bCs/>
          <w:szCs w:val="28"/>
        </w:rPr>
        <w:t>ｐ</w:t>
      </w:r>
      <w:r w:rsidR="009165BA">
        <w:rPr>
          <w:rFonts w:ascii="游ゴシック" w:eastAsia="游ゴシック" w:hAnsi="游ゴシック" w:hint="eastAsia"/>
          <w:b/>
          <w:bCs/>
          <w:szCs w:val="28"/>
        </w:rPr>
        <w:t>19</w:t>
      </w:r>
      <w:r w:rsidR="009165BA" w:rsidRPr="00C5693D">
        <w:rPr>
          <w:rFonts w:ascii="游ゴシック" w:eastAsia="游ゴシック" w:hAnsi="游ゴシック" w:hint="eastAsia"/>
          <w:b/>
          <w:bCs/>
          <w:szCs w:val="28"/>
        </w:rPr>
        <w:t>参照</w:t>
      </w:r>
      <w:r w:rsidR="009165BA">
        <w:rPr>
          <w:rFonts w:ascii="游ゴシック" w:eastAsia="游ゴシック" w:hAnsi="游ゴシック" w:hint="eastAsia"/>
          <w:b/>
          <w:bCs/>
          <w:szCs w:val="28"/>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6"/>
        <w:gridCol w:w="592"/>
        <w:gridCol w:w="850"/>
      </w:tblGrid>
      <w:tr w:rsidR="00C5693D" w:rsidRPr="00C5693D" w14:paraId="170AD76B" w14:textId="77777777" w:rsidTr="00170747">
        <w:trPr>
          <w:trHeight w:val="82"/>
        </w:trPr>
        <w:tc>
          <w:tcPr>
            <w:tcW w:w="7346" w:type="dxa"/>
            <w:vAlign w:val="center"/>
          </w:tcPr>
          <w:p w14:paraId="073EF901" w14:textId="77777777" w:rsidR="00C5693D" w:rsidRPr="00C5693D" w:rsidRDefault="00C5693D" w:rsidP="00911006">
            <w:pPr>
              <w:spacing w:line="240" w:lineRule="exact"/>
              <w:ind w:leftChars="0" w:left="210" w:hanging="210"/>
              <w:jc w:val="center"/>
              <w:rPr>
                <w:rFonts w:ascii="游ゴシック" w:eastAsia="游ゴシック" w:hAnsi="游ゴシック"/>
                <w:b/>
                <w:bCs/>
                <w:sz w:val="21"/>
                <w:szCs w:val="24"/>
              </w:rPr>
            </w:pPr>
            <w:r w:rsidRPr="00C5693D">
              <w:rPr>
                <w:rFonts w:ascii="游ゴシック" w:eastAsia="游ゴシック" w:hAnsi="游ゴシック" w:hint="eastAsia"/>
                <w:b/>
                <w:bCs/>
                <w:sz w:val="21"/>
                <w:szCs w:val="24"/>
              </w:rPr>
              <w:t>チェックポイント</w:t>
            </w:r>
          </w:p>
        </w:tc>
        <w:tc>
          <w:tcPr>
            <w:tcW w:w="592" w:type="dxa"/>
            <w:vAlign w:val="center"/>
          </w:tcPr>
          <w:p w14:paraId="15E34CF8" w14:textId="7447F7F0" w:rsidR="00C5693D" w:rsidRPr="00C5693D" w:rsidRDefault="00DA7E8B" w:rsidP="00911006">
            <w:pPr>
              <w:spacing w:line="240" w:lineRule="exact"/>
              <w:ind w:leftChars="0" w:left="36" w:hangingChars="41" w:hanging="36"/>
              <w:jc w:val="center"/>
              <w:rPr>
                <w:rFonts w:ascii="游ゴシック" w:eastAsia="游ゴシック" w:hAnsi="游ゴシック"/>
                <w:b/>
                <w:bCs/>
                <w:sz w:val="21"/>
                <w:szCs w:val="24"/>
              </w:rPr>
            </w:pPr>
            <w:r w:rsidRPr="00DA7E8B">
              <w:rPr>
                <w:rFonts w:ascii="游ゴシック" w:eastAsia="游ゴシック" w:hAnsi="游ゴシック" w:hint="eastAsia"/>
                <w:b/>
                <w:bCs/>
                <w:w w:val="42"/>
                <w:sz w:val="21"/>
                <w:szCs w:val="21"/>
                <w:fitText w:val="360" w:id="-1012091904"/>
              </w:rPr>
              <w:t>チェック</w:t>
            </w:r>
          </w:p>
        </w:tc>
        <w:tc>
          <w:tcPr>
            <w:tcW w:w="850" w:type="dxa"/>
          </w:tcPr>
          <w:p w14:paraId="4C0C8303" w14:textId="710A1A75" w:rsidR="00C5693D" w:rsidRPr="00C5693D" w:rsidRDefault="003702D3" w:rsidP="00911006">
            <w:pPr>
              <w:spacing w:line="240" w:lineRule="exact"/>
              <w:ind w:leftChars="0" w:left="86" w:hangingChars="41" w:hanging="86"/>
              <w:jc w:val="center"/>
              <w:rPr>
                <w:rFonts w:ascii="游ゴシック" w:eastAsia="游ゴシック" w:hAnsi="游ゴシック"/>
                <w:b/>
                <w:bCs/>
                <w:sz w:val="14"/>
                <w:szCs w:val="14"/>
              </w:rPr>
            </w:pPr>
            <w:r w:rsidRPr="003702D3">
              <w:rPr>
                <w:rFonts w:ascii="游ゴシック" w:eastAsia="游ゴシック" w:hAnsi="游ゴシック" w:hint="eastAsia"/>
                <w:b/>
                <w:bCs/>
                <w:sz w:val="21"/>
                <w:szCs w:val="21"/>
              </w:rPr>
              <w:t>日付</w:t>
            </w:r>
          </w:p>
        </w:tc>
      </w:tr>
      <w:tr w:rsidR="00C5693D" w:rsidRPr="00E40367" w14:paraId="43C0A761" w14:textId="77777777" w:rsidTr="00170747">
        <w:trPr>
          <w:trHeight w:val="206"/>
        </w:trPr>
        <w:tc>
          <w:tcPr>
            <w:tcW w:w="7346" w:type="dxa"/>
            <w:vAlign w:val="center"/>
          </w:tcPr>
          <w:p w14:paraId="15F6E8BC" w14:textId="2722D1AE" w:rsidR="00C5693D" w:rsidRPr="008F0D0E" w:rsidRDefault="009165BA" w:rsidP="00911006">
            <w:pPr>
              <w:spacing w:line="240" w:lineRule="exact"/>
              <w:ind w:leftChars="0" w:left="0" w:firstLineChars="0" w:firstLine="0"/>
              <w:rPr>
                <w:rFonts w:ascii="游ゴシック" w:eastAsia="游ゴシック" w:hAnsi="游ゴシック"/>
                <w:sz w:val="16"/>
                <w:szCs w:val="20"/>
              </w:rPr>
            </w:pPr>
            <w:r w:rsidRPr="009165BA">
              <w:rPr>
                <w:rFonts w:ascii="游ゴシック" w:eastAsia="游ゴシック" w:hAnsi="游ゴシック" w:hint="eastAsia"/>
                <w:sz w:val="21"/>
                <w:szCs w:val="24"/>
              </w:rPr>
              <w:t>報道対応の担当者（基本的には校長や教頭等の管理職）を決めて、正確で一貫した対応を行う</w:t>
            </w:r>
            <w:r w:rsidR="00C5693D">
              <w:rPr>
                <w:rFonts w:ascii="游ゴシック" w:eastAsia="游ゴシック" w:hAnsi="游ゴシック" w:hint="eastAsia"/>
                <w:sz w:val="21"/>
                <w:szCs w:val="24"/>
              </w:rPr>
              <w:t>体制</w:t>
            </w:r>
            <w:r w:rsidR="00047F4C">
              <w:rPr>
                <w:rFonts w:ascii="游ゴシック" w:eastAsia="游ゴシック" w:hAnsi="游ゴシック" w:hint="eastAsia"/>
                <w:sz w:val="21"/>
                <w:szCs w:val="24"/>
              </w:rPr>
              <w:t>を整えた。</w:t>
            </w:r>
          </w:p>
        </w:tc>
        <w:tc>
          <w:tcPr>
            <w:tcW w:w="592" w:type="dxa"/>
            <w:vAlign w:val="center"/>
          </w:tcPr>
          <w:p w14:paraId="3C4B2500" w14:textId="77777777" w:rsidR="00C5693D" w:rsidRPr="00E40367" w:rsidRDefault="00C5693D" w:rsidP="00911006">
            <w:pPr>
              <w:spacing w:line="24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tcPr>
          <w:p w14:paraId="29D74D63" w14:textId="77777777" w:rsidR="00C5693D" w:rsidRPr="00E40367" w:rsidRDefault="00C5693D" w:rsidP="00911006">
            <w:pPr>
              <w:spacing w:line="240" w:lineRule="exact"/>
              <w:ind w:leftChars="0" w:left="86" w:hangingChars="41" w:hanging="86"/>
              <w:jc w:val="center"/>
              <w:rPr>
                <w:rFonts w:ascii="游ゴシック" w:eastAsia="游ゴシック" w:hAnsi="游ゴシック"/>
                <w:sz w:val="21"/>
                <w:szCs w:val="24"/>
              </w:rPr>
            </w:pPr>
          </w:p>
        </w:tc>
      </w:tr>
    </w:tbl>
    <w:p w14:paraId="1BE7A2F8" w14:textId="77777777" w:rsidR="00DA7E8B" w:rsidRDefault="00DA7E8B" w:rsidP="0072582D">
      <w:pPr>
        <w:spacing w:line="280" w:lineRule="exact"/>
        <w:ind w:leftChars="0" w:left="0" w:firstLineChars="0" w:firstLine="0"/>
        <w:rPr>
          <w:rFonts w:ascii="游ゴシック" w:eastAsia="游ゴシック" w:hAnsi="游ゴシック"/>
          <w:b/>
          <w:bCs/>
          <w:color w:val="FFFFFF" w:themeColor="background1"/>
          <w:szCs w:val="28"/>
          <w:highlight w:val="black"/>
        </w:rPr>
      </w:pPr>
    </w:p>
    <w:p w14:paraId="2D2FC615" w14:textId="77777777" w:rsidR="00DA7E8B" w:rsidRDefault="00DA7E8B" w:rsidP="0072582D">
      <w:pPr>
        <w:spacing w:line="280" w:lineRule="exact"/>
        <w:ind w:leftChars="0" w:left="0" w:firstLineChars="0" w:firstLine="0"/>
        <w:rPr>
          <w:rFonts w:ascii="游ゴシック" w:eastAsia="游ゴシック" w:hAnsi="游ゴシック"/>
          <w:b/>
          <w:bCs/>
          <w:color w:val="FFFFFF" w:themeColor="background1"/>
          <w:szCs w:val="28"/>
          <w:highlight w:val="black"/>
        </w:rPr>
      </w:pPr>
    </w:p>
    <w:p w14:paraId="47765D6A" w14:textId="77777777" w:rsidR="00DA7E8B" w:rsidRDefault="00DA7E8B" w:rsidP="0072582D">
      <w:pPr>
        <w:spacing w:line="280" w:lineRule="exact"/>
        <w:ind w:leftChars="0" w:left="0" w:firstLineChars="0" w:firstLine="0"/>
        <w:rPr>
          <w:rFonts w:ascii="游ゴシック" w:eastAsia="游ゴシック" w:hAnsi="游ゴシック"/>
          <w:b/>
          <w:bCs/>
          <w:color w:val="FFFFFF" w:themeColor="background1"/>
          <w:szCs w:val="28"/>
          <w:highlight w:val="black"/>
        </w:rPr>
      </w:pPr>
    </w:p>
    <w:p w14:paraId="0E40CD8D" w14:textId="77777777" w:rsidR="00782D20" w:rsidRDefault="00782D20" w:rsidP="0072582D">
      <w:pPr>
        <w:spacing w:line="280" w:lineRule="exact"/>
        <w:ind w:leftChars="0" w:left="0" w:firstLineChars="0" w:firstLine="0"/>
        <w:rPr>
          <w:rFonts w:ascii="游ゴシック" w:eastAsia="游ゴシック" w:hAnsi="游ゴシック"/>
          <w:b/>
          <w:bCs/>
          <w:color w:val="FFFFFF" w:themeColor="background1"/>
          <w:szCs w:val="28"/>
          <w:highlight w:val="black"/>
        </w:rPr>
      </w:pPr>
    </w:p>
    <w:p w14:paraId="703DB6DD" w14:textId="5085EA16" w:rsidR="00C5693D" w:rsidRPr="003227DD" w:rsidRDefault="00C5693D" w:rsidP="0072582D">
      <w:pPr>
        <w:spacing w:line="280" w:lineRule="exact"/>
        <w:ind w:leftChars="0" w:left="0" w:firstLineChars="0" w:firstLine="0"/>
        <w:rPr>
          <w:rFonts w:ascii="游ゴシック" w:eastAsia="游ゴシック" w:hAnsi="游ゴシック"/>
          <w:b/>
          <w:bCs/>
          <w:color w:val="FFFFFF" w:themeColor="background1"/>
          <w:szCs w:val="28"/>
        </w:rPr>
      </w:pPr>
      <w:r w:rsidRPr="003227DD">
        <w:rPr>
          <w:rFonts w:ascii="游ゴシック" w:eastAsia="游ゴシック" w:hAnsi="游ゴシック" w:hint="eastAsia"/>
          <w:b/>
          <w:bCs/>
          <w:color w:val="FFFFFF" w:themeColor="background1"/>
          <w:szCs w:val="28"/>
          <w:highlight w:val="black"/>
        </w:rPr>
        <w:lastRenderedPageBreak/>
        <w:t>【チェックリスト</w:t>
      </w:r>
      <w:r w:rsidR="00184089" w:rsidRPr="003227DD">
        <w:rPr>
          <w:rFonts w:ascii="游ゴシック" w:eastAsia="游ゴシック" w:hAnsi="游ゴシック" w:hint="eastAsia"/>
          <w:b/>
          <w:bCs/>
          <w:color w:val="FFFFFF" w:themeColor="background1"/>
          <w:szCs w:val="28"/>
          <w:highlight w:val="black"/>
        </w:rPr>
        <w:t>③</w:t>
      </w:r>
      <w:r w:rsidRPr="003227DD">
        <w:rPr>
          <w:rFonts w:ascii="游ゴシック" w:eastAsia="游ゴシック" w:hAnsi="游ゴシック" w:hint="eastAsia"/>
          <w:b/>
          <w:bCs/>
          <w:color w:val="FFFFFF" w:themeColor="background1"/>
          <w:szCs w:val="28"/>
          <w:highlight w:val="black"/>
        </w:rPr>
        <w:t>】</w:t>
      </w:r>
      <w:r w:rsidR="00555A5B" w:rsidRPr="003227DD">
        <w:rPr>
          <w:rFonts w:ascii="游ゴシック" w:eastAsia="游ゴシック" w:hAnsi="游ゴシック" w:hint="eastAsia"/>
          <w:b/>
          <w:bCs/>
          <w:color w:val="FFFFFF" w:themeColor="background1"/>
          <w:szCs w:val="28"/>
          <w:highlight w:val="black"/>
        </w:rPr>
        <w:t>対象児童生徒・保護者等に対する調査実施前の事前説明</w:t>
      </w:r>
      <w:r w:rsidR="00170747">
        <w:rPr>
          <w:rFonts w:ascii="游ゴシック" w:eastAsia="游ゴシック" w:hAnsi="游ゴシック" w:hint="eastAsia"/>
          <w:b/>
          <w:bCs/>
          <w:color w:val="FFFFFF" w:themeColor="background1"/>
          <w:szCs w:val="28"/>
          <w:highlight w:val="black"/>
        </w:rPr>
        <w:t xml:space="preserve">　　　　　　</w:t>
      </w:r>
      <w:r w:rsidR="007E3D66">
        <w:rPr>
          <w:rFonts w:ascii="游ゴシック" w:eastAsia="游ゴシック" w:hAnsi="游ゴシック" w:hint="eastAsia"/>
          <w:b/>
          <w:bCs/>
          <w:color w:val="FFFFFF" w:themeColor="background1"/>
          <w:szCs w:val="28"/>
          <w:highlight w:val="black"/>
        </w:rPr>
        <w:t xml:space="preserve">　</w:t>
      </w:r>
    </w:p>
    <w:p w14:paraId="04224E90" w14:textId="77777777" w:rsidR="0049270C" w:rsidRDefault="0049270C" w:rsidP="00C5693D">
      <w:pPr>
        <w:spacing w:line="280" w:lineRule="exact"/>
        <w:ind w:leftChars="0" w:left="0" w:firstLineChars="0" w:firstLine="0"/>
        <w:rPr>
          <w:rFonts w:ascii="游ゴシック" w:eastAsia="游ゴシック" w:hAnsi="游ゴシック"/>
          <w:b/>
          <w:bCs/>
          <w:szCs w:val="28"/>
        </w:rPr>
      </w:pPr>
    </w:p>
    <w:p w14:paraId="0CB5BF0A" w14:textId="307E9B8D" w:rsidR="00C96B65" w:rsidRDefault="00C5693D" w:rsidP="00C5693D">
      <w:pPr>
        <w:spacing w:line="280" w:lineRule="exact"/>
        <w:ind w:leftChars="0" w:left="0" w:firstLineChars="0" w:firstLine="0"/>
        <w:rPr>
          <w:rFonts w:ascii="游ゴシック" w:eastAsia="游ゴシック" w:hAnsi="游ゴシック"/>
          <w:b/>
          <w:bCs/>
          <w:szCs w:val="28"/>
        </w:rPr>
      </w:pPr>
      <w:r w:rsidRPr="009A7743">
        <w:rPr>
          <w:rFonts w:ascii="游ゴシック" w:eastAsia="游ゴシック" w:hAnsi="游ゴシック" w:hint="eastAsia"/>
          <w:b/>
          <w:bCs/>
          <w:szCs w:val="28"/>
        </w:rPr>
        <w:t>●</w:t>
      </w:r>
      <w:r w:rsidR="00C96B65" w:rsidRPr="00C96B65">
        <w:rPr>
          <w:rFonts w:ascii="游ゴシック" w:eastAsia="游ゴシック" w:hAnsi="游ゴシック" w:hint="eastAsia"/>
          <w:b/>
          <w:bCs/>
          <w:szCs w:val="28"/>
        </w:rPr>
        <w:t>事前説明等を行うに当たっての準備</w:t>
      </w:r>
    </w:p>
    <w:p w14:paraId="1CFF52EE" w14:textId="361A6273" w:rsidR="00C5693D" w:rsidRPr="009A7743" w:rsidRDefault="00C96B65" w:rsidP="005D655A">
      <w:pPr>
        <w:autoSpaceDE w:val="0"/>
        <w:autoSpaceDN w:val="0"/>
        <w:spacing w:line="280" w:lineRule="exact"/>
        <w:ind w:leftChars="0" w:left="0" w:firstLineChars="100" w:firstLine="220"/>
        <w:rPr>
          <w:rFonts w:ascii="游ゴシック" w:eastAsia="游ゴシック" w:hAnsi="游ゴシック"/>
          <w:b/>
          <w:bCs/>
          <w:szCs w:val="28"/>
        </w:rPr>
      </w:pPr>
      <w:r>
        <w:rPr>
          <w:rFonts w:ascii="游ゴシック" w:eastAsia="游ゴシック" w:hAnsi="游ゴシック" w:hint="eastAsia"/>
          <w:b/>
          <w:bCs/>
          <w:szCs w:val="28"/>
        </w:rPr>
        <w:t>◆</w:t>
      </w:r>
      <w:r w:rsidR="00AE4C45">
        <w:rPr>
          <w:rFonts w:ascii="游ゴシック" w:eastAsia="游ゴシック" w:hAnsi="游ゴシック" w:hint="eastAsia"/>
          <w:b/>
          <w:bCs/>
          <w:szCs w:val="28"/>
        </w:rPr>
        <w:t>説明</w:t>
      </w:r>
      <w:r w:rsidR="00E263FB" w:rsidRPr="00E263FB">
        <w:rPr>
          <w:rFonts w:ascii="游ゴシック" w:eastAsia="游ゴシック" w:hAnsi="游ゴシック" w:hint="eastAsia"/>
          <w:b/>
          <w:bCs/>
          <w:szCs w:val="28"/>
        </w:rPr>
        <w:t>の準備</w:t>
      </w:r>
      <w:r w:rsidR="00C5693D" w:rsidRPr="009A7743">
        <w:rPr>
          <w:rFonts w:ascii="游ゴシック" w:eastAsia="游ゴシック" w:hAnsi="游ゴシック" w:hint="eastAsia"/>
          <w:b/>
          <w:bCs/>
          <w:szCs w:val="28"/>
        </w:rPr>
        <w:t>（ｐ</w:t>
      </w:r>
      <w:r w:rsidR="00E263FB">
        <w:rPr>
          <w:rFonts w:ascii="游ゴシック" w:eastAsia="游ゴシック" w:hAnsi="游ゴシック" w:hint="eastAsia"/>
          <w:b/>
          <w:bCs/>
          <w:szCs w:val="28"/>
        </w:rPr>
        <w:t>25</w:t>
      </w:r>
      <w:r w:rsidR="00C5693D" w:rsidRPr="009A7743">
        <w:rPr>
          <w:rFonts w:ascii="游ゴシック" w:eastAsia="游ゴシック" w:hAnsi="游ゴシック" w:hint="eastAsia"/>
          <w:b/>
          <w:bCs/>
          <w:szCs w:val="28"/>
        </w:rPr>
        <w:t>参照）</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9"/>
        <w:gridCol w:w="579"/>
        <w:gridCol w:w="850"/>
      </w:tblGrid>
      <w:tr w:rsidR="00C5693D" w:rsidRPr="009A7743" w14:paraId="606001AA" w14:textId="77777777" w:rsidTr="00170747">
        <w:trPr>
          <w:trHeight w:val="82"/>
        </w:trPr>
        <w:tc>
          <w:tcPr>
            <w:tcW w:w="7359" w:type="dxa"/>
            <w:vAlign w:val="center"/>
          </w:tcPr>
          <w:p w14:paraId="0A1D2757" w14:textId="77777777" w:rsidR="00C5693D" w:rsidRPr="009A7743" w:rsidRDefault="00C5693D" w:rsidP="009B0527">
            <w:pPr>
              <w:spacing w:line="280" w:lineRule="exact"/>
              <w:ind w:leftChars="0" w:left="210" w:hanging="210"/>
              <w:jc w:val="center"/>
              <w:rPr>
                <w:rFonts w:ascii="游ゴシック" w:eastAsia="游ゴシック" w:hAnsi="游ゴシック"/>
                <w:b/>
                <w:bCs/>
                <w:sz w:val="21"/>
                <w:szCs w:val="24"/>
              </w:rPr>
            </w:pPr>
            <w:r w:rsidRPr="009A7743">
              <w:rPr>
                <w:rFonts w:ascii="游ゴシック" w:eastAsia="游ゴシック" w:hAnsi="游ゴシック" w:hint="eastAsia"/>
                <w:b/>
                <w:bCs/>
                <w:sz w:val="21"/>
                <w:szCs w:val="24"/>
              </w:rPr>
              <w:t>チェックポイント</w:t>
            </w:r>
          </w:p>
        </w:tc>
        <w:tc>
          <w:tcPr>
            <w:tcW w:w="579" w:type="dxa"/>
            <w:vAlign w:val="center"/>
          </w:tcPr>
          <w:p w14:paraId="1B7AF4E6" w14:textId="6C199BBF" w:rsidR="00C5693D" w:rsidRPr="009A7743" w:rsidRDefault="00DA7E8B" w:rsidP="009B0527">
            <w:pPr>
              <w:spacing w:line="280" w:lineRule="exact"/>
              <w:ind w:leftChars="0" w:left="36" w:hangingChars="41" w:hanging="36"/>
              <w:jc w:val="center"/>
              <w:rPr>
                <w:rFonts w:ascii="游ゴシック" w:eastAsia="游ゴシック" w:hAnsi="游ゴシック"/>
                <w:b/>
                <w:bCs/>
                <w:sz w:val="21"/>
                <w:szCs w:val="24"/>
              </w:rPr>
            </w:pPr>
            <w:r w:rsidRPr="00DA7E8B">
              <w:rPr>
                <w:rFonts w:ascii="游ゴシック" w:eastAsia="游ゴシック" w:hAnsi="游ゴシック" w:hint="eastAsia"/>
                <w:b/>
                <w:bCs/>
                <w:w w:val="42"/>
                <w:sz w:val="21"/>
                <w:szCs w:val="21"/>
                <w:fitText w:val="360" w:id="-1012091904"/>
              </w:rPr>
              <w:t>チェック</w:t>
            </w:r>
          </w:p>
        </w:tc>
        <w:tc>
          <w:tcPr>
            <w:tcW w:w="850" w:type="dxa"/>
          </w:tcPr>
          <w:p w14:paraId="5711C92F" w14:textId="27CC19B1" w:rsidR="00C5693D" w:rsidRPr="009A7743" w:rsidRDefault="003702D3" w:rsidP="009B0527">
            <w:pPr>
              <w:spacing w:line="280" w:lineRule="exact"/>
              <w:ind w:leftChars="0" w:left="86" w:hangingChars="41" w:hanging="86"/>
              <w:jc w:val="center"/>
              <w:rPr>
                <w:rFonts w:ascii="游ゴシック" w:eastAsia="游ゴシック" w:hAnsi="游ゴシック"/>
                <w:b/>
                <w:bCs/>
                <w:sz w:val="14"/>
                <w:szCs w:val="14"/>
              </w:rPr>
            </w:pPr>
            <w:r w:rsidRPr="003702D3">
              <w:rPr>
                <w:rFonts w:ascii="游ゴシック" w:eastAsia="游ゴシック" w:hAnsi="游ゴシック" w:hint="eastAsia"/>
                <w:b/>
                <w:bCs/>
                <w:sz w:val="21"/>
                <w:szCs w:val="21"/>
              </w:rPr>
              <w:t>日付</w:t>
            </w:r>
          </w:p>
        </w:tc>
      </w:tr>
      <w:tr w:rsidR="00C5693D" w:rsidRPr="00E40367" w14:paraId="41DAEB99" w14:textId="77777777" w:rsidTr="00170747">
        <w:trPr>
          <w:trHeight w:val="206"/>
        </w:trPr>
        <w:tc>
          <w:tcPr>
            <w:tcW w:w="7359" w:type="dxa"/>
            <w:vAlign w:val="center"/>
          </w:tcPr>
          <w:p w14:paraId="3D2A1CC9" w14:textId="37B7E2DF" w:rsidR="00C5693D" w:rsidRPr="00555A5B" w:rsidRDefault="00555A5B" w:rsidP="00555A5B">
            <w:pPr>
              <w:spacing w:line="280" w:lineRule="exact"/>
              <w:ind w:leftChars="0" w:left="0" w:firstLineChars="0" w:firstLine="0"/>
              <w:rPr>
                <w:rFonts w:ascii="游ゴシック" w:eastAsia="游ゴシック" w:hAnsi="游ゴシック"/>
                <w:sz w:val="21"/>
                <w:szCs w:val="24"/>
              </w:rPr>
            </w:pPr>
            <w:r w:rsidRPr="00555A5B">
              <w:rPr>
                <w:rFonts w:ascii="游ゴシック" w:eastAsia="游ゴシック" w:hAnsi="游ゴシック" w:hint="eastAsia"/>
                <w:sz w:val="21"/>
                <w:szCs w:val="24"/>
              </w:rPr>
              <w:t>対象児童生徒・保護者</w:t>
            </w:r>
            <w:r w:rsidR="00047F4C">
              <w:rPr>
                <w:rFonts w:ascii="游ゴシック" w:eastAsia="游ゴシック" w:hAnsi="游ゴシック" w:hint="eastAsia"/>
                <w:sz w:val="21"/>
                <w:szCs w:val="24"/>
              </w:rPr>
              <w:t>等に対する</w:t>
            </w:r>
            <w:r w:rsidRPr="00555A5B">
              <w:rPr>
                <w:rFonts w:ascii="游ゴシック" w:eastAsia="游ゴシック" w:hAnsi="游ゴシック" w:hint="eastAsia"/>
                <w:sz w:val="21"/>
                <w:szCs w:val="24"/>
              </w:rPr>
              <w:t>説明に当た</w:t>
            </w:r>
            <w:r>
              <w:rPr>
                <w:rFonts w:ascii="游ゴシック" w:eastAsia="游ゴシック" w:hAnsi="游ゴシック" w:hint="eastAsia"/>
                <w:sz w:val="21"/>
                <w:szCs w:val="24"/>
              </w:rPr>
              <w:t>り</w:t>
            </w:r>
            <w:r w:rsidRPr="00555A5B">
              <w:rPr>
                <w:rFonts w:ascii="游ゴシック" w:eastAsia="游ゴシック" w:hAnsi="游ゴシック" w:hint="eastAsia"/>
                <w:sz w:val="21"/>
                <w:szCs w:val="24"/>
              </w:rPr>
              <w:t>、</w:t>
            </w:r>
            <w:r w:rsidR="00047F4C" w:rsidRPr="00047F4C">
              <w:rPr>
                <w:rFonts w:ascii="游ゴシック" w:eastAsia="游ゴシック" w:hAnsi="游ゴシック" w:hint="eastAsia"/>
                <w:sz w:val="21"/>
                <w:szCs w:val="24"/>
              </w:rPr>
              <w:t>調査主体において説明事項の整理・確認、説明者の検討</w:t>
            </w:r>
            <w:r w:rsidRPr="00555A5B">
              <w:rPr>
                <w:rFonts w:ascii="游ゴシック" w:eastAsia="游ゴシック" w:hAnsi="游ゴシック" w:hint="eastAsia"/>
                <w:sz w:val="21"/>
                <w:szCs w:val="24"/>
              </w:rPr>
              <w:t>を</w:t>
            </w:r>
            <w:r>
              <w:rPr>
                <w:rFonts w:ascii="游ゴシック" w:eastAsia="游ゴシック" w:hAnsi="游ゴシック" w:hint="eastAsia"/>
                <w:sz w:val="21"/>
                <w:szCs w:val="24"/>
              </w:rPr>
              <w:t>行った。</w:t>
            </w:r>
          </w:p>
        </w:tc>
        <w:tc>
          <w:tcPr>
            <w:tcW w:w="579" w:type="dxa"/>
            <w:vAlign w:val="center"/>
          </w:tcPr>
          <w:p w14:paraId="139F13DB" w14:textId="77777777" w:rsidR="00C5693D" w:rsidRPr="00E40367" w:rsidRDefault="00C5693D"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tcPr>
          <w:p w14:paraId="58C96956" w14:textId="7ED5FE90" w:rsidR="00C5693D" w:rsidRPr="00E40367" w:rsidRDefault="00C5693D" w:rsidP="009B0527">
            <w:pPr>
              <w:spacing w:line="280" w:lineRule="exact"/>
              <w:ind w:leftChars="0" w:left="86" w:hangingChars="41" w:hanging="86"/>
              <w:jc w:val="center"/>
              <w:rPr>
                <w:rFonts w:ascii="游ゴシック" w:eastAsia="游ゴシック" w:hAnsi="游ゴシック"/>
                <w:sz w:val="21"/>
                <w:szCs w:val="24"/>
              </w:rPr>
            </w:pPr>
          </w:p>
        </w:tc>
      </w:tr>
      <w:tr w:rsidR="00555A5B" w:rsidRPr="00E40367" w14:paraId="2EB57151" w14:textId="77777777" w:rsidTr="00170747">
        <w:trPr>
          <w:trHeight w:val="206"/>
        </w:trPr>
        <w:tc>
          <w:tcPr>
            <w:tcW w:w="7359" w:type="dxa"/>
            <w:vAlign w:val="center"/>
          </w:tcPr>
          <w:p w14:paraId="42373095" w14:textId="6EF63D1D" w:rsidR="00555A5B" w:rsidRPr="00555A5B" w:rsidRDefault="00777C22" w:rsidP="00555A5B">
            <w:pPr>
              <w:spacing w:line="280" w:lineRule="exact"/>
              <w:ind w:leftChars="0" w:left="0" w:firstLineChars="0" w:firstLine="0"/>
              <w:rPr>
                <w:rFonts w:ascii="游ゴシック" w:eastAsia="游ゴシック" w:hAnsi="游ゴシック"/>
                <w:sz w:val="21"/>
                <w:szCs w:val="24"/>
              </w:rPr>
            </w:pPr>
            <w:r w:rsidRPr="00777C22">
              <w:rPr>
                <w:rFonts w:ascii="游ゴシック" w:eastAsia="游ゴシック" w:hAnsi="游ゴシック" w:hint="eastAsia"/>
                <w:sz w:val="21"/>
                <w:szCs w:val="24"/>
              </w:rPr>
              <w:t>どのような内容を説明するのか、予め対象児童生徒・保護者から同意を得るもの、考えを伺うものなどを整理</w:t>
            </w:r>
            <w:r w:rsidR="00555A5B">
              <w:rPr>
                <w:rFonts w:ascii="游ゴシック" w:eastAsia="游ゴシック" w:hAnsi="游ゴシック" w:hint="eastAsia"/>
                <w:sz w:val="21"/>
                <w:szCs w:val="24"/>
              </w:rPr>
              <w:t>した。</w:t>
            </w:r>
          </w:p>
        </w:tc>
        <w:tc>
          <w:tcPr>
            <w:tcW w:w="579" w:type="dxa"/>
            <w:vAlign w:val="center"/>
          </w:tcPr>
          <w:p w14:paraId="5A4F88E9" w14:textId="339CA55A" w:rsidR="00555A5B" w:rsidRPr="00E40367" w:rsidRDefault="008315E0"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tcPr>
          <w:p w14:paraId="3844491B" w14:textId="77777777" w:rsidR="00555A5B" w:rsidRPr="00E40367" w:rsidRDefault="00555A5B" w:rsidP="009B0527">
            <w:pPr>
              <w:spacing w:line="280" w:lineRule="exact"/>
              <w:ind w:leftChars="0" w:left="86" w:hangingChars="41" w:hanging="86"/>
              <w:jc w:val="center"/>
              <w:rPr>
                <w:rFonts w:ascii="游ゴシック" w:eastAsia="游ゴシック" w:hAnsi="游ゴシック"/>
                <w:sz w:val="21"/>
                <w:szCs w:val="24"/>
              </w:rPr>
            </w:pPr>
          </w:p>
        </w:tc>
      </w:tr>
      <w:tr w:rsidR="00555A5B" w:rsidRPr="00E40367" w14:paraId="731DB456" w14:textId="77777777" w:rsidTr="00170747">
        <w:trPr>
          <w:trHeight w:val="206"/>
        </w:trPr>
        <w:tc>
          <w:tcPr>
            <w:tcW w:w="7359" w:type="dxa"/>
            <w:vAlign w:val="center"/>
          </w:tcPr>
          <w:p w14:paraId="07CD9E71" w14:textId="74D49148" w:rsidR="00555A5B" w:rsidRPr="00555A5B" w:rsidRDefault="00555A5B" w:rsidP="00555A5B">
            <w:pPr>
              <w:spacing w:line="280" w:lineRule="exact"/>
              <w:ind w:leftChars="0" w:left="0" w:firstLineChars="0" w:firstLine="0"/>
              <w:rPr>
                <w:rFonts w:ascii="游ゴシック" w:eastAsia="游ゴシック" w:hAnsi="游ゴシック"/>
                <w:sz w:val="21"/>
                <w:szCs w:val="24"/>
              </w:rPr>
            </w:pPr>
            <w:r w:rsidRPr="00555A5B">
              <w:rPr>
                <w:rFonts w:ascii="游ゴシック" w:eastAsia="游ゴシック" w:hAnsi="游ゴシック" w:hint="eastAsia"/>
                <w:sz w:val="21"/>
                <w:szCs w:val="24"/>
              </w:rPr>
              <w:t>説明時</w:t>
            </w:r>
            <w:r>
              <w:rPr>
                <w:rFonts w:ascii="游ゴシック" w:eastAsia="游ゴシック" w:hAnsi="游ゴシック" w:hint="eastAsia"/>
                <w:sz w:val="21"/>
                <w:szCs w:val="24"/>
              </w:rPr>
              <w:t>の</w:t>
            </w:r>
            <w:r w:rsidR="00047F4C" w:rsidRPr="00047F4C">
              <w:rPr>
                <w:rFonts w:ascii="游ゴシック" w:eastAsia="游ゴシック" w:hAnsi="游ゴシック" w:hint="eastAsia"/>
                <w:sz w:val="21"/>
                <w:szCs w:val="24"/>
              </w:rPr>
              <w:t>説明者、説明者の補佐、記録者などの役割</w:t>
            </w:r>
            <w:r w:rsidRPr="00555A5B">
              <w:rPr>
                <w:rFonts w:ascii="游ゴシック" w:eastAsia="游ゴシック" w:hAnsi="游ゴシック" w:hint="eastAsia"/>
                <w:sz w:val="21"/>
                <w:szCs w:val="24"/>
              </w:rPr>
              <w:t>を</w:t>
            </w:r>
            <w:r>
              <w:rPr>
                <w:rFonts w:ascii="游ゴシック" w:eastAsia="游ゴシック" w:hAnsi="游ゴシック" w:hint="eastAsia"/>
                <w:sz w:val="21"/>
                <w:szCs w:val="24"/>
              </w:rPr>
              <w:t>決定した。</w:t>
            </w:r>
          </w:p>
        </w:tc>
        <w:tc>
          <w:tcPr>
            <w:tcW w:w="579" w:type="dxa"/>
            <w:vAlign w:val="center"/>
          </w:tcPr>
          <w:p w14:paraId="76440993" w14:textId="1B8039AD" w:rsidR="00555A5B" w:rsidRPr="00E40367" w:rsidRDefault="008315E0"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tcPr>
          <w:p w14:paraId="2B3032E8" w14:textId="77777777" w:rsidR="00555A5B" w:rsidRPr="00E40367" w:rsidRDefault="00555A5B" w:rsidP="009B0527">
            <w:pPr>
              <w:spacing w:line="280" w:lineRule="exact"/>
              <w:ind w:leftChars="0" w:left="86" w:hangingChars="41" w:hanging="86"/>
              <w:jc w:val="center"/>
              <w:rPr>
                <w:rFonts w:ascii="游ゴシック" w:eastAsia="游ゴシック" w:hAnsi="游ゴシック"/>
                <w:sz w:val="21"/>
                <w:szCs w:val="24"/>
              </w:rPr>
            </w:pPr>
          </w:p>
        </w:tc>
      </w:tr>
      <w:tr w:rsidR="00047F4C" w:rsidRPr="00E40367" w14:paraId="2ECEA6FE" w14:textId="77777777" w:rsidTr="00170747">
        <w:trPr>
          <w:trHeight w:val="206"/>
        </w:trPr>
        <w:tc>
          <w:tcPr>
            <w:tcW w:w="7359" w:type="dxa"/>
            <w:vAlign w:val="center"/>
          </w:tcPr>
          <w:p w14:paraId="1C8BFFE2" w14:textId="6AF37664" w:rsidR="00047F4C" w:rsidRPr="00555A5B" w:rsidRDefault="00047F4C" w:rsidP="00555A5B">
            <w:pPr>
              <w:spacing w:line="280" w:lineRule="exact"/>
              <w:ind w:leftChars="0" w:left="0" w:firstLineChars="0" w:firstLine="0"/>
              <w:rPr>
                <w:rFonts w:ascii="游ゴシック" w:eastAsia="游ゴシック" w:hAnsi="游ゴシック"/>
                <w:sz w:val="21"/>
                <w:szCs w:val="24"/>
              </w:rPr>
            </w:pPr>
            <w:r>
              <w:rPr>
                <w:rFonts w:ascii="游ゴシック" w:eastAsia="游ゴシック" w:hAnsi="游ゴシック" w:hint="eastAsia"/>
                <w:sz w:val="21"/>
                <w:szCs w:val="24"/>
              </w:rPr>
              <w:t>説明時の</w:t>
            </w:r>
            <w:r w:rsidRPr="00047F4C">
              <w:rPr>
                <w:rFonts w:ascii="游ゴシック" w:eastAsia="游ゴシック" w:hAnsi="游ゴシック" w:hint="eastAsia"/>
                <w:sz w:val="21"/>
                <w:szCs w:val="24"/>
              </w:rPr>
              <w:t>録音</w:t>
            </w:r>
            <w:r>
              <w:rPr>
                <w:rFonts w:ascii="游ゴシック" w:eastAsia="游ゴシック" w:hAnsi="游ゴシック" w:hint="eastAsia"/>
                <w:sz w:val="21"/>
                <w:szCs w:val="24"/>
              </w:rPr>
              <w:t>の</w:t>
            </w:r>
            <w:r w:rsidR="00777C22">
              <w:rPr>
                <w:rFonts w:ascii="游ゴシック" w:eastAsia="游ゴシック" w:hAnsi="游ゴシック" w:hint="eastAsia"/>
                <w:sz w:val="21"/>
                <w:szCs w:val="24"/>
              </w:rPr>
              <w:t>有無を確認した</w:t>
            </w:r>
            <w:r>
              <w:rPr>
                <w:rFonts w:ascii="游ゴシック" w:eastAsia="游ゴシック" w:hAnsi="游ゴシック" w:hint="eastAsia"/>
                <w:sz w:val="21"/>
                <w:szCs w:val="24"/>
              </w:rPr>
              <w:t>。</w:t>
            </w:r>
          </w:p>
        </w:tc>
        <w:tc>
          <w:tcPr>
            <w:tcW w:w="579" w:type="dxa"/>
            <w:vAlign w:val="center"/>
          </w:tcPr>
          <w:p w14:paraId="41E443B7" w14:textId="1C8235B9" w:rsidR="00047F4C" w:rsidRPr="00E40367" w:rsidRDefault="00047F4C"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tcPr>
          <w:p w14:paraId="6D068950" w14:textId="77777777" w:rsidR="00047F4C" w:rsidRPr="00E40367" w:rsidRDefault="00047F4C" w:rsidP="009B0527">
            <w:pPr>
              <w:spacing w:line="280" w:lineRule="exact"/>
              <w:ind w:leftChars="0" w:left="86" w:hangingChars="41" w:hanging="86"/>
              <w:jc w:val="center"/>
              <w:rPr>
                <w:rFonts w:ascii="游ゴシック" w:eastAsia="游ゴシック" w:hAnsi="游ゴシック"/>
                <w:sz w:val="21"/>
                <w:szCs w:val="24"/>
              </w:rPr>
            </w:pPr>
          </w:p>
        </w:tc>
      </w:tr>
      <w:tr w:rsidR="00047F4C" w:rsidRPr="00E40367" w14:paraId="50CAA0DF" w14:textId="77777777" w:rsidTr="00170747">
        <w:trPr>
          <w:trHeight w:val="206"/>
        </w:trPr>
        <w:tc>
          <w:tcPr>
            <w:tcW w:w="7359" w:type="dxa"/>
            <w:vAlign w:val="center"/>
          </w:tcPr>
          <w:p w14:paraId="4A88795B" w14:textId="4822ED31" w:rsidR="00047F4C" w:rsidRDefault="00047F4C" w:rsidP="00555A5B">
            <w:pPr>
              <w:spacing w:line="280" w:lineRule="exact"/>
              <w:ind w:leftChars="0" w:left="0" w:firstLineChars="0" w:firstLine="0"/>
              <w:rPr>
                <w:rFonts w:ascii="游ゴシック" w:eastAsia="游ゴシック" w:hAnsi="游ゴシック"/>
                <w:sz w:val="21"/>
                <w:szCs w:val="24"/>
              </w:rPr>
            </w:pPr>
            <w:r w:rsidRPr="00047F4C">
              <w:rPr>
                <w:rFonts w:ascii="游ゴシック" w:eastAsia="游ゴシック" w:hAnsi="游ゴシック" w:hint="eastAsia"/>
                <w:sz w:val="21"/>
                <w:szCs w:val="24"/>
              </w:rPr>
              <w:t>説明の場の設定や説明者の人数</w:t>
            </w:r>
            <w:r w:rsidR="00AE4C45">
              <w:rPr>
                <w:rFonts w:ascii="游ゴシック" w:eastAsia="游ゴシック" w:hAnsi="游ゴシック" w:hint="eastAsia"/>
                <w:sz w:val="21"/>
                <w:szCs w:val="24"/>
              </w:rPr>
              <w:t>等</w:t>
            </w:r>
            <w:r>
              <w:rPr>
                <w:rFonts w:ascii="游ゴシック" w:eastAsia="游ゴシック" w:hAnsi="游ゴシック" w:hint="eastAsia"/>
                <w:sz w:val="21"/>
                <w:szCs w:val="24"/>
              </w:rPr>
              <w:t>を決定した。</w:t>
            </w:r>
          </w:p>
        </w:tc>
        <w:tc>
          <w:tcPr>
            <w:tcW w:w="579" w:type="dxa"/>
            <w:vAlign w:val="center"/>
          </w:tcPr>
          <w:p w14:paraId="70A479D6" w14:textId="4A53B566" w:rsidR="00047F4C" w:rsidRPr="00E40367" w:rsidRDefault="00047F4C"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tcPr>
          <w:p w14:paraId="70E30884" w14:textId="77777777" w:rsidR="00047F4C" w:rsidRPr="00E40367" w:rsidRDefault="00047F4C" w:rsidP="009B0527">
            <w:pPr>
              <w:spacing w:line="280" w:lineRule="exact"/>
              <w:ind w:leftChars="0" w:left="86" w:hangingChars="41" w:hanging="86"/>
              <w:jc w:val="center"/>
              <w:rPr>
                <w:rFonts w:ascii="游ゴシック" w:eastAsia="游ゴシック" w:hAnsi="游ゴシック"/>
                <w:sz w:val="21"/>
                <w:szCs w:val="24"/>
              </w:rPr>
            </w:pPr>
          </w:p>
        </w:tc>
      </w:tr>
    </w:tbl>
    <w:p w14:paraId="08B28857" w14:textId="77777777" w:rsidR="00DA7E8B" w:rsidRDefault="00DA7E8B" w:rsidP="008315E0">
      <w:pPr>
        <w:spacing w:line="280" w:lineRule="exact"/>
        <w:ind w:leftChars="0" w:left="0" w:firstLineChars="0" w:firstLine="0"/>
        <w:rPr>
          <w:rFonts w:ascii="游ゴシック" w:eastAsia="游ゴシック" w:hAnsi="游ゴシック"/>
          <w:b/>
          <w:bCs/>
          <w:szCs w:val="28"/>
        </w:rPr>
      </w:pPr>
    </w:p>
    <w:p w14:paraId="0B5D1617" w14:textId="06680AA6" w:rsidR="008315E0" w:rsidRDefault="005D655A" w:rsidP="008315E0">
      <w:pPr>
        <w:spacing w:line="280" w:lineRule="exact"/>
        <w:ind w:leftChars="0" w:left="0" w:firstLineChars="0" w:firstLine="0"/>
        <w:rPr>
          <w:rFonts w:ascii="游ゴシック" w:eastAsia="游ゴシック" w:hAnsi="游ゴシック"/>
          <w:b/>
          <w:bCs/>
          <w:szCs w:val="28"/>
        </w:rPr>
      </w:pPr>
      <w:r>
        <w:rPr>
          <w:rFonts w:ascii="游ゴシック" w:eastAsia="游ゴシック" w:hAnsi="游ゴシック" w:hint="eastAsia"/>
          <w:noProof/>
          <w:sz w:val="21"/>
          <w:szCs w:val="24"/>
        </w:rPr>
        <mc:AlternateContent>
          <mc:Choice Requires="wps">
            <w:drawing>
              <wp:anchor distT="0" distB="0" distL="114300" distR="114300" simplePos="0" relativeHeight="251659264" behindDoc="0" locked="0" layoutInCell="1" allowOverlap="1" wp14:anchorId="03459D8A" wp14:editId="56C603C6">
                <wp:simplePos x="0" y="0"/>
                <wp:positionH relativeFrom="column">
                  <wp:posOffset>4520565</wp:posOffset>
                </wp:positionH>
                <wp:positionV relativeFrom="paragraph">
                  <wp:posOffset>22225</wp:posOffset>
                </wp:positionV>
                <wp:extent cx="1249680" cy="298450"/>
                <wp:effectExtent l="0" t="0" r="26670" b="25400"/>
                <wp:wrapNone/>
                <wp:docPr id="157521245" name="テキスト ボックス 1"/>
                <wp:cNvGraphicFramePr/>
                <a:graphic xmlns:a="http://schemas.openxmlformats.org/drawingml/2006/main">
                  <a:graphicData uri="http://schemas.microsoft.com/office/word/2010/wordprocessingShape">
                    <wps:wsp>
                      <wps:cNvSpPr txBox="1"/>
                      <wps:spPr>
                        <a:xfrm>
                          <a:off x="0" y="0"/>
                          <a:ext cx="1249680" cy="298450"/>
                        </a:xfrm>
                        <a:prstGeom prst="rect">
                          <a:avLst/>
                        </a:prstGeom>
                        <a:solidFill>
                          <a:schemeClr val="lt1"/>
                        </a:solidFill>
                        <a:ln w="6350">
                          <a:solidFill>
                            <a:prstClr val="black"/>
                          </a:solidFill>
                        </a:ln>
                      </wps:spPr>
                      <wps:txbx>
                        <w:txbxContent>
                          <w:p w14:paraId="41651571" w14:textId="6282F590" w:rsidR="00245C44" w:rsidRPr="00245C44" w:rsidRDefault="00245C44" w:rsidP="00245C44">
                            <w:pPr>
                              <w:spacing w:line="280" w:lineRule="exact"/>
                              <w:ind w:leftChars="0" w:left="0" w:firstLineChars="0" w:firstLine="0"/>
                              <w:jc w:val="left"/>
                              <w:rPr>
                                <w:rFonts w:ascii="游ゴシック" w:eastAsia="游ゴシック" w:hAnsi="游ゴシック"/>
                              </w:rPr>
                            </w:pPr>
                            <w:r w:rsidRPr="00245C44">
                              <w:rPr>
                                <w:rFonts w:ascii="游ゴシック" w:eastAsia="游ゴシック" w:hAnsi="游ゴシック" w:hint="eastAsia"/>
                              </w:rPr>
                              <w:t>説明日</w:t>
                            </w:r>
                            <w:r>
                              <w:rPr>
                                <w:rFonts w:ascii="游ゴシック" w:eastAsia="游ゴシック" w:hAnsi="游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59D8A" id="テキスト ボックス 1" o:spid="_x0000_s1028" type="#_x0000_t202" style="position:absolute;left:0;text-align:left;margin-left:355.95pt;margin-top:1.75pt;width:98.4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" fillcolor="white [3201]" strokeweight=".5pt">
                <v:textbox>
                  <w:txbxContent>
                    <w:p w14:paraId="41651571" w14:textId="6282F590" w:rsidR="00245C44" w:rsidRPr="00245C44" w:rsidRDefault="00245C44" w:rsidP="00245C44">
                      <w:pPr>
                        <w:spacing w:line="280" w:lineRule="exact"/>
                        <w:ind w:leftChars="0" w:left="0" w:firstLineChars="0" w:firstLine="0"/>
                        <w:jc w:val="left"/>
                        <w:rPr>
                          <w:rFonts w:ascii="游ゴシック" w:eastAsia="游ゴシック" w:hAnsi="游ゴシック"/>
                        </w:rPr>
                      </w:pPr>
                      <w:r w:rsidRPr="00245C44">
                        <w:rPr>
                          <w:rFonts w:ascii="游ゴシック" w:eastAsia="游ゴシック" w:hAnsi="游ゴシック" w:hint="eastAsia"/>
                        </w:rPr>
                        <w:t>説明日</w:t>
                      </w:r>
                      <w:r>
                        <w:rPr>
                          <w:rFonts w:ascii="游ゴシック" w:eastAsia="游ゴシック" w:hAnsi="游ゴシック" w:hint="eastAsia"/>
                        </w:rPr>
                        <w:t>：</w:t>
                      </w:r>
                    </w:p>
                  </w:txbxContent>
                </v:textbox>
              </v:shape>
            </w:pict>
          </mc:Fallback>
        </mc:AlternateContent>
      </w:r>
      <w:r w:rsidR="008315E0" w:rsidRPr="009A7743">
        <w:rPr>
          <w:rFonts w:ascii="游ゴシック" w:eastAsia="游ゴシック" w:hAnsi="游ゴシック" w:hint="eastAsia"/>
          <w:b/>
          <w:bCs/>
          <w:szCs w:val="28"/>
        </w:rPr>
        <w:t>●</w:t>
      </w:r>
      <w:r w:rsidR="008315E0" w:rsidRPr="008315E0">
        <w:rPr>
          <w:rFonts w:ascii="游ゴシック" w:eastAsia="游ゴシック" w:hAnsi="游ゴシック" w:hint="eastAsia"/>
          <w:b/>
          <w:bCs/>
          <w:szCs w:val="28"/>
        </w:rPr>
        <w:t>対象児童生徒・保護者に対する事前説明</w:t>
      </w:r>
    </w:p>
    <w:p w14:paraId="2917C512" w14:textId="77777777" w:rsidR="00C96B65" w:rsidRDefault="008315E0" w:rsidP="008315E0">
      <w:pPr>
        <w:spacing w:line="280" w:lineRule="exact"/>
        <w:ind w:leftChars="0" w:left="0" w:firstLineChars="0" w:firstLine="0"/>
        <w:rPr>
          <w:rFonts w:ascii="游ゴシック" w:eastAsia="游ゴシック" w:hAnsi="游ゴシック"/>
          <w:b/>
          <w:bCs/>
          <w:szCs w:val="28"/>
        </w:rPr>
      </w:pPr>
      <w:r>
        <w:rPr>
          <w:rFonts w:ascii="游ゴシック" w:eastAsia="游ゴシック" w:hAnsi="游ゴシック" w:hint="eastAsia"/>
          <w:b/>
          <w:bCs/>
          <w:szCs w:val="28"/>
        </w:rPr>
        <w:t xml:space="preserve">　◆</w:t>
      </w:r>
      <w:r w:rsidR="00C96B65">
        <w:rPr>
          <w:rFonts w:ascii="游ゴシック" w:eastAsia="游ゴシック" w:hAnsi="游ゴシック" w:hint="eastAsia"/>
          <w:b/>
          <w:bCs/>
          <w:szCs w:val="28"/>
        </w:rPr>
        <w:t>対象児童生徒・保護者への説明事項</w:t>
      </w:r>
    </w:p>
    <w:p w14:paraId="40DA4E20" w14:textId="10ADF716" w:rsidR="008315E0" w:rsidRPr="008315E0" w:rsidRDefault="00C96B65" w:rsidP="005D655A">
      <w:pPr>
        <w:autoSpaceDE w:val="0"/>
        <w:autoSpaceDN w:val="0"/>
        <w:spacing w:line="280" w:lineRule="exact"/>
        <w:ind w:leftChars="0" w:left="96" w:firstLineChars="100" w:firstLine="220"/>
        <w:rPr>
          <w:rFonts w:ascii="游ゴシック" w:eastAsia="游ゴシック" w:hAnsi="游ゴシック"/>
          <w:b/>
          <w:bCs/>
          <w:szCs w:val="28"/>
        </w:rPr>
      </w:pPr>
      <w:r>
        <w:rPr>
          <w:rFonts w:ascii="游ゴシック" w:eastAsia="游ゴシック" w:hAnsi="游ゴシック" w:hint="eastAsia"/>
          <w:b/>
          <w:bCs/>
          <w:szCs w:val="28"/>
        </w:rPr>
        <w:t>【</w:t>
      </w:r>
      <w:r w:rsidR="00E263FB" w:rsidRPr="00E263FB">
        <w:rPr>
          <w:rFonts w:ascii="游ゴシック" w:eastAsia="游ゴシック" w:hAnsi="游ゴシック" w:hint="eastAsia"/>
          <w:b/>
          <w:bCs/>
          <w:szCs w:val="28"/>
        </w:rPr>
        <w:t>重大事態に当たると判断した後速やかに説明・確認する事項</w:t>
      </w:r>
      <w:r>
        <w:rPr>
          <w:rFonts w:ascii="游ゴシック" w:eastAsia="游ゴシック" w:hAnsi="游ゴシック" w:hint="eastAsia"/>
          <w:b/>
          <w:bCs/>
          <w:szCs w:val="28"/>
        </w:rPr>
        <w:t>】</w:t>
      </w:r>
      <w:r w:rsidR="00AE4C45" w:rsidRPr="009A7743">
        <w:rPr>
          <w:rFonts w:ascii="游ゴシック" w:eastAsia="游ゴシック" w:hAnsi="游ゴシック" w:hint="eastAsia"/>
          <w:b/>
          <w:bCs/>
          <w:szCs w:val="28"/>
        </w:rPr>
        <w:t>（ｐ</w:t>
      </w:r>
      <w:r w:rsidR="00AE4C45">
        <w:rPr>
          <w:rFonts w:ascii="游ゴシック" w:eastAsia="游ゴシック" w:hAnsi="游ゴシック" w:hint="eastAsia"/>
          <w:b/>
          <w:bCs/>
          <w:szCs w:val="28"/>
        </w:rPr>
        <w:t>26</w:t>
      </w:r>
      <w:r w:rsidR="00AE4C45" w:rsidRPr="009A7743">
        <w:rPr>
          <w:rFonts w:ascii="游ゴシック" w:eastAsia="游ゴシック" w:hAnsi="游ゴシック" w:hint="eastAsia"/>
          <w:b/>
          <w:bCs/>
          <w:szCs w:val="28"/>
        </w:rPr>
        <w:t>～</w:t>
      </w:r>
      <w:r w:rsidR="00AE4C45">
        <w:rPr>
          <w:rFonts w:ascii="游ゴシック" w:eastAsia="游ゴシック" w:hAnsi="游ゴシック" w:hint="eastAsia"/>
          <w:b/>
          <w:bCs/>
          <w:szCs w:val="28"/>
        </w:rPr>
        <w:t>27</w:t>
      </w:r>
      <w:r w:rsidR="00AE4C45" w:rsidRPr="009A7743">
        <w:rPr>
          <w:rFonts w:ascii="游ゴシック" w:eastAsia="游ゴシック" w:hAnsi="游ゴシック" w:hint="eastAsia"/>
          <w:b/>
          <w:bCs/>
          <w:szCs w:val="28"/>
        </w:rPr>
        <w:t>参照）</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5"/>
        <w:gridCol w:w="573"/>
      </w:tblGrid>
      <w:tr w:rsidR="008315E0" w:rsidRPr="009A7743" w14:paraId="2A2E0EB5" w14:textId="77777777" w:rsidTr="00170747">
        <w:trPr>
          <w:trHeight w:val="82"/>
        </w:trPr>
        <w:tc>
          <w:tcPr>
            <w:tcW w:w="8215" w:type="dxa"/>
            <w:vAlign w:val="center"/>
          </w:tcPr>
          <w:p w14:paraId="0D253298" w14:textId="77777777" w:rsidR="008315E0" w:rsidRPr="009A7743" w:rsidRDefault="008315E0" w:rsidP="009B0527">
            <w:pPr>
              <w:spacing w:line="280" w:lineRule="exact"/>
              <w:ind w:leftChars="0" w:left="210" w:hanging="210"/>
              <w:jc w:val="center"/>
              <w:rPr>
                <w:rFonts w:ascii="游ゴシック" w:eastAsia="游ゴシック" w:hAnsi="游ゴシック"/>
                <w:b/>
                <w:bCs/>
                <w:sz w:val="21"/>
                <w:szCs w:val="24"/>
              </w:rPr>
            </w:pPr>
            <w:r w:rsidRPr="009A7743">
              <w:rPr>
                <w:rFonts w:ascii="游ゴシック" w:eastAsia="游ゴシック" w:hAnsi="游ゴシック" w:hint="eastAsia"/>
                <w:b/>
                <w:bCs/>
                <w:sz w:val="21"/>
                <w:szCs w:val="24"/>
              </w:rPr>
              <w:t>チェックポイント</w:t>
            </w:r>
          </w:p>
        </w:tc>
        <w:tc>
          <w:tcPr>
            <w:tcW w:w="573" w:type="dxa"/>
            <w:vAlign w:val="center"/>
          </w:tcPr>
          <w:p w14:paraId="6712BA92" w14:textId="51816096" w:rsidR="008315E0" w:rsidRPr="009A7743" w:rsidRDefault="00DA7E8B" w:rsidP="00DA7E8B">
            <w:pPr>
              <w:spacing w:line="280" w:lineRule="exact"/>
              <w:ind w:leftChars="0" w:left="36" w:hangingChars="41" w:hanging="36"/>
              <w:jc w:val="center"/>
              <w:rPr>
                <w:rFonts w:ascii="游ゴシック" w:eastAsia="游ゴシック" w:hAnsi="游ゴシック"/>
                <w:b/>
                <w:bCs/>
                <w:sz w:val="21"/>
                <w:szCs w:val="24"/>
              </w:rPr>
            </w:pPr>
            <w:r w:rsidRPr="00DA7E8B">
              <w:rPr>
                <w:rFonts w:ascii="游ゴシック" w:eastAsia="游ゴシック" w:hAnsi="游ゴシック" w:hint="eastAsia"/>
                <w:b/>
                <w:bCs/>
                <w:w w:val="42"/>
                <w:sz w:val="21"/>
                <w:szCs w:val="21"/>
                <w:fitText w:val="360" w:id="-1012091904"/>
              </w:rPr>
              <w:t>チェック</w:t>
            </w:r>
          </w:p>
        </w:tc>
      </w:tr>
      <w:tr w:rsidR="008315E0" w:rsidRPr="003E5D39" w14:paraId="0C48DE3C" w14:textId="77777777" w:rsidTr="00170747">
        <w:trPr>
          <w:trHeight w:val="206"/>
        </w:trPr>
        <w:tc>
          <w:tcPr>
            <w:tcW w:w="8788" w:type="dxa"/>
            <w:gridSpan w:val="2"/>
            <w:shd w:val="clear" w:color="auto" w:fill="BFBFBF" w:themeFill="background1" w:themeFillShade="BF"/>
            <w:vAlign w:val="center"/>
          </w:tcPr>
          <w:p w14:paraId="6710D85A" w14:textId="6AA6333C" w:rsidR="008315E0" w:rsidRPr="003E5D39" w:rsidRDefault="00C108A9" w:rsidP="009B0527">
            <w:pPr>
              <w:spacing w:line="280" w:lineRule="exact"/>
              <w:ind w:leftChars="0" w:left="86" w:hangingChars="41" w:hanging="86"/>
              <w:rPr>
                <w:rFonts w:ascii="游ゴシック" w:eastAsia="游ゴシック" w:hAnsi="游ゴシック"/>
                <w:b/>
                <w:bCs/>
                <w:sz w:val="21"/>
                <w:szCs w:val="21"/>
              </w:rPr>
            </w:pPr>
            <w:r w:rsidRPr="003E5D39">
              <w:rPr>
                <w:rFonts w:ascii="游ゴシック" w:eastAsia="游ゴシック" w:hAnsi="游ゴシック" w:hint="eastAsia"/>
                <w:b/>
                <w:bCs/>
                <w:sz w:val="21"/>
                <w:szCs w:val="21"/>
              </w:rPr>
              <w:t>①</w:t>
            </w:r>
            <w:r w:rsidR="00E263FB" w:rsidRPr="00E263FB">
              <w:rPr>
                <w:rFonts w:ascii="游ゴシック" w:eastAsia="游ゴシック" w:hAnsi="游ゴシック" w:hint="eastAsia"/>
                <w:b/>
                <w:bCs/>
                <w:sz w:val="21"/>
                <w:szCs w:val="21"/>
              </w:rPr>
              <w:t>重大事態の別・根拠</w:t>
            </w:r>
          </w:p>
        </w:tc>
      </w:tr>
      <w:tr w:rsidR="008315E0" w:rsidRPr="00E40367" w14:paraId="2E9AEAE2" w14:textId="77777777" w:rsidTr="00170747">
        <w:trPr>
          <w:trHeight w:val="206"/>
        </w:trPr>
        <w:tc>
          <w:tcPr>
            <w:tcW w:w="8215" w:type="dxa"/>
            <w:vAlign w:val="center"/>
          </w:tcPr>
          <w:p w14:paraId="359E3F8E" w14:textId="48A00596" w:rsidR="008315E0" w:rsidRPr="008315E0" w:rsidRDefault="008315E0" w:rsidP="008315E0">
            <w:pPr>
              <w:spacing w:line="280" w:lineRule="exact"/>
              <w:ind w:leftChars="0" w:left="0" w:firstLineChars="0" w:firstLine="0"/>
              <w:rPr>
                <w:rFonts w:ascii="游ゴシック" w:eastAsia="游ゴシック" w:hAnsi="游ゴシック"/>
                <w:sz w:val="21"/>
                <w:szCs w:val="24"/>
              </w:rPr>
            </w:pPr>
            <w:r w:rsidRPr="008315E0">
              <w:rPr>
                <w:rFonts w:ascii="游ゴシック" w:eastAsia="游ゴシック" w:hAnsi="游ゴシック" w:hint="eastAsia"/>
                <w:sz w:val="21"/>
                <w:szCs w:val="24"/>
              </w:rPr>
              <w:t>法で定義されている重大事態について説明</w:t>
            </w:r>
            <w:r>
              <w:rPr>
                <w:rFonts w:ascii="游ゴシック" w:eastAsia="游ゴシック" w:hAnsi="游ゴシック" w:hint="eastAsia"/>
                <w:sz w:val="21"/>
                <w:szCs w:val="24"/>
              </w:rPr>
              <w:t>した</w:t>
            </w:r>
            <w:r w:rsidRPr="008315E0">
              <w:rPr>
                <w:rFonts w:ascii="游ゴシック" w:eastAsia="游ゴシック" w:hAnsi="游ゴシック" w:hint="eastAsia"/>
                <w:sz w:val="21"/>
                <w:szCs w:val="24"/>
              </w:rPr>
              <w:t>。</w:t>
            </w:r>
          </w:p>
          <w:p w14:paraId="12F90BD9" w14:textId="671A62AD" w:rsidR="008315E0" w:rsidRPr="008315E0" w:rsidRDefault="008315E0" w:rsidP="008315E0">
            <w:pPr>
              <w:spacing w:line="200" w:lineRule="exact"/>
              <w:ind w:left="400" w:hanging="180"/>
              <w:rPr>
                <w:rFonts w:ascii="游ゴシック" w:eastAsia="游ゴシック" w:hAnsi="游ゴシック"/>
                <w:sz w:val="18"/>
                <w:szCs w:val="21"/>
              </w:rPr>
            </w:pPr>
            <w:r w:rsidRPr="008315E0">
              <w:rPr>
                <w:rFonts w:ascii="游ゴシック" w:eastAsia="游ゴシック" w:hAnsi="游ゴシック" w:hint="eastAsia"/>
                <w:sz w:val="18"/>
                <w:szCs w:val="21"/>
              </w:rPr>
              <w:t>一　いじめにより当該学校に在籍する児童等の生命、心身又は財産に重大な被害が生じた疑いがあると認めるとき（以下１号</w:t>
            </w:r>
            <w:r w:rsidR="0010461F">
              <w:rPr>
                <w:rFonts w:ascii="游ゴシック" w:eastAsia="游ゴシック" w:hAnsi="游ゴシック" w:hint="eastAsia"/>
                <w:sz w:val="18"/>
                <w:szCs w:val="21"/>
              </w:rPr>
              <w:t>重大事態</w:t>
            </w:r>
            <w:r w:rsidRPr="008315E0">
              <w:rPr>
                <w:rFonts w:ascii="游ゴシック" w:eastAsia="游ゴシック" w:hAnsi="游ゴシック" w:hint="eastAsia"/>
                <w:sz w:val="18"/>
                <w:szCs w:val="21"/>
              </w:rPr>
              <w:t>）。</w:t>
            </w:r>
          </w:p>
          <w:p w14:paraId="43F6FE49" w14:textId="4B3A6538" w:rsidR="008315E0" w:rsidRPr="008315E0" w:rsidRDefault="008315E0" w:rsidP="008315E0">
            <w:pPr>
              <w:spacing w:line="200" w:lineRule="exact"/>
              <w:ind w:left="400" w:hanging="180"/>
              <w:rPr>
                <w:rFonts w:ascii="游ゴシック" w:eastAsia="游ゴシック" w:hAnsi="游ゴシック"/>
                <w:sz w:val="21"/>
                <w:szCs w:val="24"/>
              </w:rPr>
            </w:pPr>
            <w:r w:rsidRPr="008315E0">
              <w:rPr>
                <w:rFonts w:ascii="游ゴシック" w:eastAsia="游ゴシック" w:hAnsi="游ゴシック" w:hint="eastAsia"/>
                <w:sz w:val="18"/>
                <w:szCs w:val="21"/>
              </w:rPr>
              <w:t>二　いじめにより当該学校に在籍する児童等が相当の期間学校を欠席することを余儀なくされている疑いがあると認めるとき（以下２号</w:t>
            </w:r>
            <w:r w:rsidR="0010461F">
              <w:rPr>
                <w:rFonts w:ascii="游ゴシック" w:eastAsia="游ゴシック" w:hAnsi="游ゴシック" w:hint="eastAsia"/>
                <w:sz w:val="18"/>
                <w:szCs w:val="21"/>
              </w:rPr>
              <w:t>重大事態</w:t>
            </w:r>
            <w:r w:rsidRPr="008315E0">
              <w:rPr>
                <w:rFonts w:ascii="游ゴシック" w:eastAsia="游ゴシック" w:hAnsi="游ゴシック" w:hint="eastAsia"/>
                <w:sz w:val="18"/>
                <w:szCs w:val="21"/>
              </w:rPr>
              <w:t>）。</w:t>
            </w:r>
          </w:p>
        </w:tc>
        <w:tc>
          <w:tcPr>
            <w:tcW w:w="573" w:type="dxa"/>
            <w:vAlign w:val="center"/>
          </w:tcPr>
          <w:p w14:paraId="758609C3" w14:textId="77777777" w:rsidR="008315E0" w:rsidRPr="00E40367" w:rsidRDefault="008315E0"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8315E0" w:rsidRPr="00E40367" w14:paraId="21210261" w14:textId="77777777" w:rsidTr="00170747">
        <w:trPr>
          <w:trHeight w:val="206"/>
        </w:trPr>
        <w:tc>
          <w:tcPr>
            <w:tcW w:w="8215" w:type="dxa"/>
            <w:vAlign w:val="center"/>
          </w:tcPr>
          <w:p w14:paraId="08319B4C" w14:textId="12F09094" w:rsidR="008315E0" w:rsidRPr="00555A5B" w:rsidRDefault="00AE4C45" w:rsidP="009B0527">
            <w:pPr>
              <w:spacing w:line="280" w:lineRule="exact"/>
              <w:ind w:leftChars="0" w:left="0" w:firstLineChars="0" w:firstLine="0"/>
              <w:rPr>
                <w:rFonts w:ascii="游ゴシック" w:eastAsia="游ゴシック" w:hAnsi="游ゴシック"/>
                <w:sz w:val="21"/>
                <w:szCs w:val="24"/>
              </w:rPr>
            </w:pPr>
            <w:r w:rsidRPr="00AE4C45">
              <w:rPr>
                <w:rFonts w:ascii="游ゴシック" w:eastAsia="游ゴシック" w:hAnsi="游ゴシック" w:hint="eastAsia"/>
                <w:sz w:val="21"/>
                <w:szCs w:val="24"/>
              </w:rPr>
              <w:t>１号重大事態、２号重大事態のいずれに該当するのかということや法に基づき、調査を行うこととなることなど、根拠を示しながら説明</w:t>
            </w:r>
            <w:r>
              <w:rPr>
                <w:rFonts w:ascii="游ゴシック" w:eastAsia="游ゴシック" w:hAnsi="游ゴシック" w:hint="eastAsia"/>
                <w:sz w:val="21"/>
                <w:szCs w:val="24"/>
              </w:rPr>
              <w:t>した</w:t>
            </w:r>
            <w:r w:rsidR="008315E0">
              <w:rPr>
                <w:rFonts w:ascii="游ゴシック" w:eastAsia="游ゴシック" w:hAnsi="游ゴシック" w:hint="eastAsia"/>
                <w:sz w:val="21"/>
                <w:szCs w:val="24"/>
              </w:rPr>
              <w:t>。</w:t>
            </w:r>
          </w:p>
        </w:tc>
        <w:tc>
          <w:tcPr>
            <w:tcW w:w="573" w:type="dxa"/>
            <w:vAlign w:val="center"/>
          </w:tcPr>
          <w:p w14:paraId="721F791D" w14:textId="1B4C8EF3" w:rsidR="008315E0" w:rsidRPr="00E40367" w:rsidRDefault="00184089"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8315E0" w:rsidRPr="00E40367" w14:paraId="03DA87A1" w14:textId="77777777" w:rsidTr="00170747">
        <w:trPr>
          <w:trHeight w:val="206"/>
        </w:trPr>
        <w:tc>
          <w:tcPr>
            <w:tcW w:w="8215" w:type="dxa"/>
            <w:vAlign w:val="center"/>
          </w:tcPr>
          <w:p w14:paraId="0A64FD89" w14:textId="5A080BEC" w:rsidR="008315E0" w:rsidRPr="00555A5B" w:rsidRDefault="00E263FB" w:rsidP="009B0527">
            <w:pPr>
              <w:spacing w:line="280" w:lineRule="exact"/>
              <w:ind w:leftChars="0" w:left="0" w:firstLineChars="0" w:firstLine="0"/>
              <w:rPr>
                <w:rFonts w:ascii="游ゴシック" w:eastAsia="游ゴシック" w:hAnsi="游ゴシック"/>
                <w:sz w:val="21"/>
                <w:szCs w:val="24"/>
              </w:rPr>
            </w:pPr>
            <w:r w:rsidRPr="00E263FB">
              <w:rPr>
                <w:rFonts w:ascii="游ゴシック" w:eastAsia="游ゴシック" w:hAnsi="游ゴシック" w:hint="eastAsia"/>
                <w:sz w:val="21"/>
                <w:szCs w:val="24"/>
              </w:rPr>
              <w:t>重大事態として認めた時期</w:t>
            </w:r>
            <w:r w:rsidR="00AE4C45">
              <w:rPr>
                <w:rFonts w:ascii="游ゴシック" w:eastAsia="游ゴシック" w:hAnsi="游ゴシック" w:hint="eastAsia"/>
                <w:sz w:val="21"/>
                <w:szCs w:val="24"/>
              </w:rPr>
              <w:t>について</w:t>
            </w:r>
            <w:r w:rsidR="008315E0" w:rsidRPr="008315E0">
              <w:rPr>
                <w:rFonts w:ascii="游ゴシック" w:eastAsia="游ゴシック" w:hAnsi="游ゴシック" w:hint="eastAsia"/>
                <w:sz w:val="21"/>
                <w:szCs w:val="24"/>
              </w:rPr>
              <w:t>説明</w:t>
            </w:r>
            <w:r w:rsidR="008315E0">
              <w:rPr>
                <w:rFonts w:ascii="游ゴシック" w:eastAsia="游ゴシック" w:hAnsi="游ゴシック" w:hint="eastAsia"/>
                <w:sz w:val="21"/>
                <w:szCs w:val="24"/>
              </w:rPr>
              <w:t>した。</w:t>
            </w:r>
          </w:p>
        </w:tc>
        <w:tc>
          <w:tcPr>
            <w:tcW w:w="573" w:type="dxa"/>
            <w:vAlign w:val="center"/>
          </w:tcPr>
          <w:p w14:paraId="5F5F3062" w14:textId="0FFFA50B" w:rsidR="008315E0" w:rsidRPr="00E40367" w:rsidRDefault="00184089"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8315E0" w:rsidRPr="00E40367" w14:paraId="28832E73" w14:textId="77777777" w:rsidTr="00170747">
        <w:trPr>
          <w:trHeight w:val="206"/>
        </w:trPr>
        <w:tc>
          <w:tcPr>
            <w:tcW w:w="8215" w:type="dxa"/>
            <w:vAlign w:val="center"/>
          </w:tcPr>
          <w:p w14:paraId="39087064" w14:textId="7E9FEF2C" w:rsidR="008315E0" w:rsidRPr="008315E0" w:rsidRDefault="008315E0" w:rsidP="009B0527">
            <w:pPr>
              <w:spacing w:line="280" w:lineRule="exact"/>
              <w:ind w:leftChars="0" w:left="0" w:firstLineChars="0" w:firstLine="0"/>
              <w:rPr>
                <w:rFonts w:ascii="游ゴシック" w:eastAsia="游ゴシック" w:hAnsi="游ゴシック"/>
                <w:sz w:val="21"/>
                <w:szCs w:val="24"/>
              </w:rPr>
            </w:pPr>
            <w:r w:rsidRPr="008315E0">
              <w:rPr>
                <w:rFonts w:ascii="游ゴシック" w:eastAsia="游ゴシック" w:hAnsi="游ゴシック" w:hint="eastAsia"/>
                <w:sz w:val="21"/>
                <w:szCs w:val="24"/>
              </w:rPr>
              <w:t>地方公共団体の長等に対し、発生報告を行っていること</w:t>
            </w:r>
            <w:r w:rsidR="00AE4C45">
              <w:rPr>
                <w:rFonts w:ascii="游ゴシック" w:eastAsia="游ゴシック" w:hAnsi="游ゴシック" w:hint="eastAsia"/>
                <w:sz w:val="21"/>
                <w:szCs w:val="24"/>
              </w:rPr>
              <w:t>を</w:t>
            </w:r>
            <w:r>
              <w:rPr>
                <w:rFonts w:ascii="游ゴシック" w:eastAsia="游ゴシック" w:hAnsi="游ゴシック" w:hint="eastAsia"/>
                <w:sz w:val="21"/>
                <w:szCs w:val="24"/>
              </w:rPr>
              <w:t>説明した。</w:t>
            </w:r>
          </w:p>
        </w:tc>
        <w:tc>
          <w:tcPr>
            <w:tcW w:w="573" w:type="dxa"/>
            <w:vAlign w:val="center"/>
          </w:tcPr>
          <w:p w14:paraId="13CC87D2" w14:textId="3B280801" w:rsidR="008315E0" w:rsidRPr="00E40367" w:rsidRDefault="00184089"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C108A9" w:rsidRPr="003E5D39" w14:paraId="746E5E0A" w14:textId="77777777" w:rsidTr="00170747">
        <w:trPr>
          <w:trHeight w:val="206"/>
        </w:trPr>
        <w:tc>
          <w:tcPr>
            <w:tcW w:w="8788" w:type="dxa"/>
            <w:gridSpan w:val="2"/>
            <w:shd w:val="clear" w:color="auto" w:fill="BFBFBF" w:themeFill="background1" w:themeFillShade="BF"/>
            <w:vAlign w:val="center"/>
          </w:tcPr>
          <w:p w14:paraId="0D93A6B0" w14:textId="4161CAC3" w:rsidR="00C108A9" w:rsidRPr="003E5D39" w:rsidRDefault="00C108A9" w:rsidP="009B0527">
            <w:pPr>
              <w:spacing w:line="280" w:lineRule="exact"/>
              <w:ind w:leftChars="0" w:left="86" w:hangingChars="41" w:hanging="86"/>
              <w:rPr>
                <w:rFonts w:ascii="游ゴシック" w:eastAsia="游ゴシック" w:hAnsi="游ゴシック"/>
                <w:b/>
                <w:bCs/>
                <w:sz w:val="21"/>
                <w:szCs w:val="21"/>
              </w:rPr>
            </w:pPr>
            <w:r w:rsidRPr="003E5D39">
              <w:rPr>
                <w:rFonts w:ascii="游ゴシック" w:eastAsia="游ゴシック" w:hAnsi="游ゴシック" w:hint="eastAsia"/>
                <w:b/>
                <w:bCs/>
                <w:sz w:val="21"/>
                <w:szCs w:val="21"/>
              </w:rPr>
              <w:t>②調査の目的</w:t>
            </w:r>
          </w:p>
        </w:tc>
      </w:tr>
      <w:tr w:rsidR="008315E0" w:rsidRPr="00E40367" w14:paraId="666C3946" w14:textId="77777777" w:rsidTr="00170747">
        <w:trPr>
          <w:trHeight w:val="206"/>
        </w:trPr>
        <w:tc>
          <w:tcPr>
            <w:tcW w:w="8215" w:type="dxa"/>
            <w:vAlign w:val="center"/>
          </w:tcPr>
          <w:p w14:paraId="57A33909" w14:textId="1619BF97" w:rsidR="008315E0" w:rsidRPr="00C108A9" w:rsidRDefault="00C108A9" w:rsidP="009B0527">
            <w:pPr>
              <w:spacing w:line="280" w:lineRule="exact"/>
              <w:ind w:leftChars="0" w:left="0" w:firstLineChars="0" w:firstLine="0"/>
              <w:rPr>
                <w:rFonts w:ascii="游ゴシック" w:eastAsia="游ゴシック" w:hAnsi="游ゴシック"/>
                <w:sz w:val="21"/>
                <w:szCs w:val="24"/>
              </w:rPr>
            </w:pPr>
            <w:r w:rsidRPr="00C108A9">
              <w:rPr>
                <w:rFonts w:ascii="游ゴシック" w:eastAsia="游ゴシック" w:hAnsi="游ゴシック" w:hint="eastAsia"/>
                <w:sz w:val="21"/>
                <w:szCs w:val="24"/>
              </w:rPr>
              <w:t>本調査は、</w:t>
            </w:r>
            <w:r w:rsidR="00AE4C45" w:rsidRPr="00AE4C45">
              <w:rPr>
                <w:rFonts w:ascii="游ゴシック" w:eastAsia="游ゴシック" w:hAnsi="游ゴシック" w:hint="eastAsia"/>
                <w:sz w:val="21"/>
                <w:szCs w:val="24"/>
              </w:rPr>
              <w:t>民事・刑事・行政上の責任追及やその他の争訟等への対応を直接の目的とするものではなく、事実関係を可能な限り明らかにし、その結果から当該事態への対処や、同種の事態の発生防止を図るものであること</w:t>
            </w:r>
            <w:r w:rsidR="00AE4C45">
              <w:rPr>
                <w:rFonts w:ascii="游ゴシック" w:eastAsia="游ゴシック" w:hAnsi="游ゴシック" w:hint="eastAsia"/>
                <w:sz w:val="21"/>
                <w:szCs w:val="24"/>
              </w:rPr>
              <w:t>について</w:t>
            </w:r>
            <w:r w:rsidRPr="00C108A9">
              <w:rPr>
                <w:rFonts w:ascii="游ゴシック" w:eastAsia="游ゴシック" w:hAnsi="游ゴシック" w:hint="eastAsia"/>
                <w:sz w:val="21"/>
                <w:szCs w:val="24"/>
              </w:rPr>
              <w:t>説明</w:t>
            </w:r>
            <w:r>
              <w:rPr>
                <w:rFonts w:ascii="游ゴシック" w:eastAsia="游ゴシック" w:hAnsi="游ゴシック" w:hint="eastAsia"/>
                <w:sz w:val="21"/>
                <w:szCs w:val="24"/>
              </w:rPr>
              <w:t>した。</w:t>
            </w:r>
          </w:p>
        </w:tc>
        <w:tc>
          <w:tcPr>
            <w:tcW w:w="573" w:type="dxa"/>
            <w:vAlign w:val="center"/>
          </w:tcPr>
          <w:p w14:paraId="2BD00568" w14:textId="57906C33" w:rsidR="008315E0" w:rsidRPr="00E40367" w:rsidRDefault="00184089"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8315E0" w:rsidRPr="00E40367" w14:paraId="5C9D02D5" w14:textId="77777777" w:rsidTr="00170747">
        <w:trPr>
          <w:trHeight w:val="206"/>
        </w:trPr>
        <w:tc>
          <w:tcPr>
            <w:tcW w:w="8215" w:type="dxa"/>
            <w:vAlign w:val="center"/>
          </w:tcPr>
          <w:p w14:paraId="60DE321B" w14:textId="129869F1" w:rsidR="008315E0" w:rsidRPr="008315E0" w:rsidRDefault="00C108A9" w:rsidP="009B0527">
            <w:pPr>
              <w:spacing w:line="280" w:lineRule="exact"/>
              <w:ind w:leftChars="0" w:left="0" w:firstLineChars="0" w:firstLine="0"/>
              <w:rPr>
                <w:rFonts w:ascii="游ゴシック" w:eastAsia="游ゴシック" w:hAnsi="游ゴシック"/>
                <w:sz w:val="21"/>
                <w:szCs w:val="24"/>
              </w:rPr>
            </w:pPr>
            <w:r w:rsidRPr="00C108A9">
              <w:rPr>
                <w:rFonts w:ascii="游ゴシック" w:eastAsia="游ゴシック" w:hAnsi="游ゴシック" w:hint="eastAsia"/>
                <w:sz w:val="21"/>
                <w:szCs w:val="24"/>
              </w:rPr>
              <w:t>本調査は、</w:t>
            </w:r>
            <w:r w:rsidR="00AE4C45" w:rsidRPr="00AE4C45">
              <w:rPr>
                <w:rFonts w:ascii="游ゴシック" w:eastAsia="游ゴシック" w:hAnsi="游ゴシック" w:hint="eastAsia"/>
                <w:sz w:val="21"/>
                <w:szCs w:val="24"/>
              </w:rPr>
              <w:t>関係者の任意の協力を前提とした調査であり、事実関係が全て明らかにならない場合や重大な被害といじめとの関係性について確実なことが言えないことも想定されること</w:t>
            </w:r>
            <w:r w:rsidR="00AE4C45">
              <w:rPr>
                <w:rFonts w:ascii="游ゴシック" w:eastAsia="游ゴシック" w:hAnsi="游ゴシック" w:hint="eastAsia"/>
                <w:sz w:val="21"/>
                <w:szCs w:val="24"/>
              </w:rPr>
              <w:t>について</w:t>
            </w:r>
            <w:r w:rsidRPr="00C108A9">
              <w:rPr>
                <w:rFonts w:ascii="游ゴシック" w:eastAsia="游ゴシック" w:hAnsi="游ゴシック" w:hint="eastAsia"/>
                <w:sz w:val="21"/>
                <w:szCs w:val="24"/>
              </w:rPr>
              <w:t>説明</w:t>
            </w:r>
            <w:r>
              <w:rPr>
                <w:rFonts w:ascii="游ゴシック" w:eastAsia="游ゴシック" w:hAnsi="游ゴシック" w:hint="eastAsia"/>
                <w:sz w:val="21"/>
                <w:szCs w:val="24"/>
              </w:rPr>
              <w:t>した。</w:t>
            </w:r>
          </w:p>
        </w:tc>
        <w:tc>
          <w:tcPr>
            <w:tcW w:w="573" w:type="dxa"/>
            <w:vAlign w:val="center"/>
          </w:tcPr>
          <w:p w14:paraId="4735236E" w14:textId="2E2167C8" w:rsidR="008315E0" w:rsidRPr="00E40367" w:rsidRDefault="00184089"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C108A9" w:rsidRPr="004705E0" w14:paraId="0C9C0CE0" w14:textId="77777777" w:rsidTr="00170747">
        <w:trPr>
          <w:trHeight w:val="206"/>
        </w:trPr>
        <w:tc>
          <w:tcPr>
            <w:tcW w:w="8788" w:type="dxa"/>
            <w:gridSpan w:val="2"/>
            <w:shd w:val="clear" w:color="auto" w:fill="BFBFBF" w:themeFill="background1" w:themeFillShade="BF"/>
            <w:vAlign w:val="center"/>
          </w:tcPr>
          <w:p w14:paraId="00EFDA73" w14:textId="508726A7" w:rsidR="00C108A9" w:rsidRPr="004705E0" w:rsidRDefault="00C108A9" w:rsidP="009B0527">
            <w:pPr>
              <w:spacing w:line="280" w:lineRule="exact"/>
              <w:ind w:leftChars="0" w:left="86" w:hangingChars="41" w:hanging="86"/>
              <w:rPr>
                <w:rFonts w:ascii="游ゴシック" w:eastAsia="游ゴシック" w:hAnsi="游ゴシック"/>
                <w:b/>
                <w:bCs/>
                <w:sz w:val="21"/>
                <w:szCs w:val="21"/>
              </w:rPr>
            </w:pPr>
            <w:r w:rsidRPr="004705E0">
              <w:rPr>
                <w:rFonts w:ascii="游ゴシック" w:eastAsia="游ゴシック" w:hAnsi="游ゴシック" w:hint="eastAsia"/>
                <w:b/>
                <w:bCs/>
                <w:sz w:val="21"/>
                <w:szCs w:val="21"/>
              </w:rPr>
              <w:t>③</w:t>
            </w:r>
            <w:r w:rsidR="00E263FB" w:rsidRPr="00E263FB">
              <w:rPr>
                <w:rFonts w:ascii="游ゴシック" w:eastAsia="游ゴシック" w:hAnsi="游ゴシック" w:hint="eastAsia"/>
                <w:b/>
                <w:bCs/>
                <w:sz w:val="21"/>
                <w:szCs w:val="21"/>
              </w:rPr>
              <w:t>調査組織の構成に関する意向の確認</w:t>
            </w:r>
          </w:p>
        </w:tc>
      </w:tr>
      <w:tr w:rsidR="00C108A9" w:rsidRPr="00E40367" w14:paraId="3ED6270D" w14:textId="77777777" w:rsidTr="00170747">
        <w:trPr>
          <w:trHeight w:val="206"/>
        </w:trPr>
        <w:tc>
          <w:tcPr>
            <w:tcW w:w="8215" w:type="dxa"/>
            <w:vAlign w:val="center"/>
          </w:tcPr>
          <w:p w14:paraId="50A07125" w14:textId="32CB2786" w:rsidR="00C108A9" w:rsidRPr="00C108A9" w:rsidRDefault="00AE4C45" w:rsidP="009B0527">
            <w:pPr>
              <w:spacing w:line="280" w:lineRule="exact"/>
              <w:ind w:leftChars="0" w:left="0" w:firstLineChars="0" w:firstLine="0"/>
              <w:rPr>
                <w:rFonts w:ascii="游ゴシック" w:eastAsia="游ゴシック" w:hAnsi="游ゴシック"/>
                <w:sz w:val="21"/>
                <w:szCs w:val="24"/>
              </w:rPr>
            </w:pPr>
            <w:r w:rsidRPr="00AE4C45">
              <w:rPr>
                <w:rFonts w:ascii="游ゴシック" w:eastAsia="游ゴシック" w:hAnsi="游ゴシック" w:hint="eastAsia"/>
                <w:sz w:val="21"/>
                <w:szCs w:val="24"/>
              </w:rPr>
              <w:t>調査組織の構成については公平性・中立性が確保されるよう人選等を行う必要があること</w:t>
            </w:r>
            <w:r>
              <w:rPr>
                <w:rFonts w:ascii="游ゴシック" w:eastAsia="游ゴシック" w:hAnsi="游ゴシック" w:hint="eastAsia"/>
                <w:sz w:val="21"/>
                <w:szCs w:val="24"/>
              </w:rPr>
              <w:t>について</w:t>
            </w:r>
            <w:r w:rsidRPr="00AE4C45">
              <w:rPr>
                <w:rFonts w:ascii="游ゴシック" w:eastAsia="游ゴシック" w:hAnsi="游ゴシック" w:hint="eastAsia"/>
                <w:sz w:val="21"/>
                <w:szCs w:val="24"/>
              </w:rPr>
              <w:t>説明</w:t>
            </w:r>
            <w:r w:rsidR="00E263FB" w:rsidRPr="00E263FB">
              <w:rPr>
                <w:rFonts w:ascii="游ゴシック" w:eastAsia="游ゴシック" w:hAnsi="游ゴシック" w:hint="eastAsia"/>
                <w:sz w:val="21"/>
                <w:szCs w:val="24"/>
              </w:rPr>
              <w:t>し</w:t>
            </w:r>
            <w:r w:rsidR="00E263FB">
              <w:rPr>
                <w:rFonts w:ascii="游ゴシック" w:eastAsia="游ゴシック" w:hAnsi="游ゴシック" w:hint="eastAsia"/>
                <w:sz w:val="21"/>
                <w:szCs w:val="24"/>
              </w:rPr>
              <w:t>た</w:t>
            </w:r>
            <w:r w:rsidR="00C108A9">
              <w:rPr>
                <w:rFonts w:ascii="游ゴシック" w:eastAsia="游ゴシック" w:hAnsi="游ゴシック" w:hint="eastAsia"/>
                <w:sz w:val="21"/>
                <w:szCs w:val="24"/>
              </w:rPr>
              <w:t>。</w:t>
            </w:r>
          </w:p>
        </w:tc>
        <w:tc>
          <w:tcPr>
            <w:tcW w:w="573" w:type="dxa"/>
            <w:vAlign w:val="center"/>
          </w:tcPr>
          <w:p w14:paraId="3621841D" w14:textId="60E8CEE5" w:rsidR="00C108A9" w:rsidRPr="00E40367" w:rsidRDefault="00184089"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C108A9" w:rsidRPr="00E40367" w14:paraId="75BDFAFA" w14:textId="77777777" w:rsidTr="00170747">
        <w:trPr>
          <w:trHeight w:val="206"/>
        </w:trPr>
        <w:tc>
          <w:tcPr>
            <w:tcW w:w="8215" w:type="dxa"/>
            <w:vAlign w:val="center"/>
          </w:tcPr>
          <w:p w14:paraId="11858904" w14:textId="0D31B958" w:rsidR="00C108A9" w:rsidRPr="000C2F7F" w:rsidRDefault="00AE4C45" w:rsidP="009B0527">
            <w:pPr>
              <w:spacing w:line="280" w:lineRule="exact"/>
              <w:ind w:leftChars="0" w:left="0" w:firstLineChars="0" w:firstLine="0"/>
              <w:rPr>
                <w:rFonts w:ascii="游ゴシック" w:eastAsia="游ゴシック" w:hAnsi="游ゴシック"/>
                <w:sz w:val="21"/>
                <w:szCs w:val="21"/>
              </w:rPr>
            </w:pPr>
            <w:r w:rsidRPr="000C2F7F">
              <w:rPr>
                <w:rFonts w:ascii="游ゴシック" w:eastAsia="游ゴシック" w:hAnsi="游ゴシック" w:hint="eastAsia"/>
                <w:sz w:val="21"/>
                <w:szCs w:val="21"/>
              </w:rPr>
              <w:t>対象児童生徒・保護者から構成員の職種や職能団体について要望があるかどうかを確認</w:t>
            </w:r>
            <w:r w:rsidR="00C108A9" w:rsidRPr="000C2F7F">
              <w:rPr>
                <w:rFonts w:ascii="游ゴシック" w:eastAsia="游ゴシック" w:hAnsi="游ゴシック" w:hint="eastAsia"/>
                <w:sz w:val="21"/>
                <w:szCs w:val="21"/>
              </w:rPr>
              <w:t>した。</w:t>
            </w:r>
          </w:p>
        </w:tc>
        <w:tc>
          <w:tcPr>
            <w:tcW w:w="573" w:type="dxa"/>
            <w:vAlign w:val="center"/>
          </w:tcPr>
          <w:p w14:paraId="4AE60797" w14:textId="54488418" w:rsidR="00C108A9" w:rsidRPr="00E40367" w:rsidRDefault="00184089"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A81717" w:rsidRPr="00E40367" w14:paraId="40F01416" w14:textId="77777777" w:rsidTr="00170747">
        <w:trPr>
          <w:trHeight w:val="206"/>
        </w:trPr>
        <w:tc>
          <w:tcPr>
            <w:tcW w:w="8215" w:type="dxa"/>
            <w:vAlign w:val="center"/>
          </w:tcPr>
          <w:p w14:paraId="293331A6" w14:textId="0CE1EE92" w:rsidR="00A81717" w:rsidRPr="00E263FB" w:rsidRDefault="00AE4C45" w:rsidP="009B0527">
            <w:pPr>
              <w:spacing w:line="280" w:lineRule="exact"/>
              <w:ind w:leftChars="0" w:left="0" w:firstLineChars="0" w:firstLine="0"/>
              <w:rPr>
                <w:rFonts w:ascii="游ゴシック" w:eastAsia="游ゴシック" w:hAnsi="游ゴシック"/>
                <w:sz w:val="21"/>
                <w:szCs w:val="24"/>
              </w:rPr>
            </w:pPr>
            <w:r w:rsidRPr="00AE4C45">
              <w:rPr>
                <w:rFonts w:ascii="游ゴシック" w:eastAsia="游ゴシック" w:hAnsi="游ゴシック" w:hint="eastAsia"/>
                <w:sz w:val="21"/>
                <w:szCs w:val="24"/>
              </w:rPr>
              <w:t>職能団体等を通じて推薦を依頼する場合には、対象児童生徒・保護者の意向を伝えることができること、一般的に職能団体等からの推薦を経て調査委員会の委員に就任する者については第三者性が確保されると考えられること、職能団体等における推薦の手続きには時間を要すること</w:t>
            </w:r>
            <w:r w:rsidR="00A81717">
              <w:rPr>
                <w:rFonts w:ascii="游ゴシック" w:eastAsia="游ゴシック" w:hAnsi="游ゴシック" w:hint="eastAsia"/>
                <w:sz w:val="21"/>
                <w:szCs w:val="24"/>
              </w:rPr>
              <w:t>について</w:t>
            </w:r>
            <w:r w:rsidR="00A81717" w:rsidRPr="00C108A9">
              <w:rPr>
                <w:rFonts w:ascii="游ゴシック" w:eastAsia="游ゴシック" w:hAnsi="游ゴシック" w:hint="eastAsia"/>
                <w:sz w:val="21"/>
                <w:szCs w:val="24"/>
              </w:rPr>
              <w:t>説明</w:t>
            </w:r>
            <w:r w:rsidR="00A81717">
              <w:rPr>
                <w:rFonts w:ascii="游ゴシック" w:eastAsia="游ゴシック" w:hAnsi="游ゴシック" w:hint="eastAsia"/>
                <w:sz w:val="21"/>
                <w:szCs w:val="24"/>
              </w:rPr>
              <w:t>した。</w:t>
            </w:r>
          </w:p>
        </w:tc>
        <w:tc>
          <w:tcPr>
            <w:tcW w:w="573" w:type="dxa"/>
            <w:vAlign w:val="center"/>
          </w:tcPr>
          <w:p w14:paraId="2C046DAB" w14:textId="40D8CE40" w:rsidR="00A81717" w:rsidRPr="00E40367" w:rsidRDefault="00A81717"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A81717" w:rsidRPr="00E40367" w14:paraId="7F48BBF2" w14:textId="77777777" w:rsidTr="00170747">
        <w:trPr>
          <w:trHeight w:val="206"/>
        </w:trPr>
        <w:tc>
          <w:tcPr>
            <w:tcW w:w="8215" w:type="dxa"/>
            <w:vAlign w:val="center"/>
          </w:tcPr>
          <w:p w14:paraId="395A81CB" w14:textId="4E9861EC" w:rsidR="00A81717" w:rsidRPr="00A81717" w:rsidRDefault="00A81717" w:rsidP="009B0527">
            <w:pPr>
              <w:spacing w:line="280" w:lineRule="exact"/>
              <w:ind w:leftChars="0" w:left="0" w:firstLineChars="0" w:firstLine="0"/>
              <w:rPr>
                <w:rFonts w:ascii="游ゴシック" w:eastAsia="游ゴシック" w:hAnsi="游ゴシック"/>
                <w:sz w:val="21"/>
                <w:szCs w:val="24"/>
              </w:rPr>
            </w:pPr>
            <w:r w:rsidRPr="00A81717">
              <w:rPr>
                <w:rFonts w:ascii="游ゴシック" w:eastAsia="游ゴシック" w:hAnsi="游ゴシック" w:hint="eastAsia"/>
                <w:sz w:val="21"/>
                <w:szCs w:val="24"/>
              </w:rPr>
              <w:t>対象児童生徒・保護者が指定する者を調査組織に参画するよう求められた場合には、調査の公平性・中立性が確保できなくなることから、職能団体等を通じて推薦を依頼すること</w:t>
            </w:r>
            <w:r w:rsidR="00AE4C45">
              <w:rPr>
                <w:rFonts w:ascii="游ゴシック" w:eastAsia="游ゴシック" w:hAnsi="游ゴシック" w:hint="eastAsia"/>
                <w:sz w:val="21"/>
                <w:szCs w:val="24"/>
              </w:rPr>
              <w:t>について</w:t>
            </w:r>
            <w:r w:rsidRPr="00A81717">
              <w:rPr>
                <w:rFonts w:ascii="游ゴシック" w:eastAsia="游ゴシック" w:hAnsi="游ゴシック" w:hint="eastAsia"/>
                <w:sz w:val="21"/>
                <w:szCs w:val="24"/>
              </w:rPr>
              <w:t>説明</w:t>
            </w:r>
            <w:r>
              <w:rPr>
                <w:rFonts w:ascii="游ゴシック" w:eastAsia="游ゴシック" w:hAnsi="游ゴシック" w:hint="eastAsia"/>
                <w:sz w:val="21"/>
                <w:szCs w:val="24"/>
              </w:rPr>
              <w:t>した。</w:t>
            </w:r>
          </w:p>
        </w:tc>
        <w:tc>
          <w:tcPr>
            <w:tcW w:w="573" w:type="dxa"/>
            <w:vAlign w:val="center"/>
          </w:tcPr>
          <w:p w14:paraId="60322881" w14:textId="586D3242" w:rsidR="00A81717" w:rsidRPr="00E40367" w:rsidRDefault="00A81717"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C108A9" w:rsidRPr="004705E0" w14:paraId="3EF39E70" w14:textId="77777777" w:rsidTr="00170747">
        <w:trPr>
          <w:trHeight w:val="206"/>
        </w:trPr>
        <w:tc>
          <w:tcPr>
            <w:tcW w:w="8788" w:type="dxa"/>
            <w:gridSpan w:val="2"/>
            <w:shd w:val="clear" w:color="auto" w:fill="BFBFBF" w:themeFill="background1" w:themeFillShade="BF"/>
            <w:vAlign w:val="center"/>
          </w:tcPr>
          <w:p w14:paraId="382357FF" w14:textId="2FB2A933" w:rsidR="00C108A9" w:rsidRPr="004705E0" w:rsidRDefault="00A81717" w:rsidP="004705E0">
            <w:pPr>
              <w:spacing w:line="240" w:lineRule="exact"/>
              <w:ind w:leftChars="0" w:left="0" w:firstLineChars="0" w:firstLine="0"/>
              <w:rPr>
                <w:rFonts w:ascii="游ゴシック" w:eastAsia="游ゴシック" w:hAnsi="游ゴシック"/>
                <w:b/>
                <w:bCs/>
                <w:sz w:val="21"/>
                <w:szCs w:val="21"/>
              </w:rPr>
            </w:pPr>
            <w:r w:rsidRPr="00A81717">
              <w:rPr>
                <w:rFonts w:ascii="游ゴシック" w:eastAsia="游ゴシック" w:hAnsi="游ゴシック" w:hint="eastAsia"/>
                <w:b/>
                <w:bCs/>
                <w:sz w:val="21"/>
                <w:szCs w:val="21"/>
              </w:rPr>
              <w:t>④調査事項の確認</w:t>
            </w:r>
          </w:p>
        </w:tc>
      </w:tr>
      <w:tr w:rsidR="00C108A9" w:rsidRPr="00E40367" w14:paraId="6C1FD8A0" w14:textId="77777777" w:rsidTr="00170747">
        <w:trPr>
          <w:trHeight w:val="206"/>
        </w:trPr>
        <w:tc>
          <w:tcPr>
            <w:tcW w:w="8215" w:type="dxa"/>
            <w:vAlign w:val="center"/>
          </w:tcPr>
          <w:p w14:paraId="08311E2E" w14:textId="25840FD1" w:rsidR="00C108A9" w:rsidRPr="00C108A9" w:rsidRDefault="00AE4C45" w:rsidP="009B0527">
            <w:pPr>
              <w:spacing w:line="280" w:lineRule="exact"/>
              <w:ind w:leftChars="0" w:left="0" w:firstLineChars="0" w:firstLine="0"/>
              <w:rPr>
                <w:rFonts w:ascii="游ゴシック" w:eastAsia="游ゴシック" w:hAnsi="游ゴシック"/>
                <w:sz w:val="21"/>
                <w:szCs w:val="24"/>
              </w:rPr>
            </w:pPr>
            <w:r w:rsidRPr="00AE4C45">
              <w:rPr>
                <w:rFonts w:ascii="游ゴシック" w:eastAsia="游ゴシック" w:hAnsi="游ゴシック" w:hint="eastAsia"/>
                <w:sz w:val="21"/>
                <w:szCs w:val="24"/>
              </w:rPr>
              <w:t>調査事項となるいじめ（疑いを含む）や出来事について確認</w:t>
            </w:r>
            <w:r w:rsidR="00C108A9">
              <w:rPr>
                <w:rFonts w:ascii="游ゴシック" w:eastAsia="游ゴシック" w:hAnsi="游ゴシック" w:hint="eastAsia"/>
                <w:sz w:val="21"/>
                <w:szCs w:val="24"/>
              </w:rPr>
              <w:t>した。</w:t>
            </w:r>
          </w:p>
        </w:tc>
        <w:tc>
          <w:tcPr>
            <w:tcW w:w="573" w:type="dxa"/>
            <w:vAlign w:val="center"/>
          </w:tcPr>
          <w:p w14:paraId="5F5F7532" w14:textId="4FE43361" w:rsidR="00C108A9" w:rsidRPr="00E40367" w:rsidRDefault="00184089"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A81717" w:rsidRPr="00E40367" w14:paraId="5A56845B" w14:textId="77777777" w:rsidTr="00170747">
        <w:trPr>
          <w:trHeight w:val="206"/>
        </w:trPr>
        <w:tc>
          <w:tcPr>
            <w:tcW w:w="8215" w:type="dxa"/>
            <w:vAlign w:val="center"/>
          </w:tcPr>
          <w:p w14:paraId="19AD6FDF" w14:textId="351588EC" w:rsidR="00A81717" w:rsidRPr="00A81717" w:rsidRDefault="00AE4C45" w:rsidP="009B0527">
            <w:pPr>
              <w:spacing w:line="280" w:lineRule="exact"/>
              <w:ind w:leftChars="0" w:left="0" w:firstLineChars="0" w:firstLine="0"/>
              <w:rPr>
                <w:rFonts w:ascii="游ゴシック" w:eastAsia="游ゴシック" w:hAnsi="游ゴシック"/>
                <w:sz w:val="21"/>
                <w:szCs w:val="24"/>
              </w:rPr>
            </w:pPr>
            <w:r w:rsidRPr="00AE4C45">
              <w:rPr>
                <w:rFonts w:ascii="游ゴシック" w:eastAsia="游ゴシック" w:hAnsi="游ゴシック" w:hint="eastAsia"/>
                <w:sz w:val="21"/>
                <w:szCs w:val="24"/>
              </w:rPr>
              <w:t>児童生徒を取り巻く環境を可能な限り網羅的に把握することは重大事態への対処、再発防止策の検討において必要であることから、個人的な背景及び家庭での状況も調査</w:t>
            </w:r>
            <w:r w:rsidRPr="00AE4C45">
              <w:rPr>
                <w:rFonts w:ascii="游ゴシック" w:eastAsia="游ゴシック" w:hAnsi="游ゴシック" w:hint="eastAsia"/>
                <w:sz w:val="21"/>
                <w:szCs w:val="24"/>
              </w:rPr>
              <w:lastRenderedPageBreak/>
              <w:t>することが望ましく、調査組織の判断の下で、これらの事項も調査対象とする場合があることについて説明し、理解を</w:t>
            </w:r>
            <w:r w:rsidR="00A81717" w:rsidRPr="00A81717">
              <w:rPr>
                <w:rFonts w:ascii="游ゴシック" w:eastAsia="游ゴシック" w:hAnsi="游ゴシック" w:hint="eastAsia"/>
                <w:sz w:val="21"/>
                <w:szCs w:val="24"/>
              </w:rPr>
              <w:t>求め</w:t>
            </w:r>
            <w:r w:rsidR="00A81717">
              <w:rPr>
                <w:rFonts w:ascii="游ゴシック" w:eastAsia="游ゴシック" w:hAnsi="游ゴシック" w:hint="eastAsia"/>
                <w:sz w:val="21"/>
                <w:szCs w:val="24"/>
              </w:rPr>
              <w:t>た。</w:t>
            </w:r>
          </w:p>
        </w:tc>
        <w:tc>
          <w:tcPr>
            <w:tcW w:w="573" w:type="dxa"/>
            <w:vAlign w:val="center"/>
          </w:tcPr>
          <w:p w14:paraId="2DA97E14" w14:textId="6AD2C9F3" w:rsidR="00A81717" w:rsidRPr="00E40367" w:rsidRDefault="00A81717"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lastRenderedPageBreak/>
              <w:t>□</w:t>
            </w:r>
          </w:p>
        </w:tc>
      </w:tr>
      <w:tr w:rsidR="008273B1" w:rsidRPr="004705E0" w14:paraId="781637C2" w14:textId="77777777" w:rsidTr="00170747">
        <w:trPr>
          <w:trHeight w:val="206"/>
        </w:trPr>
        <w:tc>
          <w:tcPr>
            <w:tcW w:w="8788" w:type="dxa"/>
            <w:gridSpan w:val="2"/>
            <w:shd w:val="clear" w:color="auto" w:fill="BFBFBF" w:themeFill="background1" w:themeFillShade="BF"/>
            <w:vAlign w:val="center"/>
          </w:tcPr>
          <w:p w14:paraId="6471AD67" w14:textId="6CDCA63A" w:rsidR="008273B1" w:rsidRPr="004705E0" w:rsidRDefault="008273B1" w:rsidP="008273B1">
            <w:pPr>
              <w:spacing w:line="240" w:lineRule="exact"/>
              <w:ind w:leftChars="-1" w:left="0" w:hangingChars="1" w:hanging="2"/>
              <w:rPr>
                <w:rFonts w:ascii="游ゴシック" w:eastAsia="游ゴシック" w:hAnsi="游ゴシック"/>
                <w:b/>
                <w:bCs/>
                <w:sz w:val="21"/>
                <w:szCs w:val="21"/>
              </w:rPr>
            </w:pPr>
            <w:r w:rsidRPr="004705E0">
              <w:rPr>
                <w:rFonts w:ascii="游ゴシック" w:eastAsia="游ゴシック" w:hAnsi="游ゴシック" w:hint="eastAsia"/>
                <w:b/>
                <w:bCs/>
                <w:sz w:val="21"/>
                <w:szCs w:val="21"/>
              </w:rPr>
              <w:t>⑤</w:t>
            </w:r>
            <w:r w:rsidR="00A81717" w:rsidRPr="00A81717">
              <w:rPr>
                <w:rFonts w:ascii="游ゴシック" w:eastAsia="游ゴシック" w:hAnsi="游ゴシック" w:hint="eastAsia"/>
                <w:b/>
                <w:bCs/>
                <w:sz w:val="21"/>
                <w:szCs w:val="21"/>
              </w:rPr>
              <w:t>調査方法や調査対象者についての確認</w:t>
            </w:r>
          </w:p>
        </w:tc>
      </w:tr>
      <w:tr w:rsidR="00C108A9" w:rsidRPr="00E40367" w14:paraId="2BAD8F7A" w14:textId="77777777" w:rsidTr="00170747">
        <w:trPr>
          <w:trHeight w:val="206"/>
        </w:trPr>
        <w:tc>
          <w:tcPr>
            <w:tcW w:w="8215" w:type="dxa"/>
            <w:vAlign w:val="center"/>
          </w:tcPr>
          <w:p w14:paraId="1CC66DAF" w14:textId="439439FF" w:rsidR="00C108A9" w:rsidRPr="008273B1" w:rsidRDefault="00AE4C45" w:rsidP="009B0527">
            <w:pPr>
              <w:spacing w:line="280" w:lineRule="exact"/>
              <w:ind w:leftChars="0" w:left="0" w:firstLineChars="0" w:firstLine="0"/>
              <w:rPr>
                <w:rFonts w:ascii="游ゴシック" w:eastAsia="游ゴシック" w:hAnsi="游ゴシック"/>
                <w:sz w:val="21"/>
                <w:szCs w:val="24"/>
              </w:rPr>
            </w:pPr>
            <w:r w:rsidRPr="00AE4C45">
              <w:rPr>
                <w:rFonts w:ascii="游ゴシック" w:eastAsia="游ゴシック" w:hAnsi="游ゴシック" w:hint="eastAsia"/>
                <w:sz w:val="21"/>
                <w:szCs w:val="24"/>
              </w:rPr>
              <w:t>調査方法について要望があるか確認</w:t>
            </w:r>
            <w:r w:rsidR="00A81717">
              <w:rPr>
                <w:rFonts w:ascii="游ゴシック" w:eastAsia="游ゴシック" w:hAnsi="游ゴシック" w:hint="eastAsia"/>
                <w:sz w:val="21"/>
                <w:szCs w:val="24"/>
              </w:rPr>
              <w:t>した。</w:t>
            </w:r>
          </w:p>
        </w:tc>
        <w:tc>
          <w:tcPr>
            <w:tcW w:w="573" w:type="dxa"/>
            <w:vAlign w:val="center"/>
          </w:tcPr>
          <w:p w14:paraId="036A9A49" w14:textId="1E6F886C" w:rsidR="00C108A9" w:rsidRPr="00E40367" w:rsidRDefault="00184089"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C108A9" w:rsidRPr="00E40367" w14:paraId="43FE1FF1" w14:textId="77777777" w:rsidTr="00170747">
        <w:trPr>
          <w:trHeight w:val="206"/>
        </w:trPr>
        <w:tc>
          <w:tcPr>
            <w:tcW w:w="8215" w:type="dxa"/>
            <w:vAlign w:val="center"/>
          </w:tcPr>
          <w:p w14:paraId="3C66148F" w14:textId="731F3B9A" w:rsidR="00C108A9" w:rsidRPr="00C108A9" w:rsidRDefault="00AE4C45" w:rsidP="009B0527">
            <w:pPr>
              <w:spacing w:line="280" w:lineRule="exact"/>
              <w:ind w:leftChars="0" w:left="0" w:firstLineChars="0" w:firstLine="0"/>
              <w:rPr>
                <w:rFonts w:ascii="游ゴシック" w:eastAsia="游ゴシック" w:hAnsi="游ゴシック"/>
                <w:sz w:val="21"/>
                <w:szCs w:val="24"/>
              </w:rPr>
            </w:pPr>
            <w:r w:rsidRPr="00AE4C45">
              <w:rPr>
                <w:rFonts w:ascii="游ゴシック" w:eastAsia="游ゴシック" w:hAnsi="游ゴシック" w:hint="eastAsia"/>
                <w:sz w:val="21"/>
                <w:szCs w:val="24"/>
              </w:rPr>
              <w:t>実際に聴き取り等を行う対象者等についても要望がある可能性があることから、この時点で確認</w:t>
            </w:r>
            <w:r w:rsidR="00A81717">
              <w:rPr>
                <w:rFonts w:ascii="游ゴシック" w:eastAsia="游ゴシック" w:hAnsi="游ゴシック" w:hint="eastAsia"/>
                <w:sz w:val="21"/>
                <w:szCs w:val="24"/>
              </w:rPr>
              <w:t>した。</w:t>
            </w:r>
          </w:p>
        </w:tc>
        <w:tc>
          <w:tcPr>
            <w:tcW w:w="573" w:type="dxa"/>
            <w:vAlign w:val="center"/>
          </w:tcPr>
          <w:p w14:paraId="332F989A" w14:textId="284391DC" w:rsidR="00C108A9" w:rsidRPr="00E40367" w:rsidRDefault="00184089"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A81717" w:rsidRPr="00E40367" w14:paraId="4F13D259" w14:textId="77777777" w:rsidTr="00170747">
        <w:trPr>
          <w:trHeight w:val="206"/>
        </w:trPr>
        <w:tc>
          <w:tcPr>
            <w:tcW w:w="8215" w:type="dxa"/>
            <w:vAlign w:val="center"/>
          </w:tcPr>
          <w:p w14:paraId="78BE051C" w14:textId="30F0F25C" w:rsidR="00A81717" w:rsidRPr="00A81717" w:rsidRDefault="00AE4C45" w:rsidP="009B0527">
            <w:pPr>
              <w:spacing w:line="280" w:lineRule="exact"/>
              <w:ind w:leftChars="0" w:left="0" w:firstLineChars="0" w:firstLine="0"/>
              <w:rPr>
                <w:rFonts w:ascii="游ゴシック" w:eastAsia="游ゴシック" w:hAnsi="游ゴシック"/>
                <w:sz w:val="21"/>
                <w:szCs w:val="24"/>
              </w:rPr>
            </w:pPr>
            <w:r w:rsidRPr="00AE4C45">
              <w:rPr>
                <w:rFonts w:ascii="游ゴシック" w:eastAsia="游ゴシック" w:hAnsi="游ゴシック" w:hint="eastAsia"/>
                <w:sz w:val="21"/>
                <w:szCs w:val="24"/>
              </w:rPr>
              <w:t>調査組織の判断で要望のあった者以外にも聴き取り等を行う場合があることについて</w:t>
            </w:r>
            <w:r w:rsidR="00A81717">
              <w:rPr>
                <w:rFonts w:ascii="游ゴシック" w:eastAsia="游ゴシック" w:hAnsi="游ゴシック" w:hint="eastAsia"/>
                <w:sz w:val="21"/>
                <w:szCs w:val="24"/>
              </w:rPr>
              <w:t>説明した。</w:t>
            </w:r>
          </w:p>
        </w:tc>
        <w:tc>
          <w:tcPr>
            <w:tcW w:w="573" w:type="dxa"/>
            <w:vAlign w:val="center"/>
          </w:tcPr>
          <w:p w14:paraId="2CD6FF7B" w14:textId="24CCF740" w:rsidR="00A81717" w:rsidRPr="00E40367" w:rsidRDefault="00A81717"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A81717" w:rsidRPr="00E40367" w14:paraId="303F42A9" w14:textId="77777777" w:rsidTr="00170747">
        <w:trPr>
          <w:trHeight w:val="206"/>
        </w:trPr>
        <w:tc>
          <w:tcPr>
            <w:tcW w:w="8215" w:type="dxa"/>
            <w:vAlign w:val="center"/>
          </w:tcPr>
          <w:p w14:paraId="1FD31796" w14:textId="37623886" w:rsidR="00A81717" w:rsidRPr="008273B1" w:rsidRDefault="00091652" w:rsidP="009B0527">
            <w:pPr>
              <w:spacing w:line="280" w:lineRule="exact"/>
              <w:ind w:leftChars="0" w:left="0" w:firstLineChars="0" w:firstLine="0"/>
              <w:rPr>
                <w:rFonts w:ascii="游ゴシック" w:eastAsia="游ゴシック" w:hAnsi="游ゴシック"/>
                <w:sz w:val="21"/>
                <w:szCs w:val="24"/>
              </w:rPr>
            </w:pPr>
            <w:r w:rsidRPr="00091652">
              <w:rPr>
                <w:rFonts w:ascii="游ゴシック" w:eastAsia="游ゴシック" w:hAnsi="游ゴシック" w:hint="eastAsia"/>
                <w:sz w:val="21"/>
                <w:szCs w:val="24"/>
              </w:rPr>
              <w:t>対象児童生徒・保護者が関係児童生徒等への聴き取り等をやめてほしいと訴えている場合には、関係児童生徒への聴き取り等を行わないなど調査方法、範囲を調整し、対象児童生徒・保護者が納得できる方法で行うことができる旨を説明</w:t>
            </w:r>
            <w:r>
              <w:rPr>
                <w:rFonts w:ascii="游ゴシック" w:eastAsia="游ゴシック" w:hAnsi="游ゴシック" w:hint="eastAsia"/>
                <w:sz w:val="21"/>
                <w:szCs w:val="24"/>
              </w:rPr>
              <w:t>するとともに</w:t>
            </w:r>
            <w:r w:rsidRPr="00091652">
              <w:rPr>
                <w:rFonts w:ascii="游ゴシック" w:eastAsia="游ゴシック" w:hAnsi="游ゴシック" w:hint="eastAsia"/>
                <w:sz w:val="21"/>
                <w:szCs w:val="24"/>
              </w:rPr>
              <w:t>、調査方法や対象について要望を聴き取</w:t>
            </w:r>
            <w:r>
              <w:rPr>
                <w:rFonts w:ascii="游ゴシック" w:eastAsia="游ゴシック" w:hAnsi="游ゴシック" w:hint="eastAsia"/>
                <w:sz w:val="21"/>
                <w:szCs w:val="24"/>
              </w:rPr>
              <w:t>った</w:t>
            </w:r>
            <w:r w:rsidRPr="00091652">
              <w:rPr>
                <w:rFonts w:ascii="游ゴシック" w:eastAsia="游ゴシック" w:hAnsi="游ゴシック" w:hint="eastAsia"/>
                <w:sz w:val="21"/>
                <w:szCs w:val="24"/>
              </w:rPr>
              <w:t>。</w:t>
            </w:r>
          </w:p>
        </w:tc>
        <w:tc>
          <w:tcPr>
            <w:tcW w:w="573" w:type="dxa"/>
            <w:vAlign w:val="center"/>
          </w:tcPr>
          <w:p w14:paraId="003C9C27" w14:textId="66361C6D" w:rsidR="00A81717" w:rsidRPr="00E40367" w:rsidRDefault="00A81717"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A81717" w:rsidRPr="00E40367" w14:paraId="5DEBF3F4" w14:textId="77777777" w:rsidTr="00170747">
        <w:trPr>
          <w:trHeight w:val="206"/>
        </w:trPr>
        <w:tc>
          <w:tcPr>
            <w:tcW w:w="8215" w:type="dxa"/>
            <w:vAlign w:val="center"/>
          </w:tcPr>
          <w:p w14:paraId="6B1DC8A5" w14:textId="13382C84" w:rsidR="00A81717" w:rsidRPr="00A81717" w:rsidRDefault="00091652" w:rsidP="009B0527">
            <w:pPr>
              <w:spacing w:line="280" w:lineRule="exact"/>
              <w:ind w:leftChars="0" w:left="0" w:firstLineChars="0" w:firstLine="0"/>
              <w:rPr>
                <w:rFonts w:ascii="游ゴシック" w:eastAsia="游ゴシック" w:hAnsi="游ゴシック"/>
                <w:sz w:val="21"/>
                <w:szCs w:val="24"/>
              </w:rPr>
            </w:pPr>
            <w:r w:rsidRPr="00091652">
              <w:rPr>
                <w:rFonts w:ascii="游ゴシック" w:eastAsia="游ゴシック" w:hAnsi="游ゴシック" w:hint="eastAsia"/>
                <w:sz w:val="21"/>
                <w:szCs w:val="24"/>
              </w:rPr>
              <w:t>関係児童生徒等への聴き取りを行わない場合は、いじめ行為を含む詳細な事実関係の確認、いじめと対象児童生徒の重大な被害との具体的な影響・関連の説明等が難しくなるなどの可能性があること</w:t>
            </w:r>
            <w:r>
              <w:rPr>
                <w:rFonts w:ascii="游ゴシック" w:eastAsia="游ゴシック" w:hAnsi="游ゴシック" w:hint="eastAsia"/>
                <w:sz w:val="21"/>
                <w:szCs w:val="24"/>
              </w:rPr>
              <w:t>について説明した</w:t>
            </w:r>
            <w:r w:rsidR="00A81717">
              <w:rPr>
                <w:rFonts w:ascii="游ゴシック" w:eastAsia="游ゴシック" w:hAnsi="游ゴシック" w:hint="eastAsia"/>
                <w:sz w:val="21"/>
                <w:szCs w:val="24"/>
              </w:rPr>
              <w:t>。</w:t>
            </w:r>
          </w:p>
        </w:tc>
        <w:tc>
          <w:tcPr>
            <w:tcW w:w="573" w:type="dxa"/>
            <w:vAlign w:val="center"/>
          </w:tcPr>
          <w:p w14:paraId="70A7516F" w14:textId="339A54F5" w:rsidR="00A81717" w:rsidRPr="00E40367" w:rsidRDefault="00A81717"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B80C3C" w:rsidRPr="004705E0" w14:paraId="074679B2" w14:textId="77777777" w:rsidTr="00170747">
        <w:trPr>
          <w:trHeight w:val="206"/>
        </w:trPr>
        <w:tc>
          <w:tcPr>
            <w:tcW w:w="8788" w:type="dxa"/>
            <w:gridSpan w:val="2"/>
            <w:shd w:val="clear" w:color="auto" w:fill="BFBFBF" w:themeFill="background1" w:themeFillShade="BF"/>
            <w:vAlign w:val="center"/>
          </w:tcPr>
          <w:p w14:paraId="2A227746" w14:textId="7AD6A254" w:rsidR="00B80C3C" w:rsidRPr="004705E0" w:rsidRDefault="00B80C3C" w:rsidP="009B0527">
            <w:pPr>
              <w:spacing w:line="240" w:lineRule="exact"/>
              <w:ind w:leftChars="-1" w:left="0" w:hangingChars="1" w:hanging="2"/>
              <w:rPr>
                <w:rFonts w:ascii="游ゴシック" w:eastAsia="游ゴシック" w:hAnsi="游ゴシック"/>
                <w:b/>
                <w:bCs/>
                <w:sz w:val="21"/>
                <w:szCs w:val="21"/>
              </w:rPr>
            </w:pPr>
            <w:r w:rsidRPr="004705E0">
              <w:rPr>
                <w:rFonts w:ascii="游ゴシック" w:eastAsia="游ゴシック" w:hAnsi="游ゴシック" w:hint="eastAsia"/>
                <w:b/>
                <w:bCs/>
                <w:sz w:val="21"/>
                <w:szCs w:val="21"/>
              </w:rPr>
              <w:t>⑥</w:t>
            </w:r>
            <w:r w:rsidR="00A81717" w:rsidRPr="00A81717">
              <w:rPr>
                <w:rFonts w:ascii="游ゴシック" w:eastAsia="游ゴシック" w:hAnsi="游ゴシック" w:hint="eastAsia"/>
                <w:b/>
                <w:bCs/>
                <w:sz w:val="21"/>
                <w:szCs w:val="21"/>
              </w:rPr>
              <w:t>窓口となる担当者や連絡先の説明・紹介</w:t>
            </w:r>
          </w:p>
        </w:tc>
      </w:tr>
      <w:tr w:rsidR="00B80C3C" w:rsidRPr="00E40367" w14:paraId="16F9BDFB" w14:textId="77777777" w:rsidTr="00170747">
        <w:trPr>
          <w:trHeight w:val="206"/>
        </w:trPr>
        <w:tc>
          <w:tcPr>
            <w:tcW w:w="8215" w:type="dxa"/>
            <w:vAlign w:val="center"/>
          </w:tcPr>
          <w:p w14:paraId="16DF4D43" w14:textId="7AC4B116" w:rsidR="00B80C3C" w:rsidRPr="008273B1" w:rsidRDefault="00091652" w:rsidP="009B0527">
            <w:pPr>
              <w:spacing w:line="280" w:lineRule="exact"/>
              <w:ind w:leftChars="0" w:left="0" w:firstLineChars="0" w:firstLine="0"/>
              <w:rPr>
                <w:rFonts w:ascii="游ゴシック" w:eastAsia="游ゴシック" w:hAnsi="游ゴシック"/>
                <w:sz w:val="21"/>
                <w:szCs w:val="24"/>
              </w:rPr>
            </w:pPr>
            <w:r w:rsidRPr="00091652">
              <w:rPr>
                <w:rFonts w:ascii="游ゴシック" w:eastAsia="游ゴシック" w:hAnsi="游ゴシック" w:hint="eastAsia"/>
                <w:sz w:val="21"/>
                <w:szCs w:val="24"/>
              </w:rPr>
              <w:t>窓口となる者を紹介し、連絡先等について説明</w:t>
            </w:r>
            <w:r>
              <w:rPr>
                <w:rFonts w:ascii="游ゴシック" w:eastAsia="游ゴシック" w:hAnsi="游ゴシック" w:hint="eastAsia"/>
                <w:sz w:val="21"/>
                <w:szCs w:val="24"/>
              </w:rPr>
              <w:t>した</w:t>
            </w:r>
            <w:r w:rsidR="00B80C3C">
              <w:rPr>
                <w:rFonts w:ascii="游ゴシック" w:eastAsia="游ゴシック" w:hAnsi="游ゴシック" w:hint="eastAsia"/>
                <w:sz w:val="21"/>
                <w:szCs w:val="24"/>
              </w:rPr>
              <w:t>。</w:t>
            </w:r>
          </w:p>
        </w:tc>
        <w:tc>
          <w:tcPr>
            <w:tcW w:w="573" w:type="dxa"/>
            <w:vAlign w:val="center"/>
          </w:tcPr>
          <w:p w14:paraId="0FA3B8EB" w14:textId="78A04C57" w:rsidR="00B80C3C" w:rsidRPr="00E40367" w:rsidRDefault="00184089"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1B4F5A" w:rsidRPr="004705E0" w14:paraId="0D45B4EC" w14:textId="77777777" w:rsidTr="00170747">
        <w:trPr>
          <w:trHeight w:val="206"/>
        </w:trPr>
        <w:tc>
          <w:tcPr>
            <w:tcW w:w="8788" w:type="dxa"/>
            <w:gridSpan w:val="2"/>
            <w:shd w:val="clear" w:color="auto" w:fill="BFBFBF" w:themeFill="background1" w:themeFillShade="BF"/>
            <w:vAlign w:val="center"/>
          </w:tcPr>
          <w:p w14:paraId="0FBE295E" w14:textId="56272E09" w:rsidR="001B4F5A" w:rsidRPr="004705E0" w:rsidRDefault="001B4F5A" w:rsidP="009B0527">
            <w:pPr>
              <w:spacing w:line="240" w:lineRule="exact"/>
              <w:ind w:leftChars="-1" w:left="0" w:hangingChars="1" w:hanging="2"/>
              <w:rPr>
                <w:rFonts w:ascii="游ゴシック" w:eastAsia="游ゴシック" w:hAnsi="游ゴシック"/>
                <w:b/>
                <w:bCs/>
                <w:sz w:val="21"/>
                <w:szCs w:val="21"/>
              </w:rPr>
            </w:pPr>
            <w:r w:rsidRPr="004705E0">
              <w:rPr>
                <w:rFonts w:ascii="游ゴシック" w:eastAsia="游ゴシック" w:hAnsi="游ゴシック" w:hint="eastAsia"/>
                <w:b/>
                <w:bCs/>
                <w:sz w:val="21"/>
                <w:szCs w:val="21"/>
              </w:rPr>
              <w:t>※その他</w:t>
            </w:r>
          </w:p>
        </w:tc>
      </w:tr>
      <w:tr w:rsidR="00B80C3C" w:rsidRPr="00E40367" w14:paraId="57C234A8" w14:textId="77777777" w:rsidTr="00170747">
        <w:trPr>
          <w:trHeight w:val="206"/>
        </w:trPr>
        <w:tc>
          <w:tcPr>
            <w:tcW w:w="8215" w:type="dxa"/>
            <w:vAlign w:val="center"/>
          </w:tcPr>
          <w:p w14:paraId="05F9F8EA" w14:textId="0F5FD21A" w:rsidR="00B80C3C" w:rsidRPr="001B4F5A" w:rsidRDefault="00A81717" w:rsidP="009B0527">
            <w:pPr>
              <w:spacing w:line="280" w:lineRule="exact"/>
              <w:ind w:leftChars="0" w:left="0" w:firstLineChars="0" w:firstLine="0"/>
              <w:rPr>
                <w:rFonts w:ascii="游ゴシック" w:eastAsia="游ゴシック" w:hAnsi="游ゴシック"/>
                <w:sz w:val="21"/>
                <w:szCs w:val="24"/>
              </w:rPr>
            </w:pPr>
            <w:r w:rsidRPr="00A81717">
              <w:rPr>
                <w:rFonts w:ascii="游ゴシック" w:eastAsia="游ゴシック" w:hAnsi="游ゴシック" w:hint="eastAsia"/>
                <w:sz w:val="21"/>
                <w:szCs w:val="24"/>
              </w:rPr>
              <w:t>独立行政法人日本スポーツ振興センターの災害共済給付の申請</w:t>
            </w:r>
            <w:r w:rsidR="001B4F5A">
              <w:rPr>
                <w:rFonts w:ascii="游ゴシック" w:eastAsia="游ゴシック" w:hAnsi="游ゴシック" w:hint="eastAsia"/>
                <w:sz w:val="21"/>
                <w:szCs w:val="24"/>
              </w:rPr>
              <w:t>について説明を行った。</w:t>
            </w:r>
          </w:p>
        </w:tc>
        <w:tc>
          <w:tcPr>
            <w:tcW w:w="573" w:type="dxa"/>
            <w:vAlign w:val="center"/>
          </w:tcPr>
          <w:p w14:paraId="61CEDB5C" w14:textId="4CF6D54D" w:rsidR="00B80C3C" w:rsidRPr="00E40367" w:rsidRDefault="00184089"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bl>
    <w:p w14:paraId="020A6BFD" w14:textId="48D273A7" w:rsidR="004705E0" w:rsidRDefault="004705E0" w:rsidP="001B4F5A">
      <w:pPr>
        <w:ind w:leftChars="45" w:left="176" w:hangingChars="35" w:hanging="77"/>
        <w:rPr>
          <w:rFonts w:asciiTheme="majorEastAsia" w:eastAsiaTheme="majorEastAsia" w:hAnsiTheme="majorEastAsia"/>
        </w:rPr>
      </w:pPr>
    </w:p>
    <w:p w14:paraId="2B80EFC9" w14:textId="6044C1FA" w:rsidR="00F61C97" w:rsidRDefault="00170747" w:rsidP="001B4F5A">
      <w:pPr>
        <w:ind w:leftChars="45" w:left="162" w:hangingChars="35" w:hanging="63"/>
        <w:rPr>
          <w:rFonts w:asciiTheme="majorEastAsia" w:eastAsiaTheme="majorEastAsia" w:hAnsiTheme="majorEastAsia"/>
        </w:rPr>
      </w:pPr>
      <w:r w:rsidRPr="00170747">
        <w:rPr>
          <w:rFonts w:ascii="游ゴシック" w:eastAsia="游ゴシック" w:hAnsi="游ゴシック" w:hint="eastAsia"/>
          <w:noProof/>
          <w:sz w:val="18"/>
          <w:szCs w:val="21"/>
        </w:rPr>
        <mc:AlternateContent>
          <mc:Choice Requires="wps">
            <w:drawing>
              <wp:anchor distT="0" distB="0" distL="114300" distR="114300" simplePos="0" relativeHeight="251661312" behindDoc="0" locked="0" layoutInCell="1" allowOverlap="1" wp14:anchorId="383856CB" wp14:editId="72CF1681">
                <wp:simplePos x="0" y="0"/>
                <wp:positionH relativeFrom="column">
                  <wp:posOffset>4425315</wp:posOffset>
                </wp:positionH>
                <wp:positionV relativeFrom="paragraph">
                  <wp:posOffset>101600</wp:posOffset>
                </wp:positionV>
                <wp:extent cx="1325880" cy="298450"/>
                <wp:effectExtent l="0" t="0" r="26670" b="25400"/>
                <wp:wrapNone/>
                <wp:docPr id="750645894" name="テキスト ボックス 1"/>
                <wp:cNvGraphicFramePr/>
                <a:graphic xmlns:a="http://schemas.openxmlformats.org/drawingml/2006/main">
                  <a:graphicData uri="http://schemas.microsoft.com/office/word/2010/wordprocessingShape">
                    <wps:wsp>
                      <wps:cNvSpPr txBox="1"/>
                      <wps:spPr>
                        <a:xfrm>
                          <a:off x="0" y="0"/>
                          <a:ext cx="1325880" cy="298450"/>
                        </a:xfrm>
                        <a:prstGeom prst="rect">
                          <a:avLst/>
                        </a:prstGeom>
                        <a:solidFill>
                          <a:schemeClr val="lt1"/>
                        </a:solidFill>
                        <a:ln w="6350">
                          <a:solidFill>
                            <a:prstClr val="black"/>
                          </a:solidFill>
                        </a:ln>
                      </wps:spPr>
                      <wps:txbx>
                        <w:txbxContent>
                          <w:p w14:paraId="5CDCD5E2" w14:textId="77777777" w:rsidR="0075675F" w:rsidRPr="00245C44" w:rsidRDefault="0075675F" w:rsidP="0075675F">
                            <w:pPr>
                              <w:spacing w:line="280" w:lineRule="exact"/>
                              <w:ind w:leftChars="0" w:left="0" w:firstLineChars="0" w:firstLine="0"/>
                              <w:jc w:val="left"/>
                              <w:rPr>
                                <w:rFonts w:ascii="游ゴシック" w:eastAsia="游ゴシック" w:hAnsi="游ゴシック"/>
                              </w:rPr>
                            </w:pPr>
                            <w:r w:rsidRPr="00245C44">
                              <w:rPr>
                                <w:rFonts w:ascii="游ゴシック" w:eastAsia="游ゴシック" w:hAnsi="游ゴシック" w:hint="eastAsia"/>
                              </w:rPr>
                              <w:t>説明日</w:t>
                            </w:r>
                            <w:r>
                              <w:rPr>
                                <w:rFonts w:ascii="游ゴシック" w:eastAsia="游ゴシック" w:hAnsi="游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856CB" id="_x0000_s1029" type="#_x0000_t202" style="position:absolute;left:0;text-align:left;margin-left:348.45pt;margin-top:8pt;width:104.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" fillcolor="white [3201]" strokeweight=".5pt">
                <v:textbox>
                  <w:txbxContent>
                    <w:p w14:paraId="5CDCD5E2" w14:textId="77777777" w:rsidR="0075675F" w:rsidRPr="00245C44" w:rsidRDefault="0075675F" w:rsidP="0075675F">
                      <w:pPr>
                        <w:spacing w:line="280" w:lineRule="exact"/>
                        <w:ind w:leftChars="0" w:left="0" w:firstLineChars="0" w:firstLine="0"/>
                        <w:jc w:val="left"/>
                        <w:rPr>
                          <w:rFonts w:ascii="游ゴシック" w:eastAsia="游ゴシック" w:hAnsi="游ゴシック"/>
                        </w:rPr>
                      </w:pPr>
                      <w:r w:rsidRPr="00245C44">
                        <w:rPr>
                          <w:rFonts w:ascii="游ゴシック" w:eastAsia="游ゴシック" w:hAnsi="游ゴシック" w:hint="eastAsia"/>
                        </w:rPr>
                        <w:t>説明日</w:t>
                      </w:r>
                      <w:r>
                        <w:rPr>
                          <w:rFonts w:ascii="游ゴシック" w:eastAsia="游ゴシック" w:hAnsi="游ゴシック" w:hint="eastAsia"/>
                        </w:rPr>
                        <w:t>：</w:t>
                      </w:r>
                    </w:p>
                  </w:txbxContent>
                </v:textbox>
              </v:shape>
            </w:pict>
          </mc:Fallback>
        </mc:AlternateContent>
      </w:r>
    </w:p>
    <w:p w14:paraId="4B56006D" w14:textId="65F0AD4D" w:rsidR="0075675F" w:rsidRPr="00170747" w:rsidRDefault="00170747" w:rsidP="00170747">
      <w:pPr>
        <w:spacing w:line="280" w:lineRule="exact"/>
        <w:ind w:leftChars="0" w:left="0" w:firstLineChars="100" w:firstLine="220"/>
        <w:rPr>
          <w:rFonts w:ascii="游ゴシック" w:eastAsia="游ゴシック" w:hAnsi="游ゴシック"/>
          <w:b/>
          <w:bCs/>
          <w:sz w:val="20"/>
        </w:rPr>
      </w:pPr>
      <w:r>
        <w:rPr>
          <w:rFonts w:ascii="游ゴシック" w:eastAsia="游ゴシック" w:hAnsi="游ゴシック" w:hint="eastAsia"/>
          <w:b/>
          <w:bCs/>
          <w:szCs w:val="28"/>
        </w:rPr>
        <w:t>◆対象児童生徒・保護者への説明事項</w:t>
      </w:r>
    </w:p>
    <w:p w14:paraId="3D5B264C" w14:textId="7D72C1DD" w:rsidR="0075675F" w:rsidRPr="00170747" w:rsidRDefault="0075675F" w:rsidP="005D655A">
      <w:pPr>
        <w:autoSpaceDE w:val="0"/>
        <w:autoSpaceDN w:val="0"/>
        <w:spacing w:line="280" w:lineRule="exact"/>
        <w:ind w:leftChars="0" w:left="400" w:hangingChars="200" w:hanging="400"/>
        <w:rPr>
          <w:rFonts w:ascii="游ゴシック" w:eastAsia="游ゴシック" w:hAnsi="游ゴシック"/>
          <w:b/>
          <w:bCs/>
          <w:sz w:val="18"/>
          <w:szCs w:val="21"/>
        </w:rPr>
      </w:pPr>
      <w:r w:rsidRPr="00170747">
        <w:rPr>
          <w:rFonts w:ascii="游ゴシック" w:eastAsia="游ゴシック" w:hAnsi="游ゴシック" w:hint="eastAsia"/>
          <w:b/>
          <w:bCs/>
          <w:sz w:val="20"/>
        </w:rPr>
        <w:t xml:space="preserve">　</w:t>
      </w:r>
      <w:r w:rsidR="00C96B65" w:rsidRPr="00170747">
        <w:rPr>
          <w:rFonts w:ascii="游ゴシック" w:eastAsia="游ゴシック" w:hAnsi="游ゴシック" w:hint="eastAsia"/>
          <w:b/>
          <w:bCs/>
          <w:sz w:val="20"/>
        </w:rPr>
        <w:t xml:space="preserve">　</w:t>
      </w:r>
      <w:r w:rsidR="00C96B65" w:rsidRPr="00170747">
        <w:rPr>
          <w:rFonts w:ascii="游ゴシック" w:eastAsia="游ゴシック" w:hAnsi="游ゴシック" w:hint="eastAsia"/>
          <w:b/>
          <w:bCs/>
          <w:sz w:val="21"/>
          <w:szCs w:val="24"/>
        </w:rPr>
        <w:t>【</w:t>
      </w:r>
      <w:r w:rsidR="00091652" w:rsidRPr="00170747">
        <w:rPr>
          <w:rFonts w:ascii="游ゴシック" w:eastAsia="游ゴシック" w:hAnsi="游ゴシック" w:hint="eastAsia"/>
          <w:b/>
          <w:bCs/>
          <w:sz w:val="21"/>
          <w:szCs w:val="24"/>
        </w:rPr>
        <w:t>調査組織の構成や調査委員等調査を行う体制が整った段階で説明する事項</w:t>
      </w:r>
      <w:r w:rsidR="00C96B65" w:rsidRPr="00170747">
        <w:rPr>
          <w:rFonts w:ascii="游ゴシック" w:eastAsia="游ゴシック" w:hAnsi="游ゴシック" w:hint="eastAsia"/>
          <w:b/>
          <w:bCs/>
          <w:sz w:val="21"/>
          <w:szCs w:val="24"/>
        </w:rPr>
        <w:t>】</w:t>
      </w:r>
      <w:r w:rsidR="00091652" w:rsidRPr="00170747">
        <w:rPr>
          <w:rFonts w:ascii="游ゴシック" w:eastAsia="游ゴシック" w:hAnsi="游ゴシック" w:hint="eastAsia"/>
          <w:b/>
          <w:bCs/>
          <w:sz w:val="18"/>
          <w:szCs w:val="21"/>
        </w:rPr>
        <w:t>（ｐ2</w:t>
      </w:r>
      <w:r w:rsidR="00C96B65" w:rsidRPr="00170747">
        <w:rPr>
          <w:rFonts w:ascii="游ゴシック" w:eastAsia="游ゴシック" w:hAnsi="游ゴシック" w:hint="eastAsia"/>
          <w:b/>
          <w:bCs/>
          <w:sz w:val="18"/>
          <w:szCs w:val="21"/>
        </w:rPr>
        <w:t>7</w:t>
      </w:r>
      <w:r w:rsidR="00091652" w:rsidRPr="00170747">
        <w:rPr>
          <w:rFonts w:ascii="游ゴシック" w:eastAsia="游ゴシック" w:hAnsi="游ゴシック" w:hint="eastAsia"/>
          <w:b/>
          <w:bCs/>
          <w:sz w:val="18"/>
          <w:szCs w:val="21"/>
        </w:rPr>
        <w:t>～2</w:t>
      </w:r>
      <w:r w:rsidR="00C96B65" w:rsidRPr="00170747">
        <w:rPr>
          <w:rFonts w:ascii="游ゴシック" w:eastAsia="游ゴシック" w:hAnsi="游ゴシック" w:hint="eastAsia"/>
          <w:b/>
          <w:bCs/>
          <w:sz w:val="18"/>
          <w:szCs w:val="21"/>
        </w:rPr>
        <w:t>9</w:t>
      </w:r>
      <w:r w:rsidR="00091652" w:rsidRPr="00170747">
        <w:rPr>
          <w:rFonts w:ascii="游ゴシック" w:eastAsia="游ゴシック" w:hAnsi="游ゴシック" w:hint="eastAsia"/>
          <w:b/>
          <w:bCs/>
          <w:sz w:val="18"/>
          <w:szCs w:val="21"/>
        </w:rPr>
        <w:t>参照）</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5"/>
        <w:gridCol w:w="573"/>
      </w:tblGrid>
      <w:tr w:rsidR="0075675F" w:rsidRPr="009A7743" w14:paraId="0CF67021" w14:textId="77777777" w:rsidTr="00170747">
        <w:trPr>
          <w:trHeight w:val="82"/>
        </w:trPr>
        <w:tc>
          <w:tcPr>
            <w:tcW w:w="8215" w:type="dxa"/>
            <w:vAlign w:val="center"/>
          </w:tcPr>
          <w:p w14:paraId="6CD8FD22" w14:textId="77777777" w:rsidR="0075675F" w:rsidRPr="009A7743" w:rsidRDefault="0075675F" w:rsidP="009B0527">
            <w:pPr>
              <w:spacing w:line="280" w:lineRule="exact"/>
              <w:ind w:leftChars="0" w:left="210" w:hanging="210"/>
              <w:jc w:val="center"/>
              <w:rPr>
                <w:rFonts w:ascii="游ゴシック" w:eastAsia="游ゴシック" w:hAnsi="游ゴシック"/>
                <w:b/>
                <w:bCs/>
                <w:sz w:val="21"/>
                <w:szCs w:val="24"/>
              </w:rPr>
            </w:pPr>
            <w:r w:rsidRPr="009A7743">
              <w:rPr>
                <w:rFonts w:ascii="游ゴシック" w:eastAsia="游ゴシック" w:hAnsi="游ゴシック" w:hint="eastAsia"/>
                <w:b/>
                <w:bCs/>
                <w:sz w:val="21"/>
                <w:szCs w:val="24"/>
              </w:rPr>
              <w:t>チェックポイント</w:t>
            </w:r>
          </w:p>
        </w:tc>
        <w:tc>
          <w:tcPr>
            <w:tcW w:w="573" w:type="dxa"/>
            <w:vAlign w:val="center"/>
          </w:tcPr>
          <w:p w14:paraId="5B740526" w14:textId="0B5193B1" w:rsidR="0075675F" w:rsidRPr="009A7743" w:rsidRDefault="00170747" w:rsidP="009B0527">
            <w:pPr>
              <w:spacing w:line="280" w:lineRule="exact"/>
              <w:ind w:leftChars="0" w:left="36" w:hangingChars="41" w:hanging="36"/>
              <w:rPr>
                <w:rFonts w:ascii="游ゴシック" w:eastAsia="游ゴシック" w:hAnsi="游ゴシック"/>
                <w:b/>
                <w:bCs/>
                <w:sz w:val="21"/>
                <w:szCs w:val="24"/>
              </w:rPr>
            </w:pPr>
            <w:r w:rsidRPr="00170747">
              <w:rPr>
                <w:rFonts w:ascii="游ゴシック" w:eastAsia="游ゴシック" w:hAnsi="游ゴシック" w:hint="eastAsia"/>
                <w:b/>
                <w:bCs/>
                <w:w w:val="42"/>
                <w:sz w:val="21"/>
                <w:szCs w:val="21"/>
                <w:fitText w:val="360" w:id="-1012091904"/>
              </w:rPr>
              <w:t>チェック</w:t>
            </w:r>
          </w:p>
        </w:tc>
      </w:tr>
      <w:tr w:rsidR="0075675F" w:rsidRPr="003E5D39" w14:paraId="3D47A6FF" w14:textId="77777777" w:rsidTr="00170747">
        <w:trPr>
          <w:trHeight w:val="206"/>
        </w:trPr>
        <w:tc>
          <w:tcPr>
            <w:tcW w:w="8788" w:type="dxa"/>
            <w:gridSpan w:val="2"/>
            <w:shd w:val="clear" w:color="auto" w:fill="BFBFBF" w:themeFill="background1" w:themeFillShade="BF"/>
            <w:vAlign w:val="center"/>
          </w:tcPr>
          <w:p w14:paraId="653855FD" w14:textId="2927959D" w:rsidR="0075675F" w:rsidRPr="003E5D39" w:rsidRDefault="0075675F" w:rsidP="009B0527">
            <w:pPr>
              <w:spacing w:line="280" w:lineRule="exact"/>
              <w:ind w:leftChars="0" w:left="86" w:hangingChars="41" w:hanging="86"/>
              <w:rPr>
                <w:rFonts w:ascii="游ゴシック" w:eastAsia="游ゴシック" w:hAnsi="游ゴシック"/>
                <w:b/>
                <w:bCs/>
                <w:sz w:val="21"/>
                <w:szCs w:val="21"/>
              </w:rPr>
            </w:pPr>
            <w:r w:rsidRPr="003E5D39">
              <w:rPr>
                <w:rFonts w:ascii="游ゴシック" w:eastAsia="游ゴシック" w:hAnsi="游ゴシック" w:hint="eastAsia"/>
                <w:b/>
                <w:bCs/>
                <w:sz w:val="21"/>
                <w:szCs w:val="21"/>
              </w:rPr>
              <w:t>①調査の根拠、目的</w:t>
            </w:r>
          </w:p>
        </w:tc>
      </w:tr>
      <w:tr w:rsidR="00E81AEB" w:rsidRPr="00E40367" w14:paraId="6DE2FE07" w14:textId="77777777" w:rsidTr="00170747">
        <w:trPr>
          <w:trHeight w:val="206"/>
        </w:trPr>
        <w:tc>
          <w:tcPr>
            <w:tcW w:w="8215" w:type="dxa"/>
            <w:vAlign w:val="center"/>
          </w:tcPr>
          <w:p w14:paraId="2E7AD970" w14:textId="6D955669" w:rsidR="0075675F" w:rsidRPr="008315E0" w:rsidRDefault="00504E9B" w:rsidP="0075675F">
            <w:pPr>
              <w:spacing w:line="280" w:lineRule="exact"/>
              <w:ind w:leftChars="0" w:left="0" w:firstLineChars="0" w:firstLine="0"/>
              <w:rPr>
                <w:rFonts w:ascii="游ゴシック" w:eastAsia="游ゴシック" w:hAnsi="游ゴシック"/>
                <w:sz w:val="21"/>
                <w:szCs w:val="24"/>
              </w:rPr>
            </w:pPr>
            <w:r w:rsidRPr="00504E9B">
              <w:rPr>
                <w:rFonts w:ascii="游ゴシック" w:eastAsia="游ゴシック" w:hAnsi="游ゴシック" w:hint="eastAsia"/>
                <w:sz w:val="21"/>
                <w:szCs w:val="24"/>
              </w:rPr>
              <w:t>調査の根拠、目的について説明</w:t>
            </w:r>
            <w:r>
              <w:rPr>
                <w:rFonts w:ascii="游ゴシック" w:eastAsia="游ゴシック" w:hAnsi="游ゴシック" w:hint="eastAsia"/>
                <w:sz w:val="21"/>
                <w:szCs w:val="24"/>
              </w:rPr>
              <w:t>した</w:t>
            </w:r>
            <w:r w:rsidR="0075675F">
              <w:rPr>
                <w:rFonts w:ascii="游ゴシック" w:eastAsia="游ゴシック" w:hAnsi="游ゴシック" w:hint="eastAsia"/>
                <w:sz w:val="21"/>
                <w:szCs w:val="24"/>
              </w:rPr>
              <w:t>。</w:t>
            </w:r>
          </w:p>
        </w:tc>
        <w:tc>
          <w:tcPr>
            <w:tcW w:w="573" w:type="dxa"/>
            <w:vAlign w:val="center"/>
          </w:tcPr>
          <w:p w14:paraId="39F4580F" w14:textId="77777777" w:rsidR="0075675F" w:rsidRPr="00E40367" w:rsidRDefault="0075675F"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75675F" w:rsidRPr="003E5D39" w14:paraId="056C1A00" w14:textId="77777777" w:rsidTr="00170747">
        <w:trPr>
          <w:trHeight w:val="206"/>
        </w:trPr>
        <w:tc>
          <w:tcPr>
            <w:tcW w:w="8788" w:type="dxa"/>
            <w:gridSpan w:val="2"/>
            <w:shd w:val="clear" w:color="auto" w:fill="BFBFBF" w:themeFill="background1" w:themeFillShade="BF"/>
            <w:vAlign w:val="center"/>
          </w:tcPr>
          <w:p w14:paraId="0A053919" w14:textId="1FDC1EB1" w:rsidR="0075675F" w:rsidRPr="003E5D39" w:rsidRDefault="0075675F" w:rsidP="009B0527">
            <w:pPr>
              <w:spacing w:line="280" w:lineRule="exact"/>
              <w:ind w:leftChars="0" w:left="86" w:hangingChars="41" w:hanging="86"/>
              <w:rPr>
                <w:rFonts w:ascii="游ゴシック" w:eastAsia="游ゴシック" w:hAnsi="游ゴシック"/>
                <w:b/>
                <w:bCs/>
                <w:sz w:val="21"/>
                <w:szCs w:val="21"/>
              </w:rPr>
            </w:pPr>
            <w:r w:rsidRPr="003E5D39">
              <w:rPr>
                <w:rFonts w:ascii="游ゴシック" w:eastAsia="游ゴシック" w:hAnsi="游ゴシック" w:hint="eastAsia"/>
                <w:b/>
                <w:bCs/>
                <w:sz w:val="21"/>
                <w:szCs w:val="21"/>
              </w:rPr>
              <w:t>②調査組織の構成</w:t>
            </w:r>
          </w:p>
        </w:tc>
      </w:tr>
      <w:tr w:rsidR="0075675F" w:rsidRPr="00E40367" w14:paraId="0C94CF44" w14:textId="77777777" w:rsidTr="00170747">
        <w:trPr>
          <w:trHeight w:val="206"/>
        </w:trPr>
        <w:tc>
          <w:tcPr>
            <w:tcW w:w="8215" w:type="dxa"/>
            <w:vAlign w:val="center"/>
          </w:tcPr>
          <w:p w14:paraId="6B84B2F5" w14:textId="637D3816" w:rsidR="0075675F" w:rsidRPr="0075675F" w:rsidRDefault="00091652" w:rsidP="0075675F">
            <w:pPr>
              <w:spacing w:line="280" w:lineRule="exact"/>
              <w:ind w:leftChars="0" w:left="0" w:firstLineChars="0" w:firstLine="0"/>
              <w:rPr>
                <w:rFonts w:ascii="游ゴシック" w:eastAsia="游ゴシック" w:hAnsi="游ゴシック"/>
                <w:sz w:val="21"/>
                <w:szCs w:val="24"/>
              </w:rPr>
            </w:pPr>
            <w:r w:rsidRPr="00091652">
              <w:rPr>
                <w:rFonts w:ascii="游ゴシック" w:eastAsia="游ゴシック" w:hAnsi="游ゴシック" w:hint="eastAsia"/>
                <w:sz w:val="21"/>
                <w:szCs w:val="24"/>
              </w:rPr>
              <w:t>調査組織の構成について、調査委員の氏名や役職を紹介</w:t>
            </w:r>
            <w:r w:rsidR="0075675F">
              <w:rPr>
                <w:rFonts w:ascii="游ゴシック" w:eastAsia="游ゴシック" w:hAnsi="游ゴシック" w:hint="eastAsia"/>
                <w:sz w:val="21"/>
                <w:szCs w:val="24"/>
              </w:rPr>
              <w:t>した。</w:t>
            </w:r>
          </w:p>
        </w:tc>
        <w:tc>
          <w:tcPr>
            <w:tcW w:w="573" w:type="dxa"/>
            <w:vAlign w:val="center"/>
          </w:tcPr>
          <w:p w14:paraId="5CD2585D" w14:textId="784EAAE6" w:rsidR="0075675F" w:rsidRPr="00E40367" w:rsidRDefault="00184089"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75675F" w:rsidRPr="00E40367" w14:paraId="3B94AE72" w14:textId="77777777" w:rsidTr="00170747">
        <w:trPr>
          <w:trHeight w:val="206"/>
        </w:trPr>
        <w:tc>
          <w:tcPr>
            <w:tcW w:w="8215" w:type="dxa"/>
            <w:vAlign w:val="center"/>
          </w:tcPr>
          <w:p w14:paraId="295DB9FE" w14:textId="735174F8" w:rsidR="0075675F" w:rsidRPr="0075675F" w:rsidRDefault="00091652" w:rsidP="0075675F">
            <w:pPr>
              <w:spacing w:line="280" w:lineRule="exact"/>
              <w:ind w:leftChars="0" w:left="0" w:firstLineChars="0" w:firstLine="0"/>
              <w:rPr>
                <w:rFonts w:ascii="游ゴシック" w:eastAsia="游ゴシック" w:hAnsi="游ゴシック"/>
                <w:sz w:val="21"/>
                <w:szCs w:val="24"/>
              </w:rPr>
            </w:pPr>
            <w:r w:rsidRPr="00091652">
              <w:rPr>
                <w:rFonts w:ascii="游ゴシック" w:eastAsia="游ゴシック" w:hAnsi="游ゴシック" w:hint="eastAsia"/>
                <w:sz w:val="21"/>
                <w:szCs w:val="24"/>
              </w:rPr>
              <w:t>職能団体等からの推薦を受けて選出した調査委員については、そのことに触れながら説明を行い、公平性・中立性が確保された組織であることを説明</w:t>
            </w:r>
            <w:r w:rsidR="00504E9B">
              <w:rPr>
                <w:rFonts w:ascii="游ゴシック" w:eastAsia="游ゴシック" w:hAnsi="游ゴシック" w:hint="eastAsia"/>
                <w:sz w:val="21"/>
                <w:szCs w:val="24"/>
              </w:rPr>
              <w:t>した</w:t>
            </w:r>
            <w:r w:rsidR="0075675F">
              <w:rPr>
                <w:rFonts w:ascii="游ゴシック" w:eastAsia="游ゴシック" w:hAnsi="游ゴシック" w:hint="eastAsia"/>
                <w:sz w:val="21"/>
                <w:szCs w:val="24"/>
              </w:rPr>
              <w:t>。</w:t>
            </w:r>
          </w:p>
        </w:tc>
        <w:tc>
          <w:tcPr>
            <w:tcW w:w="573" w:type="dxa"/>
            <w:vAlign w:val="center"/>
          </w:tcPr>
          <w:p w14:paraId="0BB50BDC" w14:textId="431A1651" w:rsidR="0075675F" w:rsidRPr="00E40367" w:rsidRDefault="00184089"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75675F" w:rsidRPr="003E5D39" w14:paraId="7C3BD6C9" w14:textId="77777777" w:rsidTr="00170747">
        <w:trPr>
          <w:trHeight w:val="206"/>
        </w:trPr>
        <w:tc>
          <w:tcPr>
            <w:tcW w:w="8788" w:type="dxa"/>
            <w:gridSpan w:val="2"/>
            <w:shd w:val="clear" w:color="auto" w:fill="BFBFBF" w:themeFill="background1" w:themeFillShade="BF"/>
            <w:vAlign w:val="center"/>
          </w:tcPr>
          <w:p w14:paraId="10FAAFED" w14:textId="6EABF733" w:rsidR="0075675F" w:rsidRPr="003E5D39" w:rsidRDefault="00184089" w:rsidP="009B0527">
            <w:pPr>
              <w:spacing w:line="280" w:lineRule="exact"/>
              <w:ind w:leftChars="0" w:left="86" w:hangingChars="41" w:hanging="86"/>
              <w:rPr>
                <w:rFonts w:ascii="游ゴシック" w:eastAsia="游ゴシック" w:hAnsi="游ゴシック"/>
                <w:b/>
                <w:bCs/>
                <w:sz w:val="21"/>
                <w:szCs w:val="21"/>
              </w:rPr>
            </w:pPr>
            <w:r w:rsidRPr="003E5D39">
              <w:rPr>
                <w:rFonts w:ascii="游ゴシック" w:eastAsia="游ゴシック" w:hAnsi="游ゴシック" w:hint="eastAsia"/>
                <w:b/>
                <w:bCs/>
                <w:sz w:val="21"/>
                <w:szCs w:val="21"/>
              </w:rPr>
              <w:t>③調査時期・期間（スケジュール、定期報告）</w:t>
            </w:r>
          </w:p>
        </w:tc>
      </w:tr>
      <w:tr w:rsidR="0075675F" w:rsidRPr="00E40367" w14:paraId="3006BA62" w14:textId="77777777" w:rsidTr="00170747">
        <w:trPr>
          <w:trHeight w:val="206"/>
        </w:trPr>
        <w:tc>
          <w:tcPr>
            <w:tcW w:w="8215" w:type="dxa"/>
            <w:vAlign w:val="center"/>
          </w:tcPr>
          <w:p w14:paraId="115F2A8B" w14:textId="24137353" w:rsidR="0075675F" w:rsidRPr="0075675F" w:rsidRDefault="00091652" w:rsidP="0075675F">
            <w:pPr>
              <w:spacing w:line="280" w:lineRule="exact"/>
              <w:ind w:leftChars="0" w:left="0" w:firstLineChars="0" w:firstLine="0"/>
              <w:rPr>
                <w:rFonts w:ascii="游ゴシック" w:eastAsia="游ゴシック" w:hAnsi="游ゴシック"/>
                <w:sz w:val="21"/>
                <w:szCs w:val="24"/>
              </w:rPr>
            </w:pPr>
            <w:r w:rsidRPr="00091652">
              <w:rPr>
                <w:rFonts w:ascii="游ゴシック" w:eastAsia="游ゴシック" w:hAnsi="游ゴシック" w:hint="eastAsia"/>
                <w:sz w:val="21"/>
                <w:szCs w:val="24"/>
              </w:rPr>
              <w:t>対象児童生徒・保護者に対して、調査を開始する時期や当面のスケジュールについて目途</w:t>
            </w:r>
            <w:r w:rsidR="00504E9B" w:rsidRPr="00504E9B">
              <w:rPr>
                <w:rFonts w:ascii="游ゴシック" w:eastAsia="游ゴシック" w:hAnsi="游ゴシック" w:hint="eastAsia"/>
                <w:sz w:val="21"/>
                <w:szCs w:val="24"/>
              </w:rPr>
              <w:t>を示</w:t>
            </w:r>
            <w:r w:rsidR="00184089">
              <w:rPr>
                <w:rFonts w:ascii="游ゴシック" w:eastAsia="游ゴシック" w:hAnsi="游ゴシック" w:hint="eastAsia"/>
                <w:sz w:val="21"/>
                <w:szCs w:val="24"/>
              </w:rPr>
              <w:t>した。</w:t>
            </w:r>
          </w:p>
        </w:tc>
        <w:tc>
          <w:tcPr>
            <w:tcW w:w="573" w:type="dxa"/>
            <w:vAlign w:val="center"/>
          </w:tcPr>
          <w:p w14:paraId="0AEFE3E7" w14:textId="3DC8E98E" w:rsidR="0075675F" w:rsidRPr="00E40367" w:rsidRDefault="00184089"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75675F" w:rsidRPr="00E40367" w14:paraId="115E77A9" w14:textId="77777777" w:rsidTr="00170747">
        <w:trPr>
          <w:trHeight w:val="206"/>
        </w:trPr>
        <w:tc>
          <w:tcPr>
            <w:tcW w:w="8215" w:type="dxa"/>
            <w:vAlign w:val="center"/>
          </w:tcPr>
          <w:p w14:paraId="0D29148D" w14:textId="25BC3AAD" w:rsidR="0075675F" w:rsidRPr="0075675F" w:rsidRDefault="00091652" w:rsidP="0075675F">
            <w:pPr>
              <w:spacing w:line="280" w:lineRule="exact"/>
              <w:ind w:leftChars="0" w:left="0" w:firstLineChars="0" w:firstLine="0"/>
              <w:rPr>
                <w:rFonts w:ascii="游ゴシック" w:eastAsia="游ゴシック" w:hAnsi="游ゴシック"/>
                <w:sz w:val="21"/>
                <w:szCs w:val="24"/>
              </w:rPr>
            </w:pPr>
            <w:r w:rsidRPr="00091652">
              <w:rPr>
                <w:rFonts w:ascii="游ゴシック" w:eastAsia="游ゴシック" w:hAnsi="游ゴシック" w:hint="eastAsia"/>
                <w:sz w:val="21"/>
                <w:szCs w:val="24"/>
              </w:rPr>
              <w:t>実際に調査を開始すると、新たな事実が明らかになるなど調査が始まってから調査期間が変更になる可能性があること</w:t>
            </w:r>
            <w:r w:rsidR="00504E9B">
              <w:rPr>
                <w:rFonts w:ascii="游ゴシック" w:eastAsia="游ゴシック" w:hAnsi="游ゴシック" w:hint="eastAsia"/>
                <w:sz w:val="21"/>
                <w:szCs w:val="24"/>
              </w:rPr>
              <w:t>を</w:t>
            </w:r>
            <w:r w:rsidR="00184089" w:rsidRPr="00184089">
              <w:rPr>
                <w:rFonts w:ascii="游ゴシック" w:eastAsia="游ゴシック" w:hAnsi="游ゴシック" w:hint="eastAsia"/>
                <w:sz w:val="21"/>
                <w:szCs w:val="24"/>
              </w:rPr>
              <w:t>説明</w:t>
            </w:r>
            <w:r w:rsidR="00184089">
              <w:rPr>
                <w:rFonts w:ascii="游ゴシック" w:eastAsia="游ゴシック" w:hAnsi="游ゴシック" w:hint="eastAsia"/>
                <w:sz w:val="21"/>
                <w:szCs w:val="24"/>
              </w:rPr>
              <w:t>した。</w:t>
            </w:r>
          </w:p>
        </w:tc>
        <w:tc>
          <w:tcPr>
            <w:tcW w:w="573" w:type="dxa"/>
            <w:vAlign w:val="center"/>
          </w:tcPr>
          <w:p w14:paraId="7C061B9E" w14:textId="5A1332D1" w:rsidR="0075675F" w:rsidRPr="00E40367" w:rsidRDefault="00184089"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75675F" w:rsidRPr="00E40367" w14:paraId="7C45FF44" w14:textId="77777777" w:rsidTr="00170747">
        <w:trPr>
          <w:trHeight w:val="206"/>
        </w:trPr>
        <w:tc>
          <w:tcPr>
            <w:tcW w:w="8215" w:type="dxa"/>
            <w:vAlign w:val="center"/>
          </w:tcPr>
          <w:p w14:paraId="7DE5B71D" w14:textId="495599C4" w:rsidR="0075675F" w:rsidRPr="0075675F" w:rsidRDefault="00091652" w:rsidP="0075675F">
            <w:pPr>
              <w:spacing w:line="280" w:lineRule="exact"/>
              <w:ind w:leftChars="0" w:left="0" w:firstLineChars="0" w:firstLine="0"/>
              <w:rPr>
                <w:rFonts w:ascii="游ゴシック" w:eastAsia="游ゴシック" w:hAnsi="游ゴシック"/>
                <w:sz w:val="21"/>
                <w:szCs w:val="24"/>
              </w:rPr>
            </w:pPr>
            <w:r w:rsidRPr="00091652">
              <w:rPr>
                <w:rFonts w:ascii="游ゴシック" w:eastAsia="游ゴシック" w:hAnsi="游ゴシック" w:hint="eastAsia"/>
                <w:sz w:val="21"/>
                <w:szCs w:val="24"/>
              </w:rPr>
              <w:t>定期的に及び適時のタイミングで経過報告を行うことについて</w:t>
            </w:r>
            <w:r w:rsidR="00184089" w:rsidRPr="00184089">
              <w:rPr>
                <w:rFonts w:ascii="游ゴシック" w:eastAsia="游ゴシック" w:hAnsi="游ゴシック" w:hint="eastAsia"/>
                <w:sz w:val="21"/>
                <w:szCs w:val="24"/>
              </w:rPr>
              <w:t>説明</w:t>
            </w:r>
            <w:r w:rsidR="00184089">
              <w:rPr>
                <w:rFonts w:ascii="游ゴシック" w:eastAsia="游ゴシック" w:hAnsi="游ゴシック" w:hint="eastAsia"/>
                <w:sz w:val="21"/>
                <w:szCs w:val="24"/>
              </w:rPr>
              <w:t>した。</w:t>
            </w:r>
          </w:p>
        </w:tc>
        <w:tc>
          <w:tcPr>
            <w:tcW w:w="573" w:type="dxa"/>
            <w:vAlign w:val="center"/>
          </w:tcPr>
          <w:p w14:paraId="70AEC845" w14:textId="295CB845" w:rsidR="0075675F" w:rsidRPr="00E40367" w:rsidRDefault="00184089"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184089" w:rsidRPr="003E5D39" w14:paraId="651FD990" w14:textId="77777777" w:rsidTr="00170747">
        <w:trPr>
          <w:trHeight w:val="206"/>
        </w:trPr>
        <w:tc>
          <w:tcPr>
            <w:tcW w:w="8788" w:type="dxa"/>
            <w:gridSpan w:val="2"/>
            <w:shd w:val="clear" w:color="auto" w:fill="BFBFBF" w:themeFill="background1" w:themeFillShade="BF"/>
            <w:vAlign w:val="center"/>
          </w:tcPr>
          <w:p w14:paraId="27A0F691" w14:textId="4C0C5EF6" w:rsidR="00184089" w:rsidRPr="003E5D39" w:rsidRDefault="00184089" w:rsidP="009B0527">
            <w:pPr>
              <w:spacing w:line="280" w:lineRule="exact"/>
              <w:ind w:leftChars="0" w:left="86" w:hangingChars="41" w:hanging="86"/>
              <w:rPr>
                <w:rFonts w:ascii="游ゴシック" w:eastAsia="游ゴシック" w:hAnsi="游ゴシック"/>
                <w:b/>
                <w:bCs/>
                <w:sz w:val="21"/>
                <w:szCs w:val="21"/>
              </w:rPr>
            </w:pPr>
            <w:r w:rsidRPr="003E5D39">
              <w:rPr>
                <w:rFonts w:ascii="游ゴシック" w:eastAsia="游ゴシック" w:hAnsi="游ゴシック" w:hint="eastAsia"/>
                <w:b/>
                <w:bCs/>
                <w:sz w:val="21"/>
                <w:szCs w:val="21"/>
              </w:rPr>
              <w:t>④調査事項・調査対象</w:t>
            </w:r>
          </w:p>
        </w:tc>
      </w:tr>
      <w:tr w:rsidR="0075675F" w:rsidRPr="00E40367" w14:paraId="032169B7" w14:textId="77777777" w:rsidTr="00170747">
        <w:trPr>
          <w:trHeight w:val="206"/>
        </w:trPr>
        <w:tc>
          <w:tcPr>
            <w:tcW w:w="8215" w:type="dxa"/>
            <w:vAlign w:val="center"/>
          </w:tcPr>
          <w:p w14:paraId="245ECBD1" w14:textId="595310F5" w:rsidR="0075675F" w:rsidRPr="00184089" w:rsidRDefault="00091652" w:rsidP="0075675F">
            <w:pPr>
              <w:spacing w:line="280" w:lineRule="exact"/>
              <w:ind w:leftChars="0" w:left="0" w:firstLineChars="0" w:firstLine="0"/>
              <w:rPr>
                <w:rFonts w:ascii="游ゴシック" w:eastAsia="游ゴシック" w:hAnsi="游ゴシック"/>
                <w:sz w:val="21"/>
                <w:szCs w:val="24"/>
              </w:rPr>
            </w:pPr>
            <w:r w:rsidRPr="00091652">
              <w:rPr>
                <w:rFonts w:ascii="游ゴシック" w:eastAsia="游ゴシック" w:hAnsi="游ゴシック" w:hint="eastAsia"/>
                <w:sz w:val="21"/>
                <w:szCs w:val="24"/>
              </w:rPr>
              <w:t>重大事態の調査において、どのような事項（対象とするいじめ（疑いを含む）や出来事、学校の設置者及び学校の対応等）を、どのような対象（聴き取り等をする児童生徒・教職員等の範囲）に調査するのかについて</w:t>
            </w:r>
            <w:r w:rsidR="00184089" w:rsidRPr="00184089">
              <w:rPr>
                <w:rFonts w:ascii="游ゴシック" w:eastAsia="游ゴシック" w:hAnsi="游ゴシック" w:hint="eastAsia"/>
                <w:sz w:val="21"/>
                <w:szCs w:val="24"/>
              </w:rPr>
              <w:t>説明</w:t>
            </w:r>
            <w:r w:rsidR="00184089">
              <w:rPr>
                <w:rFonts w:ascii="游ゴシック" w:eastAsia="游ゴシック" w:hAnsi="游ゴシック" w:hint="eastAsia"/>
                <w:sz w:val="21"/>
                <w:szCs w:val="24"/>
              </w:rPr>
              <w:t>した。</w:t>
            </w:r>
          </w:p>
        </w:tc>
        <w:tc>
          <w:tcPr>
            <w:tcW w:w="573" w:type="dxa"/>
            <w:vAlign w:val="center"/>
          </w:tcPr>
          <w:p w14:paraId="63BDCAFE" w14:textId="627595AA" w:rsidR="0075675F" w:rsidRPr="00E40367" w:rsidRDefault="00184089"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75675F" w:rsidRPr="00E40367" w14:paraId="17F13744" w14:textId="77777777" w:rsidTr="00170747">
        <w:trPr>
          <w:trHeight w:val="206"/>
        </w:trPr>
        <w:tc>
          <w:tcPr>
            <w:tcW w:w="8215" w:type="dxa"/>
            <w:vAlign w:val="center"/>
          </w:tcPr>
          <w:p w14:paraId="33E13320" w14:textId="3B5DF39C" w:rsidR="0075675F" w:rsidRPr="0075675F" w:rsidRDefault="00091652" w:rsidP="0075675F">
            <w:pPr>
              <w:spacing w:line="280" w:lineRule="exact"/>
              <w:ind w:leftChars="0" w:left="0" w:firstLineChars="0" w:firstLine="0"/>
              <w:rPr>
                <w:rFonts w:ascii="游ゴシック" w:eastAsia="游ゴシック" w:hAnsi="游ゴシック"/>
                <w:sz w:val="21"/>
                <w:szCs w:val="24"/>
              </w:rPr>
            </w:pPr>
            <w:r w:rsidRPr="00091652">
              <w:rPr>
                <w:rFonts w:ascii="游ゴシック" w:eastAsia="游ゴシック" w:hAnsi="游ゴシック" w:hint="eastAsia"/>
                <w:sz w:val="21"/>
                <w:szCs w:val="24"/>
              </w:rPr>
              <w:t>調査の中で新たな事実が明らかになり、調査対象となる事項が増えることや児童生徒等から聴き取り等を行うことができず、調査の中で対象とする事項を決めていく場合もあるため、そのような場合には臨機応変に対応していくこと</w:t>
            </w:r>
            <w:r w:rsidR="00504E9B">
              <w:rPr>
                <w:rFonts w:ascii="游ゴシック" w:eastAsia="游ゴシック" w:hAnsi="游ゴシック" w:hint="eastAsia"/>
                <w:sz w:val="21"/>
                <w:szCs w:val="24"/>
              </w:rPr>
              <w:t>について</w:t>
            </w:r>
            <w:r w:rsidR="00184089" w:rsidRPr="00184089">
              <w:rPr>
                <w:rFonts w:ascii="游ゴシック" w:eastAsia="游ゴシック" w:hAnsi="游ゴシック" w:hint="eastAsia"/>
                <w:sz w:val="21"/>
                <w:szCs w:val="24"/>
              </w:rPr>
              <w:t>説明</w:t>
            </w:r>
            <w:r w:rsidR="00184089">
              <w:rPr>
                <w:rFonts w:ascii="游ゴシック" w:eastAsia="游ゴシック" w:hAnsi="游ゴシック" w:hint="eastAsia"/>
                <w:sz w:val="21"/>
                <w:szCs w:val="24"/>
              </w:rPr>
              <w:t>した。</w:t>
            </w:r>
          </w:p>
        </w:tc>
        <w:tc>
          <w:tcPr>
            <w:tcW w:w="573" w:type="dxa"/>
            <w:vAlign w:val="center"/>
          </w:tcPr>
          <w:p w14:paraId="61731B75" w14:textId="257FB274" w:rsidR="0075675F" w:rsidRPr="00E40367" w:rsidRDefault="00184089"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75675F" w:rsidRPr="00E40367" w14:paraId="529FF6CC" w14:textId="77777777" w:rsidTr="00170747">
        <w:trPr>
          <w:trHeight w:val="206"/>
        </w:trPr>
        <w:tc>
          <w:tcPr>
            <w:tcW w:w="8215" w:type="dxa"/>
            <w:vAlign w:val="center"/>
          </w:tcPr>
          <w:p w14:paraId="3897A60B" w14:textId="3B4EE679" w:rsidR="0075675F" w:rsidRPr="0075675F" w:rsidRDefault="00091652" w:rsidP="0075675F">
            <w:pPr>
              <w:spacing w:line="280" w:lineRule="exact"/>
              <w:ind w:leftChars="0" w:left="0" w:firstLineChars="0" w:firstLine="0"/>
              <w:rPr>
                <w:rFonts w:ascii="游ゴシック" w:eastAsia="游ゴシック" w:hAnsi="游ゴシック"/>
                <w:sz w:val="21"/>
                <w:szCs w:val="24"/>
              </w:rPr>
            </w:pPr>
            <w:r w:rsidRPr="00091652">
              <w:rPr>
                <w:rFonts w:ascii="游ゴシック" w:eastAsia="游ゴシック" w:hAnsi="游ゴシック" w:hint="eastAsia"/>
                <w:sz w:val="21"/>
                <w:szCs w:val="24"/>
              </w:rPr>
              <w:t>調査組織が、第三者委員会の場合等に、調査事項や調査対象を第三者委員会が主体的に決定することも考えられるが、その場合には、方向性が明らかとなった段階で、適切に説明を行う</w:t>
            </w:r>
            <w:r w:rsidR="00184089" w:rsidRPr="00184089">
              <w:rPr>
                <w:rFonts w:ascii="游ゴシック" w:eastAsia="游ゴシック" w:hAnsi="游ゴシック" w:hint="eastAsia"/>
                <w:sz w:val="21"/>
                <w:szCs w:val="24"/>
              </w:rPr>
              <w:t>ことについて説明</w:t>
            </w:r>
            <w:r w:rsidR="00184089">
              <w:rPr>
                <w:rFonts w:ascii="游ゴシック" w:eastAsia="游ゴシック" w:hAnsi="游ゴシック" w:hint="eastAsia"/>
                <w:sz w:val="21"/>
                <w:szCs w:val="24"/>
              </w:rPr>
              <w:t>した。</w:t>
            </w:r>
          </w:p>
        </w:tc>
        <w:tc>
          <w:tcPr>
            <w:tcW w:w="573" w:type="dxa"/>
            <w:vAlign w:val="center"/>
          </w:tcPr>
          <w:p w14:paraId="2CC9BE8D" w14:textId="655C52F9" w:rsidR="0075675F" w:rsidRPr="00E40367" w:rsidRDefault="00184089"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504E9B" w:rsidRPr="00E40367" w14:paraId="64FB0A2B" w14:textId="77777777" w:rsidTr="00170747">
        <w:trPr>
          <w:trHeight w:val="206"/>
        </w:trPr>
        <w:tc>
          <w:tcPr>
            <w:tcW w:w="8215" w:type="dxa"/>
            <w:vAlign w:val="center"/>
          </w:tcPr>
          <w:p w14:paraId="40CF2881" w14:textId="754D9E16" w:rsidR="00504E9B" w:rsidRPr="00504E9B" w:rsidRDefault="00091652" w:rsidP="0075675F">
            <w:pPr>
              <w:spacing w:line="280" w:lineRule="exact"/>
              <w:ind w:leftChars="0" w:left="0" w:firstLineChars="0" w:firstLine="0"/>
              <w:rPr>
                <w:rFonts w:ascii="游ゴシック" w:eastAsia="游ゴシック" w:hAnsi="游ゴシック"/>
                <w:sz w:val="21"/>
                <w:szCs w:val="24"/>
              </w:rPr>
            </w:pPr>
            <w:r w:rsidRPr="00091652">
              <w:rPr>
                <w:rFonts w:ascii="游ゴシック" w:eastAsia="游ゴシック" w:hAnsi="游ゴシック" w:hint="eastAsia"/>
                <w:sz w:val="21"/>
                <w:szCs w:val="24"/>
              </w:rPr>
              <w:lastRenderedPageBreak/>
              <w:t>調査組織の判断の下で、児童生徒の個人的な背景や家庭での状況も調査対象として想定している場合には、そのことを対象児童生徒・保護者に対して説明</w:t>
            </w:r>
            <w:r>
              <w:rPr>
                <w:rFonts w:ascii="游ゴシック" w:eastAsia="游ゴシック" w:hAnsi="游ゴシック" w:hint="eastAsia"/>
                <w:sz w:val="21"/>
                <w:szCs w:val="24"/>
              </w:rPr>
              <w:t>するとともに</w:t>
            </w:r>
            <w:r w:rsidRPr="00091652">
              <w:rPr>
                <w:rFonts w:ascii="游ゴシック" w:eastAsia="游ゴシック" w:hAnsi="游ゴシック" w:hint="eastAsia"/>
                <w:sz w:val="21"/>
                <w:szCs w:val="24"/>
              </w:rPr>
              <w:t>、必要に応じて協力を</w:t>
            </w:r>
            <w:r>
              <w:rPr>
                <w:rFonts w:ascii="游ゴシック" w:eastAsia="游ゴシック" w:hAnsi="游ゴシック" w:hint="eastAsia"/>
                <w:sz w:val="21"/>
                <w:szCs w:val="24"/>
              </w:rPr>
              <w:t>求めた</w:t>
            </w:r>
            <w:r w:rsidR="00504E9B">
              <w:rPr>
                <w:rFonts w:ascii="游ゴシック" w:eastAsia="游ゴシック" w:hAnsi="游ゴシック" w:hint="eastAsia"/>
                <w:sz w:val="21"/>
                <w:szCs w:val="24"/>
              </w:rPr>
              <w:t>。</w:t>
            </w:r>
          </w:p>
        </w:tc>
        <w:tc>
          <w:tcPr>
            <w:tcW w:w="573" w:type="dxa"/>
            <w:vAlign w:val="center"/>
          </w:tcPr>
          <w:p w14:paraId="6651A385" w14:textId="2B5CB0C7" w:rsidR="00504E9B" w:rsidRPr="00E40367" w:rsidRDefault="00652112"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184089" w:rsidRPr="003E5D39" w14:paraId="5081F2B6" w14:textId="77777777" w:rsidTr="00170747">
        <w:trPr>
          <w:trHeight w:val="206"/>
        </w:trPr>
        <w:tc>
          <w:tcPr>
            <w:tcW w:w="8788" w:type="dxa"/>
            <w:gridSpan w:val="2"/>
            <w:shd w:val="clear" w:color="auto" w:fill="BFBFBF" w:themeFill="background1" w:themeFillShade="BF"/>
            <w:vAlign w:val="center"/>
          </w:tcPr>
          <w:p w14:paraId="69FAAB13" w14:textId="20714418" w:rsidR="00184089" w:rsidRPr="003E5D39" w:rsidRDefault="00184089" w:rsidP="009B0527">
            <w:pPr>
              <w:spacing w:line="280" w:lineRule="exact"/>
              <w:ind w:leftChars="0" w:left="86" w:hangingChars="41" w:hanging="86"/>
              <w:rPr>
                <w:rFonts w:ascii="游ゴシック" w:eastAsia="游ゴシック" w:hAnsi="游ゴシック"/>
                <w:b/>
                <w:bCs/>
                <w:sz w:val="21"/>
                <w:szCs w:val="21"/>
              </w:rPr>
            </w:pPr>
            <w:r w:rsidRPr="003E5D39">
              <w:rPr>
                <w:rFonts w:ascii="游ゴシック" w:eastAsia="游ゴシック" w:hAnsi="游ゴシック" w:hint="eastAsia"/>
                <w:b/>
                <w:bCs/>
                <w:sz w:val="21"/>
                <w:szCs w:val="21"/>
              </w:rPr>
              <w:t>⑤</w:t>
            </w:r>
            <w:r w:rsidR="00504E9B" w:rsidRPr="00504E9B">
              <w:rPr>
                <w:rFonts w:ascii="游ゴシック" w:eastAsia="游ゴシック" w:hAnsi="游ゴシック" w:hint="eastAsia"/>
                <w:b/>
                <w:bCs/>
                <w:sz w:val="21"/>
                <w:szCs w:val="21"/>
              </w:rPr>
              <w:t>調査方法（アンケート調査の様式、聴き取りの方法・手順）</w:t>
            </w:r>
          </w:p>
        </w:tc>
      </w:tr>
      <w:tr w:rsidR="0075675F" w:rsidRPr="00E40367" w14:paraId="507AD522" w14:textId="77777777" w:rsidTr="00170747">
        <w:trPr>
          <w:trHeight w:val="206"/>
        </w:trPr>
        <w:tc>
          <w:tcPr>
            <w:tcW w:w="8215" w:type="dxa"/>
            <w:vAlign w:val="center"/>
          </w:tcPr>
          <w:p w14:paraId="5DCBC633" w14:textId="6D7B378B" w:rsidR="0075675F" w:rsidRPr="00184089" w:rsidRDefault="00091652" w:rsidP="0075675F">
            <w:pPr>
              <w:spacing w:line="280" w:lineRule="exact"/>
              <w:ind w:leftChars="0" w:left="0" w:firstLineChars="0" w:firstLine="0"/>
              <w:rPr>
                <w:rFonts w:ascii="游ゴシック" w:eastAsia="游ゴシック" w:hAnsi="游ゴシック"/>
                <w:sz w:val="21"/>
                <w:szCs w:val="24"/>
              </w:rPr>
            </w:pPr>
            <w:r w:rsidRPr="00091652">
              <w:rPr>
                <w:rFonts w:ascii="游ゴシック" w:eastAsia="游ゴシック" w:hAnsi="游ゴシック" w:hint="eastAsia"/>
                <w:sz w:val="21"/>
                <w:szCs w:val="24"/>
              </w:rPr>
              <w:t>重大事態調査において使用するアンケート調査の様式、聴き取りの方法・手順を</w:t>
            </w:r>
            <w:r w:rsidR="00504E9B" w:rsidRPr="00504E9B">
              <w:rPr>
                <w:rFonts w:ascii="游ゴシック" w:eastAsia="游ゴシック" w:hAnsi="游ゴシック" w:hint="eastAsia"/>
                <w:sz w:val="21"/>
                <w:szCs w:val="24"/>
              </w:rPr>
              <w:t>説明</w:t>
            </w:r>
            <w:r w:rsidR="00504E9B">
              <w:rPr>
                <w:rFonts w:ascii="游ゴシック" w:eastAsia="游ゴシック" w:hAnsi="游ゴシック" w:hint="eastAsia"/>
                <w:sz w:val="21"/>
                <w:szCs w:val="24"/>
              </w:rPr>
              <w:t>した。</w:t>
            </w:r>
          </w:p>
        </w:tc>
        <w:tc>
          <w:tcPr>
            <w:tcW w:w="573" w:type="dxa"/>
            <w:vAlign w:val="center"/>
          </w:tcPr>
          <w:p w14:paraId="6D7F876A" w14:textId="5AD62D95" w:rsidR="0075675F" w:rsidRPr="00E40367" w:rsidRDefault="00184089"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75675F" w:rsidRPr="00E40367" w14:paraId="1BCBB78A" w14:textId="77777777" w:rsidTr="00170747">
        <w:trPr>
          <w:trHeight w:val="206"/>
        </w:trPr>
        <w:tc>
          <w:tcPr>
            <w:tcW w:w="8215" w:type="dxa"/>
            <w:vAlign w:val="center"/>
          </w:tcPr>
          <w:p w14:paraId="134F5B49" w14:textId="4E967C40" w:rsidR="0075675F" w:rsidRPr="0075675F" w:rsidRDefault="00091652" w:rsidP="0075675F">
            <w:pPr>
              <w:spacing w:line="280" w:lineRule="exact"/>
              <w:ind w:leftChars="0" w:left="0" w:firstLineChars="0" w:firstLine="0"/>
              <w:rPr>
                <w:rFonts w:ascii="游ゴシック" w:eastAsia="游ゴシック" w:hAnsi="游ゴシック"/>
                <w:sz w:val="21"/>
                <w:szCs w:val="24"/>
              </w:rPr>
            </w:pPr>
            <w:r w:rsidRPr="00091652">
              <w:rPr>
                <w:rFonts w:ascii="游ゴシック" w:eastAsia="游ゴシック" w:hAnsi="游ゴシック" w:hint="eastAsia"/>
                <w:sz w:val="21"/>
                <w:szCs w:val="24"/>
              </w:rPr>
              <w:t>事前に説明を行った段階で対象児童生徒・保護者から調査方法について要望を聞いている場合には、要望に対して検討を行った結果について</w:t>
            </w:r>
            <w:r w:rsidR="00504E9B" w:rsidRPr="00504E9B">
              <w:rPr>
                <w:rFonts w:ascii="游ゴシック" w:eastAsia="游ゴシック" w:hAnsi="游ゴシック" w:hint="eastAsia"/>
                <w:sz w:val="21"/>
                <w:szCs w:val="24"/>
              </w:rPr>
              <w:t>説明</w:t>
            </w:r>
            <w:r w:rsidR="00504E9B">
              <w:rPr>
                <w:rFonts w:ascii="游ゴシック" w:eastAsia="游ゴシック" w:hAnsi="游ゴシック" w:hint="eastAsia"/>
                <w:sz w:val="21"/>
                <w:szCs w:val="24"/>
              </w:rPr>
              <w:t>した</w:t>
            </w:r>
            <w:r w:rsidR="00184089">
              <w:rPr>
                <w:rFonts w:ascii="游ゴシック" w:eastAsia="游ゴシック" w:hAnsi="游ゴシック" w:hint="eastAsia"/>
                <w:sz w:val="21"/>
                <w:szCs w:val="24"/>
              </w:rPr>
              <w:t>。</w:t>
            </w:r>
          </w:p>
        </w:tc>
        <w:tc>
          <w:tcPr>
            <w:tcW w:w="573" w:type="dxa"/>
            <w:vAlign w:val="center"/>
          </w:tcPr>
          <w:p w14:paraId="666DC281" w14:textId="22028672" w:rsidR="0075675F" w:rsidRPr="00E40367" w:rsidRDefault="00184089"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184089" w:rsidRPr="003E5D39" w14:paraId="4FA6512D" w14:textId="77777777" w:rsidTr="00170747">
        <w:trPr>
          <w:trHeight w:val="206"/>
        </w:trPr>
        <w:tc>
          <w:tcPr>
            <w:tcW w:w="8788" w:type="dxa"/>
            <w:gridSpan w:val="2"/>
            <w:shd w:val="clear" w:color="auto" w:fill="BFBFBF" w:themeFill="background1" w:themeFillShade="BF"/>
            <w:vAlign w:val="center"/>
          </w:tcPr>
          <w:p w14:paraId="3D14524E" w14:textId="6B9B7398" w:rsidR="00184089" w:rsidRPr="003E5D39" w:rsidRDefault="00184089" w:rsidP="009B0527">
            <w:pPr>
              <w:spacing w:line="280" w:lineRule="exact"/>
              <w:ind w:leftChars="0" w:left="86" w:hangingChars="41" w:hanging="86"/>
              <w:rPr>
                <w:rFonts w:ascii="游ゴシック" w:eastAsia="游ゴシック" w:hAnsi="游ゴシック"/>
                <w:b/>
                <w:bCs/>
                <w:sz w:val="21"/>
                <w:szCs w:val="21"/>
              </w:rPr>
            </w:pPr>
            <w:r w:rsidRPr="003E5D39">
              <w:rPr>
                <w:rFonts w:ascii="游ゴシック" w:eastAsia="游ゴシック" w:hAnsi="游ゴシック" w:hint="eastAsia"/>
                <w:b/>
                <w:bCs/>
                <w:sz w:val="21"/>
                <w:szCs w:val="21"/>
              </w:rPr>
              <w:t>⑥調査結果の提供</w:t>
            </w:r>
          </w:p>
        </w:tc>
      </w:tr>
      <w:tr w:rsidR="0075675F" w:rsidRPr="00E40367" w14:paraId="06562F58" w14:textId="77777777" w:rsidTr="00170747">
        <w:trPr>
          <w:trHeight w:val="206"/>
        </w:trPr>
        <w:tc>
          <w:tcPr>
            <w:tcW w:w="8215" w:type="dxa"/>
            <w:vAlign w:val="center"/>
          </w:tcPr>
          <w:p w14:paraId="714CF974" w14:textId="2A5FF237" w:rsidR="0075675F" w:rsidRPr="00184089" w:rsidRDefault="00091652" w:rsidP="0075675F">
            <w:pPr>
              <w:spacing w:line="280" w:lineRule="exact"/>
              <w:ind w:leftChars="0" w:left="0" w:firstLineChars="0" w:firstLine="0"/>
              <w:rPr>
                <w:rFonts w:ascii="游ゴシック" w:eastAsia="游ゴシック" w:hAnsi="游ゴシック"/>
                <w:sz w:val="21"/>
                <w:szCs w:val="24"/>
              </w:rPr>
            </w:pPr>
            <w:r w:rsidRPr="00091652">
              <w:rPr>
                <w:rFonts w:ascii="游ゴシック" w:eastAsia="游ゴシック" w:hAnsi="游ゴシック" w:hint="eastAsia"/>
                <w:sz w:val="21"/>
                <w:szCs w:val="24"/>
              </w:rPr>
              <w:t>法第28条第２項に基づいて</w:t>
            </w:r>
            <w:r>
              <w:rPr>
                <w:rFonts w:ascii="游ゴシック" w:eastAsia="游ゴシック" w:hAnsi="游ゴシック" w:hint="eastAsia"/>
                <w:sz w:val="21"/>
                <w:szCs w:val="24"/>
              </w:rPr>
              <w:t>、</w:t>
            </w:r>
            <w:r w:rsidRPr="00091652">
              <w:rPr>
                <w:rFonts w:ascii="游ゴシック" w:eastAsia="游ゴシック" w:hAnsi="游ゴシック" w:hint="eastAsia"/>
                <w:sz w:val="21"/>
                <w:szCs w:val="24"/>
              </w:rPr>
              <w:t>調査終了後、調査結果の提供・説明を行うことについて</w:t>
            </w:r>
            <w:r w:rsidR="00184089" w:rsidRPr="00184089">
              <w:rPr>
                <w:rFonts w:ascii="游ゴシック" w:eastAsia="游ゴシック" w:hAnsi="游ゴシック" w:hint="eastAsia"/>
                <w:sz w:val="21"/>
                <w:szCs w:val="24"/>
              </w:rPr>
              <w:t>説明</w:t>
            </w:r>
            <w:r w:rsidR="00184089">
              <w:rPr>
                <w:rFonts w:ascii="游ゴシック" w:eastAsia="游ゴシック" w:hAnsi="游ゴシック" w:hint="eastAsia"/>
                <w:sz w:val="21"/>
                <w:szCs w:val="24"/>
              </w:rPr>
              <w:t>した。</w:t>
            </w:r>
          </w:p>
        </w:tc>
        <w:tc>
          <w:tcPr>
            <w:tcW w:w="573" w:type="dxa"/>
            <w:vAlign w:val="center"/>
          </w:tcPr>
          <w:p w14:paraId="310ACC8E" w14:textId="0C02D249" w:rsidR="0075675F" w:rsidRPr="00E40367" w:rsidRDefault="00184089"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75675F" w:rsidRPr="00E40367" w14:paraId="26A5B09C" w14:textId="77777777" w:rsidTr="00170747">
        <w:trPr>
          <w:trHeight w:val="206"/>
        </w:trPr>
        <w:tc>
          <w:tcPr>
            <w:tcW w:w="8215" w:type="dxa"/>
            <w:vAlign w:val="center"/>
          </w:tcPr>
          <w:p w14:paraId="3362E895" w14:textId="30D4E429" w:rsidR="0075675F" w:rsidRPr="0075675F" w:rsidRDefault="002F7DA8" w:rsidP="0075675F">
            <w:pPr>
              <w:spacing w:line="280" w:lineRule="exact"/>
              <w:ind w:leftChars="0" w:left="0" w:firstLineChars="0" w:firstLine="0"/>
              <w:rPr>
                <w:rFonts w:ascii="游ゴシック" w:eastAsia="游ゴシック" w:hAnsi="游ゴシック"/>
                <w:sz w:val="21"/>
                <w:szCs w:val="24"/>
              </w:rPr>
            </w:pPr>
            <w:r w:rsidRPr="002F7DA8">
              <w:rPr>
                <w:rFonts w:ascii="游ゴシック" w:eastAsia="游ゴシック" w:hAnsi="游ゴシック" w:hint="eastAsia"/>
                <w:sz w:val="21"/>
                <w:szCs w:val="24"/>
              </w:rPr>
              <w:t>調査の過程で収集する個人情報について利用目的を明示するとともに、その取扱いについて</w:t>
            </w:r>
            <w:r w:rsidR="00504E9B" w:rsidRPr="00504E9B">
              <w:rPr>
                <w:rFonts w:ascii="游ゴシック" w:eastAsia="游ゴシック" w:hAnsi="游ゴシック" w:hint="eastAsia"/>
                <w:sz w:val="21"/>
                <w:szCs w:val="24"/>
              </w:rPr>
              <w:t>説明</w:t>
            </w:r>
            <w:r w:rsidR="00504E9B">
              <w:rPr>
                <w:rFonts w:ascii="游ゴシック" w:eastAsia="游ゴシック" w:hAnsi="游ゴシック" w:hint="eastAsia"/>
                <w:sz w:val="21"/>
                <w:szCs w:val="24"/>
              </w:rPr>
              <w:t>した。</w:t>
            </w:r>
          </w:p>
        </w:tc>
        <w:tc>
          <w:tcPr>
            <w:tcW w:w="573" w:type="dxa"/>
            <w:vAlign w:val="center"/>
          </w:tcPr>
          <w:p w14:paraId="74817D02" w14:textId="433EF2F5" w:rsidR="0075675F" w:rsidRPr="00E40367" w:rsidRDefault="00184089"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75675F" w:rsidRPr="00E40367" w14:paraId="3E8B7ADA" w14:textId="77777777" w:rsidTr="00170747">
        <w:trPr>
          <w:trHeight w:val="206"/>
        </w:trPr>
        <w:tc>
          <w:tcPr>
            <w:tcW w:w="8215" w:type="dxa"/>
            <w:vAlign w:val="center"/>
          </w:tcPr>
          <w:p w14:paraId="3D752651" w14:textId="1547664C" w:rsidR="0075675F" w:rsidRPr="0075675F" w:rsidRDefault="002F7DA8" w:rsidP="0075675F">
            <w:pPr>
              <w:spacing w:line="280" w:lineRule="exact"/>
              <w:ind w:leftChars="0" w:left="0" w:firstLineChars="0" w:firstLine="0"/>
              <w:rPr>
                <w:rFonts w:ascii="游ゴシック" w:eastAsia="游ゴシック" w:hAnsi="游ゴシック"/>
                <w:sz w:val="21"/>
                <w:szCs w:val="24"/>
              </w:rPr>
            </w:pPr>
            <w:r w:rsidRPr="002F7DA8">
              <w:rPr>
                <w:rFonts w:ascii="游ゴシック" w:eastAsia="游ゴシック" w:hAnsi="游ゴシック" w:hint="eastAsia"/>
                <w:sz w:val="21"/>
                <w:szCs w:val="24"/>
              </w:rPr>
              <w:t>関係児童生徒・保護者に対して調査結果の提供・説明を行うこと</w:t>
            </w:r>
            <w:r>
              <w:rPr>
                <w:rFonts w:ascii="游ゴシック" w:eastAsia="游ゴシック" w:hAnsi="游ゴシック" w:hint="eastAsia"/>
                <w:sz w:val="21"/>
                <w:szCs w:val="24"/>
              </w:rPr>
              <w:t>を</w:t>
            </w:r>
            <w:r w:rsidR="00A03147" w:rsidRPr="00A03147">
              <w:rPr>
                <w:rFonts w:ascii="游ゴシック" w:eastAsia="游ゴシック" w:hAnsi="游ゴシック" w:hint="eastAsia"/>
                <w:sz w:val="21"/>
                <w:szCs w:val="24"/>
              </w:rPr>
              <w:t>説明</w:t>
            </w:r>
            <w:r w:rsidR="00A03147">
              <w:rPr>
                <w:rFonts w:ascii="游ゴシック" w:eastAsia="游ゴシック" w:hAnsi="游ゴシック" w:hint="eastAsia"/>
                <w:sz w:val="21"/>
                <w:szCs w:val="24"/>
              </w:rPr>
              <w:t>した。</w:t>
            </w:r>
          </w:p>
        </w:tc>
        <w:tc>
          <w:tcPr>
            <w:tcW w:w="573" w:type="dxa"/>
            <w:vAlign w:val="center"/>
          </w:tcPr>
          <w:p w14:paraId="524BBC81" w14:textId="68630413" w:rsidR="0075675F" w:rsidRPr="00E40367" w:rsidRDefault="00184089"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75675F" w:rsidRPr="00E40367" w14:paraId="1FB7E186" w14:textId="77777777" w:rsidTr="00170747">
        <w:trPr>
          <w:trHeight w:val="206"/>
        </w:trPr>
        <w:tc>
          <w:tcPr>
            <w:tcW w:w="8215" w:type="dxa"/>
            <w:vAlign w:val="center"/>
          </w:tcPr>
          <w:p w14:paraId="07F4DCCF" w14:textId="7C38AF27" w:rsidR="0075675F" w:rsidRPr="0075675F" w:rsidRDefault="002F7DA8" w:rsidP="0075675F">
            <w:pPr>
              <w:spacing w:line="280" w:lineRule="exact"/>
              <w:ind w:leftChars="0" w:left="0" w:firstLineChars="0" w:firstLine="0"/>
              <w:rPr>
                <w:rFonts w:ascii="游ゴシック" w:eastAsia="游ゴシック" w:hAnsi="游ゴシック"/>
                <w:sz w:val="21"/>
                <w:szCs w:val="24"/>
              </w:rPr>
            </w:pPr>
            <w:r w:rsidRPr="002F7DA8">
              <w:rPr>
                <w:rFonts w:ascii="游ゴシック" w:eastAsia="游ゴシック" w:hAnsi="游ゴシック" w:hint="eastAsia"/>
                <w:sz w:val="21"/>
                <w:szCs w:val="24"/>
              </w:rPr>
              <w:t>調査の過程で収集した聴き取りの結果やアンケートの調査票について提供を求められる場合があるが、個人情報保護法や情報公開条例等に基づいて対応すること</w:t>
            </w:r>
            <w:r w:rsidR="00A03147" w:rsidRPr="00A03147">
              <w:rPr>
                <w:rFonts w:ascii="游ゴシック" w:eastAsia="游ゴシック" w:hAnsi="游ゴシック" w:hint="eastAsia"/>
                <w:sz w:val="21"/>
                <w:szCs w:val="24"/>
              </w:rPr>
              <w:t>を説明</w:t>
            </w:r>
            <w:r w:rsidR="00A03147">
              <w:rPr>
                <w:rFonts w:ascii="游ゴシック" w:eastAsia="游ゴシック" w:hAnsi="游ゴシック" w:hint="eastAsia"/>
                <w:sz w:val="21"/>
                <w:szCs w:val="24"/>
              </w:rPr>
              <w:t>した。</w:t>
            </w:r>
          </w:p>
        </w:tc>
        <w:tc>
          <w:tcPr>
            <w:tcW w:w="573" w:type="dxa"/>
            <w:vAlign w:val="center"/>
          </w:tcPr>
          <w:p w14:paraId="57C79BFB" w14:textId="21E31B8C" w:rsidR="0075675F" w:rsidRPr="00E40367" w:rsidRDefault="00184089"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75675F" w:rsidRPr="00E40367" w14:paraId="40D1C422" w14:textId="77777777" w:rsidTr="00170747">
        <w:trPr>
          <w:trHeight w:val="206"/>
        </w:trPr>
        <w:tc>
          <w:tcPr>
            <w:tcW w:w="8215" w:type="dxa"/>
            <w:vAlign w:val="center"/>
          </w:tcPr>
          <w:p w14:paraId="6C539663" w14:textId="3D0C20E8" w:rsidR="0075675F" w:rsidRPr="0075675F" w:rsidRDefault="002F7DA8" w:rsidP="0075675F">
            <w:pPr>
              <w:spacing w:line="280" w:lineRule="exact"/>
              <w:ind w:leftChars="0" w:left="0" w:firstLineChars="0" w:firstLine="0"/>
              <w:rPr>
                <w:rFonts w:ascii="游ゴシック" w:eastAsia="游ゴシック" w:hAnsi="游ゴシック"/>
                <w:sz w:val="21"/>
                <w:szCs w:val="24"/>
              </w:rPr>
            </w:pPr>
            <w:r w:rsidRPr="002F7DA8">
              <w:rPr>
                <w:rFonts w:ascii="游ゴシック" w:eastAsia="游ゴシック" w:hAnsi="游ゴシック" w:hint="eastAsia"/>
                <w:sz w:val="21"/>
                <w:szCs w:val="24"/>
              </w:rPr>
              <w:t>例えば、アンケートの結果について、個人名や筆跡等の個人が識別できる情報を保護する（例えば、個人名は伏せ、筆跡はタイピングし直すなど）等の個人が特定されないような配慮を行う必要があり、提供の希望がある場合にはそのような対応をとることについて</w:t>
            </w:r>
            <w:r w:rsidR="00A03147" w:rsidRPr="00A03147">
              <w:rPr>
                <w:rFonts w:ascii="游ゴシック" w:eastAsia="游ゴシック" w:hAnsi="游ゴシック" w:hint="eastAsia"/>
                <w:sz w:val="21"/>
                <w:szCs w:val="24"/>
              </w:rPr>
              <w:t>説明</w:t>
            </w:r>
            <w:r w:rsidR="00A03147">
              <w:rPr>
                <w:rFonts w:ascii="游ゴシック" w:eastAsia="游ゴシック" w:hAnsi="游ゴシック" w:hint="eastAsia"/>
                <w:sz w:val="21"/>
                <w:szCs w:val="24"/>
              </w:rPr>
              <w:t>した。</w:t>
            </w:r>
          </w:p>
        </w:tc>
        <w:tc>
          <w:tcPr>
            <w:tcW w:w="573" w:type="dxa"/>
            <w:vAlign w:val="center"/>
          </w:tcPr>
          <w:p w14:paraId="5DBD4375" w14:textId="2C0F7FA8" w:rsidR="0075675F" w:rsidRPr="00E40367" w:rsidRDefault="00184089"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184089" w:rsidRPr="00E40367" w14:paraId="6DD5B39E" w14:textId="77777777" w:rsidTr="00170747">
        <w:trPr>
          <w:trHeight w:val="206"/>
        </w:trPr>
        <w:tc>
          <w:tcPr>
            <w:tcW w:w="8215" w:type="dxa"/>
            <w:vAlign w:val="center"/>
          </w:tcPr>
          <w:p w14:paraId="5562CB60" w14:textId="0D2905CA" w:rsidR="00184089" w:rsidRPr="0075675F" w:rsidRDefault="00A03147" w:rsidP="0075675F">
            <w:pPr>
              <w:spacing w:line="280" w:lineRule="exact"/>
              <w:ind w:leftChars="0" w:left="0" w:firstLineChars="0" w:firstLine="0"/>
              <w:rPr>
                <w:rFonts w:ascii="游ゴシック" w:eastAsia="游ゴシック" w:hAnsi="游ゴシック"/>
                <w:sz w:val="21"/>
                <w:szCs w:val="24"/>
              </w:rPr>
            </w:pPr>
            <w:r w:rsidRPr="00A03147">
              <w:rPr>
                <w:rFonts w:ascii="游ゴシック" w:eastAsia="游ゴシック" w:hAnsi="游ゴシック" w:hint="eastAsia"/>
                <w:sz w:val="21"/>
                <w:szCs w:val="24"/>
              </w:rPr>
              <w:t>公表について、</w:t>
            </w:r>
            <w:r w:rsidR="002F7DA8" w:rsidRPr="002F7DA8">
              <w:rPr>
                <w:rFonts w:ascii="游ゴシック" w:eastAsia="游ゴシック" w:hAnsi="游ゴシック" w:hint="eastAsia"/>
                <w:sz w:val="21"/>
                <w:szCs w:val="24"/>
              </w:rPr>
              <w:t>学校の設置者等として公表に当たっての方針があれば、説明を行うとともに、個人情報保護法や情報公開条例等に基づいて対応することを</w:t>
            </w:r>
            <w:r w:rsidRPr="00A03147">
              <w:rPr>
                <w:rFonts w:ascii="游ゴシック" w:eastAsia="游ゴシック" w:hAnsi="游ゴシック" w:hint="eastAsia"/>
                <w:sz w:val="21"/>
                <w:szCs w:val="24"/>
              </w:rPr>
              <w:t>説明</w:t>
            </w:r>
            <w:r>
              <w:rPr>
                <w:rFonts w:ascii="游ゴシック" w:eastAsia="游ゴシック" w:hAnsi="游ゴシック" w:hint="eastAsia"/>
                <w:sz w:val="21"/>
                <w:szCs w:val="24"/>
              </w:rPr>
              <w:t>した</w:t>
            </w:r>
            <w:r w:rsidR="00184089">
              <w:rPr>
                <w:rFonts w:ascii="游ゴシック" w:eastAsia="游ゴシック" w:hAnsi="游ゴシック" w:hint="eastAsia"/>
                <w:sz w:val="21"/>
                <w:szCs w:val="24"/>
              </w:rPr>
              <w:t>。</w:t>
            </w:r>
          </w:p>
        </w:tc>
        <w:tc>
          <w:tcPr>
            <w:tcW w:w="573" w:type="dxa"/>
            <w:vAlign w:val="center"/>
          </w:tcPr>
          <w:p w14:paraId="4A20F7F8" w14:textId="0EA736D7" w:rsidR="00184089" w:rsidRPr="00E40367" w:rsidRDefault="00184089"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A03147" w:rsidRPr="00E40367" w14:paraId="09B1EEBC" w14:textId="77777777" w:rsidTr="00170747">
        <w:trPr>
          <w:trHeight w:val="206"/>
        </w:trPr>
        <w:tc>
          <w:tcPr>
            <w:tcW w:w="8215" w:type="dxa"/>
            <w:vAlign w:val="center"/>
          </w:tcPr>
          <w:p w14:paraId="46C1EF1D" w14:textId="6A1A07C1" w:rsidR="00A03147" w:rsidRPr="00A03147" w:rsidRDefault="002F7DA8" w:rsidP="0075675F">
            <w:pPr>
              <w:spacing w:line="280" w:lineRule="exact"/>
              <w:ind w:leftChars="0" w:left="0" w:firstLineChars="0" w:firstLine="0"/>
              <w:rPr>
                <w:rFonts w:ascii="游ゴシック" w:eastAsia="游ゴシック" w:hAnsi="游ゴシック"/>
                <w:sz w:val="21"/>
                <w:szCs w:val="24"/>
              </w:rPr>
            </w:pPr>
            <w:r w:rsidRPr="002F7DA8">
              <w:rPr>
                <w:rFonts w:ascii="游ゴシック" w:eastAsia="游ゴシック" w:hAnsi="游ゴシック" w:hint="eastAsia"/>
                <w:sz w:val="21"/>
                <w:szCs w:val="24"/>
              </w:rPr>
              <w:t>調査票を含む調査に係る文書の保存について、学校の設置者等の文書管理規則等に基づき行うこと</w:t>
            </w:r>
            <w:r w:rsidR="00A03147">
              <w:rPr>
                <w:rFonts w:ascii="游ゴシック" w:eastAsia="游ゴシック" w:hAnsi="游ゴシック" w:hint="eastAsia"/>
                <w:sz w:val="21"/>
                <w:szCs w:val="24"/>
              </w:rPr>
              <w:t>や、</w:t>
            </w:r>
            <w:r w:rsidRPr="002F7DA8">
              <w:rPr>
                <w:rFonts w:ascii="游ゴシック" w:eastAsia="游ゴシック" w:hAnsi="游ゴシック" w:hint="eastAsia"/>
                <w:sz w:val="21"/>
                <w:szCs w:val="24"/>
              </w:rPr>
              <w:t>文書の保存期間を説明</w:t>
            </w:r>
            <w:r w:rsidR="00A03147">
              <w:rPr>
                <w:rFonts w:ascii="游ゴシック" w:eastAsia="游ゴシック" w:hAnsi="游ゴシック" w:hint="eastAsia"/>
                <w:sz w:val="21"/>
                <w:szCs w:val="24"/>
              </w:rPr>
              <w:t>した。</w:t>
            </w:r>
          </w:p>
        </w:tc>
        <w:tc>
          <w:tcPr>
            <w:tcW w:w="573" w:type="dxa"/>
            <w:vAlign w:val="center"/>
          </w:tcPr>
          <w:p w14:paraId="18FF000F" w14:textId="463CF3AB" w:rsidR="00A03147" w:rsidRPr="00E40367" w:rsidRDefault="00652112"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184089" w:rsidRPr="003E5D39" w14:paraId="07A47276" w14:textId="77777777" w:rsidTr="00170747">
        <w:trPr>
          <w:trHeight w:val="206"/>
        </w:trPr>
        <w:tc>
          <w:tcPr>
            <w:tcW w:w="8788" w:type="dxa"/>
            <w:gridSpan w:val="2"/>
            <w:shd w:val="clear" w:color="auto" w:fill="BFBFBF" w:themeFill="background1" w:themeFillShade="BF"/>
            <w:vAlign w:val="center"/>
          </w:tcPr>
          <w:p w14:paraId="190FA11C" w14:textId="05C2F5A9" w:rsidR="00184089" w:rsidRPr="003E5D39" w:rsidRDefault="004705E0" w:rsidP="009B0527">
            <w:pPr>
              <w:spacing w:line="280" w:lineRule="exact"/>
              <w:ind w:leftChars="0" w:left="86" w:hangingChars="41" w:hanging="86"/>
              <w:rPr>
                <w:rFonts w:ascii="游ゴシック" w:eastAsia="游ゴシック" w:hAnsi="游ゴシック"/>
                <w:b/>
                <w:bCs/>
                <w:sz w:val="21"/>
                <w:szCs w:val="21"/>
              </w:rPr>
            </w:pPr>
            <w:r>
              <w:rPr>
                <w:rFonts w:ascii="游ゴシック" w:eastAsia="游ゴシック" w:hAnsi="游ゴシック" w:hint="eastAsia"/>
                <w:b/>
                <w:bCs/>
                <w:sz w:val="21"/>
                <w:szCs w:val="21"/>
              </w:rPr>
              <w:t>⑦</w:t>
            </w:r>
            <w:r w:rsidR="00184089" w:rsidRPr="003E5D39">
              <w:rPr>
                <w:rFonts w:ascii="游ゴシック" w:eastAsia="游ゴシック" w:hAnsi="游ゴシック" w:hint="eastAsia"/>
                <w:b/>
                <w:bCs/>
                <w:sz w:val="21"/>
                <w:szCs w:val="21"/>
              </w:rPr>
              <w:t>調査</w:t>
            </w:r>
            <w:r w:rsidR="00A03147">
              <w:rPr>
                <w:rFonts w:ascii="游ゴシック" w:eastAsia="游ゴシック" w:hAnsi="游ゴシック" w:hint="eastAsia"/>
                <w:b/>
                <w:bCs/>
                <w:sz w:val="21"/>
                <w:szCs w:val="21"/>
              </w:rPr>
              <w:t>終了</w:t>
            </w:r>
            <w:r w:rsidR="00184089" w:rsidRPr="003E5D39">
              <w:rPr>
                <w:rFonts w:ascii="游ゴシック" w:eastAsia="游ゴシック" w:hAnsi="游ゴシック" w:hint="eastAsia"/>
                <w:b/>
                <w:bCs/>
                <w:sz w:val="21"/>
                <w:szCs w:val="21"/>
              </w:rPr>
              <w:t>後の対応</w:t>
            </w:r>
          </w:p>
        </w:tc>
      </w:tr>
      <w:tr w:rsidR="00184089" w:rsidRPr="00E40367" w14:paraId="19813F86" w14:textId="77777777" w:rsidTr="00170747">
        <w:trPr>
          <w:trHeight w:val="206"/>
        </w:trPr>
        <w:tc>
          <w:tcPr>
            <w:tcW w:w="8215" w:type="dxa"/>
            <w:vAlign w:val="center"/>
          </w:tcPr>
          <w:p w14:paraId="3A589C06" w14:textId="44E8C85A" w:rsidR="00184089" w:rsidRPr="0075675F" w:rsidRDefault="002F7DA8" w:rsidP="0075675F">
            <w:pPr>
              <w:spacing w:line="280" w:lineRule="exact"/>
              <w:ind w:leftChars="0" w:left="0" w:firstLineChars="0" w:firstLine="0"/>
              <w:rPr>
                <w:rFonts w:ascii="游ゴシック" w:eastAsia="游ゴシック" w:hAnsi="游ゴシック"/>
                <w:sz w:val="21"/>
                <w:szCs w:val="24"/>
              </w:rPr>
            </w:pPr>
            <w:r w:rsidRPr="002F7DA8">
              <w:rPr>
                <w:rFonts w:ascii="游ゴシック" w:eastAsia="游ゴシック" w:hAnsi="游ゴシック" w:hint="eastAsia"/>
                <w:sz w:val="21"/>
                <w:szCs w:val="24"/>
              </w:rPr>
              <w:t>法に基づいて、調査結果は地方公共団体の長等に報告を行うことを</w:t>
            </w:r>
            <w:r w:rsidR="00A03147" w:rsidRPr="00A03147">
              <w:rPr>
                <w:rFonts w:ascii="游ゴシック" w:eastAsia="游ゴシック" w:hAnsi="游ゴシック" w:hint="eastAsia"/>
                <w:sz w:val="21"/>
                <w:szCs w:val="24"/>
              </w:rPr>
              <w:t>説明</w:t>
            </w:r>
            <w:r w:rsidR="00A03147">
              <w:rPr>
                <w:rFonts w:ascii="游ゴシック" w:eastAsia="游ゴシック" w:hAnsi="游ゴシック" w:hint="eastAsia"/>
                <w:sz w:val="21"/>
                <w:szCs w:val="24"/>
              </w:rPr>
              <w:t>した</w:t>
            </w:r>
            <w:r w:rsidR="00184089">
              <w:rPr>
                <w:rFonts w:ascii="游ゴシック" w:eastAsia="游ゴシック" w:hAnsi="游ゴシック" w:hint="eastAsia"/>
                <w:sz w:val="21"/>
                <w:szCs w:val="24"/>
              </w:rPr>
              <w:t>。</w:t>
            </w:r>
          </w:p>
        </w:tc>
        <w:tc>
          <w:tcPr>
            <w:tcW w:w="573" w:type="dxa"/>
            <w:vAlign w:val="center"/>
          </w:tcPr>
          <w:p w14:paraId="7466741C" w14:textId="6DB6C1F1" w:rsidR="00184089" w:rsidRPr="00E40367" w:rsidRDefault="00184089"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A03147" w:rsidRPr="00E40367" w14:paraId="62E39B26" w14:textId="77777777" w:rsidTr="00170747">
        <w:trPr>
          <w:trHeight w:val="206"/>
        </w:trPr>
        <w:tc>
          <w:tcPr>
            <w:tcW w:w="8215" w:type="dxa"/>
            <w:vAlign w:val="center"/>
          </w:tcPr>
          <w:p w14:paraId="1A19464B" w14:textId="551D3CD8" w:rsidR="00A03147" w:rsidRPr="00A03147" w:rsidRDefault="002F7DA8" w:rsidP="0075675F">
            <w:pPr>
              <w:spacing w:line="280" w:lineRule="exact"/>
              <w:ind w:leftChars="0" w:left="0" w:firstLineChars="0" w:firstLine="0"/>
              <w:rPr>
                <w:rFonts w:ascii="游ゴシック" w:eastAsia="游ゴシック" w:hAnsi="游ゴシック"/>
                <w:sz w:val="21"/>
                <w:szCs w:val="24"/>
              </w:rPr>
            </w:pPr>
            <w:r w:rsidRPr="002F7DA8">
              <w:rPr>
                <w:rFonts w:ascii="游ゴシック" w:eastAsia="游ゴシック" w:hAnsi="游ゴシック" w:hint="eastAsia"/>
                <w:sz w:val="21"/>
                <w:szCs w:val="24"/>
              </w:rPr>
              <w:t>重大事態調査を実施しても、事実関係が全て明らかにならない可能性があることを</w:t>
            </w:r>
            <w:r w:rsidR="00A03147" w:rsidRPr="00A03147">
              <w:rPr>
                <w:rFonts w:ascii="游ゴシック" w:eastAsia="游ゴシック" w:hAnsi="游ゴシック" w:hint="eastAsia"/>
                <w:sz w:val="21"/>
                <w:szCs w:val="24"/>
              </w:rPr>
              <w:t>説明</w:t>
            </w:r>
            <w:r w:rsidR="00A03147">
              <w:rPr>
                <w:rFonts w:ascii="游ゴシック" w:eastAsia="游ゴシック" w:hAnsi="游ゴシック" w:hint="eastAsia"/>
                <w:sz w:val="21"/>
                <w:szCs w:val="24"/>
              </w:rPr>
              <w:t>した。</w:t>
            </w:r>
          </w:p>
        </w:tc>
        <w:tc>
          <w:tcPr>
            <w:tcW w:w="573" w:type="dxa"/>
            <w:vAlign w:val="center"/>
          </w:tcPr>
          <w:p w14:paraId="56AA6B4F" w14:textId="57C8D0D9" w:rsidR="00A03147" w:rsidRPr="00E40367" w:rsidRDefault="00652112"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A03147" w:rsidRPr="00E40367" w14:paraId="5A1ADEEC" w14:textId="77777777" w:rsidTr="00170747">
        <w:trPr>
          <w:trHeight w:val="206"/>
        </w:trPr>
        <w:tc>
          <w:tcPr>
            <w:tcW w:w="8215" w:type="dxa"/>
            <w:vAlign w:val="center"/>
          </w:tcPr>
          <w:p w14:paraId="06165874" w14:textId="60252B6B" w:rsidR="00A03147" w:rsidRPr="00A03147" w:rsidRDefault="002F7DA8" w:rsidP="0075675F">
            <w:pPr>
              <w:spacing w:line="280" w:lineRule="exact"/>
              <w:ind w:leftChars="0" w:left="0" w:firstLineChars="0" w:firstLine="0"/>
              <w:rPr>
                <w:rFonts w:ascii="游ゴシック" w:eastAsia="游ゴシック" w:hAnsi="游ゴシック"/>
                <w:sz w:val="21"/>
                <w:szCs w:val="24"/>
              </w:rPr>
            </w:pPr>
            <w:r w:rsidRPr="002F7DA8">
              <w:rPr>
                <w:rFonts w:ascii="游ゴシック" w:eastAsia="游ゴシック" w:hAnsi="游ゴシック" w:hint="eastAsia"/>
                <w:sz w:val="21"/>
                <w:szCs w:val="24"/>
              </w:rPr>
              <w:t>万が一、事前に確認した調査事項について調査がされておらず、地方公共団体の長等が、十分な調査が尽くされていないと判断した場合には、再調査に移行することを</w:t>
            </w:r>
            <w:r w:rsidR="00A03147" w:rsidRPr="00A03147">
              <w:rPr>
                <w:rFonts w:ascii="游ゴシック" w:eastAsia="游ゴシック" w:hAnsi="游ゴシック" w:hint="eastAsia"/>
                <w:sz w:val="21"/>
                <w:szCs w:val="24"/>
              </w:rPr>
              <w:t>説明</w:t>
            </w:r>
            <w:r w:rsidR="00A03147">
              <w:rPr>
                <w:rFonts w:ascii="游ゴシック" w:eastAsia="游ゴシック" w:hAnsi="游ゴシック" w:hint="eastAsia"/>
                <w:sz w:val="21"/>
                <w:szCs w:val="24"/>
              </w:rPr>
              <w:t>した</w:t>
            </w:r>
            <w:r w:rsidR="00A03147" w:rsidRPr="00A03147">
              <w:rPr>
                <w:rFonts w:ascii="游ゴシック" w:eastAsia="游ゴシック" w:hAnsi="游ゴシック" w:hint="eastAsia"/>
                <w:sz w:val="21"/>
                <w:szCs w:val="24"/>
              </w:rPr>
              <w:t>。</w:t>
            </w:r>
          </w:p>
        </w:tc>
        <w:tc>
          <w:tcPr>
            <w:tcW w:w="573" w:type="dxa"/>
            <w:vAlign w:val="center"/>
          </w:tcPr>
          <w:p w14:paraId="224C09A6" w14:textId="4E0104C6" w:rsidR="00A03147" w:rsidRPr="00E40367" w:rsidRDefault="00652112"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A03147" w:rsidRPr="00E40367" w14:paraId="513DD666" w14:textId="77777777" w:rsidTr="00170747">
        <w:trPr>
          <w:trHeight w:val="206"/>
        </w:trPr>
        <w:tc>
          <w:tcPr>
            <w:tcW w:w="8215" w:type="dxa"/>
            <w:vAlign w:val="center"/>
          </w:tcPr>
          <w:p w14:paraId="38986E40" w14:textId="2A71ECA1" w:rsidR="00A03147" w:rsidRPr="00A03147" w:rsidRDefault="002F7DA8" w:rsidP="0075675F">
            <w:pPr>
              <w:spacing w:line="280" w:lineRule="exact"/>
              <w:ind w:leftChars="0" w:left="0" w:firstLineChars="0" w:firstLine="0"/>
              <w:rPr>
                <w:rFonts w:ascii="游ゴシック" w:eastAsia="游ゴシック" w:hAnsi="游ゴシック"/>
                <w:sz w:val="21"/>
                <w:szCs w:val="24"/>
              </w:rPr>
            </w:pPr>
            <w:r w:rsidRPr="002F7DA8">
              <w:rPr>
                <w:rFonts w:ascii="游ゴシック" w:eastAsia="游ゴシック" w:hAnsi="游ゴシック" w:hint="eastAsia"/>
                <w:sz w:val="21"/>
                <w:szCs w:val="24"/>
              </w:rPr>
              <w:t>調査報告書について意見等があれば地方公共団体の長等に対する所見書を提出することができること</w:t>
            </w:r>
            <w:r w:rsidR="00A03147" w:rsidRPr="00A03147">
              <w:rPr>
                <w:rFonts w:ascii="游ゴシック" w:eastAsia="游ゴシック" w:hAnsi="游ゴシック" w:hint="eastAsia"/>
                <w:sz w:val="21"/>
                <w:szCs w:val="24"/>
              </w:rPr>
              <w:t>を説明</w:t>
            </w:r>
            <w:r w:rsidR="00A03147">
              <w:rPr>
                <w:rFonts w:ascii="游ゴシック" w:eastAsia="游ゴシック" w:hAnsi="游ゴシック" w:hint="eastAsia"/>
                <w:sz w:val="21"/>
                <w:szCs w:val="24"/>
              </w:rPr>
              <w:t>した</w:t>
            </w:r>
            <w:r w:rsidR="00A03147" w:rsidRPr="00A03147">
              <w:rPr>
                <w:rFonts w:ascii="游ゴシック" w:eastAsia="游ゴシック" w:hAnsi="游ゴシック" w:hint="eastAsia"/>
                <w:sz w:val="21"/>
                <w:szCs w:val="24"/>
              </w:rPr>
              <w:t>。</w:t>
            </w:r>
          </w:p>
        </w:tc>
        <w:tc>
          <w:tcPr>
            <w:tcW w:w="573" w:type="dxa"/>
            <w:vAlign w:val="center"/>
          </w:tcPr>
          <w:p w14:paraId="4ACA62D1" w14:textId="18210802" w:rsidR="00A03147" w:rsidRPr="00E40367" w:rsidRDefault="00652112"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bl>
    <w:p w14:paraId="17ED6D66" w14:textId="77777777" w:rsidR="00C96B65" w:rsidRDefault="00C96B65" w:rsidP="00C96B65">
      <w:pPr>
        <w:spacing w:line="280" w:lineRule="exact"/>
        <w:ind w:leftChars="0" w:left="0" w:firstLineChars="0" w:firstLine="0"/>
        <w:rPr>
          <w:rFonts w:ascii="游ゴシック" w:eastAsia="游ゴシック" w:hAnsi="游ゴシック"/>
          <w:b/>
          <w:bCs/>
          <w:szCs w:val="28"/>
        </w:rPr>
      </w:pPr>
    </w:p>
    <w:p w14:paraId="0B1A04EC" w14:textId="0A8A9A41" w:rsidR="00184089" w:rsidRPr="002F7DA8" w:rsidRDefault="00C96B65" w:rsidP="005D655A">
      <w:pPr>
        <w:autoSpaceDE w:val="0"/>
        <w:autoSpaceDN w:val="0"/>
        <w:spacing w:line="280" w:lineRule="exact"/>
        <w:ind w:leftChars="0" w:left="0" w:firstLineChars="100" w:firstLine="220"/>
        <w:rPr>
          <w:rFonts w:ascii="游ゴシック" w:eastAsia="游ゴシック" w:hAnsi="游ゴシック"/>
          <w:b/>
          <w:bCs/>
          <w:szCs w:val="28"/>
        </w:rPr>
      </w:pPr>
      <w:r>
        <w:rPr>
          <w:rFonts w:ascii="游ゴシック" w:eastAsia="游ゴシック" w:hAnsi="游ゴシック" w:hint="eastAsia"/>
          <w:b/>
          <w:bCs/>
          <w:szCs w:val="28"/>
        </w:rPr>
        <w:t>◆</w:t>
      </w:r>
      <w:r w:rsidR="00A03147" w:rsidRPr="00A03147">
        <w:rPr>
          <w:rFonts w:ascii="游ゴシック" w:eastAsia="游ゴシック" w:hAnsi="游ゴシック" w:hint="eastAsia"/>
          <w:b/>
          <w:bCs/>
          <w:szCs w:val="28"/>
        </w:rPr>
        <w:t>対象児童生徒・保護者への説明に当たっての留意事項</w:t>
      </w:r>
      <w:r w:rsidR="002F7DA8" w:rsidRPr="009A7743">
        <w:rPr>
          <w:rFonts w:ascii="游ゴシック" w:eastAsia="游ゴシック" w:hAnsi="游ゴシック" w:hint="eastAsia"/>
          <w:b/>
          <w:bCs/>
          <w:szCs w:val="28"/>
        </w:rPr>
        <w:t>（ｐ</w:t>
      </w:r>
      <w:r w:rsidR="002F7DA8">
        <w:rPr>
          <w:rFonts w:ascii="游ゴシック" w:eastAsia="游ゴシック" w:hAnsi="游ゴシック" w:hint="eastAsia"/>
          <w:b/>
          <w:bCs/>
          <w:szCs w:val="28"/>
        </w:rPr>
        <w:t>29</w:t>
      </w:r>
      <w:r w:rsidR="002F7DA8" w:rsidRPr="009A7743">
        <w:rPr>
          <w:rFonts w:ascii="游ゴシック" w:eastAsia="游ゴシック" w:hAnsi="游ゴシック" w:hint="eastAsia"/>
          <w:b/>
          <w:bCs/>
          <w:szCs w:val="28"/>
        </w:rPr>
        <w:t>参照）</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9"/>
        <w:gridCol w:w="579"/>
        <w:gridCol w:w="850"/>
      </w:tblGrid>
      <w:tr w:rsidR="00184089" w:rsidRPr="009A7743" w14:paraId="0F482298" w14:textId="77777777" w:rsidTr="00170747">
        <w:trPr>
          <w:trHeight w:val="82"/>
        </w:trPr>
        <w:tc>
          <w:tcPr>
            <w:tcW w:w="7359" w:type="dxa"/>
            <w:vAlign w:val="center"/>
          </w:tcPr>
          <w:p w14:paraId="003B7EC5" w14:textId="77777777" w:rsidR="00184089" w:rsidRPr="009A7743" w:rsidRDefault="00184089" w:rsidP="009B0527">
            <w:pPr>
              <w:spacing w:line="280" w:lineRule="exact"/>
              <w:ind w:leftChars="0" w:left="210" w:hanging="210"/>
              <w:jc w:val="center"/>
              <w:rPr>
                <w:rFonts w:ascii="游ゴシック" w:eastAsia="游ゴシック" w:hAnsi="游ゴシック"/>
                <w:b/>
                <w:bCs/>
                <w:sz w:val="21"/>
                <w:szCs w:val="24"/>
              </w:rPr>
            </w:pPr>
            <w:r w:rsidRPr="009A7743">
              <w:rPr>
                <w:rFonts w:ascii="游ゴシック" w:eastAsia="游ゴシック" w:hAnsi="游ゴシック" w:hint="eastAsia"/>
                <w:b/>
                <w:bCs/>
                <w:sz w:val="21"/>
                <w:szCs w:val="24"/>
              </w:rPr>
              <w:t>チェックポイント</w:t>
            </w:r>
          </w:p>
        </w:tc>
        <w:tc>
          <w:tcPr>
            <w:tcW w:w="579" w:type="dxa"/>
            <w:vAlign w:val="center"/>
          </w:tcPr>
          <w:p w14:paraId="057B056A" w14:textId="597186ED" w:rsidR="00184089" w:rsidRPr="009A7743" w:rsidRDefault="00170747" w:rsidP="009B0527">
            <w:pPr>
              <w:spacing w:line="280" w:lineRule="exact"/>
              <w:ind w:leftChars="0" w:left="36" w:hangingChars="41" w:hanging="36"/>
              <w:jc w:val="center"/>
              <w:rPr>
                <w:rFonts w:ascii="游ゴシック" w:eastAsia="游ゴシック" w:hAnsi="游ゴシック"/>
                <w:b/>
                <w:bCs/>
                <w:sz w:val="21"/>
                <w:szCs w:val="24"/>
              </w:rPr>
            </w:pPr>
            <w:r w:rsidRPr="00170747">
              <w:rPr>
                <w:rFonts w:ascii="游ゴシック" w:eastAsia="游ゴシック" w:hAnsi="游ゴシック" w:hint="eastAsia"/>
                <w:b/>
                <w:bCs/>
                <w:w w:val="42"/>
                <w:sz w:val="21"/>
                <w:szCs w:val="21"/>
                <w:fitText w:val="360" w:id="-1012091904"/>
              </w:rPr>
              <w:t>チェック</w:t>
            </w:r>
          </w:p>
        </w:tc>
        <w:tc>
          <w:tcPr>
            <w:tcW w:w="850" w:type="dxa"/>
          </w:tcPr>
          <w:p w14:paraId="5B8B6FAD" w14:textId="6D70A7B7" w:rsidR="00184089" w:rsidRPr="009A7743" w:rsidRDefault="003702D3" w:rsidP="009B0527">
            <w:pPr>
              <w:spacing w:line="280" w:lineRule="exact"/>
              <w:ind w:leftChars="0" w:left="86" w:hangingChars="41" w:hanging="86"/>
              <w:jc w:val="center"/>
              <w:rPr>
                <w:rFonts w:ascii="游ゴシック" w:eastAsia="游ゴシック" w:hAnsi="游ゴシック"/>
                <w:b/>
                <w:bCs/>
                <w:sz w:val="14"/>
                <w:szCs w:val="14"/>
              </w:rPr>
            </w:pPr>
            <w:r w:rsidRPr="003702D3">
              <w:rPr>
                <w:rFonts w:ascii="游ゴシック" w:eastAsia="游ゴシック" w:hAnsi="游ゴシック" w:hint="eastAsia"/>
                <w:b/>
                <w:bCs/>
                <w:sz w:val="21"/>
                <w:szCs w:val="21"/>
              </w:rPr>
              <w:t>日付</w:t>
            </w:r>
          </w:p>
        </w:tc>
      </w:tr>
      <w:tr w:rsidR="00184089" w:rsidRPr="003E5D39" w14:paraId="24992ED6" w14:textId="77777777" w:rsidTr="00170747">
        <w:trPr>
          <w:trHeight w:val="206"/>
        </w:trPr>
        <w:tc>
          <w:tcPr>
            <w:tcW w:w="8788" w:type="dxa"/>
            <w:gridSpan w:val="3"/>
            <w:shd w:val="clear" w:color="auto" w:fill="BFBFBF" w:themeFill="background1" w:themeFillShade="BF"/>
            <w:vAlign w:val="center"/>
          </w:tcPr>
          <w:p w14:paraId="436213AA" w14:textId="3EE395F3" w:rsidR="00184089" w:rsidRPr="003E5D39" w:rsidRDefault="00A03147" w:rsidP="009B0527">
            <w:pPr>
              <w:spacing w:line="280" w:lineRule="exact"/>
              <w:ind w:leftChars="0" w:left="86" w:hangingChars="41" w:hanging="86"/>
              <w:rPr>
                <w:rFonts w:ascii="游ゴシック" w:eastAsia="游ゴシック" w:hAnsi="游ゴシック"/>
                <w:b/>
                <w:bCs/>
                <w:sz w:val="21"/>
                <w:szCs w:val="21"/>
              </w:rPr>
            </w:pPr>
            <w:r w:rsidRPr="00A03147">
              <w:rPr>
                <w:rFonts w:ascii="游ゴシック" w:eastAsia="游ゴシック" w:hAnsi="游ゴシック" w:hint="eastAsia"/>
                <w:b/>
                <w:bCs/>
                <w:sz w:val="21"/>
                <w:szCs w:val="21"/>
              </w:rPr>
              <w:t>重大事態調査を開始する段階で記者会見、保護者会など外部に説明する必要がある</w:t>
            </w:r>
            <w:r>
              <w:rPr>
                <w:rFonts w:ascii="游ゴシック" w:eastAsia="游ゴシック" w:hAnsi="游ゴシック" w:hint="eastAsia"/>
                <w:b/>
                <w:bCs/>
                <w:sz w:val="21"/>
                <w:szCs w:val="21"/>
              </w:rPr>
              <w:t>場合</w:t>
            </w:r>
          </w:p>
        </w:tc>
      </w:tr>
      <w:tr w:rsidR="00184089" w:rsidRPr="00E40367" w14:paraId="077E6F02" w14:textId="77777777" w:rsidTr="00170747">
        <w:trPr>
          <w:trHeight w:val="206"/>
        </w:trPr>
        <w:tc>
          <w:tcPr>
            <w:tcW w:w="7359" w:type="dxa"/>
            <w:vAlign w:val="center"/>
          </w:tcPr>
          <w:p w14:paraId="5D63CD46" w14:textId="4F49E162" w:rsidR="00184089" w:rsidRPr="00555A5B" w:rsidRDefault="0010461F" w:rsidP="009B0527">
            <w:pPr>
              <w:spacing w:line="280" w:lineRule="exact"/>
              <w:ind w:leftChars="0" w:left="0" w:firstLineChars="0" w:firstLine="0"/>
              <w:rPr>
                <w:rFonts w:ascii="游ゴシック" w:eastAsia="游ゴシック" w:hAnsi="游ゴシック"/>
                <w:sz w:val="21"/>
                <w:szCs w:val="24"/>
              </w:rPr>
            </w:pPr>
            <w:r>
              <w:rPr>
                <w:rFonts w:ascii="游ゴシック" w:eastAsia="游ゴシック" w:hAnsi="游ゴシック" w:hint="eastAsia"/>
                <w:sz w:val="21"/>
                <w:szCs w:val="24"/>
              </w:rPr>
              <w:t>外部に</w:t>
            </w:r>
            <w:r w:rsidR="00A03147" w:rsidRPr="00A03147">
              <w:rPr>
                <w:rFonts w:ascii="游ゴシック" w:eastAsia="游ゴシック" w:hAnsi="游ゴシック" w:hint="eastAsia"/>
                <w:sz w:val="21"/>
                <w:szCs w:val="24"/>
              </w:rPr>
              <w:t>説明</w:t>
            </w:r>
            <w:r>
              <w:rPr>
                <w:rFonts w:ascii="游ゴシック" w:eastAsia="游ゴシック" w:hAnsi="游ゴシック" w:hint="eastAsia"/>
                <w:sz w:val="21"/>
                <w:szCs w:val="24"/>
              </w:rPr>
              <w:t>する</w:t>
            </w:r>
            <w:r w:rsidR="00A03147" w:rsidRPr="00A03147">
              <w:rPr>
                <w:rFonts w:ascii="游ゴシック" w:eastAsia="游ゴシック" w:hAnsi="游ゴシック" w:hint="eastAsia"/>
                <w:sz w:val="21"/>
                <w:szCs w:val="24"/>
              </w:rPr>
              <w:t>内容を事前に伝え</w:t>
            </w:r>
            <w:r w:rsidR="00A03147">
              <w:rPr>
                <w:rFonts w:ascii="游ゴシック" w:eastAsia="游ゴシック" w:hAnsi="游ゴシック" w:hint="eastAsia"/>
                <w:sz w:val="21"/>
                <w:szCs w:val="24"/>
              </w:rPr>
              <w:t>た。</w:t>
            </w:r>
          </w:p>
        </w:tc>
        <w:tc>
          <w:tcPr>
            <w:tcW w:w="579" w:type="dxa"/>
            <w:vAlign w:val="center"/>
          </w:tcPr>
          <w:p w14:paraId="58C6EF23" w14:textId="77777777" w:rsidR="00184089" w:rsidRPr="00E40367" w:rsidRDefault="00184089"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tcPr>
          <w:p w14:paraId="62D10374" w14:textId="6195BDC0" w:rsidR="00184089" w:rsidRPr="00E40367" w:rsidRDefault="00184089" w:rsidP="009B0527">
            <w:pPr>
              <w:spacing w:line="280" w:lineRule="exact"/>
              <w:ind w:leftChars="0" w:left="86" w:hangingChars="41" w:hanging="86"/>
              <w:jc w:val="center"/>
              <w:rPr>
                <w:rFonts w:ascii="游ゴシック" w:eastAsia="游ゴシック" w:hAnsi="游ゴシック"/>
                <w:sz w:val="21"/>
                <w:szCs w:val="24"/>
              </w:rPr>
            </w:pPr>
          </w:p>
        </w:tc>
      </w:tr>
      <w:tr w:rsidR="00184089" w:rsidRPr="00E40367" w14:paraId="6C1D8C7B" w14:textId="77777777" w:rsidTr="00170747">
        <w:trPr>
          <w:trHeight w:val="206"/>
        </w:trPr>
        <w:tc>
          <w:tcPr>
            <w:tcW w:w="7359" w:type="dxa"/>
            <w:vAlign w:val="center"/>
          </w:tcPr>
          <w:p w14:paraId="7EF10BDA" w14:textId="5E31466C" w:rsidR="00184089" w:rsidRPr="00555A5B" w:rsidRDefault="00A03147" w:rsidP="009B0527">
            <w:pPr>
              <w:spacing w:line="280" w:lineRule="exact"/>
              <w:ind w:leftChars="0" w:left="0" w:firstLineChars="0" w:firstLine="0"/>
              <w:rPr>
                <w:rFonts w:ascii="游ゴシック" w:eastAsia="游ゴシック" w:hAnsi="游ゴシック"/>
                <w:sz w:val="21"/>
                <w:szCs w:val="24"/>
              </w:rPr>
            </w:pPr>
            <w:r w:rsidRPr="00A03147">
              <w:rPr>
                <w:rFonts w:ascii="游ゴシック" w:eastAsia="游ゴシック" w:hAnsi="游ゴシック" w:hint="eastAsia"/>
                <w:sz w:val="21"/>
                <w:szCs w:val="24"/>
              </w:rPr>
              <w:t>公表する資料がある場合は、主に個人情報保護に係る確認の観点から、事前に文案の了解</w:t>
            </w:r>
            <w:r w:rsidR="00184089" w:rsidRPr="00184089">
              <w:rPr>
                <w:rFonts w:ascii="游ゴシック" w:eastAsia="游ゴシック" w:hAnsi="游ゴシック" w:hint="eastAsia"/>
                <w:sz w:val="21"/>
                <w:szCs w:val="24"/>
              </w:rPr>
              <w:t>を</w:t>
            </w:r>
            <w:r w:rsidR="00184089">
              <w:rPr>
                <w:rFonts w:ascii="游ゴシック" w:eastAsia="游ゴシック" w:hAnsi="游ゴシック" w:hint="eastAsia"/>
                <w:sz w:val="21"/>
                <w:szCs w:val="24"/>
              </w:rPr>
              <w:t>得た。</w:t>
            </w:r>
          </w:p>
        </w:tc>
        <w:tc>
          <w:tcPr>
            <w:tcW w:w="579" w:type="dxa"/>
            <w:vAlign w:val="center"/>
          </w:tcPr>
          <w:p w14:paraId="0060B711" w14:textId="687ED88C" w:rsidR="00184089" w:rsidRPr="00E40367" w:rsidRDefault="003227DD"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tcPr>
          <w:p w14:paraId="195BA6E0" w14:textId="77777777" w:rsidR="00184089" w:rsidRPr="00E40367" w:rsidRDefault="00184089" w:rsidP="009B0527">
            <w:pPr>
              <w:spacing w:line="280" w:lineRule="exact"/>
              <w:ind w:leftChars="0" w:left="86" w:hangingChars="41" w:hanging="86"/>
              <w:jc w:val="center"/>
              <w:rPr>
                <w:rFonts w:ascii="游ゴシック" w:eastAsia="游ゴシック" w:hAnsi="游ゴシック"/>
                <w:sz w:val="21"/>
                <w:szCs w:val="24"/>
              </w:rPr>
            </w:pPr>
          </w:p>
        </w:tc>
      </w:tr>
      <w:tr w:rsidR="006C78B3" w:rsidRPr="003E5D39" w14:paraId="1871F8F9" w14:textId="77777777" w:rsidTr="00170747">
        <w:trPr>
          <w:trHeight w:val="206"/>
        </w:trPr>
        <w:tc>
          <w:tcPr>
            <w:tcW w:w="8788" w:type="dxa"/>
            <w:gridSpan w:val="3"/>
            <w:shd w:val="clear" w:color="auto" w:fill="BFBFBF" w:themeFill="background1" w:themeFillShade="BF"/>
            <w:vAlign w:val="center"/>
          </w:tcPr>
          <w:p w14:paraId="74847463" w14:textId="29A3225C" w:rsidR="006C78B3" w:rsidRPr="003E5D39" w:rsidRDefault="006C78B3" w:rsidP="009B0527">
            <w:pPr>
              <w:spacing w:line="280" w:lineRule="exact"/>
              <w:ind w:leftChars="0" w:left="86" w:hangingChars="41" w:hanging="86"/>
              <w:rPr>
                <w:rFonts w:ascii="游ゴシック" w:eastAsia="游ゴシック" w:hAnsi="游ゴシック"/>
                <w:b/>
                <w:bCs/>
                <w:sz w:val="21"/>
                <w:szCs w:val="21"/>
              </w:rPr>
            </w:pPr>
            <w:r w:rsidRPr="003E5D39">
              <w:rPr>
                <w:rFonts w:ascii="游ゴシック" w:eastAsia="游ゴシック" w:hAnsi="游ゴシック" w:hint="eastAsia"/>
                <w:b/>
                <w:bCs/>
                <w:sz w:val="21"/>
                <w:szCs w:val="21"/>
              </w:rPr>
              <w:t>自殺事案の場合</w:t>
            </w:r>
          </w:p>
        </w:tc>
      </w:tr>
      <w:tr w:rsidR="006C78B3" w:rsidRPr="00E40367" w14:paraId="6D27B31A" w14:textId="77777777" w:rsidTr="00170747">
        <w:trPr>
          <w:trHeight w:val="206"/>
        </w:trPr>
        <w:tc>
          <w:tcPr>
            <w:tcW w:w="7359" w:type="dxa"/>
            <w:vAlign w:val="center"/>
          </w:tcPr>
          <w:p w14:paraId="65E41ED7" w14:textId="2E239506" w:rsidR="006C78B3" w:rsidRDefault="002F7DA8" w:rsidP="009B0527">
            <w:pPr>
              <w:spacing w:line="280" w:lineRule="exact"/>
              <w:ind w:leftChars="0" w:left="0" w:firstLineChars="0" w:firstLine="0"/>
              <w:rPr>
                <w:rFonts w:ascii="游ゴシック" w:eastAsia="游ゴシック" w:hAnsi="游ゴシック"/>
                <w:sz w:val="21"/>
                <w:szCs w:val="24"/>
              </w:rPr>
            </w:pPr>
            <w:r w:rsidRPr="002F7DA8">
              <w:rPr>
                <w:rFonts w:ascii="游ゴシック" w:eastAsia="游ゴシック" w:hAnsi="游ゴシック" w:hint="eastAsia"/>
                <w:sz w:val="21"/>
                <w:szCs w:val="24"/>
              </w:rPr>
              <w:t>自殺の事実を他の児童生徒をはじめとする外部に伝えるに当たっては、遺族から了解</w:t>
            </w:r>
            <w:r w:rsidR="00A03147" w:rsidRPr="00A03147">
              <w:rPr>
                <w:rFonts w:ascii="游ゴシック" w:eastAsia="游ゴシック" w:hAnsi="游ゴシック" w:hint="eastAsia"/>
                <w:sz w:val="21"/>
                <w:szCs w:val="24"/>
              </w:rPr>
              <w:t>を</w:t>
            </w:r>
            <w:r w:rsidR="006C78B3">
              <w:rPr>
                <w:rFonts w:ascii="游ゴシック" w:eastAsia="游ゴシック" w:hAnsi="游ゴシック" w:hint="eastAsia"/>
                <w:sz w:val="21"/>
                <w:szCs w:val="24"/>
              </w:rPr>
              <w:t>得た。</w:t>
            </w:r>
          </w:p>
          <w:p w14:paraId="6769176F" w14:textId="2B8713E0" w:rsidR="006C78B3" w:rsidRPr="00555A5B" w:rsidRDefault="006C78B3" w:rsidP="002F7DA8">
            <w:pPr>
              <w:spacing w:line="200" w:lineRule="exact"/>
              <w:ind w:leftChars="0" w:left="160" w:hanging="160"/>
              <w:rPr>
                <w:rFonts w:ascii="游ゴシック" w:eastAsia="游ゴシック" w:hAnsi="游ゴシック"/>
                <w:sz w:val="21"/>
                <w:szCs w:val="24"/>
              </w:rPr>
            </w:pPr>
            <w:r w:rsidRPr="006C78B3">
              <w:rPr>
                <w:rFonts w:ascii="游ゴシック" w:eastAsia="游ゴシック" w:hAnsi="游ゴシック" w:hint="eastAsia"/>
                <w:sz w:val="16"/>
                <w:szCs w:val="20"/>
              </w:rPr>
              <w:t>※</w:t>
            </w:r>
            <w:r w:rsidR="002F7DA8" w:rsidRPr="002F7DA8">
              <w:rPr>
                <w:rFonts w:ascii="游ゴシック" w:eastAsia="游ゴシック" w:hAnsi="游ゴシック" w:hint="eastAsia"/>
                <w:sz w:val="16"/>
                <w:szCs w:val="20"/>
              </w:rPr>
              <w:t>遺族が自殺であると伝えることを了解されなかった場合や自殺と異なる死因を説明するよう求められた場合であっても、学校が“嘘をつく”と児童生徒や保護者の信頼を失いかねないため、「急に亡くなられたと聞いています」という表現に留めるなどの工夫を行わなければならない（「事故死であった」、「転校した」などと伝えてはならない。）。</w:t>
            </w:r>
          </w:p>
        </w:tc>
        <w:tc>
          <w:tcPr>
            <w:tcW w:w="579" w:type="dxa"/>
            <w:vAlign w:val="center"/>
          </w:tcPr>
          <w:p w14:paraId="45B4F941" w14:textId="77777777" w:rsidR="006C78B3" w:rsidRPr="00E40367" w:rsidRDefault="006C78B3"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tcPr>
          <w:p w14:paraId="4ACB1D16" w14:textId="77777777" w:rsidR="006C78B3" w:rsidRPr="00E40367" w:rsidRDefault="006C78B3" w:rsidP="009B0527">
            <w:pPr>
              <w:spacing w:line="280" w:lineRule="exact"/>
              <w:ind w:leftChars="0" w:left="86" w:hangingChars="41" w:hanging="86"/>
              <w:jc w:val="center"/>
              <w:rPr>
                <w:rFonts w:ascii="游ゴシック" w:eastAsia="游ゴシック" w:hAnsi="游ゴシック"/>
                <w:sz w:val="21"/>
                <w:szCs w:val="24"/>
              </w:rPr>
            </w:pPr>
          </w:p>
        </w:tc>
      </w:tr>
      <w:tr w:rsidR="006C78B3" w:rsidRPr="003E5D39" w14:paraId="1D4DBF83" w14:textId="77777777" w:rsidTr="00170747">
        <w:trPr>
          <w:trHeight w:val="206"/>
        </w:trPr>
        <w:tc>
          <w:tcPr>
            <w:tcW w:w="8788" w:type="dxa"/>
            <w:gridSpan w:val="3"/>
            <w:shd w:val="clear" w:color="auto" w:fill="BFBFBF" w:themeFill="background1" w:themeFillShade="BF"/>
            <w:vAlign w:val="center"/>
          </w:tcPr>
          <w:p w14:paraId="2BA969D4" w14:textId="371131FF" w:rsidR="006C78B3" w:rsidRPr="003E5D39" w:rsidRDefault="00A03147" w:rsidP="009B0527">
            <w:pPr>
              <w:spacing w:line="280" w:lineRule="exact"/>
              <w:ind w:leftChars="0" w:left="86" w:hangingChars="41" w:hanging="86"/>
              <w:rPr>
                <w:rFonts w:ascii="游ゴシック" w:eastAsia="游ゴシック" w:hAnsi="游ゴシック"/>
                <w:b/>
                <w:bCs/>
                <w:sz w:val="21"/>
                <w:szCs w:val="21"/>
              </w:rPr>
            </w:pPr>
            <w:r w:rsidRPr="00A03147">
              <w:rPr>
                <w:rFonts w:ascii="游ゴシック" w:eastAsia="游ゴシック" w:hAnsi="游ゴシック" w:hint="eastAsia"/>
                <w:b/>
                <w:bCs/>
                <w:sz w:val="21"/>
                <w:szCs w:val="21"/>
              </w:rPr>
              <w:t>対象児童生徒から直接事情を聴く等のやり取りができない場合</w:t>
            </w:r>
          </w:p>
        </w:tc>
      </w:tr>
      <w:tr w:rsidR="006C78B3" w:rsidRPr="00E40367" w14:paraId="6CDDF22D" w14:textId="77777777" w:rsidTr="00170747">
        <w:trPr>
          <w:trHeight w:val="206"/>
        </w:trPr>
        <w:tc>
          <w:tcPr>
            <w:tcW w:w="7359" w:type="dxa"/>
            <w:vAlign w:val="center"/>
          </w:tcPr>
          <w:p w14:paraId="2CED052B" w14:textId="5AE80ED2" w:rsidR="006C78B3" w:rsidRPr="00555A5B" w:rsidRDefault="005D1F76" w:rsidP="009B0527">
            <w:pPr>
              <w:spacing w:line="200" w:lineRule="exact"/>
              <w:ind w:leftChars="0" w:left="210" w:hanging="210"/>
              <w:rPr>
                <w:rFonts w:ascii="游ゴシック" w:eastAsia="游ゴシック" w:hAnsi="游ゴシック"/>
                <w:sz w:val="21"/>
                <w:szCs w:val="24"/>
              </w:rPr>
            </w:pPr>
            <w:r w:rsidRPr="005D1F76">
              <w:rPr>
                <w:rFonts w:ascii="游ゴシック" w:eastAsia="游ゴシック" w:hAnsi="游ゴシック" w:hint="eastAsia"/>
                <w:sz w:val="21"/>
                <w:szCs w:val="24"/>
              </w:rPr>
              <w:t>保護者を通じて家庭において確認するよう</w:t>
            </w:r>
            <w:r w:rsidR="00A03147" w:rsidRPr="00A03147">
              <w:rPr>
                <w:rFonts w:ascii="游ゴシック" w:eastAsia="游ゴシック" w:hAnsi="游ゴシック" w:hint="eastAsia"/>
                <w:sz w:val="21"/>
                <w:szCs w:val="24"/>
              </w:rPr>
              <w:t>依頼</w:t>
            </w:r>
            <w:r w:rsidR="006C78B3">
              <w:rPr>
                <w:rFonts w:ascii="游ゴシック" w:eastAsia="游ゴシック" w:hAnsi="游ゴシック" w:hint="eastAsia"/>
                <w:sz w:val="21"/>
                <w:szCs w:val="24"/>
              </w:rPr>
              <w:t>した。</w:t>
            </w:r>
          </w:p>
        </w:tc>
        <w:tc>
          <w:tcPr>
            <w:tcW w:w="579" w:type="dxa"/>
            <w:vAlign w:val="center"/>
          </w:tcPr>
          <w:p w14:paraId="1BEBFB1F" w14:textId="77777777" w:rsidR="006C78B3" w:rsidRPr="00E40367" w:rsidRDefault="006C78B3"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tcPr>
          <w:p w14:paraId="470D8617" w14:textId="77777777" w:rsidR="006C78B3" w:rsidRPr="00E40367" w:rsidRDefault="006C78B3" w:rsidP="009B0527">
            <w:pPr>
              <w:spacing w:line="280" w:lineRule="exact"/>
              <w:ind w:leftChars="0" w:left="86" w:hangingChars="41" w:hanging="86"/>
              <w:jc w:val="center"/>
              <w:rPr>
                <w:rFonts w:ascii="游ゴシック" w:eastAsia="游ゴシック" w:hAnsi="游ゴシック"/>
                <w:sz w:val="21"/>
                <w:szCs w:val="24"/>
              </w:rPr>
            </w:pPr>
          </w:p>
        </w:tc>
      </w:tr>
      <w:tr w:rsidR="006C78B3" w:rsidRPr="003E5D39" w14:paraId="19AFB6BF" w14:textId="77777777" w:rsidTr="00170747">
        <w:trPr>
          <w:trHeight w:val="206"/>
        </w:trPr>
        <w:tc>
          <w:tcPr>
            <w:tcW w:w="8788" w:type="dxa"/>
            <w:gridSpan w:val="3"/>
            <w:shd w:val="clear" w:color="auto" w:fill="BFBFBF" w:themeFill="background1" w:themeFillShade="BF"/>
            <w:vAlign w:val="center"/>
          </w:tcPr>
          <w:p w14:paraId="68943B31" w14:textId="68AC4CC5" w:rsidR="006C78B3" w:rsidRPr="003E5D39" w:rsidRDefault="00A03147" w:rsidP="009B0527">
            <w:pPr>
              <w:spacing w:line="280" w:lineRule="exact"/>
              <w:ind w:leftChars="0" w:left="86" w:hangingChars="41" w:hanging="86"/>
              <w:rPr>
                <w:rFonts w:ascii="游ゴシック" w:eastAsia="游ゴシック" w:hAnsi="游ゴシック"/>
                <w:b/>
                <w:bCs/>
                <w:sz w:val="21"/>
                <w:szCs w:val="21"/>
              </w:rPr>
            </w:pPr>
            <w:r w:rsidRPr="00A03147">
              <w:rPr>
                <w:rFonts w:ascii="游ゴシック" w:eastAsia="游ゴシック" w:hAnsi="游ゴシック" w:hint="eastAsia"/>
                <w:b/>
                <w:bCs/>
                <w:sz w:val="21"/>
                <w:szCs w:val="21"/>
              </w:rPr>
              <w:lastRenderedPageBreak/>
              <w:t>対象児童生徒・保護者と連絡や連携が取れない場合</w:t>
            </w:r>
          </w:p>
        </w:tc>
      </w:tr>
      <w:tr w:rsidR="006C78B3" w:rsidRPr="00E40367" w14:paraId="5A481BAA" w14:textId="77777777" w:rsidTr="00170747">
        <w:trPr>
          <w:trHeight w:val="206"/>
        </w:trPr>
        <w:tc>
          <w:tcPr>
            <w:tcW w:w="7359" w:type="dxa"/>
            <w:vAlign w:val="center"/>
          </w:tcPr>
          <w:p w14:paraId="270ECBAE" w14:textId="7D39B4F5" w:rsidR="006C78B3" w:rsidRPr="00555A5B" w:rsidRDefault="005D1F76" w:rsidP="009B0527">
            <w:pPr>
              <w:spacing w:line="280" w:lineRule="exact"/>
              <w:ind w:leftChars="0" w:left="0" w:firstLineChars="0" w:firstLine="0"/>
              <w:rPr>
                <w:rFonts w:ascii="游ゴシック" w:eastAsia="游ゴシック" w:hAnsi="游ゴシック"/>
                <w:sz w:val="21"/>
                <w:szCs w:val="24"/>
              </w:rPr>
            </w:pPr>
            <w:r w:rsidRPr="005D1F76">
              <w:rPr>
                <w:rFonts w:ascii="游ゴシック" w:eastAsia="游ゴシック" w:hAnsi="游ゴシック" w:hint="eastAsia"/>
                <w:sz w:val="21"/>
                <w:szCs w:val="24"/>
              </w:rPr>
              <w:t>適当な者（例えば、調査主体側では対象児童生徒・保護者と信頼関係の構築ができている教師あるいはスクールカウンセラーやスクールソーシャルワーカー、対象児童生徒側では親族又は弁護士等を想定）を代理として立てるなどの対応</w:t>
            </w:r>
            <w:r>
              <w:rPr>
                <w:rFonts w:ascii="游ゴシック" w:eastAsia="游ゴシック" w:hAnsi="游ゴシック" w:hint="eastAsia"/>
                <w:sz w:val="21"/>
                <w:szCs w:val="24"/>
              </w:rPr>
              <w:t>を</w:t>
            </w:r>
            <w:r w:rsidR="009041BD">
              <w:rPr>
                <w:rFonts w:ascii="游ゴシック" w:eastAsia="游ゴシック" w:hAnsi="游ゴシック" w:hint="eastAsia"/>
                <w:sz w:val="21"/>
                <w:szCs w:val="24"/>
              </w:rPr>
              <w:t>行った</w:t>
            </w:r>
            <w:r w:rsidR="006C78B3">
              <w:rPr>
                <w:rFonts w:ascii="游ゴシック" w:eastAsia="游ゴシック" w:hAnsi="游ゴシック" w:hint="eastAsia"/>
                <w:sz w:val="21"/>
                <w:szCs w:val="24"/>
              </w:rPr>
              <w:t>。</w:t>
            </w:r>
          </w:p>
        </w:tc>
        <w:tc>
          <w:tcPr>
            <w:tcW w:w="579" w:type="dxa"/>
            <w:vAlign w:val="center"/>
          </w:tcPr>
          <w:p w14:paraId="7DA8A6F4" w14:textId="61FD5651" w:rsidR="006C78B3" w:rsidRPr="00E40367" w:rsidRDefault="006C78B3"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tcPr>
          <w:p w14:paraId="4A19C930" w14:textId="77777777" w:rsidR="006C78B3" w:rsidRPr="00E40367" w:rsidRDefault="006C78B3" w:rsidP="009B0527">
            <w:pPr>
              <w:spacing w:line="280" w:lineRule="exact"/>
              <w:ind w:leftChars="0" w:left="86" w:hangingChars="41" w:hanging="86"/>
              <w:jc w:val="center"/>
              <w:rPr>
                <w:rFonts w:ascii="游ゴシック" w:eastAsia="游ゴシック" w:hAnsi="游ゴシック"/>
                <w:sz w:val="21"/>
                <w:szCs w:val="24"/>
              </w:rPr>
            </w:pPr>
          </w:p>
        </w:tc>
      </w:tr>
    </w:tbl>
    <w:p w14:paraId="5BDFAE96" w14:textId="757CE5AE" w:rsidR="009C55D0" w:rsidRDefault="009C55D0" w:rsidP="009C55D0">
      <w:pPr>
        <w:ind w:leftChars="45" w:left="176" w:hangingChars="35" w:hanging="77"/>
        <w:rPr>
          <w:rFonts w:asciiTheme="majorEastAsia" w:eastAsiaTheme="majorEastAsia" w:hAnsiTheme="majorEastAsia"/>
        </w:rPr>
      </w:pPr>
    </w:p>
    <w:p w14:paraId="60427620" w14:textId="399C2432" w:rsidR="009041BD" w:rsidRPr="009A7743" w:rsidRDefault="00C96B65" w:rsidP="005D655A">
      <w:pPr>
        <w:autoSpaceDE w:val="0"/>
        <w:autoSpaceDN w:val="0"/>
        <w:spacing w:line="280" w:lineRule="exact"/>
        <w:ind w:leftChars="0" w:left="0" w:firstLineChars="100" w:firstLine="220"/>
        <w:rPr>
          <w:rFonts w:ascii="游ゴシック" w:eastAsia="游ゴシック" w:hAnsi="游ゴシック"/>
          <w:b/>
          <w:bCs/>
          <w:szCs w:val="28"/>
        </w:rPr>
      </w:pPr>
      <w:r>
        <w:rPr>
          <w:rFonts w:ascii="游ゴシック" w:eastAsia="游ゴシック" w:hAnsi="游ゴシック" w:hint="eastAsia"/>
          <w:b/>
          <w:bCs/>
          <w:szCs w:val="28"/>
        </w:rPr>
        <w:t>◆</w:t>
      </w:r>
      <w:r w:rsidR="009041BD" w:rsidRPr="009041BD">
        <w:rPr>
          <w:rFonts w:ascii="游ゴシック" w:eastAsia="游ゴシック" w:hAnsi="游ゴシック" w:hint="eastAsia"/>
          <w:b/>
          <w:bCs/>
          <w:szCs w:val="28"/>
        </w:rPr>
        <w:t>対象児童生徒・保護者が詳細な調査や事案の公表を望まない場合</w:t>
      </w:r>
      <w:r w:rsidR="005D1F76" w:rsidRPr="009A7743">
        <w:rPr>
          <w:rFonts w:ascii="游ゴシック" w:eastAsia="游ゴシック" w:hAnsi="游ゴシック" w:hint="eastAsia"/>
          <w:b/>
          <w:bCs/>
          <w:szCs w:val="28"/>
        </w:rPr>
        <w:t>（ｐ</w:t>
      </w:r>
      <w:r w:rsidR="005D1F76">
        <w:rPr>
          <w:rFonts w:ascii="游ゴシック" w:eastAsia="游ゴシック" w:hAnsi="游ゴシック" w:hint="eastAsia"/>
          <w:b/>
          <w:bCs/>
          <w:szCs w:val="28"/>
        </w:rPr>
        <w:t>30</w:t>
      </w:r>
      <w:r w:rsidR="005D1F76" w:rsidRPr="009A7743">
        <w:rPr>
          <w:rFonts w:ascii="游ゴシック" w:eastAsia="游ゴシック" w:hAnsi="游ゴシック" w:hint="eastAsia"/>
          <w:b/>
          <w:bCs/>
          <w:szCs w:val="28"/>
        </w:rPr>
        <w:t>参照）</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3"/>
        <w:gridCol w:w="585"/>
        <w:gridCol w:w="850"/>
      </w:tblGrid>
      <w:tr w:rsidR="009041BD" w:rsidRPr="009A7743" w14:paraId="04935980" w14:textId="77777777" w:rsidTr="00170747">
        <w:trPr>
          <w:trHeight w:val="82"/>
        </w:trPr>
        <w:tc>
          <w:tcPr>
            <w:tcW w:w="7353" w:type="dxa"/>
            <w:vAlign w:val="center"/>
          </w:tcPr>
          <w:p w14:paraId="70BA9106" w14:textId="77777777" w:rsidR="009041BD" w:rsidRPr="009A7743" w:rsidRDefault="009041BD" w:rsidP="00B92A43">
            <w:pPr>
              <w:spacing w:line="280" w:lineRule="exact"/>
              <w:ind w:leftChars="0" w:left="210" w:hanging="210"/>
              <w:jc w:val="center"/>
              <w:rPr>
                <w:rFonts w:ascii="游ゴシック" w:eastAsia="游ゴシック" w:hAnsi="游ゴシック"/>
                <w:b/>
                <w:bCs/>
                <w:sz w:val="21"/>
                <w:szCs w:val="24"/>
              </w:rPr>
            </w:pPr>
            <w:r w:rsidRPr="009A7743">
              <w:rPr>
                <w:rFonts w:ascii="游ゴシック" w:eastAsia="游ゴシック" w:hAnsi="游ゴシック" w:hint="eastAsia"/>
                <w:b/>
                <w:bCs/>
                <w:sz w:val="21"/>
                <w:szCs w:val="24"/>
              </w:rPr>
              <w:t>チェックポイント</w:t>
            </w:r>
          </w:p>
        </w:tc>
        <w:tc>
          <w:tcPr>
            <w:tcW w:w="585" w:type="dxa"/>
            <w:vAlign w:val="center"/>
          </w:tcPr>
          <w:p w14:paraId="405A867F" w14:textId="2C7B7066" w:rsidR="009041BD" w:rsidRPr="009A7743" w:rsidRDefault="00170747" w:rsidP="00B92A43">
            <w:pPr>
              <w:spacing w:line="280" w:lineRule="exact"/>
              <w:ind w:leftChars="0" w:left="36" w:hangingChars="41" w:hanging="36"/>
              <w:jc w:val="center"/>
              <w:rPr>
                <w:rFonts w:ascii="游ゴシック" w:eastAsia="游ゴシック" w:hAnsi="游ゴシック"/>
                <w:b/>
                <w:bCs/>
                <w:sz w:val="21"/>
                <w:szCs w:val="24"/>
              </w:rPr>
            </w:pPr>
            <w:r w:rsidRPr="00170747">
              <w:rPr>
                <w:rFonts w:ascii="游ゴシック" w:eastAsia="游ゴシック" w:hAnsi="游ゴシック" w:hint="eastAsia"/>
                <w:b/>
                <w:bCs/>
                <w:w w:val="42"/>
                <w:sz w:val="21"/>
                <w:szCs w:val="21"/>
                <w:fitText w:val="360" w:id="-1012091904"/>
              </w:rPr>
              <w:t>チェック</w:t>
            </w:r>
          </w:p>
        </w:tc>
        <w:tc>
          <w:tcPr>
            <w:tcW w:w="850" w:type="dxa"/>
          </w:tcPr>
          <w:p w14:paraId="6BE67E97" w14:textId="295D549A" w:rsidR="009041BD" w:rsidRPr="009A7743" w:rsidRDefault="003702D3" w:rsidP="00B92A43">
            <w:pPr>
              <w:spacing w:line="280" w:lineRule="exact"/>
              <w:ind w:leftChars="0" w:left="86" w:hangingChars="41" w:hanging="86"/>
              <w:jc w:val="center"/>
              <w:rPr>
                <w:rFonts w:ascii="游ゴシック" w:eastAsia="游ゴシック" w:hAnsi="游ゴシック"/>
                <w:b/>
                <w:bCs/>
                <w:sz w:val="14"/>
                <w:szCs w:val="14"/>
              </w:rPr>
            </w:pPr>
            <w:r w:rsidRPr="003702D3">
              <w:rPr>
                <w:rFonts w:ascii="游ゴシック" w:eastAsia="游ゴシック" w:hAnsi="游ゴシック" w:hint="eastAsia"/>
                <w:b/>
                <w:bCs/>
                <w:sz w:val="21"/>
                <w:szCs w:val="21"/>
              </w:rPr>
              <w:t>日付</w:t>
            </w:r>
          </w:p>
        </w:tc>
      </w:tr>
      <w:tr w:rsidR="009041BD" w:rsidRPr="00E40367" w14:paraId="5A265C75" w14:textId="77777777" w:rsidTr="00170747">
        <w:trPr>
          <w:trHeight w:val="206"/>
        </w:trPr>
        <w:tc>
          <w:tcPr>
            <w:tcW w:w="7353" w:type="dxa"/>
            <w:vAlign w:val="center"/>
          </w:tcPr>
          <w:p w14:paraId="428715F9" w14:textId="0C1BD655" w:rsidR="009041BD" w:rsidRPr="00555A5B" w:rsidRDefault="005D1F76" w:rsidP="00B92A43">
            <w:pPr>
              <w:spacing w:line="280" w:lineRule="exact"/>
              <w:ind w:leftChars="0" w:left="0" w:firstLineChars="0" w:firstLine="0"/>
              <w:rPr>
                <w:rFonts w:ascii="游ゴシック" w:eastAsia="游ゴシック" w:hAnsi="游ゴシック"/>
                <w:sz w:val="21"/>
                <w:szCs w:val="24"/>
              </w:rPr>
            </w:pPr>
            <w:r w:rsidRPr="005D1F76">
              <w:rPr>
                <w:rFonts w:ascii="游ゴシック" w:eastAsia="游ゴシック" w:hAnsi="游ゴシック" w:hint="eastAsia"/>
                <w:sz w:val="21"/>
                <w:szCs w:val="24"/>
              </w:rPr>
              <w:t>対象児童生徒・保護者が重大事態調査を望まない場合であっても、調査方法や進め方の工夫により柔軟に対応できることを対象児童生徒・保護者に対して丁寧に説明</w:t>
            </w:r>
            <w:r w:rsidR="009041BD">
              <w:rPr>
                <w:rFonts w:ascii="游ゴシック" w:eastAsia="游ゴシック" w:hAnsi="游ゴシック" w:hint="eastAsia"/>
                <w:sz w:val="21"/>
                <w:szCs w:val="24"/>
              </w:rPr>
              <w:t>した。</w:t>
            </w:r>
          </w:p>
        </w:tc>
        <w:tc>
          <w:tcPr>
            <w:tcW w:w="585" w:type="dxa"/>
            <w:vAlign w:val="center"/>
          </w:tcPr>
          <w:p w14:paraId="5362D5A3" w14:textId="77777777" w:rsidR="009041BD" w:rsidRPr="00E40367" w:rsidRDefault="009041BD" w:rsidP="00B92A43">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tcPr>
          <w:p w14:paraId="11AAA270" w14:textId="1639CA63" w:rsidR="009041BD" w:rsidRPr="00E40367" w:rsidRDefault="009041BD" w:rsidP="00B92A43">
            <w:pPr>
              <w:spacing w:line="280" w:lineRule="exact"/>
              <w:ind w:leftChars="0" w:left="86" w:hangingChars="41" w:hanging="86"/>
              <w:jc w:val="center"/>
              <w:rPr>
                <w:rFonts w:ascii="游ゴシック" w:eastAsia="游ゴシック" w:hAnsi="游ゴシック"/>
                <w:sz w:val="21"/>
                <w:szCs w:val="24"/>
              </w:rPr>
            </w:pPr>
          </w:p>
        </w:tc>
      </w:tr>
    </w:tbl>
    <w:p w14:paraId="08A7E511" w14:textId="77777777" w:rsidR="004705E0" w:rsidRDefault="004705E0" w:rsidP="009C55D0">
      <w:pPr>
        <w:ind w:leftChars="45" w:left="176" w:hangingChars="35" w:hanging="77"/>
        <w:rPr>
          <w:rFonts w:asciiTheme="majorEastAsia" w:eastAsiaTheme="majorEastAsia" w:hAnsiTheme="majorEastAsia"/>
        </w:rPr>
      </w:pPr>
    </w:p>
    <w:p w14:paraId="2F398F21" w14:textId="5384446A" w:rsidR="009C55D0" w:rsidRDefault="004705E0" w:rsidP="009C55D0">
      <w:pPr>
        <w:spacing w:line="280" w:lineRule="exact"/>
        <w:ind w:leftChars="0" w:left="0" w:firstLineChars="0" w:firstLine="0"/>
        <w:rPr>
          <w:rFonts w:ascii="游ゴシック" w:eastAsia="游ゴシック" w:hAnsi="游ゴシック"/>
          <w:b/>
          <w:bCs/>
          <w:szCs w:val="28"/>
        </w:rPr>
      </w:pPr>
      <w:r>
        <w:rPr>
          <w:rFonts w:ascii="游ゴシック" w:eastAsia="游ゴシック" w:hAnsi="游ゴシック" w:hint="eastAsia"/>
          <w:noProof/>
          <w:sz w:val="21"/>
          <w:szCs w:val="24"/>
        </w:rPr>
        <mc:AlternateContent>
          <mc:Choice Requires="wps">
            <w:drawing>
              <wp:anchor distT="0" distB="0" distL="114300" distR="114300" simplePos="0" relativeHeight="251663360" behindDoc="0" locked="0" layoutInCell="1" allowOverlap="1" wp14:anchorId="0B8E2BB6" wp14:editId="549F7DD1">
                <wp:simplePos x="0" y="0"/>
                <wp:positionH relativeFrom="column">
                  <wp:posOffset>4434840</wp:posOffset>
                </wp:positionH>
                <wp:positionV relativeFrom="paragraph">
                  <wp:posOffset>12065</wp:posOffset>
                </wp:positionV>
                <wp:extent cx="1325880" cy="298450"/>
                <wp:effectExtent l="0" t="0" r="26670" b="25400"/>
                <wp:wrapNone/>
                <wp:docPr id="1516869625" name="テキスト ボックス 1"/>
                <wp:cNvGraphicFramePr/>
                <a:graphic xmlns:a="http://schemas.openxmlformats.org/drawingml/2006/main">
                  <a:graphicData uri="http://schemas.microsoft.com/office/word/2010/wordprocessingShape">
                    <wps:wsp>
                      <wps:cNvSpPr txBox="1"/>
                      <wps:spPr>
                        <a:xfrm>
                          <a:off x="0" y="0"/>
                          <a:ext cx="1325880" cy="298450"/>
                        </a:xfrm>
                        <a:prstGeom prst="rect">
                          <a:avLst/>
                        </a:prstGeom>
                        <a:solidFill>
                          <a:schemeClr val="lt1"/>
                        </a:solidFill>
                        <a:ln w="6350">
                          <a:solidFill>
                            <a:prstClr val="black"/>
                          </a:solidFill>
                        </a:ln>
                      </wps:spPr>
                      <wps:txbx>
                        <w:txbxContent>
                          <w:p w14:paraId="3135A03F" w14:textId="77777777" w:rsidR="009C55D0" w:rsidRPr="00245C44" w:rsidRDefault="009C55D0" w:rsidP="009C55D0">
                            <w:pPr>
                              <w:spacing w:line="280" w:lineRule="exact"/>
                              <w:ind w:leftChars="0" w:left="0" w:firstLineChars="0" w:firstLine="0"/>
                              <w:jc w:val="left"/>
                              <w:rPr>
                                <w:rFonts w:ascii="游ゴシック" w:eastAsia="游ゴシック" w:hAnsi="游ゴシック"/>
                              </w:rPr>
                            </w:pPr>
                            <w:r w:rsidRPr="00245C44">
                              <w:rPr>
                                <w:rFonts w:ascii="游ゴシック" w:eastAsia="游ゴシック" w:hAnsi="游ゴシック" w:hint="eastAsia"/>
                              </w:rPr>
                              <w:t>説明日</w:t>
                            </w:r>
                            <w:r>
                              <w:rPr>
                                <w:rFonts w:ascii="游ゴシック" w:eastAsia="游ゴシック" w:hAnsi="游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E2BB6" id="_x0000_s1030" type="#_x0000_t202" style="position:absolute;left:0;text-align:left;margin-left:349.2pt;margin-top:.95pt;width:104.4pt;height: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" fillcolor="white [3201]" strokeweight=".5pt">
                <v:textbox>
                  <w:txbxContent>
                    <w:p w14:paraId="3135A03F" w14:textId="77777777" w:rsidR="009C55D0" w:rsidRPr="00245C44" w:rsidRDefault="009C55D0" w:rsidP="009C55D0">
                      <w:pPr>
                        <w:spacing w:line="280" w:lineRule="exact"/>
                        <w:ind w:leftChars="0" w:left="0" w:firstLineChars="0" w:firstLine="0"/>
                        <w:jc w:val="left"/>
                        <w:rPr>
                          <w:rFonts w:ascii="游ゴシック" w:eastAsia="游ゴシック" w:hAnsi="游ゴシック"/>
                        </w:rPr>
                      </w:pPr>
                      <w:r w:rsidRPr="00245C44">
                        <w:rPr>
                          <w:rFonts w:ascii="游ゴシック" w:eastAsia="游ゴシック" w:hAnsi="游ゴシック" w:hint="eastAsia"/>
                        </w:rPr>
                        <w:t>説明日</w:t>
                      </w:r>
                      <w:r>
                        <w:rPr>
                          <w:rFonts w:ascii="游ゴシック" w:eastAsia="游ゴシック" w:hAnsi="游ゴシック" w:hint="eastAsia"/>
                        </w:rPr>
                        <w:t>：</w:t>
                      </w:r>
                    </w:p>
                  </w:txbxContent>
                </v:textbox>
              </v:shape>
            </w:pict>
          </mc:Fallback>
        </mc:AlternateContent>
      </w:r>
    </w:p>
    <w:p w14:paraId="4E34A846" w14:textId="229E9815" w:rsidR="009C55D0" w:rsidRPr="008315E0" w:rsidRDefault="009C55D0" w:rsidP="005D655A">
      <w:pPr>
        <w:autoSpaceDE w:val="0"/>
        <w:autoSpaceDN w:val="0"/>
        <w:spacing w:line="280" w:lineRule="exact"/>
        <w:ind w:leftChars="0" w:left="0" w:firstLineChars="0" w:firstLine="0"/>
        <w:rPr>
          <w:rFonts w:ascii="游ゴシック" w:eastAsia="游ゴシック" w:hAnsi="游ゴシック"/>
          <w:b/>
          <w:bCs/>
          <w:szCs w:val="28"/>
        </w:rPr>
      </w:pPr>
      <w:r>
        <w:rPr>
          <w:rFonts w:ascii="游ゴシック" w:eastAsia="游ゴシック" w:hAnsi="游ゴシック" w:hint="eastAsia"/>
          <w:b/>
          <w:bCs/>
          <w:szCs w:val="28"/>
        </w:rPr>
        <w:t>●</w:t>
      </w:r>
      <w:r w:rsidRPr="009C55D0">
        <w:rPr>
          <w:rFonts w:ascii="游ゴシック" w:eastAsia="游ゴシック" w:hAnsi="游ゴシック" w:hint="eastAsia"/>
          <w:b/>
          <w:bCs/>
          <w:szCs w:val="28"/>
        </w:rPr>
        <w:t>関係児童生徒・保護者に対する説明等</w:t>
      </w:r>
      <w:r w:rsidR="009041BD" w:rsidRPr="009A7743">
        <w:rPr>
          <w:rFonts w:ascii="游ゴシック" w:eastAsia="游ゴシック" w:hAnsi="游ゴシック" w:hint="eastAsia"/>
          <w:b/>
          <w:bCs/>
          <w:szCs w:val="28"/>
        </w:rPr>
        <w:t>（ｐ</w:t>
      </w:r>
      <w:r w:rsidR="009041BD">
        <w:rPr>
          <w:rFonts w:ascii="游ゴシック" w:eastAsia="游ゴシック" w:hAnsi="游ゴシック" w:hint="eastAsia"/>
          <w:b/>
          <w:bCs/>
          <w:szCs w:val="28"/>
        </w:rPr>
        <w:t>30</w:t>
      </w:r>
      <w:r w:rsidR="009041BD" w:rsidRPr="009A7743">
        <w:rPr>
          <w:rFonts w:ascii="游ゴシック" w:eastAsia="游ゴシック" w:hAnsi="游ゴシック" w:hint="eastAsia"/>
          <w:b/>
          <w:bCs/>
          <w:szCs w:val="28"/>
        </w:rPr>
        <w:t>参照）</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9"/>
        <w:gridCol w:w="579"/>
      </w:tblGrid>
      <w:tr w:rsidR="003227DD" w:rsidRPr="009A7743" w14:paraId="09325B8A" w14:textId="77777777" w:rsidTr="00170747">
        <w:trPr>
          <w:trHeight w:val="82"/>
        </w:trPr>
        <w:tc>
          <w:tcPr>
            <w:tcW w:w="8209" w:type="dxa"/>
            <w:vAlign w:val="center"/>
          </w:tcPr>
          <w:p w14:paraId="26BC61C1" w14:textId="77777777" w:rsidR="003227DD" w:rsidRPr="009A7743" w:rsidRDefault="003227DD" w:rsidP="003227DD">
            <w:pPr>
              <w:spacing w:line="280" w:lineRule="exact"/>
              <w:ind w:leftChars="0" w:left="210" w:hanging="210"/>
              <w:jc w:val="center"/>
              <w:rPr>
                <w:rFonts w:ascii="游ゴシック" w:eastAsia="游ゴシック" w:hAnsi="游ゴシック"/>
                <w:b/>
                <w:bCs/>
                <w:sz w:val="21"/>
                <w:szCs w:val="24"/>
              </w:rPr>
            </w:pPr>
            <w:r w:rsidRPr="009A7743">
              <w:rPr>
                <w:rFonts w:ascii="游ゴシック" w:eastAsia="游ゴシック" w:hAnsi="游ゴシック" w:hint="eastAsia"/>
                <w:b/>
                <w:bCs/>
                <w:sz w:val="21"/>
                <w:szCs w:val="24"/>
              </w:rPr>
              <w:t>チェックポイント</w:t>
            </w:r>
          </w:p>
        </w:tc>
        <w:tc>
          <w:tcPr>
            <w:tcW w:w="579" w:type="dxa"/>
            <w:vAlign w:val="center"/>
          </w:tcPr>
          <w:p w14:paraId="23FF0367" w14:textId="353EDFF5" w:rsidR="003227DD" w:rsidRPr="009A7743" w:rsidRDefault="00170747" w:rsidP="003227DD">
            <w:pPr>
              <w:spacing w:line="280" w:lineRule="exact"/>
              <w:ind w:leftChars="0" w:left="36" w:hangingChars="41" w:hanging="36"/>
              <w:rPr>
                <w:rFonts w:ascii="游ゴシック" w:eastAsia="游ゴシック" w:hAnsi="游ゴシック"/>
                <w:b/>
                <w:bCs/>
                <w:sz w:val="21"/>
                <w:szCs w:val="24"/>
              </w:rPr>
            </w:pPr>
            <w:r w:rsidRPr="00170747">
              <w:rPr>
                <w:rFonts w:ascii="游ゴシック" w:eastAsia="游ゴシック" w:hAnsi="游ゴシック" w:hint="eastAsia"/>
                <w:b/>
                <w:bCs/>
                <w:w w:val="42"/>
                <w:sz w:val="21"/>
                <w:szCs w:val="21"/>
                <w:fitText w:val="360" w:id="-1012091904"/>
              </w:rPr>
              <w:t>チェック</w:t>
            </w:r>
          </w:p>
        </w:tc>
      </w:tr>
      <w:tr w:rsidR="003227DD" w:rsidRPr="00E40367" w14:paraId="19EDE6EF" w14:textId="77777777" w:rsidTr="00170747">
        <w:trPr>
          <w:trHeight w:val="206"/>
        </w:trPr>
        <w:tc>
          <w:tcPr>
            <w:tcW w:w="8209" w:type="dxa"/>
            <w:vAlign w:val="center"/>
          </w:tcPr>
          <w:p w14:paraId="7DFAF043" w14:textId="46CA9B92" w:rsidR="003227DD" w:rsidRPr="008315E0" w:rsidRDefault="005D1F76" w:rsidP="003227DD">
            <w:pPr>
              <w:spacing w:line="280" w:lineRule="exact"/>
              <w:ind w:leftChars="0" w:left="0" w:firstLineChars="0" w:firstLine="0"/>
              <w:rPr>
                <w:rFonts w:ascii="游ゴシック" w:eastAsia="游ゴシック" w:hAnsi="游ゴシック"/>
                <w:sz w:val="21"/>
                <w:szCs w:val="24"/>
              </w:rPr>
            </w:pPr>
            <w:r w:rsidRPr="005D1F76">
              <w:rPr>
                <w:rFonts w:ascii="游ゴシック" w:eastAsia="游ゴシック" w:hAnsi="游ゴシック" w:hint="eastAsia"/>
                <w:sz w:val="21"/>
                <w:szCs w:val="24"/>
              </w:rPr>
              <w:t>対象児童生徒・保護者に対する「【調査組織の構成や調査委員等調査を行う体制が整った段階で説明する事項】」について</w:t>
            </w:r>
            <w:r w:rsidR="00782D20">
              <w:rPr>
                <w:rFonts w:ascii="游ゴシック" w:eastAsia="游ゴシック" w:hAnsi="游ゴシック" w:hint="eastAsia"/>
                <w:sz w:val="21"/>
                <w:szCs w:val="24"/>
              </w:rPr>
              <w:t>、関係児童生徒・保護者に対しても</w:t>
            </w:r>
            <w:r w:rsidR="009041BD" w:rsidRPr="009041BD">
              <w:rPr>
                <w:rFonts w:ascii="游ゴシック" w:eastAsia="游ゴシック" w:hAnsi="游ゴシック" w:hint="eastAsia"/>
                <w:sz w:val="21"/>
                <w:szCs w:val="24"/>
              </w:rPr>
              <w:t>説明</w:t>
            </w:r>
            <w:r w:rsidR="009041BD">
              <w:rPr>
                <w:rFonts w:ascii="游ゴシック" w:eastAsia="游ゴシック" w:hAnsi="游ゴシック" w:hint="eastAsia"/>
                <w:sz w:val="21"/>
                <w:szCs w:val="24"/>
              </w:rPr>
              <w:t>した</w:t>
            </w:r>
            <w:r w:rsidR="003227DD">
              <w:rPr>
                <w:rFonts w:ascii="游ゴシック" w:eastAsia="游ゴシック" w:hAnsi="游ゴシック" w:hint="eastAsia"/>
                <w:sz w:val="21"/>
                <w:szCs w:val="24"/>
              </w:rPr>
              <w:t>。</w:t>
            </w:r>
          </w:p>
        </w:tc>
        <w:tc>
          <w:tcPr>
            <w:tcW w:w="579" w:type="dxa"/>
            <w:vAlign w:val="center"/>
          </w:tcPr>
          <w:p w14:paraId="1EE03214" w14:textId="77777777" w:rsidR="003227DD" w:rsidRPr="00E40367" w:rsidRDefault="003227DD" w:rsidP="003227DD">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3227DD" w:rsidRPr="00E40367" w14:paraId="4A24642E" w14:textId="77777777" w:rsidTr="00170747">
        <w:trPr>
          <w:trHeight w:val="206"/>
        </w:trPr>
        <w:tc>
          <w:tcPr>
            <w:tcW w:w="8209" w:type="dxa"/>
            <w:vAlign w:val="center"/>
          </w:tcPr>
          <w:p w14:paraId="456B96E3" w14:textId="3D5D95C7" w:rsidR="003227DD" w:rsidRPr="0075675F" w:rsidRDefault="009041BD" w:rsidP="003227DD">
            <w:pPr>
              <w:spacing w:line="280" w:lineRule="exact"/>
              <w:ind w:leftChars="0" w:left="0" w:firstLineChars="0" w:firstLine="0"/>
              <w:rPr>
                <w:rFonts w:ascii="游ゴシック" w:eastAsia="游ゴシック" w:hAnsi="游ゴシック"/>
                <w:sz w:val="21"/>
                <w:szCs w:val="24"/>
              </w:rPr>
            </w:pPr>
            <w:r w:rsidRPr="009041BD">
              <w:rPr>
                <w:rFonts w:ascii="游ゴシック" w:eastAsia="游ゴシック" w:hAnsi="游ゴシック" w:hint="eastAsia"/>
                <w:sz w:val="21"/>
                <w:szCs w:val="24"/>
              </w:rPr>
              <w:t>調査に関する意見</w:t>
            </w:r>
            <w:r w:rsidR="003227DD">
              <w:rPr>
                <w:rFonts w:ascii="游ゴシック" w:eastAsia="游ゴシック" w:hAnsi="游ゴシック" w:hint="eastAsia"/>
                <w:sz w:val="21"/>
                <w:szCs w:val="24"/>
              </w:rPr>
              <w:t>を</w:t>
            </w:r>
            <w:r>
              <w:rPr>
                <w:rFonts w:ascii="游ゴシック" w:eastAsia="游ゴシック" w:hAnsi="游ゴシック" w:hint="eastAsia"/>
                <w:sz w:val="21"/>
                <w:szCs w:val="24"/>
              </w:rPr>
              <w:t>聴き取った</w:t>
            </w:r>
            <w:r w:rsidR="003227DD">
              <w:rPr>
                <w:rFonts w:ascii="游ゴシック" w:eastAsia="游ゴシック" w:hAnsi="游ゴシック" w:hint="eastAsia"/>
                <w:sz w:val="21"/>
                <w:szCs w:val="24"/>
              </w:rPr>
              <w:t>。</w:t>
            </w:r>
          </w:p>
        </w:tc>
        <w:tc>
          <w:tcPr>
            <w:tcW w:w="579" w:type="dxa"/>
            <w:vAlign w:val="center"/>
          </w:tcPr>
          <w:p w14:paraId="4B8861FF" w14:textId="77777777" w:rsidR="003227DD" w:rsidRPr="00E40367" w:rsidRDefault="003227DD" w:rsidP="003227DD">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3227DD" w:rsidRPr="00E40367" w14:paraId="204AFC6C" w14:textId="77777777" w:rsidTr="00170747">
        <w:trPr>
          <w:trHeight w:val="206"/>
        </w:trPr>
        <w:tc>
          <w:tcPr>
            <w:tcW w:w="8209" w:type="dxa"/>
            <w:vAlign w:val="center"/>
          </w:tcPr>
          <w:p w14:paraId="71240BCE" w14:textId="3753F03B" w:rsidR="003227DD" w:rsidRPr="0075675F" w:rsidRDefault="005D1F76" w:rsidP="003227DD">
            <w:pPr>
              <w:spacing w:line="280" w:lineRule="exact"/>
              <w:ind w:leftChars="0" w:left="0" w:firstLineChars="0" w:firstLine="0"/>
              <w:rPr>
                <w:rFonts w:ascii="游ゴシック" w:eastAsia="游ゴシック" w:hAnsi="游ゴシック"/>
                <w:sz w:val="21"/>
                <w:szCs w:val="24"/>
              </w:rPr>
            </w:pPr>
            <w:r w:rsidRPr="005D1F76">
              <w:rPr>
                <w:rFonts w:ascii="游ゴシック" w:eastAsia="游ゴシック" w:hAnsi="游ゴシック" w:hint="eastAsia"/>
                <w:sz w:val="21"/>
                <w:szCs w:val="24"/>
              </w:rPr>
              <w:t>調査結果を取りまとめた調査報告書について、対象児童生徒・保護者に提示、提供、説明を行うことになる</w:t>
            </w:r>
            <w:r w:rsidR="009041BD">
              <w:rPr>
                <w:rFonts w:ascii="游ゴシック" w:eastAsia="游ゴシック" w:hAnsi="游ゴシック" w:hint="eastAsia"/>
                <w:sz w:val="21"/>
                <w:szCs w:val="24"/>
              </w:rPr>
              <w:t>ことについて</w:t>
            </w:r>
            <w:r w:rsidR="003227DD">
              <w:rPr>
                <w:rFonts w:ascii="游ゴシック" w:eastAsia="游ゴシック" w:hAnsi="游ゴシック" w:hint="eastAsia"/>
                <w:sz w:val="21"/>
                <w:szCs w:val="24"/>
              </w:rPr>
              <w:t>説明した。</w:t>
            </w:r>
          </w:p>
        </w:tc>
        <w:tc>
          <w:tcPr>
            <w:tcW w:w="579" w:type="dxa"/>
            <w:vAlign w:val="center"/>
          </w:tcPr>
          <w:p w14:paraId="0EE5C88A" w14:textId="77777777" w:rsidR="003227DD" w:rsidRPr="00E40367" w:rsidRDefault="003227DD" w:rsidP="003227DD">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3E5D39" w:rsidRPr="003E5D39" w14:paraId="4D1118DC" w14:textId="77777777" w:rsidTr="00170747">
        <w:trPr>
          <w:trHeight w:val="206"/>
        </w:trPr>
        <w:tc>
          <w:tcPr>
            <w:tcW w:w="8788" w:type="dxa"/>
            <w:gridSpan w:val="2"/>
            <w:shd w:val="clear" w:color="auto" w:fill="BFBFBF" w:themeFill="background1" w:themeFillShade="BF"/>
            <w:vAlign w:val="center"/>
          </w:tcPr>
          <w:p w14:paraId="2F619154" w14:textId="2F6A6C76" w:rsidR="003E5D39" w:rsidRPr="003E5D39" w:rsidRDefault="009041BD" w:rsidP="009B0527">
            <w:pPr>
              <w:spacing w:line="280" w:lineRule="exact"/>
              <w:ind w:leftChars="0" w:left="86" w:hangingChars="41" w:hanging="86"/>
              <w:rPr>
                <w:rFonts w:ascii="游ゴシック" w:eastAsia="游ゴシック" w:hAnsi="游ゴシック"/>
                <w:b/>
                <w:bCs/>
                <w:sz w:val="21"/>
                <w:szCs w:val="21"/>
              </w:rPr>
            </w:pPr>
            <w:r w:rsidRPr="009041BD">
              <w:rPr>
                <w:rFonts w:ascii="游ゴシック" w:eastAsia="游ゴシック" w:hAnsi="游ゴシック" w:hint="eastAsia"/>
                <w:b/>
                <w:bCs/>
                <w:sz w:val="21"/>
                <w:szCs w:val="21"/>
              </w:rPr>
              <w:t>関係児童生徒・保護者がいじめ行為の事実関係を否定している場合</w:t>
            </w:r>
          </w:p>
        </w:tc>
      </w:tr>
      <w:tr w:rsidR="003E5D39" w:rsidRPr="00E40367" w14:paraId="09E1E9C7" w14:textId="77777777" w:rsidTr="00170747">
        <w:trPr>
          <w:trHeight w:val="206"/>
        </w:trPr>
        <w:tc>
          <w:tcPr>
            <w:tcW w:w="8209" w:type="dxa"/>
            <w:vAlign w:val="center"/>
          </w:tcPr>
          <w:p w14:paraId="3D89E379" w14:textId="078BEE53" w:rsidR="003E5D39" w:rsidRPr="003E5D39" w:rsidRDefault="003E5D39" w:rsidP="009B0527">
            <w:pPr>
              <w:spacing w:line="280" w:lineRule="exact"/>
              <w:ind w:leftChars="0" w:left="0" w:firstLineChars="0" w:firstLine="0"/>
              <w:rPr>
                <w:rFonts w:ascii="游ゴシック" w:eastAsia="游ゴシック" w:hAnsi="游ゴシック"/>
                <w:sz w:val="21"/>
                <w:szCs w:val="24"/>
              </w:rPr>
            </w:pPr>
            <w:r>
              <w:rPr>
                <w:rFonts w:ascii="游ゴシック" w:eastAsia="游ゴシック" w:hAnsi="游ゴシック" w:hint="eastAsia"/>
                <w:sz w:val="21"/>
                <w:szCs w:val="24"/>
              </w:rPr>
              <w:t>調査への協力が得られるよう、</w:t>
            </w:r>
            <w:r w:rsidR="005D1F76" w:rsidRPr="005D1F76">
              <w:rPr>
                <w:rFonts w:ascii="游ゴシック" w:eastAsia="游ゴシック" w:hAnsi="游ゴシック" w:hint="eastAsia"/>
                <w:sz w:val="21"/>
                <w:szCs w:val="24"/>
              </w:rPr>
              <w:t>本調査は、民事・刑事・行政上の責任追及やその他の争訟への対応を直接の目的とするものではなく、公平・中立に事案の事実関係を可能な限り明らかにし、再発防止を目的とするものであることを丁寧に説明</w:t>
            </w:r>
            <w:r w:rsidR="009041BD" w:rsidRPr="009041BD">
              <w:rPr>
                <w:rFonts w:ascii="游ゴシック" w:eastAsia="游ゴシック" w:hAnsi="游ゴシック" w:hint="eastAsia"/>
                <w:sz w:val="21"/>
                <w:szCs w:val="24"/>
              </w:rPr>
              <w:t>し</w:t>
            </w:r>
            <w:r w:rsidR="009041BD">
              <w:rPr>
                <w:rFonts w:ascii="游ゴシック" w:eastAsia="游ゴシック" w:hAnsi="游ゴシック" w:hint="eastAsia"/>
                <w:sz w:val="21"/>
                <w:szCs w:val="24"/>
              </w:rPr>
              <w:t>た</w:t>
            </w:r>
            <w:r>
              <w:rPr>
                <w:rFonts w:ascii="游ゴシック" w:eastAsia="游ゴシック" w:hAnsi="游ゴシック" w:hint="eastAsia"/>
                <w:sz w:val="21"/>
                <w:szCs w:val="24"/>
              </w:rPr>
              <w:t>。</w:t>
            </w:r>
          </w:p>
        </w:tc>
        <w:tc>
          <w:tcPr>
            <w:tcW w:w="579" w:type="dxa"/>
            <w:vAlign w:val="center"/>
          </w:tcPr>
          <w:p w14:paraId="6DE8751E" w14:textId="4AFF8734" w:rsidR="003E5D39" w:rsidRPr="00E40367" w:rsidRDefault="003E5D39"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3E5D39" w:rsidRPr="003E5D39" w14:paraId="4688F8A1" w14:textId="77777777" w:rsidTr="00170747">
        <w:trPr>
          <w:trHeight w:val="206"/>
        </w:trPr>
        <w:tc>
          <w:tcPr>
            <w:tcW w:w="8788" w:type="dxa"/>
            <w:gridSpan w:val="2"/>
            <w:shd w:val="clear" w:color="auto" w:fill="BFBFBF" w:themeFill="background1" w:themeFillShade="BF"/>
            <w:vAlign w:val="center"/>
          </w:tcPr>
          <w:p w14:paraId="6823F55E" w14:textId="68D8FA1D" w:rsidR="003E5D39" w:rsidRPr="003E5D39" w:rsidRDefault="003E5D39" w:rsidP="009B0527">
            <w:pPr>
              <w:spacing w:line="280" w:lineRule="exact"/>
              <w:ind w:leftChars="0" w:left="86" w:hangingChars="41" w:hanging="86"/>
              <w:rPr>
                <w:rFonts w:ascii="游ゴシック" w:eastAsia="游ゴシック" w:hAnsi="游ゴシック"/>
                <w:b/>
                <w:bCs/>
                <w:sz w:val="21"/>
                <w:szCs w:val="21"/>
              </w:rPr>
            </w:pPr>
            <w:r w:rsidRPr="003E5D39">
              <w:rPr>
                <w:rFonts w:ascii="游ゴシック" w:eastAsia="游ゴシック" w:hAnsi="游ゴシック" w:hint="eastAsia"/>
                <w:b/>
                <w:bCs/>
                <w:sz w:val="21"/>
                <w:szCs w:val="21"/>
              </w:rPr>
              <w:t>関係児童生徒・保護者が</w:t>
            </w:r>
            <w:r w:rsidR="009041BD" w:rsidRPr="009041BD">
              <w:rPr>
                <w:rFonts w:ascii="游ゴシック" w:eastAsia="游ゴシック" w:hAnsi="游ゴシック" w:hint="eastAsia"/>
                <w:b/>
                <w:bCs/>
                <w:sz w:val="21"/>
                <w:szCs w:val="21"/>
              </w:rPr>
              <w:t>いじめには当たらないと考えている場合</w:t>
            </w:r>
          </w:p>
        </w:tc>
      </w:tr>
      <w:tr w:rsidR="003E5D39" w:rsidRPr="00E40367" w14:paraId="7C8A9992" w14:textId="77777777" w:rsidTr="00170747">
        <w:trPr>
          <w:trHeight w:val="206"/>
        </w:trPr>
        <w:tc>
          <w:tcPr>
            <w:tcW w:w="8209" w:type="dxa"/>
            <w:vAlign w:val="center"/>
          </w:tcPr>
          <w:p w14:paraId="3AD21DBB" w14:textId="2BE5582A" w:rsidR="003E5D39" w:rsidRPr="003E5D39" w:rsidRDefault="005D1F76" w:rsidP="009B0527">
            <w:pPr>
              <w:spacing w:line="280" w:lineRule="exact"/>
              <w:ind w:leftChars="0" w:left="0" w:firstLineChars="0" w:firstLine="0"/>
              <w:rPr>
                <w:rFonts w:ascii="游ゴシック" w:eastAsia="游ゴシック" w:hAnsi="游ゴシック"/>
                <w:sz w:val="21"/>
                <w:szCs w:val="24"/>
              </w:rPr>
            </w:pPr>
            <w:r w:rsidRPr="005D1F76">
              <w:rPr>
                <w:rFonts w:ascii="游ゴシック" w:eastAsia="游ゴシック" w:hAnsi="游ゴシック" w:hint="eastAsia"/>
                <w:sz w:val="21"/>
                <w:szCs w:val="24"/>
              </w:rPr>
              <w:t>法が定めるいじめの定義（法第２条第１項に定める定義）や法の趣旨（重大事態調査は疑いのある段階から調査を行い、早期に対処していくという趣旨）等について説明</w:t>
            </w:r>
            <w:r w:rsidR="003E5D39">
              <w:rPr>
                <w:rFonts w:ascii="游ゴシック" w:eastAsia="游ゴシック" w:hAnsi="游ゴシック" w:hint="eastAsia"/>
                <w:sz w:val="21"/>
                <w:szCs w:val="24"/>
              </w:rPr>
              <w:t>した。</w:t>
            </w:r>
          </w:p>
        </w:tc>
        <w:tc>
          <w:tcPr>
            <w:tcW w:w="579" w:type="dxa"/>
            <w:vAlign w:val="center"/>
          </w:tcPr>
          <w:p w14:paraId="29CB6FBE" w14:textId="47F2BBB8" w:rsidR="003E5D39" w:rsidRPr="00E40367" w:rsidRDefault="003E5D39" w:rsidP="009B0527">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bl>
    <w:p w14:paraId="058ABA05" w14:textId="77777777" w:rsidR="009C55D0" w:rsidRDefault="009C55D0" w:rsidP="003E5D39">
      <w:pPr>
        <w:ind w:leftChars="45" w:left="176" w:hangingChars="35" w:hanging="77"/>
        <w:rPr>
          <w:rFonts w:asciiTheme="majorEastAsia" w:eastAsiaTheme="majorEastAsia" w:hAnsiTheme="majorEastAsia"/>
        </w:rPr>
      </w:pPr>
    </w:p>
    <w:p w14:paraId="7AEF0252" w14:textId="77777777" w:rsidR="00170747" w:rsidRDefault="00170747" w:rsidP="003E5D39">
      <w:pPr>
        <w:ind w:leftChars="45" w:left="176" w:hangingChars="35" w:hanging="77"/>
        <w:rPr>
          <w:rFonts w:asciiTheme="majorEastAsia" w:eastAsiaTheme="majorEastAsia" w:hAnsiTheme="majorEastAsia"/>
        </w:rPr>
      </w:pPr>
    </w:p>
    <w:p w14:paraId="2D46AE6B" w14:textId="77777777" w:rsidR="00170747" w:rsidRDefault="00170747" w:rsidP="003E5D39">
      <w:pPr>
        <w:ind w:leftChars="45" w:left="176" w:hangingChars="35" w:hanging="77"/>
        <w:rPr>
          <w:rFonts w:asciiTheme="majorEastAsia" w:eastAsiaTheme="majorEastAsia" w:hAnsiTheme="majorEastAsia"/>
        </w:rPr>
      </w:pPr>
    </w:p>
    <w:p w14:paraId="477ADA14" w14:textId="77777777" w:rsidR="00170747" w:rsidRDefault="00170747" w:rsidP="003E5D39">
      <w:pPr>
        <w:ind w:leftChars="45" w:left="176" w:hangingChars="35" w:hanging="77"/>
        <w:rPr>
          <w:rFonts w:asciiTheme="majorEastAsia" w:eastAsiaTheme="majorEastAsia" w:hAnsiTheme="majorEastAsia"/>
        </w:rPr>
      </w:pPr>
    </w:p>
    <w:p w14:paraId="431974DA" w14:textId="77777777" w:rsidR="00170747" w:rsidRDefault="00170747" w:rsidP="003E5D39">
      <w:pPr>
        <w:ind w:leftChars="45" w:left="176" w:hangingChars="35" w:hanging="77"/>
        <w:rPr>
          <w:rFonts w:asciiTheme="majorEastAsia" w:eastAsiaTheme="majorEastAsia" w:hAnsiTheme="majorEastAsia"/>
        </w:rPr>
      </w:pPr>
    </w:p>
    <w:p w14:paraId="3FF30717" w14:textId="77777777" w:rsidR="00170747" w:rsidRDefault="00170747" w:rsidP="003E5D39">
      <w:pPr>
        <w:ind w:leftChars="45" w:left="176" w:hangingChars="35" w:hanging="77"/>
        <w:rPr>
          <w:rFonts w:asciiTheme="majorEastAsia" w:eastAsiaTheme="majorEastAsia" w:hAnsiTheme="majorEastAsia"/>
        </w:rPr>
      </w:pPr>
    </w:p>
    <w:p w14:paraId="37827C7B" w14:textId="77777777" w:rsidR="00170747" w:rsidRDefault="00170747" w:rsidP="003E5D39">
      <w:pPr>
        <w:ind w:leftChars="45" w:left="176" w:hangingChars="35" w:hanging="77"/>
        <w:rPr>
          <w:rFonts w:asciiTheme="majorEastAsia" w:eastAsiaTheme="majorEastAsia" w:hAnsiTheme="majorEastAsia"/>
        </w:rPr>
      </w:pPr>
    </w:p>
    <w:p w14:paraId="098C4616" w14:textId="77777777" w:rsidR="00170747" w:rsidRDefault="00170747" w:rsidP="003E5D39">
      <w:pPr>
        <w:ind w:leftChars="45" w:left="176" w:hangingChars="35" w:hanging="77"/>
        <w:rPr>
          <w:rFonts w:asciiTheme="majorEastAsia" w:eastAsiaTheme="majorEastAsia" w:hAnsiTheme="majorEastAsia"/>
        </w:rPr>
      </w:pPr>
    </w:p>
    <w:p w14:paraId="1B25E8E9" w14:textId="77777777" w:rsidR="00170747" w:rsidRDefault="00170747" w:rsidP="003E5D39">
      <w:pPr>
        <w:ind w:leftChars="45" w:left="176" w:hangingChars="35" w:hanging="77"/>
        <w:rPr>
          <w:rFonts w:asciiTheme="majorEastAsia" w:eastAsiaTheme="majorEastAsia" w:hAnsiTheme="majorEastAsia"/>
        </w:rPr>
      </w:pPr>
    </w:p>
    <w:p w14:paraId="75553CF8" w14:textId="77777777" w:rsidR="00170747" w:rsidRDefault="00170747" w:rsidP="003E5D39">
      <w:pPr>
        <w:ind w:leftChars="45" w:left="176" w:hangingChars="35" w:hanging="77"/>
        <w:rPr>
          <w:rFonts w:asciiTheme="majorEastAsia" w:eastAsiaTheme="majorEastAsia" w:hAnsiTheme="majorEastAsia"/>
        </w:rPr>
      </w:pPr>
    </w:p>
    <w:p w14:paraId="3E97C103" w14:textId="77777777" w:rsidR="00170747" w:rsidRDefault="00170747" w:rsidP="003E5D39">
      <w:pPr>
        <w:ind w:leftChars="45" w:left="176" w:hangingChars="35" w:hanging="77"/>
        <w:rPr>
          <w:rFonts w:asciiTheme="majorEastAsia" w:eastAsiaTheme="majorEastAsia" w:hAnsiTheme="majorEastAsia"/>
        </w:rPr>
      </w:pPr>
    </w:p>
    <w:p w14:paraId="13D15994" w14:textId="77777777" w:rsidR="00170747" w:rsidRDefault="00170747" w:rsidP="003E5D39">
      <w:pPr>
        <w:ind w:leftChars="45" w:left="176" w:hangingChars="35" w:hanging="77"/>
        <w:rPr>
          <w:rFonts w:asciiTheme="majorEastAsia" w:eastAsiaTheme="majorEastAsia" w:hAnsiTheme="majorEastAsia"/>
        </w:rPr>
      </w:pPr>
    </w:p>
    <w:p w14:paraId="2AE806ED" w14:textId="77777777" w:rsidR="00170747" w:rsidRDefault="00170747" w:rsidP="003E5D39">
      <w:pPr>
        <w:ind w:leftChars="45" w:left="176" w:hangingChars="35" w:hanging="77"/>
        <w:rPr>
          <w:rFonts w:asciiTheme="majorEastAsia" w:eastAsiaTheme="majorEastAsia" w:hAnsiTheme="majorEastAsia"/>
        </w:rPr>
      </w:pPr>
    </w:p>
    <w:p w14:paraId="20116907" w14:textId="77777777" w:rsidR="00170747" w:rsidRDefault="00170747" w:rsidP="003E5D39">
      <w:pPr>
        <w:ind w:leftChars="45" w:left="176" w:hangingChars="35" w:hanging="77"/>
        <w:rPr>
          <w:rFonts w:asciiTheme="majorEastAsia" w:eastAsiaTheme="majorEastAsia" w:hAnsiTheme="majorEastAsia"/>
        </w:rPr>
      </w:pPr>
    </w:p>
    <w:p w14:paraId="391CFECC" w14:textId="77777777" w:rsidR="005D1F76" w:rsidRDefault="005D1F76" w:rsidP="003E5D39">
      <w:pPr>
        <w:ind w:leftChars="45" w:left="176" w:hangingChars="35" w:hanging="77"/>
        <w:rPr>
          <w:rFonts w:asciiTheme="majorEastAsia" w:eastAsiaTheme="majorEastAsia" w:hAnsiTheme="majorEastAsia"/>
        </w:rPr>
      </w:pPr>
    </w:p>
    <w:p w14:paraId="661FC3BC" w14:textId="77777777" w:rsidR="00CD5FAF" w:rsidRDefault="00CD5FAF" w:rsidP="00911006">
      <w:pPr>
        <w:spacing w:line="280" w:lineRule="exact"/>
        <w:ind w:leftChars="0" w:left="0" w:firstLineChars="0" w:firstLine="0"/>
        <w:rPr>
          <w:rFonts w:ascii="游ゴシック" w:eastAsia="游ゴシック" w:hAnsi="游ゴシック"/>
          <w:b/>
          <w:bCs/>
          <w:color w:val="FFFFFF" w:themeColor="background1"/>
          <w:szCs w:val="28"/>
          <w:highlight w:val="black"/>
        </w:rPr>
      </w:pPr>
    </w:p>
    <w:p w14:paraId="556584CD" w14:textId="01DC4EA7" w:rsidR="00911006" w:rsidRPr="003227DD" w:rsidRDefault="00911006" w:rsidP="00911006">
      <w:pPr>
        <w:spacing w:line="280" w:lineRule="exact"/>
        <w:ind w:leftChars="0" w:left="0" w:firstLineChars="0" w:firstLine="0"/>
        <w:rPr>
          <w:rFonts w:ascii="游ゴシック" w:eastAsia="游ゴシック" w:hAnsi="游ゴシック"/>
          <w:b/>
          <w:bCs/>
          <w:color w:val="FFFFFF" w:themeColor="background1"/>
          <w:szCs w:val="28"/>
        </w:rPr>
      </w:pPr>
      <w:r w:rsidRPr="003227DD">
        <w:rPr>
          <w:rFonts w:ascii="游ゴシック" w:eastAsia="游ゴシック" w:hAnsi="游ゴシック" w:hint="eastAsia"/>
          <w:b/>
          <w:bCs/>
          <w:color w:val="FFFFFF" w:themeColor="background1"/>
          <w:szCs w:val="28"/>
          <w:highlight w:val="black"/>
        </w:rPr>
        <w:lastRenderedPageBreak/>
        <w:t>【</w:t>
      </w:r>
      <w:r w:rsidR="002E0C41">
        <w:rPr>
          <w:rFonts w:ascii="游ゴシック" w:eastAsia="游ゴシック" w:hAnsi="游ゴシック" w:hint="eastAsia"/>
          <w:b/>
          <w:bCs/>
          <w:color w:val="FFFFFF" w:themeColor="background1"/>
          <w:szCs w:val="28"/>
          <w:highlight w:val="black"/>
        </w:rPr>
        <w:t>チェックリスト</w:t>
      </w:r>
      <w:r>
        <w:rPr>
          <w:rFonts w:ascii="游ゴシック" w:eastAsia="游ゴシック" w:hAnsi="游ゴシック" w:hint="eastAsia"/>
          <w:b/>
          <w:bCs/>
          <w:color w:val="FFFFFF" w:themeColor="background1"/>
          <w:szCs w:val="28"/>
          <w:highlight w:val="black"/>
        </w:rPr>
        <w:t>④</w:t>
      </w:r>
      <w:r w:rsidRPr="003227DD">
        <w:rPr>
          <w:rFonts w:ascii="游ゴシック" w:eastAsia="游ゴシック" w:hAnsi="游ゴシック" w:hint="eastAsia"/>
          <w:b/>
          <w:bCs/>
          <w:color w:val="FFFFFF" w:themeColor="background1"/>
          <w:szCs w:val="28"/>
          <w:highlight w:val="black"/>
        </w:rPr>
        <w:t>】</w:t>
      </w:r>
      <w:r>
        <w:rPr>
          <w:rFonts w:ascii="游ゴシック" w:eastAsia="游ゴシック" w:hAnsi="游ゴシック" w:hint="eastAsia"/>
          <w:b/>
          <w:bCs/>
          <w:color w:val="FFFFFF" w:themeColor="background1"/>
          <w:szCs w:val="28"/>
          <w:highlight w:val="black"/>
        </w:rPr>
        <w:t>重大事態調査の進め方</w:t>
      </w:r>
      <w:r w:rsidR="00170747">
        <w:rPr>
          <w:rFonts w:ascii="游ゴシック" w:eastAsia="游ゴシック" w:hAnsi="游ゴシック" w:hint="eastAsia"/>
          <w:b/>
          <w:bCs/>
          <w:color w:val="FFFFFF" w:themeColor="background1"/>
          <w:szCs w:val="28"/>
          <w:highlight w:val="black"/>
        </w:rPr>
        <w:t xml:space="preserve">　　　　　　　　　　　　　　　　　　　　　</w:t>
      </w:r>
      <w:r w:rsidR="007E3D66">
        <w:rPr>
          <w:rFonts w:ascii="游ゴシック" w:eastAsia="游ゴシック" w:hAnsi="游ゴシック" w:hint="eastAsia"/>
          <w:b/>
          <w:bCs/>
          <w:color w:val="FFFFFF" w:themeColor="background1"/>
          <w:szCs w:val="28"/>
          <w:highlight w:val="black"/>
        </w:rPr>
        <w:t xml:space="preserve">　</w:t>
      </w:r>
    </w:p>
    <w:p w14:paraId="721A82D1" w14:textId="77777777" w:rsidR="0049270C" w:rsidRDefault="0049270C" w:rsidP="005D655A">
      <w:pPr>
        <w:autoSpaceDE w:val="0"/>
        <w:autoSpaceDN w:val="0"/>
        <w:spacing w:line="280" w:lineRule="exact"/>
        <w:ind w:leftChars="0" w:left="0" w:firstLineChars="0" w:firstLine="0"/>
        <w:rPr>
          <w:rFonts w:ascii="游ゴシック" w:eastAsia="游ゴシック" w:hAnsi="游ゴシック"/>
          <w:b/>
          <w:bCs/>
          <w:szCs w:val="28"/>
        </w:rPr>
      </w:pPr>
    </w:p>
    <w:p w14:paraId="5C178143" w14:textId="4CABB3B8" w:rsidR="002E0C41" w:rsidRPr="009A7743" w:rsidRDefault="002E0C41" w:rsidP="005D655A">
      <w:pPr>
        <w:autoSpaceDE w:val="0"/>
        <w:autoSpaceDN w:val="0"/>
        <w:spacing w:line="280" w:lineRule="exact"/>
        <w:ind w:leftChars="0" w:left="0" w:firstLineChars="0" w:firstLine="0"/>
        <w:rPr>
          <w:rFonts w:ascii="游ゴシック" w:eastAsia="游ゴシック" w:hAnsi="游ゴシック"/>
          <w:b/>
          <w:bCs/>
          <w:szCs w:val="28"/>
        </w:rPr>
      </w:pPr>
      <w:r w:rsidRPr="009A7743">
        <w:rPr>
          <w:rFonts w:ascii="游ゴシック" w:eastAsia="游ゴシック" w:hAnsi="游ゴシック" w:hint="eastAsia"/>
          <w:b/>
          <w:bCs/>
          <w:szCs w:val="28"/>
        </w:rPr>
        <w:t>●</w:t>
      </w:r>
      <w:r w:rsidRPr="00911006">
        <w:rPr>
          <w:rFonts w:ascii="游ゴシック" w:eastAsia="游ゴシック" w:hAnsi="游ゴシック" w:hint="eastAsia"/>
          <w:b/>
          <w:bCs/>
          <w:color w:val="000000" w:themeColor="text1"/>
          <w:szCs w:val="28"/>
        </w:rPr>
        <w:t>調査の進め方についての事前検討</w:t>
      </w:r>
      <w:r w:rsidRPr="009A7743">
        <w:rPr>
          <w:rFonts w:ascii="游ゴシック" w:eastAsia="游ゴシック" w:hAnsi="游ゴシック" w:hint="eastAsia"/>
          <w:b/>
          <w:bCs/>
          <w:szCs w:val="28"/>
        </w:rPr>
        <w:t>（ｐ</w:t>
      </w:r>
      <w:r>
        <w:rPr>
          <w:rFonts w:ascii="游ゴシック" w:eastAsia="游ゴシック" w:hAnsi="游ゴシック" w:hint="eastAsia"/>
          <w:b/>
          <w:bCs/>
          <w:szCs w:val="28"/>
        </w:rPr>
        <w:t>31</w:t>
      </w:r>
      <w:r w:rsidRPr="009A7743">
        <w:rPr>
          <w:rFonts w:ascii="游ゴシック" w:eastAsia="游ゴシック" w:hAnsi="游ゴシック" w:hint="eastAsia"/>
          <w:b/>
          <w:bCs/>
          <w:szCs w:val="28"/>
        </w:rPr>
        <w:t>参照）</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933"/>
        <w:gridCol w:w="579"/>
        <w:gridCol w:w="850"/>
      </w:tblGrid>
      <w:tr w:rsidR="00782D20" w:rsidRPr="009A7743" w14:paraId="07AFC5BB" w14:textId="609A7118" w:rsidTr="00782D20">
        <w:trPr>
          <w:trHeight w:val="82"/>
        </w:trPr>
        <w:tc>
          <w:tcPr>
            <w:tcW w:w="7359" w:type="dxa"/>
            <w:gridSpan w:val="2"/>
            <w:vAlign w:val="center"/>
          </w:tcPr>
          <w:p w14:paraId="0B54E8E0" w14:textId="77777777" w:rsidR="00782D20" w:rsidRPr="009A7743" w:rsidRDefault="00782D20" w:rsidP="00EB1688">
            <w:pPr>
              <w:spacing w:line="280" w:lineRule="exact"/>
              <w:ind w:leftChars="0" w:left="210" w:hanging="210"/>
              <w:jc w:val="center"/>
              <w:rPr>
                <w:rFonts w:ascii="游ゴシック" w:eastAsia="游ゴシック" w:hAnsi="游ゴシック"/>
                <w:b/>
                <w:bCs/>
                <w:sz w:val="21"/>
                <w:szCs w:val="24"/>
              </w:rPr>
            </w:pPr>
            <w:r w:rsidRPr="009A7743">
              <w:rPr>
                <w:rFonts w:ascii="游ゴシック" w:eastAsia="游ゴシック" w:hAnsi="游ゴシック" w:hint="eastAsia"/>
                <w:b/>
                <w:bCs/>
                <w:sz w:val="21"/>
                <w:szCs w:val="24"/>
              </w:rPr>
              <w:t>チェックポイント</w:t>
            </w:r>
          </w:p>
        </w:tc>
        <w:tc>
          <w:tcPr>
            <w:tcW w:w="579" w:type="dxa"/>
            <w:vAlign w:val="center"/>
          </w:tcPr>
          <w:p w14:paraId="537697F0" w14:textId="02E2232D" w:rsidR="00782D20" w:rsidRPr="009A7743" w:rsidRDefault="00782D20" w:rsidP="00EB1688">
            <w:pPr>
              <w:spacing w:line="280" w:lineRule="exact"/>
              <w:ind w:leftChars="0" w:left="36" w:hangingChars="41" w:hanging="36"/>
              <w:rPr>
                <w:rFonts w:ascii="游ゴシック" w:eastAsia="游ゴシック" w:hAnsi="游ゴシック"/>
                <w:b/>
                <w:bCs/>
                <w:sz w:val="21"/>
                <w:szCs w:val="24"/>
              </w:rPr>
            </w:pPr>
            <w:r w:rsidRPr="00170747">
              <w:rPr>
                <w:rFonts w:ascii="游ゴシック" w:eastAsia="游ゴシック" w:hAnsi="游ゴシック" w:hint="eastAsia"/>
                <w:b/>
                <w:bCs/>
                <w:w w:val="42"/>
                <w:sz w:val="21"/>
                <w:szCs w:val="21"/>
                <w:fitText w:val="360" w:id="-1012091904"/>
              </w:rPr>
              <w:t>チェック</w:t>
            </w:r>
          </w:p>
        </w:tc>
        <w:tc>
          <w:tcPr>
            <w:tcW w:w="850" w:type="dxa"/>
          </w:tcPr>
          <w:p w14:paraId="1FF1A207" w14:textId="785D4011" w:rsidR="00782D20" w:rsidRPr="00170747" w:rsidRDefault="00782D20" w:rsidP="00782D20">
            <w:pPr>
              <w:spacing w:line="280" w:lineRule="exact"/>
              <w:ind w:leftChars="0" w:left="86" w:hangingChars="41" w:hanging="86"/>
              <w:jc w:val="center"/>
              <w:rPr>
                <w:rFonts w:ascii="游ゴシック" w:eastAsia="游ゴシック" w:hAnsi="游ゴシック"/>
                <w:b/>
                <w:bCs/>
                <w:sz w:val="21"/>
                <w:szCs w:val="21"/>
              </w:rPr>
            </w:pPr>
            <w:r w:rsidRPr="003702D3">
              <w:rPr>
                <w:rFonts w:ascii="游ゴシック" w:eastAsia="游ゴシック" w:hAnsi="游ゴシック" w:hint="eastAsia"/>
                <w:b/>
                <w:bCs/>
                <w:sz w:val="21"/>
                <w:szCs w:val="21"/>
              </w:rPr>
              <w:t>日付</w:t>
            </w:r>
          </w:p>
        </w:tc>
      </w:tr>
      <w:tr w:rsidR="00782D20" w:rsidRPr="00E40367" w14:paraId="44058549" w14:textId="13E1A722" w:rsidTr="00782D20">
        <w:trPr>
          <w:trHeight w:val="206"/>
        </w:trPr>
        <w:tc>
          <w:tcPr>
            <w:tcW w:w="7359" w:type="dxa"/>
            <w:gridSpan w:val="2"/>
            <w:vAlign w:val="center"/>
          </w:tcPr>
          <w:p w14:paraId="7D414DDA" w14:textId="778D6414" w:rsidR="00782D20" w:rsidRPr="00E40367" w:rsidRDefault="00782D20" w:rsidP="00EB1688">
            <w:pPr>
              <w:spacing w:line="280" w:lineRule="exact"/>
              <w:ind w:leftChars="0" w:left="0" w:firstLineChars="0" w:firstLine="0"/>
              <w:rPr>
                <w:rFonts w:ascii="游ゴシック" w:eastAsia="游ゴシック" w:hAnsi="游ゴシック"/>
                <w:sz w:val="21"/>
                <w:szCs w:val="24"/>
              </w:rPr>
            </w:pPr>
            <w:r w:rsidRPr="00CD5FAF">
              <w:rPr>
                <w:rFonts w:ascii="游ゴシック" w:eastAsia="游ゴシック" w:hAnsi="游ゴシック" w:hint="eastAsia"/>
                <w:sz w:val="21"/>
                <w:szCs w:val="24"/>
              </w:rPr>
              <w:t>調査の進め方やその実施に必要な体制整備と調査期間の見通しについて検討し、調査組織を構成する調査委員の間で共通理解を図</w:t>
            </w:r>
            <w:r>
              <w:rPr>
                <w:rFonts w:ascii="游ゴシック" w:eastAsia="游ゴシック" w:hAnsi="游ゴシック" w:hint="eastAsia"/>
                <w:sz w:val="21"/>
                <w:szCs w:val="24"/>
              </w:rPr>
              <w:t>った。</w:t>
            </w:r>
          </w:p>
        </w:tc>
        <w:tc>
          <w:tcPr>
            <w:tcW w:w="579" w:type="dxa"/>
            <w:vAlign w:val="center"/>
          </w:tcPr>
          <w:p w14:paraId="4D54A9DE" w14:textId="77777777" w:rsidR="00782D20" w:rsidRPr="00E40367" w:rsidRDefault="00782D20" w:rsidP="00EB1688">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tcPr>
          <w:p w14:paraId="52D58CDB" w14:textId="3CB39E02" w:rsidR="00782D20" w:rsidRPr="00E40367" w:rsidRDefault="00782D20" w:rsidP="00782D20">
            <w:pPr>
              <w:spacing w:line="280" w:lineRule="exact"/>
              <w:ind w:leftChars="0" w:left="99" w:hangingChars="47" w:hanging="99"/>
              <w:jc w:val="center"/>
              <w:rPr>
                <w:rFonts w:ascii="游ゴシック" w:eastAsia="游ゴシック" w:hAnsi="游ゴシック"/>
                <w:sz w:val="21"/>
                <w:szCs w:val="24"/>
              </w:rPr>
            </w:pPr>
          </w:p>
        </w:tc>
      </w:tr>
      <w:tr w:rsidR="00782D20" w:rsidRPr="00E40367" w14:paraId="005AE55C" w14:textId="65898EAA" w:rsidTr="00782D20">
        <w:trPr>
          <w:trHeight w:val="206"/>
        </w:trPr>
        <w:tc>
          <w:tcPr>
            <w:tcW w:w="426" w:type="dxa"/>
            <w:vMerge w:val="restart"/>
            <w:vAlign w:val="center"/>
          </w:tcPr>
          <w:p w14:paraId="7E57A445" w14:textId="77777777" w:rsidR="00782D20" w:rsidRDefault="00782D20" w:rsidP="00EB1688">
            <w:pPr>
              <w:spacing w:line="280" w:lineRule="exact"/>
              <w:ind w:leftChars="0" w:left="0" w:firstLineChars="0" w:firstLine="0"/>
              <w:rPr>
                <w:rFonts w:ascii="游ゴシック" w:eastAsia="游ゴシック" w:hAnsi="游ゴシック"/>
                <w:sz w:val="21"/>
                <w:szCs w:val="24"/>
              </w:rPr>
            </w:pPr>
            <w:r>
              <w:rPr>
                <w:rFonts w:ascii="游ゴシック" w:eastAsia="游ゴシック" w:hAnsi="游ゴシック" w:hint="eastAsia"/>
                <w:sz w:val="21"/>
                <w:szCs w:val="24"/>
              </w:rPr>
              <w:t>確認</w:t>
            </w:r>
          </w:p>
          <w:p w14:paraId="7780FEF8" w14:textId="5794B103" w:rsidR="00782D20" w:rsidRPr="002E0C41" w:rsidRDefault="00782D20" w:rsidP="00EB1688">
            <w:pPr>
              <w:spacing w:line="280" w:lineRule="exact"/>
              <w:ind w:leftChars="0" w:left="0" w:firstLineChars="0" w:firstLine="0"/>
              <w:rPr>
                <w:rFonts w:ascii="游ゴシック" w:eastAsia="游ゴシック" w:hAnsi="游ゴシック"/>
                <w:sz w:val="21"/>
                <w:szCs w:val="24"/>
              </w:rPr>
            </w:pPr>
            <w:r>
              <w:rPr>
                <w:rFonts w:ascii="游ゴシック" w:eastAsia="游ゴシック" w:hAnsi="游ゴシック" w:hint="eastAsia"/>
                <w:sz w:val="21"/>
                <w:szCs w:val="24"/>
              </w:rPr>
              <w:t>・検討事項</w:t>
            </w:r>
          </w:p>
        </w:tc>
        <w:tc>
          <w:tcPr>
            <w:tcW w:w="6933" w:type="dxa"/>
            <w:vAlign w:val="center"/>
          </w:tcPr>
          <w:p w14:paraId="1CE4C796" w14:textId="19102EC8" w:rsidR="00782D20" w:rsidRPr="00E40367" w:rsidRDefault="00782D20" w:rsidP="002E0C41">
            <w:pPr>
              <w:spacing w:line="280" w:lineRule="exact"/>
              <w:ind w:leftChars="0" w:left="86" w:hangingChars="41" w:hanging="86"/>
              <w:jc w:val="left"/>
              <w:rPr>
                <w:rFonts w:ascii="游ゴシック" w:eastAsia="游ゴシック" w:hAnsi="游ゴシック"/>
                <w:sz w:val="21"/>
                <w:szCs w:val="24"/>
              </w:rPr>
            </w:pPr>
            <w:r w:rsidRPr="00CD5FAF">
              <w:rPr>
                <w:rFonts w:ascii="游ゴシック" w:eastAsia="游ゴシック" w:hAnsi="游ゴシック" w:hint="eastAsia"/>
                <w:sz w:val="21"/>
                <w:szCs w:val="24"/>
              </w:rPr>
              <w:t>調査の目的・趣旨</w:t>
            </w:r>
          </w:p>
        </w:tc>
        <w:tc>
          <w:tcPr>
            <w:tcW w:w="579" w:type="dxa"/>
            <w:vAlign w:val="center"/>
          </w:tcPr>
          <w:p w14:paraId="2AC2704C" w14:textId="3C3F82DD" w:rsidR="00782D20" w:rsidRPr="00E40367" w:rsidRDefault="00782D20" w:rsidP="00EB1688">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vMerge w:val="restart"/>
            <w:tcBorders>
              <w:tr2bl w:val="single" w:sz="4" w:space="0" w:color="auto"/>
            </w:tcBorders>
          </w:tcPr>
          <w:p w14:paraId="6932F92E" w14:textId="77777777" w:rsidR="00782D20" w:rsidRPr="00E40367" w:rsidRDefault="00782D20" w:rsidP="00EB1688">
            <w:pPr>
              <w:spacing w:line="280" w:lineRule="exact"/>
              <w:ind w:leftChars="0" w:left="86" w:hangingChars="41" w:hanging="86"/>
              <w:jc w:val="center"/>
              <w:rPr>
                <w:rFonts w:ascii="游ゴシック" w:eastAsia="游ゴシック" w:hAnsi="游ゴシック"/>
                <w:sz w:val="21"/>
                <w:szCs w:val="24"/>
              </w:rPr>
            </w:pPr>
          </w:p>
        </w:tc>
      </w:tr>
      <w:tr w:rsidR="00782D20" w:rsidRPr="00E40367" w14:paraId="5534FA6B" w14:textId="638E495A" w:rsidTr="00782D20">
        <w:trPr>
          <w:trHeight w:val="206"/>
        </w:trPr>
        <w:tc>
          <w:tcPr>
            <w:tcW w:w="426" w:type="dxa"/>
            <w:vMerge/>
            <w:vAlign w:val="center"/>
          </w:tcPr>
          <w:p w14:paraId="3AEE40DE" w14:textId="77777777" w:rsidR="00782D20" w:rsidRPr="002E0C41" w:rsidRDefault="00782D20" w:rsidP="00EB1688">
            <w:pPr>
              <w:spacing w:line="280" w:lineRule="exact"/>
              <w:ind w:leftChars="0" w:left="0" w:firstLineChars="0" w:firstLine="0"/>
              <w:rPr>
                <w:rFonts w:ascii="游ゴシック" w:eastAsia="游ゴシック" w:hAnsi="游ゴシック"/>
                <w:sz w:val="21"/>
                <w:szCs w:val="24"/>
              </w:rPr>
            </w:pPr>
          </w:p>
        </w:tc>
        <w:tc>
          <w:tcPr>
            <w:tcW w:w="6933" w:type="dxa"/>
            <w:vAlign w:val="center"/>
          </w:tcPr>
          <w:p w14:paraId="613B533F" w14:textId="73EAC62B" w:rsidR="00782D20" w:rsidRPr="00E40367" w:rsidRDefault="00782D20" w:rsidP="002E0C41">
            <w:pPr>
              <w:spacing w:line="280" w:lineRule="exact"/>
              <w:ind w:leftChars="0" w:left="86" w:hangingChars="41" w:hanging="86"/>
              <w:jc w:val="left"/>
              <w:rPr>
                <w:rFonts w:ascii="游ゴシック" w:eastAsia="游ゴシック" w:hAnsi="游ゴシック"/>
                <w:sz w:val="21"/>
                <w:szCs w:val="24"/>
              </w:rPr>
            </w:pPr>
            <w:r w:rsidRPr="00CD5FAF">
              <w:rPr>
                <w:rFonts w:ascii="游ゴシック" w:eastAsia="游ゴシック" w:hAnsi="游ゴシック" w:hint="eastAsia"/>
                <w:sz w:val="21"/>
                <w:szCs w:val="24"/>
              </w:rPr>
              <w:t>調査すべき事案の特定</w:t>
            </w:r>
            <w:r>
              <w:rPr>
                <w:rFonts w:ascii="游ゴシック" w:eastAsia="游ゴシック" w:hAnsi="游ゴシック" w:hint="eastAsia"/>
                <w:sz w:val="21"/>
                <w:szCs w:val="24"/>
              </w:rPr>
              <w:t>、</w:t>
            </w:r>
            <w:r w:rsidRPr="002E0C41">
              <w:rPr>
                <w:rFonts w:ascii="游ゴシック" w:eastAsia="游ゴシック" w:hAnsi="游ゴシック" w:hint="eastAsia"/>
                <w:sz w:val="21"/>
                <w:szCs w:val="24"/>
              </w:rPr>
              <w:t>調査事項の確認</w:t>
            </w:r>
          </w:p>
        </w:tc>
        <w:tc>
          <w:tcPr>
            <w:tcW w:w="579" w:type="dxa"/>
            <w:vAlign w:val="center"/>
          </w:tcPr>
          <w:p w14:paraId="3BF5867B" w14:textId="6B8C37E4" w:rsidR="00782D20" w:rsidRPr="00E40367" w:rsidRDefault="00782D20" w:rsidP="00EB1688">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vMerge/>
            <w:tcBorders>
              <w:tr2bl w:val="single" w:sz="4" w:space="0" w:color="auto"/>
            </w:tcBorders>
          </w:tcPr>
          <w:p w14:paraId="64A0F442" w14:textId="77777777" w:rsidR="00782D20" w:rsidRPr="00E40367" w:rsidRDefault="00782D20" w:rsidP="00EB1688">
            <w:pPr>
              <w:spacing w:line="280" w:lineRule="exact"/>
              <w:ind w:leftChars="0" w:left="86" w:hangingChars="41" w:hanging="86"/>
              <w:jc w:val="center"/>
              <w:rPr>
                <w:rFonts w:ascii="游ゴシック" w:eastAsia="游ゴシック" w:hAnsi="游ゴシック"/>
                <w:sz w:val="21"/>
                <w:szCs w:val="24"/>
              </w:rPr>
            </w:pPr>
          </w:p>
        </w:tc>
      </w:tr>
      <w:tr w:rsidR="00782D20" w:rsidRPr="00E40367" w14:paraId="2E2E97A4" w14:textId="0DC77DC4" w:rsidTr="00782D20">
        <w:trPr>
          <w:trHeight w:val="206"/>
        </w:trPr>
        <w:tc>
          <w:tcPr>
            <w:tcW w:w="426" w:type="dxa"/>
            <w:vMerge/>
            <w:vAlign w:val="center"/>
          </w:tcPr>
          <w:p w14:paraId="7C301B27" w14:textId="77777777" w:rsidR="00782D20" w:rsidRPr="002E0C41" w:rsidRDefault="00782D20" w:rsidP="00EB1688">
            <w:pPr>
              <w:spacing w:line="280" w:lineRule="exact"/>
              <w:ind w:leftChars="0" w:left="0" w:firstLineChars="0" w:firstLine="0"/>
              <w:rPr>
                <w:rFonts w:ascii="游ゴシック" w:eastAsia="游ゴシック" w:hAnsi="游ゴシック"/>
                <w:sz w:val="21"/>
                <w:szCs w:val="24"/>
              </w:rPr>
            </w:pPr>
          </w:p>
        </w:tc>
        <w:tc>
          <w:tcPr>
            <w:tcW w:w="6933" w:type="dxa"/>
            <w:vAlign w:val="center"/>
          </w:tcPr>
          <w:p w14:paraId="5C8E9815" w14:textId="0E50DBB8" w:rsidR="00782D20" w:rsidRPr="00E40367" w:rsidRDefault="00782D20" w:rsidP="002E0C41">
            <w:pPr>
              <w:spacing w:line="280" w:lineRule="exact"/>
              <w:ind w:leftChars="0" w:left="86" w:hangingChars="41" w:hanging="86"/>
              <w:jc w:val="left"/>
              <w:rPr>
                <w:rFonts w:ascii="游ゴシック" w:eastAsia="游ゴシック" w:hAnsi="游ゴシック"/>
                <w:sz w:val="21"/>
                <w:szCs w:val="24"/>
              </w:rPr>
            </w:pPr>
            <w:r w:rsidRPr="00CD5FAF">
              <w:rPr>
                <w:rFonts w:ascii="游ゴシック" w:eastAsia="游ゴシック" w:hAnsi="游ゴシック" w:hint="eastAsia"/>
                <w:sz w:val="21"/>
                <w:szCs w:val="24"/>
              </w:rPr>
              <w:t>調査方法やスケジュール</w:t>
            </w:r>
          </w:p>
        </w:tc>
        <w:tc>
          <w:tcPr>
            <w:tcW w:w="579" w:type="dxa"/>
            <w:vAlign w:val="center"/>
          </w:tcPr>
          <w:p w14:paraId="656D53A4" w14:textId="7D491D56" w:rsidR="00782D20" w:rsidRPr="00E40367" w:rsidRDefault="00782D20" w:rsidP="00EB1688">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vMerge/>
            <w:tcBorders>
              <w:tr2bl w:val="single" w:sz="4" w:space="0" w:color="auto"/>
            </w:tcBorders>
          </w:tcPr>
          <w:p w14:paraId="3930905C" w14:textId="77777777" w:rsidR="00782D20" w:rsidRPr="00E40367" w:rsidRDefault="00782D20" w:rsidP="00EB1688">
            <w:pPr>
              <w:spacing w:line="280" w:lineRule="exact"/>
              <w:ind w:leftChars="0" w:left="86" w:hangingChars="41" w:hanging="86"/>
              <w:jc w:val="center"/>
              <w:rPr>
                <w:rFonts w:ascii="游ゴシック" w:eastAsia="游ゴシック" w:hAnsi="游ゴシック"/>
                <w:sz w:val="21"/>
                <w:szCs w:val="24"/>
              </w:rPr>
            </w:pPr>
          </w:p>
        </w:tc>
      </w:tr>
      <w:tr w:rsidR="00782D20" w:rsidRPr="00E40367" w14:paraId="79F6B3EB" w14:textId="171EF031" w:rsidTr="00782D20">
        <w:trPr>
          <w:trHeight w:val="206"/>
        </w:trPr>
        <w:tc>
          <w:tcPr>
            <w:tcW w:w="426" w:type="dxa"/>
            <w:vMerge/>
            <w:vAlign w:val="center"/>
          </w:tcPr>
          <w:p w14:paraId="4C7C38FB" w14:textId="77777777" w:rsidR="00782D20" w:rsidRPr="002E0C41" w:rsidRDefault="00782D20" w:rsidP="00EB1688">
            <w:pPr>
              <w:spacing w:line="280" w:lineRule="exact"/>
              <w:ind w:leftChars="0" w:left="0" w:firstLineChars="0" w:firstLine="0"/>
              <w:rPr>
                <w:rFonts w:ascii="游ゴシック" w:eastAsia="游ゴシック" w:hAnsi="游ゴシック"/>
                <w:sz w:val="21"/>
                <w:szCs w:val="24"/>
              </w:rPr>
            </w:pPr>
          </w:p>
        </w:tc>
        <w:tc>
          <w:tcPr>
            <w:tcW w:w="6933" w:type="dxa"/>
            <w:vAlign w:val="center"/>
          </w:tcPr>
          <w:p w14:paraId="54A2DD2F" w14:textId="1640FADA" w:rsidR="00782D20" w:rsidRPr="00E40367" w:rsidRDefault="00782D20" w:rsidP="002E0C41">
            <w:pPr>
              <w:spacing w:line="280" w:lineRule="exact"/>
              <w:ind w:leftChars="0" w:left="86" w:hangingChars="41" w:hanging="86"/>
              <w:jc w:val="left"/>
              <w:rPr>
                <w:rFonts w:ascii="游ゴシック" w:eastAsia="游ゴシック" w:hAnsi="游ゴシック"/>
                <w:sz w:val="21"/>
                <w:szCs w:val="24"/>
              </w:rPr>
            </w:pPr>
            <w:r w:rsidRPr="00CD5FAF">
              <w:rPr>
                <w:rFonts w:ascii="游ゴシック" w:eastAsia="游ゴシック" w:hAnsi="游ゴシック" w:hint="eastAsia"/>
                <w:sz w:val="21"/>
                <w:szCs w:val="24"/>
              </w:rPr>
              <w:t>調査に当たっての体制（第三者委員会と事務局の役割分担等）</w:t>
            </w:r>
          </w:p>
        </w:tc>
        <w:tc>
          <w:tcPr>
            <w:tcW w:w="579" w:type="dxa"/>
            <w:vAlign w:val="center"/>
          </w:tcPr>
          <w:p w14:paraId="070C326A" w14:textId="78F761A7" w:rsidR="00782D20" w:rsidRPr="00E40367" w:rsidRDefault="00782D20" w:rsidP="00EB1688">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vMerge/>
            <w:tcBorders>
              <w:tr2bl w:val="single" w:sz="4" w:space="0" w:color="auto"/>
            </w:tcBorders>
          </w:tcPr>
          <w:p w14:paraId="18F14851" w14:textId="77777777" w:rsidR="00782D20" w:rsidRPr="00E40367" w:rsidRDefault="00782D20" w:rsidP="00EB1688">
            <w:pPr>
              <w:spacing w:line="280" w:lineRule="exact"/>
              <w:ind w:leftChars="0" w:left="86" w:hangingChars="41" w:hanging="86"/>
              <w:jc w:val="center"/>
              <w:rPr>
                <w:rFonts w:ascii="游ゴシック" w:eastAsia="游ゴシック" w:hAnsi="游ゴシック"/>
                <w:sz w:val="21"/>
                <w:szCs w:val="24"/>
              </w:rPr>
            </w:pPr>
          </w:p>
        </w:tc>
      </w:tr>
      <w:tr w:rsidR="00782D20" w:rsidRPr="00E40367" w14:paraId="428BA0FD" w14:textId="7B700DF5" w:rsidTr="00782D20">
        <w:trPr>
          <w:trHeight w:val="206"/>
        </w:trPr>
        <w:tc>
          <w:tcPr>
            <w:tcW w:w="426" w:type="dxa"/>
            <w:vMerge/>
            <w:vAlign w:val="center"/>
          </w:tcPr>
          <w:p w14:paraId="04614B4C" w14:textId="77777777" w:rsidR="00782D20" w:rsidRPr="002E0C41" w:rsidRDefault="00782D20" w:rsidP="002E0C41">
            <w:pPr>
              <w:spacing w:line="280" w:lineRule="exact"/>
              <w:ind w:leftChars="0" w:left="0" w:firstLineChars="0" w:firstLine="0"/>
              <w:rPr>
                <w:rFonts w:ascii="游ゴシック" w:eastAsia="游ゴシック" w:hAnsi="游ゴシック"/>
                <w:sz w:val="21"/>
                <w:szCs w:val="24"/>
              </w:rPr>
            </w:pPr>
          </w:p>
        </w:tc>
        <w:tc>
          <w:tcPr>
            <w:tcW w:w="6933" w:type="dxa"/>
            <w:vAlign w:val="center"/>
          </w:tcPr>
          <w:p w14:paraId="23925424" w14:textId="7B7E6839" w:rsidR="00782D20" w:rsidRPr="002E0C41" w:rsidRDefault="00782D20" w:rsidP="002E0C41">
            <w:pPr>
              <w:spacing w:line="280" w:lineRule="exact"/>
              <w:ind w:leftChars="0" w:left="86" w:hangingChars="41" w:hanging="86"/>
              <w:jc w:val="left"/>
              <w:rPr>
                <w:rFonts w:ascii="游ゴシック" w:eastAsia="游ゴシック" w:hAnsi="游ゴシック"/>
                <w:sz w:val="21"/>
                <w:szCs w:val="24"/>
              </w:rPr>
            </w:pPr>
            <w:r w:rsidRPr="002E0C41">
              <w:rPr>
                <w:rFonts w:ascii="游ゴシック" w:eastAsia="游ゴシック" w:hAnsi="游ゴシック" w:hint="eastAsia"/>
                <w:sz w:val="21"/>
                <w:szCs w:val="24"/>
              </w:rPr>
              <w:t>調査結果の公表の有無、在り方</w:t>
            </w:r>
          </w:p>
        </w:tc>
        <w:tc>
          <w:tcPr>
            <w:tcW w:w="579" w:type="dxa"/>
            <w:vAlign w:val="center"/>
          </w:tcPr>
          <w:p w14:paraId="3FB29F07" w14:textId="456A35C9" w:rsidR="00782D20" w:rsidRPr="00E40367" w:rsidRDefault="00782D20" w:rsidP="002E0C41">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vMerge/>
            <w:tcBorders>
              <w:tr2bl w:val="single" w:sz="4" w:space="0" w:color="auto"/>
            </w:tcBorders>
          </w:tcPr>
          <w:p w14:paraId="14D47B99" w14:textId="77777777" w:rsidR="00782D20" w:rsidRPr="00E40367" w:rsidRDefault="00782D20" w:rsidP="002E0C41">
            <w:pPr>
              <w:spacing w:line="280" w:lineRule="exact"/>
              <w:ind w:leftChars="0" w:left="86" w:hangingChars="41" w:hanging="86"/>
              <w:jc w:val="center"/>
              <w:rPr>
                <w:rFonts w:ascii="游ゴシック" w:eastAsia="游ゴシック" w:hAnsi="游ゴシック"/>
                <w:sz w:val="21"/>
                <w:szCs w:val="24"/>
              </w:rPr>
            </w:pPr>
          </w:p>
        </w:tc>
      </w:tr>
      <w:tr w:rsidR="00782D20" w:rsidRPr="00E40367" w14:paraId="4162339D" w14:textId="36965F58" w:rsidTr="00782D20">
        <w:trPr>
          <w:trHeight w:val="206"/>
        </w:trPr>
        <w:tc>
          <w:tcPr>
            <w:tcW w:w="426" w:type="dxa"/>
            <w:vMerge/>
            <w:vAlign w:val="center"/>
          </w:tcPr>
          <w:p w14:paraId="566DA072" w14:textId="77777777" w:rsidR="00782D20" w:rsidRPr="002E0C41" w:rsidRDefault="00782D20" w:rsidP="002E0C41">
            <w:pPr>
              <w:spacing w:line="280" w:lineRule="exact"/>
              <w:ind w:leftChars="0" w:left="0" w:firstLineChars="0" w:firstLine="0"/>
              <w:rPr>
                <w:rFonts w:ascii="游ゴシック" w:eastAsia="游ゴシック" w:hAnsi="游ゴシック"/>
                <w:sz w:val="21"/>
                <w:szCs w:val="24"/>
              </w:rPr>
            </w:pPr>
          </w:p>
        </w:tc>
        <w:tc>
          <w:tcPr>
            <w:tcW w:w="6933" w:type="dxa"/>
            <w:vAlign w:val="center"/>
          </w:tcPr>
          <w:p w14:paraId="46B110D4" w14:textId="15B49A66" w:rsidR="00782D20" w:rsidRPr="002E0C41" w:rsidRDefault="00782D20" w:rsidP="002E0C41">
            <w:pPr>
              <w:spacing w:line="280" w:lineRule="exact"/>
              <w:ind w:leftChars="0" w:left="86" w:hangingChars="41" w:hanging="86"/>
              <w:jc w:val="left"/>
              <w:rPr>
                <w:rFonts w:ascii="游ゴシック" w:eastAsia="游ゴシック" w:hAnsi="游ゴシック"/>
                <w:sz w:val="21"/>
                <w:szCs w:val="24"/>
              </w:rPr>
            </w:pPr>
            <w:r>
              <w:rPr>
                <w:rFonts w:ascii="游ゴシック" w:eastAsia="游ゴシック" w:hAnsi="游ゴシック" w:hint="eastAsia"/>
                <w:sz w:val="21"/>
                <w:szCs w:val="21"/>
              </w:rPr>
              <w:t>その他（　　　　　　　　　　　　　　　　　　　　　　　　　）</w:t>
            </w:r>
          </w:p>
        </w:tc>
        <w:tc>
          <w:tcPr>
            <w:tcW w:w="579" w:type="dxa"/>
            <w:vAlign w:val="center"/>
          </w:tcPr>
          <w:p w14:paraId="11DF5F93" w14:textId="169E2C13" w:rsidR="00782D20" w:rsidRPr="00E40367" w:rsidRDefault="00782D20" w:rsidP="002E0C41">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vMerge/>
            <w:tcBorders>
              <w:tr2bl w:val="single" w:sz="4" w:space="0" w:color="auto"/>
            </w:tcBorders>
          </w:tcPr>
          <w:p w14:paraId="41D486BD" w14:textId="77777777" w:rsidR="00782D20" w:rsidRPr="00E40367" w:rsidRDefault="00782D20" w:rsidP="002E0C41">
            <w:pPr>
              <w:spacing w:line="280" w:lineRule="exact"/>
              <w:ind w:leftChars="0" w:left="86" w:hangingChars="41" w:hanging="86"/>
              <w:jc w:val="center"/>
              <w:rPr>
                <w:rFonts w:ascii="游ゴシック" w:eastAsia="游ゴシック" w:hAnsi="游ゴシック"/>
                <w:sz w:val="21"/>
                <w:szCs w:val="24"/>
              </w:rPr>
            </w:pPr>
          </w:p>
        </w:tc>
      </w:tr>
      <w:tr w:rsidR="00782D20" w:rsidRPr="00E40367" w14:paraId="7A3C1E36" w14:textId="1141DD5A" w:rsidTr="00782D20">
        <w:trPr>
          <w:trHeight w:val="206"/>
        </w:trPr>
        <w:tc>
          <w:tcPr>
            <w:tcW w:w="426" w:type="dxa"/>
            <w:vMerge/>
            <w:vAlign w:val="center"/>
          </w:tcPr>
          <w:p w14:paraId="541F211C" w14:textId="77777777" w:rsidR="00782D20" w:rsidRPr="002E0C41" w:rsidRDefault="00782D20" w:rsidP="002E0C41">
            <w:pPr>
              <w:spacing w:line="280" w:lineRule="exact"/>
              <w:ind w:leftChars="0" w:left="0" w:firstLineChars="0" w:firstLine="0"/>
              <w:rPr>
                <w:rFonts w:ascii="游ゴシック" w:eastAsia="游ゴシック" w:hAnsi="游ゴシック"/>
                <w:sz w:val="21"/>
                <w:szCs w:val="24"/>
              </w:rPr>
            </w:pPr>
          </w:p>
        </w:tc>
        <w:tc>
          <w:tcPr>
            <w:tcW w:w="6933" w:type="dxa"/>
            <w:vAlign w:val="center"/>
          </w:tcPr>
          <w:p w14:paraId="49460856" w14:textId="77777777" w:rsidR="00782D20" w:rsidRDefault="00782D20" w:rsidP="002E0C41">
            <w:pPr>
              <w:spacing w:line="280" w:lineRule="exact"/>
              <w:ind w:leftChars="0" w:left="86" w:hangingChars="41" w:hanging="86"/>
              <w:jc w:val="left"/>
              <w:rPr>
                <w:rFonts w:ascii="游ゴシック" w:eastAsia="游ゴシック" w:hAnsi="游ゴシック"/>
                <w:sz w:val="21"/>
                <w:szCs w:val="24"/>
              </w:rPr>
            </w:pPr>
          </w:p>
        </w:tc>
        <w:tc>
          <w:tcPr>
            <w:tcW w:w="579" w:type="dxa"/>
            <w:vAlign w:val="center"/>
          </w:tcPr>
          <w:p w14:paraId="1EBAAAEE" w14:textId="660A9E4D" w:rsidR="00782D20" w:rsidRPr="00E40367" w:rsidRDefault="00782D20" w:rsidP="002E0C41">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vMerge/>
            <w:tcBorders>
              <w:tr2bl w:val="single" w:sz="4" w:space="0" w:color="auto"/>
            </w:tcBorders>
          </w:tcPr>
          <w:p w14:paraId="26D56D42" w14:textId="77777777" w:rsidR="00782D20" w:rsidRPr="00E40367" w:rsidRDefault="00782D20" w:rsidP="002E0C41">
            <w:pPr>
              <w:spacing w:line="280" w:lineRule="exact"/>
              <w:ind w:leftChars="0" w:left="86" w:hangingChars="41" w:hanging="86"/>
              <w:jc w:val="center"/>
              <w:rPr>
                <w:rFonts w:ascii="游ゴシック" w:eastAsia="游ゴシック" w:hAnsi="游ゴシック"/>
                <w:sz w:val="21"/>
                <w:szCs w:val="24"/>
              </w:rPr>
            </w:pPr>
          </w:p>
        </w:tc>
      </w:tr>
      <w:tr w:rsidR="00782D20" w:rsidRPr="00E40367" w14:paraId="3627330A" w14:textId="64CD5338" w:rsidTr="00782D20">
        <w:trPr>
          <w:trHeight w:val="206"/>
        </w:trPr>
        <w:tc>
          <w:tcPr>
            <w:tcW w:w="7359" w:type="dxa"/>
            <w:gridSpan w:val="2"/>
            <w:vAlign w:val="center"/>
          </w:tcPr>
          <w:p w14:paraId="223B52CA" w14:textId="514117DF" w:rsidR="00782D20" w:rsidRPr="002E0C41" w:rsidRDefault="00782D20" w:rsidP="002E0C41">
            <w:pPr>
              <w:spacing w:line="280" w:lineRule="exact"/>
              <w:ind w:leftChars="0" w:left="0" w:firstLineChars="0" w:firstLine="0"/>
              <w:rPr>
                <w:rFonts w:ascii="游ゴシック" w:eastAsia="游ゴシック" w:hAnsi="游ゴシック"/>
                <w:sz w:val="21"/>
                <w:szCs w:val="24"/>
              </w:rPr>
            </w:pPr>
            <w:r w:rsidRPr="009A42B2">
              <w:rPr>
                <w:rFonts w:ascii="游ゴシック" w:eastAsia="游ゴシック" w:hAnsi="游ゴシック" w:hint="eastAsia"/>
                <w:sz w:val="21"/>
                <w:szCs w:val="24"/>
              </w:rPr>
              <w:t>文部科学省に対して</w:t>
            </w:r>
            <w:r w:rsidRPr="002E0C41">
              <w:rPr>
                <w:rFonts w:ascii="游ゴシック" w:eastAsia="游ゴシック" w:hAnsi="游ゴシック" w:hint="eastAsia"/>
                <w:sz w:val="21"/>
                <w:szCs w:val="24"/>
              </w:rPr>
              <w:t>重大事態調査の開始について報告</w:t>
            </w:r>
            <w:r>
              <w:rPr>
                <w:rFonts w:ascii="游ゴシック" w:eastAsia="游ゴシック" w:hAnsi="游ゴシック" w:hint="eastAsia"/>
                <w:sz w:val="21"/>
                <w:szCs w:val="24"/>
              </w:rPr>
              <w:t>した。</w:t>
            </w:r>
          </w:p>
        </w:tc>
        <w:tc>
          <w:tcPr>
            <w:tcW w:w="579" w:type="dxa"/>
            <w:vAlign w:val="center"/>
          </w:tcPr>
          <w:p w14:paraId="58E3CC73" w14:textId="4067DABF" w:rsidR="00782D20" w:rsidRPr="00E40367" w:rsidRDefault="00782D20" w:rsidP="002E0C41">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tcPr>
          <w:p w14:paraId="33FE67CE" w14:textId="77777777" w:rsidR="00782D20" w:rsidRPr="00E40367" w:rsidRDefault="00782D20" w:rsidP="002E0C41">
            <w:pPr>
              <w:spacing w:line="280" w:lineRule="exact"/>
              <w:ind w:leftChars="0" w:left="86" w:hangingChars="41" w:hanging="86"/>
              <w:jc w:val="center"/>
              <w:rPr>
                <w:rFonts w:ascii="游ゴシック" w:eastAsia="游ゴシック" w:hAnsi="游ゴシック"/>
                <w:sz w:val="21"/>
                <w:szCs w:val="24"/>
              </w:rPr>
            </w:pPr>
          </w:p>
        </w:tc>
      </w:tr>
    </w:tbl>
    <w:p w14:paraId="4D94F356" w14:textId="77777777" w:rsidR="00911006" w:rsidRDefault="00911006" w:rsidP="0072582D">
      <w:pPr>
        <w:spacing w:line="280" w:lineRule="exact"/>
        <w:ind w:leftChars="0" w:left="0" w:firstLineChars="0" w:firstLine="0"/>
        <w:rPr>
          <w:rFonts w:ascii="游ゴシック" w:eastAsia="游ゴシック" w:hAnsi="游ゴシック"/>
          <w:b/>
          <w:bCs/>
          <w:color w:val="FFFFFF" w:themeColor="background1"/>
          <w:szCs w:val="28"/>
          <w:highlight w:val="black"/>
        </w:rPr>
      </w:pPr>
    </w:p>
    <w:p w14:paraId="4A32D3B1" w14:textId="445A19F9" w:rsidR="002E0C41" w:rsidRDefault="002E0C41" w:rsidP="0072582D">
      <w:pPr>
        <w:spacing w:line="280" w:lineRule="exact"/>
        <w:ind w:leftChars="0" w:left="0" w:firstLineChars="0" w:firstLine="0"/>
        <w:rPr>
          <w:rFonts w:ascii="游ゴシック" w:eastAsia="游ゴシック" w:hAnsi="游ゴシック"/>
          <w:b/>
          <w:bCs/>
          <w:szCs w:val="28"/>
        </w:rPr>
      </w:pPr>
      <w:r w:rsidRPr="009A7743">
        <w:rPr>
          <w:rFonts w:ascii="游ゴシック" w:eastAsia="游ゴシック" w:hAnsi="游ゴシック" w:hint="eastAsia"/>
          <w:b/>
          <w:bCs/>
          <w:szCs w:val="28"/>
        </w:rPr>
        <w:t>●</w:t>
      </w:r>
      <w:r w:rsidRPr="00911006">
        <w:rPr>
          <w:rFonts w:ascii="游ゴシック" w:eastAsia="游ゴシック" w:hAnsi="游ゴシック" w:hint="eastAsia"/>
          <w:b/>
          <w:bCs/>
          <w:color w:val="000000" w:themeColor="text1"/>
          <w:szCs w:val="28"/>
        </w:rPr>
        <w:t>調査</w:t>
      </w:r>
      <w:r w:rsidR="00BC0105">
        <w:rPr>
          <w:rFonts w:ascii="游ゴシック" w:eastAsia="游ゴシック" w:hAnsi="游ゴシック" w:hint="eastAsia"/>
          <w:b/>
          <w:bCs/>
          <w:color w:val="000000" w:themeColor="text1"/>
          <w:szCs w:val="28"/>
        </w:rPr>
        <w:t>の実施</w:t>
      </w:r>
    </w:p>
    <w:p w14:paraId="7EF6D79E" w14:textId="205BDE04" w:rsidR="00BC0105" w:rsidRPr="008315E0" w:rsidRDefault="00BC0105" w:rsidP="005D655A">
      <w:pPr>
        <w:autoSpaceDE w:val="0"/>
        <w:autoSpaceDN w:val="0"/>
        <w:spacing w:line="280" w:lineRule="exact"/>
        <w:ind w:leftChars="0" w:left="0" w:firstLineChars="0" w:firstLine="0"/>
        <w:rPr>
          <w:rFonts w:ascii="游ゴシック" w:eastAsia="游ゴシック" w:hAnsi="游ゴシック"/>
          <w:b/>
          <w:bCs/>
          <w:szCs w:val="28"/>
        </w:rPr>
      </w:pPr>
      <w:r>
        <w:rPr>
          <w:rFonts w:ascii="游ゴシック" w:eastAsia="游ゴシック" w:hAnsi="游ゴシック" w:hint="eastAsia"/>
          <w:b/>
          <w:bCs/>
          <w:szCs w:val="28"/>
        </w:rPr>
        <w:t xml:space="preserve">　◆</w:t>
      </w:r>
      <w:r w:rsidRPr="00BC0105">
        <w:rPr>
          <w:rFonts w:ascii="游ゴシック" w:eastAsia="游ゴシック" w:hAnsi="游ゴシック" w:hint="eastAsia"/>
          <w:b/>
          <w:bCs/>
          <w:szCs w:val="28"/>
        </w:rPr>
        <w:t>調査全体の流れ</w:t>
      </w:r>
      <w:r w:rsidR="00CD5FAF" w:rsidRPr="009A7743">
        <w:rPr>
          <w:rFonts w:ascii="游ゴシック" w:eastAsia="游ゴシック" w:hAnsi="游ゴシック" w:hint="eastAsia"/>
          <w:b/>
          <w:bCs/>
          <w:szCs w:val="28"/>
        </w:rPr>
        <w:t>（ｐ</w:t>
      </w:r>
      <w:r w:rsidR="00CD5FAF">
        <w:rPr>
          <w:rFonts w:ascii="游ゴシック" w:eastAsia="游ゴシック" w:hAnsi="游ゴシック" w:hint="eastAsia"/>
          <w:b/>
          <w:bCs/>
          <w:szCs w:val="28"/>
        </w:rPr>
        <w:t>31～32</w:t>
      </w:r>
      <w:r w:rsidR="00CD5FAF" w:rsidRPr="009A7743">
        <w:rPr>
          <w:rFonts w:ascii="游ゴシック" w:eastAsia="游ゴシック" w:hAnsi="游ゴシック" w:hint="eastAsia"/>
          <w:b/>
          <w:bCs/>
          <w:szCs w:val="28"/>
        </w:rPr>
        <w:t>参照）</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943"/>
        <w:gridCol w:w="569"/>
        <w:gridCol w:w="850"/>
      </w:tblGrid>
      <w:tr w:rsidR="00782D20" w:rsidRPr="009A7743" w14:paraId="18AF1F9C" w14:textId="1F250499" w:rsidTr="00782D20">
        <w:trPr>
          <w:trHeight w:val="82"/>
        </w:trPr>
        <w:tc>
          <w:tcPr>
            <w:tcW w:w="7369" w:type="dxa"/>
            <w:gridSpan w:val="2"/>
            <w:vAlign w:val="center"/>
          </w:tcPr>
          <w:p w14:paraId="149150E6" w14:textId="77777777" w:rsidR="00782D20" w:rsidRPr="009A7743" w:rsidRDefault="00782D20" w:rsidP="00EB1688">
            <w:pPr>
              <w:spacing w:line="280" w:lineRule="exact"/>
              <w:ind w:leftChars="0" w:left="210" w:hanging="210"/>
              <w:jc w:val="center"/>
              <w:rPr>
                <w:rFonts w:ascii="游ゴシック" w:eastAsia="游ゴシック" w:hAnsi="游ゴシック"/>
                <w:b/>
                <w:bCs/>
                <w:sz w:val="21"/>
                <w:szCs w:val="24"/>
              </w:rPr>
            </w:pPr>
            <w:r w:rsidRPr="009A7743">
              <w:rPr>
                <w:rFonts w:ascii="游ゴシック" w:eastAsia="游ゴシック" w:hAnsi="游ゴシック" w:hint="eastAsia"/>
                <w:b/>
                <w:bCs/>
                <w:sz w:val="21"/>
                <w:szCs w:val="24"/>
              </w:rPr>
              <w:t>チェックポイント</w:t>
            </w:r>
          </w:p>
        </w:tc>
        <w:tc>
          <w:tcPr>
            <w:tcW w:w="569" w:type="dxa"/>
            <w:vAlign w:val="center"/>
          </w:tcPr>
          <w:p w14:paraId="25D93410" w14:textId="1346ADF3" w:rsidR="00782D20" w:rsidRPr="009A7743" w:rsidRDefault="00782D20" w:rsidP="00EB1688">
            <w:pPr>
              <w:spacing w:line="280" w:lineRule="exact"/>
              <w:ind w:leftChars="0" w:left="36" w:hangingChars="41" w:hanging="36"/>
              <w:rPr>
                <w:rFonts w:ascii="游ゴシック" w:eastAsia="游ゴシック" w:hAnsi="游ゴシック"/>
                <w:b/>
                <w:bCs/>
                <w:sz w:val="21"/>
                <w:szCs w:val="24"/>
              </w:rPr>
            </w:pPr>
            <w:r w:rsidRPr="00170747">
              <w:rPr>
                <w:rFonts w:ascii="游ゴシック" w:eastAsia="游ゴシック" w:hAnsi="游ゴシック" w:hint="eastAsia"/>
                <w:b/>
                <w:bCs/>
                <w:w w:val="42"/>
                <w:sz w:val="21"/>
                <w:szCs w:val="21"/>
                <w:fitText w:val="360" w:id="-1012091904"/>
              </w:rPr>
              <w:t>チェック</w:t>
            </w:r>
          </w:p>
        </w:tc>
        <w:tc>
          <w:tcPr>
            <w:tcW w:w="850" w:type="dxa"/>
          </w:tcPr>
          <w:p w14:paraId="6A2E19A0" w14:textId="2762CBBD" w:rsidR="00782D20" w:rsidRPr="00170747" w:rsidRDefault="00782D20" w:rsidP="00782D20">
            <w:pPr>
              <w:spacing w:line="280" w:lineRule="exact"/>
              <w:ind w:leftChars="0" w:left="86" w:hangingChars="41" w:hanging="86"/>
              <w:jc w:val="center"/>
              <w:rPr>
                <w:rFonts w:ascii="游ゴシック" w:eastAsia="游ゴシック" w:hAnsi="游ゴシック"/>
                <w:b/>
                <w:bCs/>
                <w:sz w:val="21"/>
                <w:szCs w:val="21"/>
              </w:rPr>
            </w:pPr>
            <w:r w:rsidRPr="003702D3">
              <w:rPr>
                <w:rFonts w:ascii="游ゴシック" w:eastAsia="游ゴシック" w:hAnsi="游ゴシック" w:hint="eastAsia"/>
                <w:b/>
                <w:bCs/>
                <w:sz w:val="21"/>
                <w:szCs w:val="21"/>
              </w:rPr>
              <w:t>日付</w:t>
            </w:r>
          </w:p>
        </w:tc>
      </w:tr>
      <w:tr w:rsidR="00782D20" w:rsidRPr="00E40367" w14:paraId="29FF7AEA" w14:textId="059A0A3C" w:rsidTr="00782D20">
        <w:trPr>
          <w:trHeight w:val="206"/>
        </w:trPr>
        <w:tc>
          <w:tcPr>
            <w:tcW w:w="7369" w:type="dxa"/>
            <w:gridSpan w:val="2"/>
            <w:vAlign w:val="center"/>
          </w:tcPr>
          <w:p w14:paraId="115C5654" w14:textId="58B63D1C" w:rsidR="00782D20" w:rsidRPr="00E40367" w:rsidRDefault="00782D20" w:rsidP="00EB1688">
            <w:pPr>
              <w:spacing w:line="280" w:lineRule="exact"/>
              <w:ind w:leftChars="0" w:left="0" w:firstLineChars="0" w:firstLine="0"/>
              <w:rPr>
                <w:rFonts w:ascii="游ゴシック" w:eastAsia="游ゴシック" w:hAnsi="游ゴシック"/>
                <w:sz w:val="21"/>
                <w:szCs w:val="24"/>
              </w:rPr>
            </w:pPr>
            <w:r w:rsidRPr="00CD5FAF">
              <w:rPr>
                <w:rFonts w:ascii="游ゴシック" w:eastAsia="游ゴシック" w:hAnsi="游ゴシック" w:hint="eastAsia"/>
                <w:sz w:val="21"/>
                <w:szCs w:val="24"/>
              </w:rPr>
              <w:t>調査の進め方、スケジュール</w:t>
            </w:r>
            <w:r>
              <w:rPr>
                <w:rFonts w:ascii="游ゴシック" w:eastAsia="游ゴシック" w:hAnsi="游ゴシック" w:hint="eastAsia"/>
                <w:sz w:val="21"/>
                <w:szCs w:val="24"/>
              </w:rPr>
              <w:t>を</w:t>
            </w:r>
            <w:r w:rsidRPr="00CD5FAF">
              <w:rPr>
                <w:rFonts w:ascii="游ゴシック" w:eastAsia="游ゴシック" w:hAnsi="游ゴシック" w:hint="eastAsia"/>
                <w:sz w:val="21"/>
                <w:szCs w:val="24"/>
              </w:rPr>
              <w:t>調査組織において決定</w:t>
            </w:r>
            <w:r>
              <w:rPr>
                <w:rFonts w:ascii="游ゴシック" w:eastAsia="游ゴシック" w:hAnsi="游ゴシック" w:hint="eastAsia"/>
                <w:sz w:val="21"/>
                <w:szCs w:val="24"/>
              </w:rPr>
              <w:t>した。</w:t>
            </w:r>
          </w:p>
        </w:tc>
        <w:tc>
          <w:tcPr>
            <w:tcW w:w="569" w:type="dxa"/>
            <w:vAlign w:val="center"/>
          </w:tcPr>
          <w:p w14:paraId="1E687FE7" w14:textId="77777777" w:rsidR="00782D20" w:rsidRPr="00E40367" w:rsidRDefault="00782D20" w:rsidP="00EB1688">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tcPr>
          <w:p w14:paraId="018763FC" w14:textId="77777777" w:rsidR="00782D20" w:rsidRPr="00E40367" w:rsidRDefault="00782D20" w:rsidP="00EB1688">
            <w:pPr>
              <w:spacing w:line="280" w:lineRule="exact"/>
              <w:ind w:leftChars="0" w:left="86" w:hangingChars="41" w:hanging="86"/>
              <w:jc w:val="center"/>
              <w:rPr>
                <w:rFonts w:ascii="游ゴシック" w:eastAsia="游ゴシック" w:hAnsi="游ゴシック"/>
                <w:sz w:val="21"/>
                <w:szCs w:val="24"/>
              </w:rPr>
            </w:pPr>
          </w:p>
        </w:tc>
      </w:tr>
      <w:tr w:rsidR="00782D20" w:rsidRPr="00E40367" w14:paraId="4120B2E5" w14:textId="42137943" w:rsidTr="00782D20">
        <w:trPr>
          <w:trHeight w:val="206"/>
        </w:trPr>
        <w:tc>
          <w:tcPr>
            <w:tcW w:w="7369" w:type="dxa"/>
            <w:gridSpan w:val="2"/>
            <w:vAlign w:val="center"/>
          </w:tcPr>
          <w:p w14:paraId="4D0CFB03" w14:textId="0DFE1730" w:rsidR="00782D20" w:rsidRPr="00BC0105" w:rsidRDefault="00782D20" w:rsidP="00EB1688">
            <w:pPr>
              <w:spacing w:line="280" w:lineRule="exact"/>
              <w:ind w:leftChars="0" w:left="0" w:firstLineChars="0" w:firstLine="0"/>
              <w:rPr>
                <w:rFonts w:ascii="游ゴシック" w:eastAsia="游ゴシック" w:hAnsi="游ゴシック"/>
                <w:sz w:val="21"/>
                <w:szCs w:val="24"/>
              </w:rPr>
            </w:pPr>
            <w:r w:rsidRPr="00CD5FAF">
              <w:rPr>
                <w:rFonts w:ascii="游ゴシック" w:eastAsia="游ゴシック" w:hAnsi="游ゴシック" w:hint="eastAsia"/>
                <w:sz w:val="21"/>
                <w:szCs w:val="24"/>
              </w:rPr>
              <w:t>学校の組織体制等の基本情報の把握及びこれまで作成している対応記録等の確認</w:t>
            </w:r>
            <w:r>
              <w:rPr>
                <w:rFonts w:ascii="游ゴシック" w:eastAsia="游ゴシック" w:hAnsi="游ゴシック" w:hint="eastAsia"/>
                <w:sz w:val="21"/>
                <w:szCs w:val="24"/>
              </w:rPr>
              <w:t>をした。</w:t>
            </w:r>
          </w:p>
        </w:tc>
        <w:tc>
          <w:tcPr>
            <w:tcW w:w="569" w:type="dxa"/>
            <w:vAlign w:val="center"/>
          </w:tcPr>
          <w:p w14:paraId="06067770" w14:textId="2D88BFEF" w:rsidR="00782D20" w:rsidRPr="00E40367" w:rsidRDefault="00782D20" w:rsidP="00EB1688">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tcPr>
          <w:p w14:paraId="001FDA75" w14:textId="77777777" w:rsidR="00782D20" w:rsidRPr="00E40367" w:rsidRDefault="00782D20" w:rsidP="00EB1688">
            <w:pPr>
              <w:spacing w:line="280" w:lineRule="exact"/>
              <w:ind w:leftChars="0" w:left="86" w:hangingChars="41" w:hanging="86"/>
              <w:jc w:val="center"/>
              <w:rPr>
                <w:rFonts w:ascii="游ゴシック" w:eastAsia="游ゴシック" w:hAnsi="游ゴシック"/>
                <w:sz w:val="21"/>
                <w:szCs w:val="24"/>
              </w:rPr>
            </w:pPr>
          </w:p>
        </w:tc>
      </w:tr>
      <w:tr w:rsidR="00782D20" w:rsidRPr="00E40367" w14:paraId="34BB9F5F" w14:textId="610C74A6" w:rsidTr="00782D20">
        <w:trPr>
          <w:trHeight w:val="206"/>
        </w:trPr>
        <w:tc>
          <w:tcPr>
            <w:tcW w:w="426" w:type="dxa"/>
            <w:vMerge w:val="restart"/>
            <w:vAlign w:val="center"/>
          </w:tcPr>
          <w:p w14:paraId="329E7DAA" w14:textId="7C95FBF1" w:rsidR="00782D20" w:rsidRPr="002E0C41" w:rsidRDefault="00782D20" w:rsidP="00BC0105">
            <w:pPr>
              <w:spacing w:line="280" w:lineRule="exact"/>
              <w:ind w:leftChars="0" w:left="0" w:firstLineChars="0" w:firstLine="0"/>
              <w:rPr>
                <w:rFonts w:ascii="游ゴシック" w:eastAsia="游ゴシック" w:hAnsi="游ゴシック"/>
                <w:sz w:val="21"/>
                <w:szCs w:val="24"/>
              </w:rPr>
            </w:pPr>
            <w:r>
              <w:rPr>
                <w:rFonts w:ascii="游ゴシック" w:eastAsia="游ゴシック" w:hAnsi="游ゴシック" w:hint="eastAsia"/>
                <w:sz w:val="21"/>
                <w:szCs w:val="24"/>
              </w:rPr>
              <w:t>確認した事項</w:t>
            </w:r>
          </w:p>
        </w:tc>
        <w:tc>
          <w:tcPr>
            <w:tcW w:w="6943" w:type="dxa"/>
            <w:vAlign w:val="center"/>
          </w:tcPr>
          <w:p w14:paraId="0547AB38" w14:textId="4384D5C2" w:rsidR="00782D20" w:rsidRPr="00E40367" w:rsidRDefault="00782D20" w:rsidP="00EB1688">
            <w:pPr>
              <w:spacing w:line="280" w:lineRule="exact"/>
              <w:ind w:leftChars="0" w:left="86" w:hangingChars="41" w:hanging="86"/>
              <w:jc w:val="left"/>
              <w:rPr>
                <w:rFonts w:ascii="游ゴシック" w:eastAsia="游ゴシック" w:hAnsi="游ゴシック"/>
                <w:sz w:val="21"/>
                <w:szCs w:val="24"/>
              </w:rPr>
            </w:pPr>
            <w:r w:rsidRPr="00CD5FAF">
              <w:rPr>
                <w:rFonts w:ascii="游ゴシック" w:eastAsia="游ゴシック" w:hAnsi="游ゴシック" w:hint="eastAsia"/>
                <w:sz w:val="21"/>
                <w:szCs w:val="24"/>
              </w:rPr>
              <w:t>当該学校の生徒指導体制、校務分掌等の組織体制が分かる資料</w:t>
            </w:r>
          </w:p>
        </w:tc>
        <w:tc>
          <w:tcPr>
            <w:tcW w:w="569" w:type="dxa"/>
            <w:vAlign w:val="center"/>
          </w:tcPr>
          <w:p w14:paraId="29802942" w14:textId="77777777" w:rsidR="00782D20" w:rsidRPr="00E40367" w:rsidRDefault="00782D20" w:rsidP="00EB1688">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vMerge w:val="restart"/>
            <w:tcBorders>
              <w:tr2bl w:val="single" w:sz="4" w:space="0" w:color="auto"/>
            </w:tcBorders>
          </w:tcPr>
          <w:p w14:paraId="35E3DC59" w14:textId="77777777" w:rsidR="00782D20" w:rsidRPr="00E40367" w:rsidRDefault="00782D20" w:rsidP="00EB1688">
            <w:pPr>
              <w:spacing w:line="280" w:lineRule="exact"/>
              <w:ind w:leftChars="0" w:left="86" w:hangingChars="41" w:hanging="86"/>
              <w:jc w:val="center"/>
              <w:rPr>
                <w:rFonts w:ascii="游ゴシック" w:eastAsia="游ゴシック" w:hAnsi="游ゴシック"/>
                <w:sz w:val="21"/>
                <w:szCs w:val="24"/>
              </w:rPr>
            </w:pPr>
          </w:p>
        </w:tc>
      </w:tr>
      <w:tr w:rsidR="00782D20" w:rsidRPr="00E40367" w14:paraId="55BF9F5B" w14:textId="0189149C" w:rsidTr="00782D20">
        <w:trPr>
          <w:trHeight w:val="206"/>
        </w:trPr>
        <w:tc>
          <w:tcPr>
            <w:tcW w:w="426" w:type="dxa"/>
            <w:vMerge/>
            <w:vAlign w:val="center"/>
          </w:tcPr>
          <w:p w14:paraId="1CDDC38D" w14:textId="77777777" w:rsidR="00782D20" w:rsidRPr="002E0C41" w:rsidRDefault="00782D20" w:rsidP="00EB1688">
            <w:pPr>
              <w:spacing w:line="280" w:lineRule="exact"/>
              <w:ind w:leftChars="0" w:left="0" w:firstLineChars="0" w:firstLine="0"/>
              <w:rPr>
                <w:rFonts w:ascii="游ゴシック" w:eastAsia="游ゴシック" w:hAnsi="游ゴシック"/>
                <w:sz w:val="21"/>
                <w:szCs w:val="24"/>
              </w:rPr>
            </w:pPr>
          </w:p>
        </w:tc>
        <w:tc>
          <w:tcPr>
            <w:tcW w:w="6943" w:type="dxa"/>
            <w:vAlign w:val="center"/>
          </w:tcPr>
          <w:p w14:paraId="02A3A901" w14:textId="730D52F7" w:rsidR="00782D20" w:rsidRPr="00E40367" w:rsidRDefault="00782D20" w:rsidP="00EB1688">
            <w:pPr>
              <w:spacing w:line="280" w:lineRule="exact"/>
              <w:ind w:leftChars="0" w:left="86" w:hangingChars="41" w:hanging="86"/>
              <w:jc w:val="left"/>
              <w:rPr>
                <w:rFonts w:ascii="游ゴシック" w:eastAsia="游ゴシック" w:hAnsi="游ゴシック"/>
                <w:sz w:val="21"/>
                <w:szCs w:val="24"/>
              </w:rPr>
            </w:pPr>
            <w:r w:rsidRPr="00BC0105">
              <w:rPr>
                <w:rFonts w:ascii="游ゴシック" w:eastAsia="游ゴシック" w:hAnsi="游ゴシック" w:hint="eastAsia"/>
                <w:sz w:val="21"/>
                <w:szCs w:val="24"/>
              </w:rPr>
              <w:t>学校いじめ防止基本方針</w:t>
            </w:r>
          </w:p>
        </w:tc>
        <w:tc>
          <w:tcPr>
            <w:tcW w:w="569" w:type="dxa"/>
            <w:vAlign w:val="center"/>
          </w:tcPr>
          <w:p w14:paraId="5B97485B" w14:textId="77777777" w:rsidR="00782D20" w:rsidRPr="00E40367" w:rsidRDefault="00782D20" w:rsidP="00EB1688">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vMerge/>
          </w:tcPr>
          <w:p w14:paraId="02E842B9" w14:textId="77777777" w:rsidR="00782D20" w:rsidRPr="00E40367" w:rsidRDefault="00782D20" w:rsidP="00EB1688">
            <w:pPr>
              <w:spacing w:line="280" w:lineRule="exact"/>
              <w:ind w:leftChars="0" w:left="86" w:hangingChars="41" w:hanging="86"/>
              <w:jc w:val="center"/>
              <w:rPr>
                <w:rFonts w:ascii="游ゴシック" w:eastAsia="游ゴシック" w:hAnsi="游ゴシック"/>
                <w:sz w:val="21"/>
                <w:szCs w:val="24"/>
              </w:rPr>
            </w:pPr>
          </w:p>
        </w:tc>
      </w:tr>
      <w:tr w:rsidR="00782D20" w:rsidRPr="00E40367" w14:paraId="66E8656A" w14:textId="23546078" w:rsidTr="00782D20">
        <w:trPr>
          <w:trHeight w:val="206"/>
        </w:trPr>
        <w:tc>
          <w:tcPr>
            <w:tcW w:w="426" w:type="dxa"/>
            <w:vMerge/>
            <w:vAlign w:val="center"/>
          </w:tcPr>
          <w:p w14:paraId="33513DCD" w14:textId="77777777" w:rsidR="00782D20" w:rsidRPr="002E0C41" w:rsidRDefault="00782D20" w:rsidP="00EB1688">
            <w:pPr>
              <w:spacing w:line="280" w:lineRule="exact"/>
              <w:ind w:leftChars="0" w:left="0" w:firstLineChars="0" w:firstLine="0"/>
              <w:rPr>
                <w:rFonts w:ascii="游ゴシック" w:eastAsia="游ゴシック" w:hAnsi="游ゴシック"/>
                <w:sz w:val="21"/>
                <w:szCs w:val="24"/>
              </w:rPr>
            </w:pPr>
          </w:p>
        </w:tc>
        <w:tc>
          <w:tcPr>
            <w:tcW w:w="6943" w:type="dxa"/>
            <w:vAlign w:val="center"/>
          </w:tcPr>
          <w:p w14:paraId="4EBCAFD9" w14:textId="1D2482CB" w:rsidR="00782D20" w:rsidRPr="002E0C41" w:rsidRDefault="00782D20" w:rsidP="00EB1688">
            <w:pPr>
              <w:spacing w:line="280" w:lineRule="exact"/>
              <w:ind w:leftChars="0" w:left="86" w:hangingChars="41" w:hanging="86"/>
              <w:jc w:val="left"/>
              <w:rPr>
                <w:rFonts w:ascii="游ゴシック" w:eastAsia="游ゴシック" w:hAnsi="游ゴシック"/>
                <w:sz w:val="21"/>
                <w:szCs w:val="24"/>
              </w:rPr>
            </w:pPr>
            <w:r w:rsidRPr="00BC0105">
              <w:rPr>
                <w:rFonts w:ascii="游ゴシック" w:eastAsia="游ゴシック" w:hAnsi="游ゴシック" w:hint="eastAsia"/>
                <w:sz w:val="21"/>
                <w:szCs w:val="24"/>
              </w:rPr>
              <w:t>年間の指導計画</w:t>
            </w:r>
          </w:p>
        </w:tc>
        <w:tc>
          <w:tcPr>
            <w:tcW w:w="569" w:type="dxa"/>
            <w:vAlign w:val="center"/>
          </w:tcPr>
          <w:p w14:paraId="37B2F186" w14:textId="7237F216" w:rsidR="00782D20" w:rsidRPr="00E40367" w:rsidRDefault="00782D20" w:rsidP="00EB1688">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vMerge/>
          </w:tcPr>
          <w:p w14:paraId="77058F7A" w14:textId="77777777" w:rsidR="00782D20" w:rsidRPr="00E40367" w:rsidRDefault="00782D20" w:rsidP="00EB1688">
            <w:pPr>
              <w:spacing w:line="280" w:lineRule="exact"/>
              <w:ind w:leftChars="0" w:left="86" w:hangingChars="41" w:hanging="86"/>
              <w:jc w:val="center"/>
              <w:rPr>
                <w:rFonts w:ascii="游ゴシック" w:eastAsia="游ゴシック" w:hAnsi="游ゴシック"/>
                <w:sz w:val="21"/>
                <w:szCs w:val="24"/>
              </w:rPr>
            </w:pPr>
          </w:p>
        </w:tc>
      </w:tr>
      <w:tr w:rsidR="00782D20" w:rsidRPr="00E40367" w14:paraId="35A13B3E" w14:textId="2B5E2F80" w:rsidTr="00782D20">
        <w:trPr>
          <w:trHeight w:val="206"/>
        </w:trPr>
        <w:tc>
          <w:tcPr>
            <w:tcW w:w="426" w:type="dxa"/>
            <w:vMerge/>
            <w:vAlign w:val="center"/>
          </w:tcPr>
          <w:p w14:paraId="7C877523" w14:textId="77777777" w:rsidR="00782D20" w:rsidRPr="002E0C41" w:rsidRDefault="00782D20" w:rsidP="00EB1688">
            <w:pPr>
              <w:spacing w:line="280" w:lineRule="exact"/>
              <w:ind w:leftChars="0" w:left="0" w:firstLineChars="0" w:firstLine="0"/>
              <w:rPr>
                <w:rFonts w:ascii="游ゴシック" w:eastAsia="游ゴシック" w:hAnsi="游ゴシック"/>
                <w:sz w:val="21"/>
                <w:szCs w:val="24"/>
              </w:rPr>
            </w:pPr>
          </w:p>
        </w:tc>
        <w:tc>
          <w:tcPr>
            <w:tcW w:w="6943" w:type="dxa"/>
            <w:vAlign w:val="center"/>
          </w:tcPr>
          <w:p w14:paraId="73A5B38D" w14:textId="2045F642" w:rsidR="00782D20" w:rsidRPr="00E40367" w:rsidRDefault="00782D20" w:rsidP="00EB1688">
            <w:pPr>
              <w:spacing w:line="280" w:lineRule="exact"/>
              <w:ind w:leftChars="0" w:left="86" w:hangingChars="41" w:hanging="86"/>
              <w:jc w:val="left"/>
              <w:rPr>
                <w:rFonts w:ascii="游ゴシック" w:eastAsia="游ゴシック" w:hAnsi="游ゴシック"/>
                <w:sz w:val="21"/>
                <w:szCs w:val="24"/>
              </w:rPr>
            </w:pPr>
            <w:r w:rsidRPr="00BC0105">
              <w:rPr>
                <w:rFonts w:ascii="游ゴシック" w:eastAsia="游ゴシック" w:hAnsi="游ゴシック" w:hint="eastAsia"/>
                <w:sz w:val="21"/>
                <w:szCs w:val="24"/>
              </w:rPr>
              <w:t>学校に設置される各委員会の議事録</w:t>
            </w:r>
          </w:p>
        </w:tc>
        <w:tc>
          <w:tcPr>
            <w:tcW w:w="569" w:type="dxa"/>
            <w:vAlign w:val="center"/>
          </w:tcPr>
          <w:p w14:paraId="36E62188" w14:textId="77777777" w:rsidR="00782D20" w:rsidRPr="00E40367" w:rsidRDefault="00782D20" w:rsidP="00EB1688">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vMerge/>
          </w:tcPr>
          <w:p w14:paraId="5750FA38" w14:textId="77777777" w:rsidR="00782D20" w:rsidRPr="00E40367" w:rsidRDefault="00782D20" w:rsidP="00EB1688">
            <w:pPr>
              <w:spacing w:line="280" w:lineRule="exact"/>
              <w:ind w:leftChars="0" w:left="86" w:hangingChars="41" w:hanging="86"/>
              <w:jc w:val="center"/>
              <w:rPr>
                <w:rFonts w:ascii="游ゴシック" w:eastAsia="游ゴシック" w:hAnsi="游ゴシック"/>
                <w:sz w:val="21"/>
                <w:szCs w:val="24"/>
              </w:rPr>
            </w:pPr>
          </w:p>
        </w:tc>
      </w:tr>
      <w:tr w:rsidR="00782D20" w:rsidRPr="00E40367" w14:paraId="5F1639E4" w14:textId="589C2370" w:rsidTr="00782D20">
        <w:trPr>
          <w:trHeight w:val="206"/>
        </w:trPr>
        <w:tc>
          <w:tcPr>
            <w:tcW w:w="426" w:type="dxa"/>
            <w:vMerge/>
            <w:vAlign w:val="center"/>
          </w:tcPr>
          <w:p w14:paraId="056A9564" w14:textId="77777777" w:rsidR="00782D20" w:rsidRPr="002E0C41" w:rsidRDefault="00782D20" w:rsidP="00EB1688">
            <w:pPr>
              <w:spacing w:line="280" w:lineRule="exact"/>
              <w:ind w:leftChars="0" w:left="0" w:firstLineChars="0" w:firstLine="0"/>
              <w:rPr>
                <w:rFonts w:ascii="游ゴシック" w:eastAsia="游ゴシック" w:hAnsi="游ゴシック"/>
                <w:sz w:val="21"/>
                <w:szCs w:val="24"/>
              </w:rPr>
            </w:pPr>
          </w:p>
        </w:tc>
        <w:tc>
          <w:tcPr>
            <w:tcW w:w="6943" w:type="dxa"/>
            <w:vAlign w:val="center"/>
          </w:tcPr>
          <w:p w14:paraId="64F1C4F7" w14:textId="401C58E9" w:rsidR="00782D20" w:rsidRPr="00E40367" w:rsidRDefault="00782D20" w:rsidP="00EB1688">
            <w:pPr>
              <w:spacing w:line="280" w:lineRule="exact"/>
              <w:ind w:leftChars="0" w:left="86" w:hangingChars="41" w:hanging="86"/>
              <w:jc w:val="left"/>
              <w:rPr>
                <w:rFonts w:ascii="游ゴシック" w:eastAsia="游ゴシック" w:hAnsi="游ゴシック"/>
                <w:sz w:val="21"/>
                <w:szCs w:val="24"/>
              </w:rPr>
            </w:pPr>
            <w:r w:rsidRPr="00BC0105">
              <w:rPr>
                <w:rFonts w:ascii="游ゴシック" w:eastAsia="游ゴシック" w:hAnsi="游ゴシック" w:hint="eastAsia"/>
                <w:sz w:val="21"/>
                <w:szCs w:val="24"/>
              </w:rPr>
              <w:t>過去のアンケート、面談記録</w:t>
            </w:r>
          </w:p>
        </w:tc>
        <w:tc>
          <w:tcPr>
            <w:tcW w:w="569" w:type="dxa"/>
            <w:vAlign w:val="center"/>
          </w:tcPr>
          <w:p w14:paraId="2A1E14F1" w14:textId="77777777" w:rsidR="00782D20" w:rsidRPr="00E40367" w:rsidRDefault="00782D20" w:rsidP="00EB1688">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vMerge/>
          </w:tcPr>
          <w:p w14:paraId="79086B82" w14:textId="77777777" w:rsidR="00782D20" w:rsidRPr="00E40367" w:rsidRDefault="00782D20" w:rsidP="00EB1688">
            <w:pPr>
              <w:spacing w:line="280" w:lineRule="exact"/>
              <w:ind w:leftChars="0" w:left="86" w:hangingChars="41" w:hanging="86"/>
              <w:jc w:val="center"/>
              <w:rPr>
                <w:rFonts w:ascii="游ゴシック" w:eastAsia="游ゴシック" w:hAnsi="游ゴシック"/>
                <w:sz w:val="21"/>
                <w:szCs w:val="24"/>
              </w:rPr>
            </w:pPr>
          </w:p>
        </w:tc>
      </w:tr>
      <w:tr w:rsidR="00782D20" w:rsidRPr="00E40367" w14:paraId="2D5213D5" w14:textId="531142AD" w:rsidTr="00782D20">
        <w:trPr>
          <w:trHeight w:val="206"/>
        </w:trPr>
        <w:tc>
          <w:tcPr>
            <w:tcW w:w="426" w:type="dxa"/>
            <w:vMerge/>
            <w:vAlign w:val="center"/>
          </w:tcPr>
          <w:p w14:paraId="72B7BF95" w14:textId="77777777" w:rsidR="00782D20" w:rsidRPr="002E0C41" w:rsidRDefault="00782D20" w:rsidP="00BC0105">
            <w:pPr>
              <w:spacing w:line="280" w:lineRule="exact"/>
              <w:ind w:leftChars="0" w:left="0" w:firstLineChars="0" w:firstLine="0"/>
              <w:rPr>
                <w:rFonts w:ascii="游ゴシック" w:eastAsia="游ゴシック" w:hAnsi="游ゴシック"/>
                <w:sz w:val="21"/>
                <w:szCs w:val="24"/>
              </w:rPr>
            </w:pPr>
          </w:p>
        </w:tc>
        <w:tc>
          <w:tcPr>
            <w:tcW w:w="6943" w:type="dxa"/>
            <w:vAlign w:val="center"/>
          </w:tcPr>
          <w:p w14:paraId="0E3DBC94" w14:textId="73651DE8" w:rsidR="00782D20" w:rsidRPr="002E0C41" w:rsidRDefault="00782D20" w:rsidP="00BC0105">
            <w:pPr>
              <w:spacing w:line="280" w:lineRule="exact"/>
              <w:ind w:leftChars="0" w:left="86" w:hangingChars="41" w:hanging="86"/>
              <w:jc w:val="left"/>
              <w:rPr>
                <w:rFonts w:ascii="游ゴシック" w:eastAsia="游ゴシック" w:hAnsi="游ゴシック"/>
                <w:sz w:val="21"/>
                <w:szCs w:val="24"/>
              </w:rPr>
            </w:pPr>
            <w:r>
              <w:rPr>
                <w:rFonts w:ascii="游ゴシック" w:eastAsia="游ゴシック" w:hAnsi="游ゴシック" w:hint="eastAsia"/>
                <w:sz w:val="21"/>
                <w:szCs w:val="21"/>
              </w:rPr>
              <w:t>その他（　　　　　　　　　　　　　　　　　　　　　　　　　）</w:t>
            </w:r>
          </w:p>
        </w:tc>
        <w:tc>
          <w:tcPr>
            <w:tcW w:w="569" w:type="dxa"/>
            <w:vAlign w:val="center"/>
          </w:tcPr>
          <w:p w14:paraId="71784092" w14:textId="77777777" w:rsidR="00782D20" w:rsidRPr="00E40367" w:rsidRDefault="00782D20" w:rsidP="00BC0105">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vMerge/>
          </w:tcPr>
          <w:p w14:paraId="5837C8C7" w14:textId="77777777" w:rsidR="00782D20" w:rsidRPr="00E40367" w:rsidRDefault="00782D20" w:rsidP="00BC0105">
            <w:pPr>
              <w:spacing w:line="280" w:lineRule="exact"/>
              <w:ind w:leftChars="0" w:left="86" w:hangingChars="41" w:hanging="86"/>
              <w:jc w:val="center"/>
              <w:rPr>
                <w:rFonts w:ascii="游ゴシック" w:eastAsia="游ゴシック" w:hAnsi="游ゴシック"/>
                <w:sz w:val="21"/>
                <w:szCs w:val="24"/>
              </w:rPr>
            </w:pPr>
          </w:p>
        </w:tc>
      </w:tr>
      <w:tr w:rsidR="00782D20" w:rsidRPr="00E40367" w14:paraId="65758C10" w14:textId="6F1E63A4" w:rsidTr="00782D20">
        <w:trPr>
          <w:trHeight w:val="206"/>
        </w:trPr>
        <w:tc>
          <w:tcPr>
            <w:tcW w:w="426" w:type="dxa"/>
            <w:vMerge/>
            <w:vAlign w:val="center"/>
          </w:tcPr>
          <w:p w14:paraId="66E1255A" w14:textId="77777777" w:rsidR="00782D20" w:rsidRPr="002E0C41" w:rsidRDefault="00782D20" w:rsidP="00BC0105">
            <w:pPr>
              <w:spacing w:line="280" w:lineRule="exact"/>
              <w:ind w:leftChars="0" w:left="0" w:firstLineChars="0" w:firstLine="0"/>
              <w:rPr>
                <w:rFonts w:ascii="游ゴシック" w:eastAsia="游ゴシック" w:hAnsi="游ゴシック"/>
                <w:sz w:val="21"/>
                <w:szCs w:val="24"/>
              </w:rPr>
            </w:pPr>
          </w:p>
        </w:tc>
        <w:tc>
          <w:tcPr>
            <w:tcW w:w="6943" w:type="dxa"/>
            <w:vAlign w:val="center"/>
          </w:tcPr>
          <w:p w14:paraId="6662E1D5" w14:textId="77777777" w:rsidR="00782D20" w:rsidRDefault="00782D20" w:rsidP="00BC0105">
            <w:pPr>
              <w:spacing w:line="280" w:lineRule="exact"/>
              <w:ind w:leftChars="0" w:left="86" w:hangingChars="41" w:hanging="86"/>
              <w:jc w:val="left"/>
              <w:rPr>
                <w:rFonts w:ascii="游ゴシック" w:eastAsia="游ゴシック" w:hAnsi="游ゴシック"/>
                <w:sz w:val="21"/>
                <w:szCs w:val="24"/>
              </w:rPr>
            </w:pPr>
          </w:p>
        </w:tc>
        <w:tc>
          <w:tcPr>
            <w:tcW w:w="569" w:type="dxa"/>
            <w:vAlign w:val="center"/>
          </w:tcPr>
          <w:p w14:paraId="7A7E970B" w14:textId="225A9D7F" w:rsidR="00782D20" w:rsidRPr="00E40367" w:rsidRDefault="00782D20" w:rsidP="00BC0105">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vMerge/>
          </w:tcPr>
          <w:p w14:paraId="7BE17340" w14:textId="77777777" w:rsidR="00782D20" w:rsidRPr="00E40367" w:rsidRDefault="00782D20" w:rsidP="00BC0105">
            <w:pPr>
              <w:spacing w:line="280" w:lineRule="exact"/>
              <w:ind w:leftChars="0" w:left="86" w:hangingChars="41" w:hanging="86"/>
              <w:jc w:val="center"/>
              <w:rPr>
                <w:rFonts w:ascii="游ゴシック" w:eastAsia="游ゴシック" w:hAnsi="游ゴシック"/>
                <w:sz w:val="21"/>
                <w:szCs w:val="24"/>
              </w:rPr>
            </w:pPr>
          </w:p>
        </w:tc>
      </w:tr>
      <w:tr w:rsidR="00782D20" w:rsidRPr="00E40367" w14:paraId="73FF9FF0" w14:textId="130F5504" w:rsidTr="00782D20">
        <w:trPr>
          <w:trHeight w:val="206"/>
        </w:trPr>
        <w:tc>
          <w:tcPr>
            <w:tcW w:w="7369" w:type="dxa"/>
            <w:gridSpan w:val="2"/>
            <w:vAlign w:val="center"/>
          </w:tcPr>
          <w:p w14:paraId="741B6B7F" w14:textId="2EFA4172" w:rsidR="00782D20" w:rsidRPr="00BC0105" w:rsidRDefault="00782D20" w:rsidP="00BC0105">
            <w:pPr>
              <w:spacing w:line="280" w:lineRule="exact"/>
              <w:ind w:leftChars="0" w:left="0" w:firstLineChars="0" w:firstLine="0"/>
              <w:rPr>
                <w:rFonts w:ascii="游ゴシック" w:eastAsia="游ゴシック" w:hAnsi="游ゴシック"/>
                <w:sz w:val="21"/>
                <w:szCs w:val="24"/>
              </w:rPr>
            </w:pPr>
            <w:r w:rsidRPr="00CD5FAF">
              <w:rPr>
                <w:rFonts w:ascii="游ゴシック" w:eastAsia="游ゴシック" w:hAnsi="游ゴシック" w:hint="eastAsia"/>
                <w:sz w:val="21"/>
                <w:szCs w:val="24"/>
              </w:rPr>
              <w:t>対象児童生徒・保護者からの聴き取り</w:t>
            </w:r>
            <w:r>
              <w:rPr>
                <w:rFonts w:ascii="游ゴシック" w:eastAsia="游ゴシック" w:hAnsi="游ゴシック" w:hint="eastAsia"/>
                <w:sz w:val="21"/>
                <w:szCs w:val="24"/>
              </w:rPr>
              <w:t>を実施した。</w:t>
            </w:r>
          </w:p>
        </w:tc>
        <w:tc>
          <w:tcPr>
            <w:tcW w:w="569" w:type="dxa"/>
            <w:vAlign w:val="center"/>
          </w:tcPr>
          <w:p w14:paraId="5AF7EB02" w14:textId="0958E19D" w:rsidR="00782D20" w:rsidRPr="00E40367" w:rsidRDefault="00782D20" w:rsidP="00BC0105">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tcPr>
          <w:p w14:paraId="4E3D2A2F" w14:textId="77777777" w:rsidR="00782D20" w:rsidRPr="00E40367" w:rsidRDefault="00782D20" w:rsidP="00BC0105">
            <w:pPr>
              <w:spacing w:line="280" w:lineRule="exact"/>
              <w:ind w:leftChars="0" w:left="86" w:hangingChars="41" w:hanging="86"/>
              <w:jc w:val="center"/>
              <w:rPr>
                <w:rFonts w:ascii="游ゴシック" w:eastAsia="游ゴシック" w:hAnsi="游ゴシック"/>
                <w:sz w:val="21"/>
                <w:szCs w:val="24"/>
              </w:rPr>
            </w:pPr>
          </w:p>
        </w:tc>
      </w:tr>
      <w:tr w:rsidR="00782D20" w:rsidRPr="00E40367" w14:paraId="526727F6" w14:textId="1B881B9A" w:rsidTr="007E3D66">
        <w:trPr>
          <w:trHeight w:val="206"/>
        </w:trPr>
        <w:tc>
          <w:tcPr>
            <w:tcW w:w="7369" w:type="dxa"/>
            <w:gridSpan w:val="2"/>
            <w:vAlign w:val="center"/>
          </w:tcPr>
          <w:p w14:paraId="39462775" w14:textId="77FC8F2E" w:rsidR="00782D20" w:rsidRPr="00BC0105" w:rsidRDefault="00782D20" w:rsidP="00CD5FAF">
            <w:pPr>
              <w:spacing w:line="280" w:lineRule="exact"/>
              <w:ind w:leftChars="0" w:left="0" w:firstLineChars="0" w:firstLine="0"/>
              <w:rPr>
                <w:rFonts w:ascii="游ゴシック" w:eastAsia="游ゴシック" w:hAnsi="游ゴシック"/>
                <w:sz w:val="21"/>
                <w:szCs w:val="24"/>
              </w:rPr>
            </w:pPr>
            <w:r>
              <w:rPr>
                <w:rFonts w:ascii="游ゴシック" w:eastAsia="游ゴシック" w:hAnsi="游ゴシック" w:hint="eastAsia"/>
                <w:sz w:val="21"/>
                <w:szCs w:val="24"/>
              </w:rPr>
              <w:t>対象児童生徒・保護者以外から</w:t>
            </w:r>
            <w:r w:rsidRPr="00BC0105">
              <w:rPr>
                <w:rFonts w:ascii="游ゴシック" w:eastAsia="游ゴシック" w:hAnsi="游ゴシック" w:hint="eastAsia"/>
                <w:sz w:val="21"/>
                <w:szCs w:val="24"/>
              </w:rPr>
              <w:t>聴き取りやアンケート調査等</w:t>
            </w:r>
            <w:r>
              <w:rPr>
                <w:rFonts w:ascii="游ゴシック" w:eastAsia="游ゴシック" w:hAnsi="游ゴシック" w:hint="eastAsia"/>
                <w:sz w:val="21"/>
                <w:szCs w:val="24"/>
              </w:rPr>
              <w:t>を実施した。</w:t>
            </w:r>
          </w:p>
        </w:tc>
        <w:tc>
          <w:tcPr>
            <w:tcW w:w="569" w:type="dxa"/>
            <w:vAlign w:val="center"/>
          </w:tcPr>
          <w:p w14:paraId="536485A0" w14:textId="31D3FAA9" w:rsidR="00782D20" w:rsidRPr="00E40367" w:rsidRDefault="00782D20" w:rsidP="00CD5FAF">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tcBorders>
              <w:tr2bl w:val="single" w:sz="4" w:space="0" w:color="auto"/>
            </w:tcBorders>
          </w:tcPr>
          <w:p w14:paraId="4F97A435" w14:textId="77777777" w:rsidR="00782D20" w:rsidRPr="00E40367" w:rsidRDefault="00782D20" w:rsidP="00CD5FAF">
            <w:pPr>
              <w:spacing w:line="280" w:lineRule="exact"/>
              <w:ind w:leftChars="0" w:left="86" w:hangingChars="41" w:hanging="86"/>
              <w:jc w:val="center"/>
              <w:rPr>
                <w:rFonts w:ascii="游ゴシック" w:eastAsia="游ゴシック" w:hAnsi="游ゴシック"/>
                <w:sz w:val="21"/>
                <w:szCs w:val="24"/>
              </w:rPr>
            </w:pPr>
          </w:p>
        </w:tc>
      </w:tr>
      <w:tr w:rsidR="00782D20" w:rsidRPr="00E40367" w14:paraId="701378A6" w14:textId="0783671D" w:rsidTr="00782D20">
        <w:trPr>
          <w:trHeight w:val="206"/>
        </w:trPr>
        <w:tc>
          <w:tcPr>
            <w:tcW w:w="426" w:type="dxa"/>
            <w:vMerge w:val="restart"/>
            <w:vAlign w:val="center"/>
          </w:tcPr>
          <w:p w14:paraId="7681303C" w14:textId="0BCDB040" w:rsidR="00782D20" w:rsidRPr="002E0C41" w:rsidRDefault="00782D20" w:rsidP="00CD5FAF">
            <w:pPr>
              <w:spacing w:line="280" w:lineRule="exact"/>
              <w:ind w:leftChars="0" w:left="0" w:firstLineChars="0" w:firstLine="0"/>
              <w:rPr>
                <w:rFonts w:ascii="游ゴシック" w:eastAsia="游ゴシック" w:hAnsi="游ゴシック"/>
                <w:sz w:val="21"/>
                <w:szCs w:val="24"/>
              </w:rPr>
            </w:pPr>
            <w:r>
              <w:rPr>
                <w:rFonts w:ascii="游ゴシック" w:eastAsia="游ゴシック" w:hAnsi="游ゴシック" w:hint="eastAsia"/>
                <w:sz w:val="21"/>
                <w:szCs w:val="24"/>
              </w:rPr>
              <w:t>実施した事項</w:t>
            </w:r>
          </w:p>
        </w:tc>
        <w:tc>
          <w:tcPr>
            <w:tcW w:w="6943" w:type="dxa"/>
            <w:vAlign w:val="center"/>
          </w:tcPr>
          <w:p w14:paraId="5524580B" w14:textId="1C7EDF6E" w:rsidR="00782D20" w:rsidRPr="00E40367" w:rsidRDefault="00782D20" w:rsidP="00CD5FAF">
            <w:pPr>
              <w:spacing w:line="280" w:lineRule="exact"/>
              <w:ind w:leftChars="0" w:left="86" w:hangingChars="41" w:hanging="86"/>
              <w:jc w:val="left"/>
              <w:rPr>
                <w:rFonts w:ascii="游ゴシック" w:eastAsia="游ゴシック" w:hAnsi="游ゴシック"/>
                <w:sz w:val="21"/>
                <w:szCs w:val="24"/>
              </w:rPr>
            </w:pPr>
            <w:r w:rsidRPr="00BC0105">
              <w:rPr>
                <w:rFonts w:ascii="游ゴシック" w:eastAsia="游ゴシック" w:hAnsi="游ゴシック" w:hint="eastAsia"/>
                <w:sz w:val="21"/>
                <w:szCs w:val="24"/>
              </w:rPr>
              <w:t>教職員からの聴き取り</w:t>
            </w:r>
          </w:p>
        </w:tc>
        <w:tc>
          <w:tcPr>
            <w:tcW w:w="569" w:type="dxa"/>
            <w:vAlign w:val="center"/>
          </w:tcPr>
          <w:p w14:paraId="6E528DB6" w14:textId="77777777" w:rsidR="00782D20" w:rsidRPr="00E40367" w:rsidRDefault="00782D20" w:rsidP="00CD5FAF">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tcPr>
          <w:p w14:paraId="57177F8D" w14:textId="77777777" w:rsidR="00782D20" w:rsidRPr="00E40367" w:rsidRDefault="00782D20" w:rsidP="00CD5FAF">
            <w:pPr>
              <w:spacing w:line="280" w:lineRule="exact"/>
              <w:ind w:leftChars="0" w:left="86" w:hangingChars="41" w:hanging="86"/>
              <w:jc w:val="center"/>
              <w:rPr>
                <w:rFonts w:ascii="游ゴシック" w:eastAsia="游ゴシック" w:hAnsi="游ゴシック"/>
                <w:sz w:val="21"/>
                <w:szCs w:val="24"/>
              </w:rPr>
            </w:pPr>
          </w:p>
        </w:tc>
      </w:tr>
      <w:tr w:rsidR="00782D20" w:rsidRPr="00E40367" w14:paraId="62AD693F" w14:textId="3B853105" w:rsidTr="00782D20">
        <w:trPr>
          <w:trHeight w:val="206"/>
        </w:trPr>
        <w:tc>
          <w:tcPr>
            <w:tcW w:w="426" w:type="dxa"/>
            <w:vMerge/>
            <w:vAlign w:val="center"/>
          </w:tcPr>
          <w:p w14:paraId="36086A1F" w14:textId="77777777" w:rsidR="00782D20" w:rsidRPr="002E0C41" w:rsidRDefault="00782D20" w:rsidP="00CD5FAF">
            <w:pPr>
              <w:spacing w:line="280" w:lineRule="exact"/>
              <w:ind w:leftChars="0" w:left="0" w:firstLineChars="0" w:firstLine="0"/>
              <w:rPr>
                <w:rFonts w:ascii="游ゴシック" w:eastAsia="游ゴシック" w:hAnsi="游ゴシック"/>
                <w:sz w:val="21"/>
                <w:szCs w:val="24"/>
              </w:rPr>
            </w:pPr>
          </w:p>
        </w:tc>
        <w:tc>
          <w:tcPr>
            <w:tcW w:w="6943" w:type="dxa"/>
            <w:vAlign w:val="center"/>
          </w:tcPr>
          <w:p w14:paraId="7BDBFDCD" w14:textId="39C262B5" w:rsidR="00782D20" w:rsidRPr="002E0C41" w:rsidRDefault="00782D20" w:rsidP="00CD5FAF">
            <w:pPr>
              <w:spacing w:line="280" w:lineRule="exact"/>
              <w:ind w:leftChars="0" w:left="86" w:hangingChars="41" w:hanging="86"/>
              <w:jc w:val="left"/>
              <w:rPr>
                <w:rFonts w:ascii="游ゴシック" w:eastAsia="游ゴシック" w:hAnsi="游ゴシック"/>
                <w:sz w:val="21"/>
                <w:szCs w:val="24"/>
              </w:rPr>
            </w:pPr>
            <w:r w:rsidRPr="00BC0105">
              <w:rPr>
                <w:rFonts w:ascii="游ゴシック" w:eastAsia="游ゴシック" w:hAnsi="游ゴシック" w:hint="eastAsia"/>
                <w:sz w:val="21"/>
                <w:szCs w:val="24"/>
              </w:rPr>
              <w:t>関係児童生徒からの聴き取りやアンケート調査</w:t>
            </w:r>
          </w:p>
        </w:tc>
        <w:tc>
          <w:tcPr>
            <w:tcW w:w="569" w:type="dxa"/>
            <w:vAlign w:val="center"/>
          </w:tcPr>
          <w:p w14:paraId="41A499CF" w14:textId="77777777" w:rsidR="00782D20" w:rsidRPr="00E40367" w:rsidRDefault="00782D20" w:rsidP="00CD5FAF">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tcPr>
          <w:p w14:paraId="7FB65CC3" w14:textId="77777777" w:rsidR="00782D20" w:rsidRPr="00E40367" w:rsidRDefault="00782D20" w:rsidP="00CD5FAF">
            <w:pPr>
              <w:spacing w:line="280" w:lineRule="exact"/>
              <w:ind w:leftChars="0" w:left="86" w:hangingChars="41" w:hanging="86"/>
              <w:jc w:val="center"/>
              <w:rPr>
                <w:rFonts w:ascii="游ゴシック" w:eastAsia="游ゴシック" w:hAnsi="游ゴシック"/>
                <w:sz w:val="21"/>
                <w:szCs w:val="24"/>
              </w:rPr>
            </w:pPr>
          </w:p>
        </w:tc>
      </w:tr>
      <w:tr w:rsidR="00782D20" w:rsidRPr="00E40367" w14:paraId="3566EBBA" w14:textId="12119DC7" w:rsidTr="00782D20">
        <w:trPr>
          <w:trHeight w:val="206"/>
        </w:trPr>
        <w:tc>
          <w:tcPr>
            <w:tcW w:w="426" w:type="dxa"/>
            <w:vMerge/>
            <w:vAlign w:val="center"/>
          </w:tcPr>
          <w:p w14:paraId="31AB87EE" w14:textId="77777777" w:rsidR="00782D20" w:rsidRPr="002E0C41" w:rsidRDefault="00782D20" w:rsidP="00CD5FAF">
            <w:pPr>
              <w:spacing w:line="280" w:lineRule="exact"/>
              <w:ind w:leftChars="0" w:left="0" w:firstLineChars="0" w:firstLine="0"/>
              <w:rPr>
                <w:rFonts w:ascii="游ゴシック" w:eastAsia="游ゴシック" w:hAnsi="游ゴシック"/>
                <w:sz w:val="21"/>
                <w:szCs w:val="24"/>
              </w:rPr>
            </w:pPr>
          </w:p>
        </w:tc>
        <w:tc>
          <w:tcPr>
            <w:tcW w:w="6943" w:type="dxa"/>
            <w:vAlign w:val="center"/>
          </w:tcPr>
          <w:p w14:paraId="1C8A7A79" w14:textId="501DE69D" w:rsidR="00782D20" w:rsidRPr="00E40367" w:rsidRDefault="00782D20" w:rsidP="00CD5FAF">
            <w:pPr>
              <w:spacing w:line="280" w:lineRule="exact"/>
              <w:ind w:leftChars="0" w:left="86" w:hangingChars="41" w:hanging="86"/>
              <w:jc w:val="left"/>
              <w:rPr>
                <w:rFonts w:ascii="游ゴシック" w:eastAsia="游ゴシック" w:hAnsi="游ゴシック"/>
                <w:sz w:val="21"/>
                <w:szCs w:val="24"/>
              </w:rPr>
            </w:pPr>
            <w:r w:rsidRPr="00BC0105">
              <w:rPr>
                <w:rFonts w:ascii="游ゴシック" w:eastAsia="游ゴシック" w:hAnsi="游ゴシック" w:hint="eastAsia"/>
                <w:sz w:val="21"/>
                <w:szCs w:val="24"/>
              </w:rPr>
              <w:t>学校以外の関係機関への聴き取り</w:t>
            </w:r>
          </w:p>
        </w:tc>
        <w:tc>
          <w:tcPr>
            <w:tcW w:w="569" w:type="dxa"/>
            <w:vAlign w:val="center"/>
          </w:tcPr>
          <w:p w14:paraId="0789329A" w14:textId="77777777" w:rsidR="00782D20" w:rsidRPr="00E40367" w:rsidRDefault="00782D20" w:rsidP="00CD5FAF">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tcPr>
          <w:p w14:paraId="48DE955D" w14:textId="77777777" w:rsidR="00782D20" w:rsidRPr="00E40367" w:rsidRDefault="00782D20" w:rsidP="00CD5FAF">
            <w:pPr>
              <w:spacing w:line="280" w:lineRule="exact"/>
              <w:ind w:leftChars="0" w:left="86" w:hangingChars="41" w:hanging="86"/>
              <w:jc w:val="center"/>
              <w:rPr>
                <w:rFonts w:ascii="游ゴシック" w:eastAsia="游ゴシック" w:hAnsi="游ゴシック"/>
                <w:sz w:val="21"/>
                <w:szCs w:val="24"/>
              </w:rPr>
            </w:pPr>
          </w:p>
        </w:tc>
      </w:tr>
      <w:tr w:rsidR="00782D20" w:rsidRPr="00E40367" w14:paraId="3041EBD4" w14:textId="1E14E1DC" w:rsidTr="00782D20">
        <w:trPr>
          <w:trHeight w:val="206"/>
        </w:trPr>
        <w:tc>
          <w:tcPr>
            <w:tcW w:w="426" w:type="dxa"/>
            <w:vMerge/>
            <w:vAlign w:val="center"/>
          </w:tcPr>
          <w:p w14:paraId="486E17BC" w14:textId="77777777" w:rsidR="00782D20" w:rsidRPr="002E0C41" w:rsidRDefault="00782D20" w:rsidP="00CD5FAF">
            <w:pPr>
              <w:spacing w:line="280" w:lineRule="exact"/>
              <w:ind w:leftChars="0" w:left="0" w:firstLineChars="0" w:firstLine="0"/>
              <w:rPr>
                <w:rFonts w:ascii="游ゴシック" w:eastAsia="游ゴシック" w:hAnsi="游ゴシック"/>
                <w:sz w:val="21"/>
                <w:szCs w:val="24"/>
              </w:rPr>
            </w:pPr>
          </w:p>
        </w:tc>
        <w:tc>
          <w:tcPr>
            <w:tcW w:w="6943" w:type="dxa"/>
            <w:vAlign w:val="center"/>
          </w:tcPr>
          <w:p w14:paraId="429166FB" w14:textId="76F998CF" w:rsidR="00782D20" w:rsidRPr="00E40367" w:rsidRDefault="00782D20" w:rsidP="00CD5FAF">
            <w:pPr>
              <w:spacing w:line="280" w:lineRule="exact"/>
              <w:ind w:leftChars="0" w:left="86" w:hangingChars="41" w:hanging="86"/>
              <w:jc w:val="left"/>
              <w:rPr>
                <w:rFonts w:ascii="游ゴシック" w:eastAsia="游ゴシック" w:hAnsi="游ゴシック"/>
                <w:sz w:val="21"/>
                <w:szCs w:val="24"/>
              </w:rPr>
            </w:pPr>
            <w:r>
              <w:rPr>
                <w:rFonts w:ascii="游ゴシック" w:eastAsia="游ゴシック" w:hAnsi="游ゴシック" w:hint="eastAsia"/>
                <w:sz w:val="21"/>
                <w:szCs w:val="21"/>
              </w:rPr>
              <w:t>その他（　　　　　　　　　　　　　　　　　　　　　　　　　）</w:t>
            </w:r>
          </w:p>
        </w:tc>
        <w:tc>
          <w:tcPr>
            <w:tcW w:w="569" w:type="dxa"/>
            <w:vAlign w:val="center"/>
          </w:tcPr>
          <w:p w14:paraId="5F28834C" w14:textId="77777777" w:rsidR="00782D20" w:rsidRPr="00E40367" w:rsidRDefault="00782D20" w:rsidP="00CD5FAF">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tcPr>
          <w:p w14:paraId="22297CEE" w14:textId="77777777" w:rsidR="00782D20" w:rsidRPr="00E40367" w:rsidRDefault="00782D20" w:rsidP="00CD5FAF">
            <w:pPr>
              <w:spacing w:line="280" w:lineRule="exact"/>
              <w:ind w:leftChars="0" w:left="86" w:hangingChars="41" w:hanging="86"/>
              <w:jc w:val="center"/>
              <w:rPr>
                <w:rFonts w:ascii="游ゴシック" w:eastAsia="游ゴシック" w:hAnsi="游ゴシック"/>
                <w:sz w:val="21"/>
                <w:szCs w:val="24"/>
              </w:rPr>
            </w:pPr>
          </w:p>
        </w:tc>
      </w:tr>
      <w:tr w:rsidR="00782D20" w:rsidRPr="00E40367" w14:paraId="267660A9" w14:textId="2CAA7F4B" w:rsidTr="00782D20">
        <w:trPr>
          <w:trHeight w:val="206"/>
        </w:trPr>
        <w:tc>
          <w:tcPr>
            <w:tcW w:w="426" w:type="dxa"/>
            <w:vMerge/>
            <w:vAlign w:val="center"/>
          </w:tcPr>
          <w:p w14:paraId="6C00E919" w14:textId="77777777" w:rsidR="00782D20" w:rsidRPr="002E0C41" w:rsidRDefault="00782D20" w:rsidP="00CD5FAF">
            <w:pPr>
              <w:spacing w:line="280" w:lineRule="exact"/>
              <w:ind w:leftChars="0" w:left="0" w:firstLineChars="0" w:firstLine="0"/>
              <w:rPr>
                <w:rFonts w:ascii="游ゴシック" w:eastAsia="游ゴシック" w:hAnsi="游ゴシック"/>
                <w:sz w:val="21"/>
                <w:szCs w:val="24"/>
              </w:rPr>
            </w:pPr>
          </w:p>
        </w:tc>
        <w:tc>
          <w:tcPr>
            <w:tcW w:w="6943" w:type="dxa"/>
            <w:vAlign w:val="center"/>
          </w:tcPr>
          <w:p w14:paraId="79FB500D" w14:textId="3D65F751" w:rsidR="00782D20" w:rsidRPr="002E0C41" w:rsidRDefault="00782D20" w:rsidP="00CD5FAF">
            <w:pPr>
              <w:spacing w:line="280" w:lineRule="exact"/>
              <w:ind w:leftChars="0" w:left="86" w:hangingChars="41" w:hanging="86"/>
              <w:jc w:val="left"/>
              <w:rPr>
                <w:rFonts w:ascii="游ゴシック" w:eastAsia="游ゴシック" w:hAnsi="游ゴシック"/>
                <w:sz w:val="21"/>
                <w:szCs w:val="24"/>
              </w:rPr>
            </w:pPr>
          </w:p>
        </w:tc>
        <w:tc>
          <w:tcPr>
            <w:tcW w:w="569" w:type="dxa"/>
            <w:vAlign w:val="center"/>
          </w:tcPr>
          <w:p w14:paraId="393AF92F" w14:textId="77777777" w:rsidR="00782D20" w:rsidRPr="00E40367" w:rsidRDefault="00782D20" w:rsidP="00CD5FAF">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tcPr>
          <w:p w14:paraId="23E22901" w14:textId="77777777" w:rsidR="00782D20" w:rsidRPr="00E40367" w:rsidRDefault="00782D20" w:rsidP="00CD5FAF">
            <w:pPr>
              <w:spacing w:line="280" w:lineRule="exact"/>
              <w:ind w:leftChars="0" w:left="86" w:hangingChars="41" w:hanging="86"/>
              <w:jc w:val="center"/>
              <w:rPr>
                <w:rFonts w:ascii="游ゴシック" w:eastAsia="游ゴシック" w:hAnsi="游ゴシック"/>
                <w:sz w:val="21"/>
                <w:szCs w:val="24"/>
              </w:rPr>
            </w:pPr>
          </w:p>
        </w:tc>
      </w:tr>
      <w:tr w:rsidR="00782D20" w:rsidRPr="00E40367" w14:paraId="5DEE82E1" w14:textId="364BCD27" w:rsidTr="00782D20">
        <w:trPr>
          <w:trHeight w:val="206"/>
        </w:trPr>
        <w:tc>
          <w:tcPr>
            <w:tcW w:w="426" w:type="dxa"/>
            <w:vMerge/>
            <w:vAlign w:val="center"/>
          </w:tcPr>
          <w:p w14:paraId="4DB6D579" w14:textId="77777777" w:rsidR="00782D20" w:rsidRPr="002E0C41" w:rsidRDefault="00782D20" w:rsidP="00CD5FAF">
            <w:pPr>
              <w:spacing w:line="280" w:lineRule="exact"/>
              <w:ind w:leftChars="0" w:left="0" w:firstLineChars="0" w:firstLine="0"/>
              <w:rPr>
                <w:rFonts w:ascii="游ゴシック" w:eastAsia="游ゴシック" w:hAnsi="游ゴシック"/>
                <w:sz w:val="21"/>
                <w:szCs w:val="24"/>
              </w:rPr>
            </w:pPr>
          </w:p>
        </w:tc>
        <w:tc>
          <w:tcPr>
            <w:tcW w:w="6943" w:type="dxa"/>
            <w:vAlign w:val="center"/>
          </w:tcPr>
          <w:p w14:paraId="7A2858E6" w14:textId="77777777" w:rsidR="00782D20" w:rsidRPr="002E0C41" w:rsidRDefault="00782D20" w:rsidP="00CD5FAF">
            <w:pPr>
              <w:spacing w:line="280" w:lineRule="exact"/>
              <w:ind w:leftChars="0" w:left="86" w:hangingChars="41" w:hanging="86"/>
              <w:jc w:val="left"/>
              <w:rPr>
                <w:rFonts w:ascii="游ゴシック" w:eastAsia="游ゴシック" w:hAnsi="游ゴシック"/>
                <w:sz w:val="21"/>
                <w:szCs w:val="24"/>
              </w:rPr>
            </w:pPr>
          </w:p>
        </w:tc>
        <w:tc>
          <w:tcPr>
            <w:tcW w:w="569" w:type="dxa"/>
            <w:vAlign w:val="center"/>
          </w:tcPr>
          <w:p w14:paraId="78E75681" w14:textId="2C43E8D5" w:rsidR="00782D20" w:rsidRPr="00E40367" w:rsidRDefault="00782D20" w:rsidP="00CD5FAF">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tcPr>
          <w:p w14:paraId="150A1714" w14:textId="77777777" w:rsidR="00782D20" w:rsidRPr="00E40367" w:rsidRDefault="00782D20" w:rsidP="00CD5FAF">
            <w:pPr>
              <w:spacing w:line="280" w:lineRule="exact"/>
              <w:ind w:leftChars="0" w:left="86" w:hangingChars="41" w:hanging="86"/>
              <w:jc w:val="center"/>
              <w:rPr>
                <w:rFonts w:ascii="游ゴシック" w:eastAsia="游ゴシック" w:hAnsi="游ゴシック"/>
                <w:sz w:val="21"/>
                <w:szCs w:val="24"/>
              </w:rPr>
            </w:pPr>
          </w:p>
        </w:tc>
      </w:tr>
      <w:tr w:rsidR="00782D20" w:rsidRPr="00E40367" w14:paraId="13C3B7B8" w14:textId="3F241FCD" w:rsidTr="00782D20">
        <w:trPr>
          <w:trHeight w:val="206"/>
        </w:trPr>
        <w:tc>
          <w:tcPr>
            <w:tcW w:w="7369" w:type="dxa"/>
            <w:gridSpan w:val="2"/>
            <w:vAlign w:val="center"/>
          </w:tcPr>
          <w:p w14:paraId="25FB268D" w14:textId="48040173" w:rsidR="00782D20" w:rsidRPr="00BC0105" w:rsidRDefault="00782D20" w:rsidP="00CD5FAF">
            <w:pPr>
              <w:spacing w:line="280" w:lineRule="exact"/>
              <w:ind w:leftChars="0" w:left="0" w:firstLineChars="0" w:firstLine="0"/>
              <w:rPr>
                <w:rFonts w:ascii="游ゴシック" w:eastAsia="游ゴシック" w:hAnsi="游ゴシック"/>
                <w:sz w:val="21"/>
                <w:szCs w:val="24"/>
              </w:rPr>
            </w:pPr>
            <w:r w:rsidRPr="00BC0105">
              <w:rPr>
                <w:rFonts w:ascii="游ゴシック" w:eastAsia="游ゴシック" w:hAnsi="游ゴシック" w:hint="eastAsia"/>
                <w:sz w:val="21"/>
                <w:szCs w:val="24"/>
              </w:rPr>
              <w:t>事実関係</w:t>
            </w:r>
            <w:r>
              <w:rPr>
                <w:rFonts w:ascii="游ゴシック" w:eastAsia="游ゴシック" w:hAnsi="游ゴシック" w:hint="eastAsia"/>
                <w:sz w:val="21"/>
                <w:szCs w:val="24"/>
              </w:rPr>
              <w:t>を</w:t>
            </w:r>
            <w:r w:rsidRPr="00BC0105">
              <w:rPr>
                <w:rFonts w:ascii="游ゴシック" w:eastAsia="游ゴシック" w:hAnsi="游ゴシック" w:hint="eastAsia"/>
                <w:sz w:val="21"/>
                <w:szCs w:val="24"/>
              </w:rPr>
              <w:t>整理</w:t>
            </w:r>
            <w:r>
              <w:rPr>
                <w:rFonts w:ascii="游ゴシック" w:eastAsia="游ゴシック" w:hAnsi="游ゴシック" w:hint="eastAsia"/>
                <w:sz w:val="21"/>
                <w:szCs w:val="24"/>
              </w:rPr>
              <w:t>した。</w:t>
            </w:r>
          </w:p>
        </w:tc>
        <w:tc>
          <w:tcPr>
            <w:tcW w:w="569" w:type="dxa"/>
            <w:vAlign w:val="center"/>
          </w:tcPr>
          <w:p w14:paraId="2F02A6BF" w14:textId="6B3FA501" w:rsidR="00782D20" w:rsidRPr="00E40367" w:rsidRDefault="00782D20" w:rsidP="00CD5FAF">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tcPr>
          <w:p w14:paraId="67E4C487" w14:textId="77777777" w:rsidR="00782D20" w:rsidRPr="00E40367" w:rsidRDefault="00782D20" w:rsidP="00CD5FAF">
            <w:pPr>
              <w:spacing w:line="280" w:lineRule="exact"/>
              <w:ind w:leftChars="0" w:left="86" w:hangingChars="41" w:hanging="86"/>
              <w:jc w:val="center"/>
              <w:rPr>
                <w:rFonts w:ascii="游ゴシック" w:eastAsia="游ゴシック" w:hAnsi="游ゴシック"/>
                <w:sz w:val="21"/>
                <w:szCs w:val="24"/>
              </w:rPr>
            </w:pPr>
          </w:p>
        </w:tc>
      </w:tr>
      <w:tr w:rsidR="00782D20" w:rsidRPr="00E40367" w14:paraId="08A8C404" w14:textId="4E544CB4" w:rsidTr="00782D20">
        <w:trPr>
          <w:trHeight w:val="206"/>
        </w:trPr>
        <w:tc>
          <w:tcPr>
            <w:tcW w:w="7369" w:type="dxa"/>
            <w:gridSpan w:val="2"/>
            <w:vAlign w:val="center"/>
          </w:tcPr>
          <w:p w14:paraId="6EBE95C2" w14:textId="0CF90032" w:rsidR="00782D20" w:rsidRPr="00BC0105" w:rsidRDefault="00782D20" w:rsidP="00CD5FAF">
            <w:pPr>
              <w:spacing w:line="280" w:lineRule="exact"/>
              <w:ind w:leftChars="0" w:left="0" w:firstLineChars="0" w:firstLine="0"/>
              <w:rPr>
                <w:rFonts w:ascii="游ゴシック" w:eastAsia="游ゴシック" w:hAnsi="游ゴシック"/>
                <w:sz w:val="21"/>
                <w:szCs w:val="24"/>
              </w:rPr>
            </w:pPr>
            <w:r w:rsidRPr="00BC0105">
              <w:rPr>
                <w:rFonts w:ascii="游ゴシック" w:eastAsia="游ゴシック" w:hAnsi="游ゴシック" w:hint="eastAsia"/>
                <w:sz w:val="21"/>
                <w:szCs w:val="24"/>
              </w:rPr>
              <w:t>整理した事実関係を踏ま</w:t>
            </w:r>
            <w:r>
              <w:rPr>
                <w:rFonts w:ascii="游ゴシック" w:eastAsia="游ゴシック" w:hAnsi="游ゴシック" w:hint="eastAsia"/>
                <w:sz w:val="21"/>
                <w:szCs w:val="24"/>
              </w:rPr>
              <w:t>えて評価し、</w:t>
            </w:r>
            <w:r w:rsidRPr="00BC0105">
              <w:rPr>
                <w:rFonts w:ascii="游ゴシック" w:eastAsia="游ゴシック" w:hAnsi="游ゴシック" w:hint="eastAsia"/>
                <w:sz w:val="21"/>
                <w:szCs w:val="24"/>
              </w:rPr>
              <w:t>再発防止策</w:t>
            </w:r>
            <w:r>
              <w:rPr>
                <w:rFonts w:ascii="游ゴシック" w:eastAsia="游ゴシック" w:hAnsi="游ゴシック" w:hint="eastAsia"/>
                <w:sz w:val="21"/>
                <w:szCs w:val="24"/>
              </w:rPr>
              <w:t>を</w:t>
            </w:r>
            <w:r w:rsidRPr="00BC0105">
              <w:rPr>
                <w:rFonts w:ascii="游ゴシック" w:eastAsia="游ゴシック" w:hAnsi="游ゴシック" w:hint="eastAsia"/>
                <w:sz w:val="21"/>
                <w:szCs w:val="24"/>
              </w:rPr>
              <w:t>検討</w:t>
            </w:r>
            <w:r>
              <w:rPr>
                <w:rFonts w:ascii="游ゴシック" w:eastAsia="游ゴシック" w:hAnsi="游ゴシック" w:hint="eastAsia"/>
                <w:sz w:val="21"/>
                <w:szCs w:val="24"/>
              </w:rPr>
              <w:t>した。</w:t>
            </w:r>
          </w:p>
        </w:tc>
        <w:tc>
          <w:tcPr>
            <w:tcW w:w="569" w:type="dxa"/>
            <w:vAlign w:val="center"/>
          </w:tcPr>
          <w:p w14:paraId="208425BF" w14:textId="03AA0C7B" w:rsidR="00782D20" w:rsidRPr="00E40367" w:rsidRDefault="00782D20" w:rsidP="00CD5FAF">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tcPr>
          <w:p w14:paraId="130F712E" w14:textId="77777777" w:rsidR="00782D20" w:rsidRPr="00E40367" w:rsidRDefault="00782D20" w:rsidP="00CD5FAF">
            <w:pPr>
              <w:spacing w:line="280" w:lineRule="exact"/>
              <w:ind w:leftChars="0" w:left="86" w:hangingChars="41" w:hanging="86"/>
              <w:jc w:val="center"/>
              <w:rPr>
                <w:rFonts w:ascii="游ゴシック" w:eastAsia="游ゴシック" w:hAnsi="游ゴシック"/>
                <w:sz w:val="21"/>
                <w:szCs w:val="24"/>
              </w:rPr>
            </w:pPr>
          </w:p>
        </w:tc>
      </w:tr>
      <w:tr w:rsidR="00782D20" w:rsidRPr="00E40367" w14:paraId="2C3D5753" w14:textId="5275B8BE" w:rsidTr="00782D20">
        <w:trPr>
          <w:trHeight w:val="206"/>
        </w:trPr>
        <w:tc>
          <w:tcPr>
            <w:tcW w:w="7369" w:type="dxa"/>
            <w:gridSpan w:val="2"/>
            <w:vAlign w:val="center"/>
          </w:tcPr>
          <w:p w14:paraId="4D7486B3" w14:textId="5F09BC91" w:rsidR="00782D20" w:rsidRPr="00BC0105" w:rsidRDefault="00782D20" w:rsidP="00CD5FAF">
            <w:pPr>
              <w:spacing w:line="280" w:lineRule="exact"/>
              <w:ind w:leftChars="0" w:left="0" w:firstLineChars="0" w:firstLine="0"/>
              <w:rPr>
                <w:rFonts w:ascii="游ゴシック" w:eastAsia="游ゴシック" w:hAnsi="游ゴシック"/>
                <w:sz w:val="21"/>
                <w:szCs w:val="24"/>
              </w:rPr>
            </w:pPr>
            <w:r>
              <w:rPr>
                <w:rFonts w:ascii="游ゴシック" w:eastAsia="游ゴシック" w:hAnsi="游ゴシック" w:hint="eastAsia"/>
                <w:sz w:val="21"/>
                <w:szCs w:val="24"/>
              </w:rPr>
              <w:t>報告書の作成、取りまとめをした。</w:t>
            </w:r>
          </w:p>
        </w:tc>
        <w:tc>
          <w:tcPr>
            <w:tcW w:w="569" w:type="dxa"/>
            <w:vAlign w:val="center"/>
          </w:tcPr>
          <w:p w14:paraId="0A60522E" w14:textId="2DAD7A90" w:rsidR="00782D20" w:rsidRPr="00E40367" w:rsidRDefault="00782D20" w:rsidP="00CD5FAF">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tcPr>
          <w:p w14:paraId="093D325C" w14:textId="77777777" w:rsidR="00782D20" w:rsidRPr="00E40367" w:rsidRDefault="00782D20" w:rsidP="00CD5FAF">
            <w:pPr>
              <w:spacing w:line="280" w:lineRule="exact"/>
              <w:ind w:leftChars="0" w:left="86" w:hangingChars="41" w:hanging="86"/>
              <w:jc w:val="center"/>
              <w:rPr>
                <w:rFonts w:ascii="游ゴシック" w:eastAsia="游ゴシック" w:hAnsi="游ゴシック"/>
                <w:sz w:val="21"/>
                <w:szCs w:val="24"/>
              </w:rPr>
            </w:pPr>
          </w:p>
        </w:tc>
      </w:tr>
    </w:tbl>
    <w:p w14:paraId="3C66DC11" w14:textId="77777777" w:rsidR="00170747" w:rsidRDefault="00170747" w:rsidP="0072582D">
      <w:pPr>
        <w:spacing w:line="280" w:lineRule="exact"/>
        <w:ind w:leftChars="0" w:left="0" w:firstLineChars="0" w:firstLine="0"/>
        <w:rPr>
          <w:rFonts w:ascii="游ゴシック" w:eastAsia="游ゴシック" w:hAnsi="游ゴシック"/>
          <w:b/>
          <w:bCs/>
          <w:color w:val="FFFFFF" w:themeColor="background1"/>
          <w:szCs w:val="28"/>
        </w:rPr>
      </w:pPr>
    </w:p>
    <w:p w14:paraId="7ABC003D" w14:textId="77777777" w:rsidR="004E48C2" w:rsidRDefault="004E48C2" w:rsidP="0072582D">
      <w:pPr>
        <w:spacing w:line="280" w:lineRule="exact"/>
        <w:ind w:leftChars="0" w:left="0" w:firstLineChars="0" w:firstLine="0"/>
        <w:rPr>
          <w:rFonts w:ascii="游ゴシック" w:eastAsia="游ゴシック" w:hAnsi="游ゴシック"/>
          <w:b/>
          <w:bCs/>
          <w:color w:val="FFFFFF" w:themeColor="background1"/>
          <w:szCs w:val="28"/>
        </w:rPr>
      </w:pPr>
    </w:p>
    <w:p w14:paraId="0212A9D1" w14:textId="77777777" w:rsidR="0039735B" w:rsidRDefault="0039735B" w:rsidP="0072582D">
      <w:pPr>
        <w:spacing w:line="280" w:lineRule="exact"/>
        <w:ind w:leftChars="0" w:left="0" w:firstLineChars="0" w:firstLine="0"/>
        <w:rPr>
          <w:rFonts w:ascii="游ゴシック" w:eastAsia="游ゴシック" w:hAnsi="游ゴシック"/>
          <w:b/>
          <w:bCs/>
          <w:color w:val="FFFFFF" w:themeColor="background1"/>
          <w:szCs w:val="28"/>
        </w:rPr>
      </w:pPr>
    </w:p>
    <w:p w14:paraId="2DA2E83A" w14:textId="77777777" w:rsidR="0039735B" w:rsidRDefault="0039735B" w:rsidP="0072582D">
      <w:pPr>
        <w:spacing w:line="280" w:lineRule="exact"/>
        <w:ind w:leftChars="0" w:left="0" w:firstLineChars="0" w:firstLine="0"/>
        <w:rPr>
          <w:rFonts w:ascii="游ゴシック" w:eastAsia="游ゴシック" w:hAnsi="游ゴシック"/>
          <w:b/>
          <w:bCs/>
          <w:color w:val="FFFFFF" w:themeColor="background1"/>
          <w:szCs w:val="28"/>
        </w:rPr>
      </w:pPr>
    </w:p>
    <w:p w14:paraId="2B55D0DD" w14:textId="77777777" w:rsidR="0039735B" w:rsidRDefault="0039735B" w:rsidP="0072582D">
      <w:pPr>
        <w:spacing w:line="280" w:lineRule="exact"/>
        <w:ind w:leftChars="0" w:left="0" w:firstLineChars="0" w:firstLine="0"/>
        <w:rPr>
          <w:rFonts w:ascii="游ゴシック" w:eastAsia="游ゴシック" w:hAnsi="游ゴシック"/>
          <w:b/>
          <w:bCs/>
          <w:color w:val="FFFFFF" w:themeColor="background1"/>
          <w:szCs w:val="28"/>
        </w:rPr>
      </w:pPr>
    </w:p>
    <w:p w14:paraId="099E07D8" w14:textId="77777777" w:rsidR="004E48C2" w:rsidRDefault="004E48C2" w:rsidP="0072582D">
      <w:pPr>
        <w:spacing w:line="280" w:lineRule="exact"/>
        <w:ind w:leftChars="0" w:left="0" w:firstLineChars="0" w:firstLine="0"/>
        <w:rPr>
          <w:rFonts w:ascii="游ゴシック" w:eastAsia="游ゴシック" w:hAnsi="游ゴシック"/>
          <w:b/>
          <w:bCs/>
          <w:color w:val="FFFFFF" w:themeColor="background1"/>
          <w:szCs w:val="28"/>
        </w:rPr>
      </w:pPr>
    </w:p>
    <w:p w14:paraId="01A15344" w14:textId="77777777" w:rsidR="00782D20" w:rsidRDefault="00782D20" w:rsidP="0072582D">
      <w:pPr>
        <w:spacing w:line="280" w:lineRule="exact"/>
        <w:ind w:leftChars="0" w:left="0" w:firstLineChars="0" w:firstLine="0"/>
        <w:rPr>
          <w:rFonts w:ascii="游ゴシック" w:eastAsia="游ゴシック" w:hAnsi="游ゴシック"/>
          <w:b/>
          <w:bCs/>
          <w:color w:val="FFFFFF" w:themeColor="background1"/>
          <w:szCs w:val="28"/>
        </w:rPr>
      </w:pPr>
    </w:p>
    <w:p w14:paraId="2453963C" w14:textId="77777777" w:rsidR="00782D20" w:rsidRDefault="00782D20" w:rsidP="0072582D">
      <w:pPr>
        <w:spacing w:line="280" w:lineRule="exact"/>
        <w:ind w:leftChars="0" w:left="0" w:firstLineChars="0" w:firstLine="0"/>
        <w:rPr>
          <w:rFonts w:ascii="游ゴシック" w:eastAsia="游ゴシック" w:hAnsi="游ゴシック"/>
          <w:b/>
          <w:bCs/>
          <w:color w:val="FFFFFF" w:themeColor="background1"/>
          <w:szCs w:val="28"/>
        </w:rPr>
      </w:pPr>
    </w:p>
    <w:p w14:paraId="0F4BC72A" w14:textId="77777777" w:rsidR="004E48C2" w:rsidRDefault="004E48C2" w:rsidP="0072582D">
      <w:pPr>
        <w:spacing w:line="280" w:lineRule="exact"/>
        <w:ind w:leftChars="0" w:left="0" w:firstLineChars="0" w:firstLine="0"/>
        <w:rPr>
          <w:rFonts w:ascii="游ゴシック" w:eastAsia="游ゴシック" w:hAnsi="游ゴシック"/>
          <w:b/>
          <w:bCs/>
          <w:color w:val="FFFFFF" w:themeColor="background1"/>
          <w:szCs w:val="28"/>
        </w:rPr>
      </w:pPr>
    </w:p>
    <w:p w14:paraId="198CED7B" w14:textId="3E368B7E" w:rsidR="003E13F3" w:rsidRDefault="003E13F3" w:rsidP="0072582D">
      <w:pPr>
        <w:spacing w:line="280" w:lineRule="exact"/>
        <w:ind w:leftChars="0" w:left="0" w:firstLineChars="0" w:firstLine="0"/>
        <w:rPr>
          <w:rFonts w:ascii="游ゴシック" w:eastAsia="游ゴシック" w:hAnsi="游ゴシック"/>
          <w:b/>
          <w:bCs/>
          <w:color w:val="FFFFFF" w:themeColor="background1"/>
          <w:szCs w:val="28"/>
        </w:rPr>
      </w:pPr>
      <w:r>
        <w:rPr>
          <w:rFonts w:ascii="游ゴシック" w:eastAsia="游ゴシック" w:hAnsi="游ゴシック" w:hint="eastAsia"/>
          <w:noProof/>
          <w:sz w:val="21"/>
          <w:szCs w:val="24"/>
        </w:rPr>
        <w:lastRenderedPageBreak/>
        <mc:AlternateContent>
          <mc:Choice Requires="wps">
            <w:drawing>
              <wp:anchor distT="0" distB="0" distL="114300" distR="114300" simplePos="0" relativeHeight="251669504" behindDoc="0" locked="0" layoutInCell="1" allowOverlap="1" wp14:anchorId="3D66BF6A" wp14:editId="14419EDD">
                <wp:simplePos x="0" y="0"/>
                <wp:positionH relativeFrom="column">
                  <wp:posOffset>4419600</wp:posOffset>
                </wp:positionH>
                <wp:positionV relativeFrom="paragraph">
                  <wp:posOffset>43815</wp:posOffset>
                </wp:positionV>
                <wp:extent cx="1325880" cy="298450"/>
                <wp:effectExtent l="0" t="0" r="26670" b="25400"/>
                <wp:wrapNone/>
                <wp:docPr id="1252728640" name="テキスト ボックス 1"/>
                <wp:cNvGraphicFramePr/>
                <a:graphic xmlns:a="http://schemas.openxmlformats.org/drawingml/2006/main">
                  <a:graphicData uri="http://schemas.microsoft.com/office/word/2010/wordprocessingShape">
                    <wps:wsp>
                      <wps:cNvSpPr txBox="1"/>
                      <wps:spPr>
                        <a:xfrm>
                          <a:off x="0" y="0"/>
                          <a:ext cx="1325880" cy="298450"/>
                        </a:xfrm>
                        <a:prstGeom prst="rect">
                          <a:avLst/>
                        </a:prstGeom>
                        <a:solidFill>
                          <a:schemeClr val="lt1"/>
                        </a:solidFill>
                        <a:ln w="6350">
                          <a:solidFill>
                            <a:prstClr val="black"/>
                          </a:solidFill>
                        </a:ln>
                      </wps:spPr>
                      <wps:txbx>
                        <w:txbxContent>
                          <w:p w14:paraId="36B31602" w14:textId="77777777" w:rsidR="007F253B" w:rsidRPr="00245C44" w:rsidRDefault="007F253B" w:rsidP="007F253B">
                            <w:pPr>
                              <w:spacing w:line="280" w:lineRule="exact"/>
                              <w:ind w:leftChars="0" w:left="0" w:firstLineChars="0" w:firstLine="0"/>
                              <w:jc w:val="left"/>
                              <w:rPr>
                                <w:rFonts w:ascii="游ゴシック" w:eastAsia="游ゴシック" w:hAnsi="游ゴシック"/>
                              </w:rPr>
                            </w:pPr>
                            <w:r w:rsidRPr="00245C44">
                              <w:rPr>
                                <w:rFonts w:ascii="游ゴシック" w:eastAsia="游ゴシック" w:hAnsi="游ゴシック" w:hint="eastAsia"/>
                              </w:rPr>
                              <w:t>説明日</w:t>
                            </w:r>
                            <w:r>
                              <w:rPr>
                                <w:rFonts w:ascii="游ゴシック" w:eastAsia="游ゴシック" w:hAnsi="游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BF6A" id="_x0000_s1031" type="#_x0000_t202" style="position:absolute;left:0;text-align:left;margin-left:348pt;margin-top:3.45pt;width:104.4pt;height: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" fillcolor="white [3201]" strokeweight=".5pt">
                <v:textbox>
                  <w:txbxContent>
                    <w:p w14:paraId="36B31602" w14:textId="77777777" w:rsidR="007F253B" w:rsidRPr="00245C44" w:rsidRDefault="007F253B" w:rsidP="007F253B">
                      <w:pPr>
                        <w:spacing w:line="280" w:lineRule="exact"/>
                        <w:ind w:leftChars="0" w:left="0" w:firstLineChars="0" w:firstLine="0"/>
                        <w:jc w:val="left"/>
                        <w:rPr>
                          <w:rFonts w:ascii="游ゴシック" w:eastAsia="游ゴシック" w:hAnsi="游ゴシック"/>
                        </w:rPr>
                      </w:pPr>
                      <w:r w:rsidRPr="00245C44">
                        <w:rPr>
                          <w:rFonts w:ascii="游ゴシック" w:eastAsia="游ゴシック" w:hAnsi="游ゴシック" w:hint="eastAsia"/>
                        </w:rPr>
                        <w:t>説明日</w:t>
                      </w:r>
                      <w:r>
                        <w:rPr>
                          <w:rFonts w:ascii="游ゴシック" w:eastAsia="游ゴシック" w:hAnsi="游ゴシック" w:hint="eastAsia"/>
                        </w:rPr>
                        <w:t>：</w:t>
                      </w:r>
                    </w:p>
                  </w:txbxContent>
                </v:textbox>
              </v:shape>
            </w:pict>
          </mc:Fallback>
        </mc:AlternateContent>
      </w:r>
    </w:p>
    <w:p w14:paraId="77244504" w14:textId="037A0C8B" w:rsidR="00911006" w:rsidRPr="002E0C41" w:rsidRDefault="00911006" w:rsidP="0072582D">
      <w:pPr>
        <w:spacing w:line="280" w:lineRule="exact"/>
        <w:ind w:leftChars="0" w:left="0" w:firstLineChars="0" w:firstLine="0"/>
        <w:rPr>
          <w:rFonts w:ascii="游ゴシック" w:eastAsia="游ゴシック" w:hAnsi="游ゴシック"/>
          <w:b/>
          <w:bCs/>
          <w:color w:val="FFFFFF" w:themeColor="background1"/>
          <w:szCs w:val="28"/>
          <w:highlight w:val="black"/>
        </w:rPr>
      </w:pPr>
    </w:p>
    <w:p w14:paraId="32E71A01" w14:textId="1B5CD98F" w:rsidR="007F253B" w:rsidRPr="008315E0" w:rsidRDefault="007F253B" w:rsidP="005D655A">
      <w:pPr>
        <w:autoSpaceDE w:val="0"/>
        <w:autoSpaceDN w:val="0"/>
        <w:spacing w:line="280" w:lineRule="exact"/>
        <w:ind w:leftChars="0" w:left="0" w:firstLineChars="0" w:firstLine="0"/>
        <w:rPr>
          <w:rFonts w:ascii="游ゴシック" w:eastAsia="游ゴシック" w:hAnsi="游ゴシック"/>
          <w:b/>
          <w:bCs/>
          <w:szCs w:val="28"/>
        </w:rPr>
      </w:pPr>
      <w:r>
        <w:rPr>
          <w:rFonts w:ascii="游ゴシック" w:eastAsia="游ゴシック" w:hAnsi="游ゴシック" w:hint="eastAsia"/>
          <w:b/>
          <w:bCs/>
          <w:szCs w:val="28"/>
        </w:rPr>
        <w:t xml:space="preserve">　◆</w:t>
      </w:r>
      <w:r w:rsidRPr="007F253B">
        <w:rPr>
          <w:rFonts w:ascii="游ゴシック" w:eastAsia="游ゴシック" w:hAnsi="游ゴシック" w:hint="eastAsia"/>
          <w:b/>
          <w:bCs/>
          <w:szCs w:val="28"/>
        </w:rPr>
        <w:t>聴き取り調査・アンケート調査等における事前説明</w:t>
      </w:r>
      <w:r w:rsidR="003E13F3" w:rsidRPr="009A7743">
        <w:rPr>
          <w:rFonts w:ascii="游ゴシック" w:eastAsia="游ゴシック" w:hAnsi="游ゴシック" w:hint="eastAsia"/>
          <w:b/>
          <w:bCs/>
          <w:szCs w:val="28"/>
        </w:rPr>
        <w:t>（ｐ</w:t>
      </w:r>
      <w:r w:rsidR="003E13F3">
        <w:rPr>
          <w:rFonts w:ascii="游ゴシック" w:eastAsia="游ゴシック" w:hAnsi="游ゴシック" w:hint="eastAsia"/>
          <w:b/>
          <w:bCs/>
          <w:szCs w:val="28"/>
        </w:rPr>
        <w:t>3</w:t>
      </w:r>
      <w:r w:rsidR="00C96B65">
        <w:rPr>
          <w:rFonts w:ascii="游ゴシック" w:eastAsia="游ゴシック" w:hAnsi="游ゴシック" w:hint="eastAsia"/>
          <w:b/>
          <w:bCs/>
          <w:szCs w:val="28"/>
        </w:rPr>
        <w:t>2</w:t>
      </w:r>
      <w:r w:rsidR="003E13F3">
        <w:rPr>
          <w:rFonts w:ascii="游ゴシック" w:eastAsia="游ゴシック" w:hAnsi="游ゴシック" w:hint="eastAsia"/>
          <w:b/>
          <w:bCs/>
          <w:szCs w:val="28"/>
        </w:rPr>
        <w:t>～3</w:t>
      </w:r>
      <w:r w:rsidR="00C96B65">
        <w:rPr>
          <w:rFonts w:ascii="游ゴシック" w:eastAsia="游ゴシック" w:hAnsi="游ゴシック" w:hint="eastAsia"/>
          <w:b/>
          <w:bCs/>
          <w:szCs w:val="28"/>
        </w:rPr>
        <w:t>3</w:t>
      </w:r>
      <w:r w:rsidR="003E13F3" w:rsidRPr="009A7743">
        <w:rPr>
          <w:rFonts w:ascii="游ゴシック" w:eastAsia="游ゴシック" w:hAnsi="游ゴシック" w:hint="eastAsia"/>
          <w:b/>
          <w:bCs/>
          <w:szCs w:val="28"/>
        </w:rPr>
        <w:t>参照）</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9"/>
        <w:gridCol w:w="569"/>
      </w:tblGrid>
      <w:tr w:rsidR="007F253B" w:rsidRPr="009A7743" w14:paraId="6D4FE183" w14:textId="77777777" w:rsidTr="00170747">
        <w:trPr>
          <w:trHeight w:val="82"/>
        </w:trPr>
        <w:tc>
          <w:tcPr>
            <w:tcW w:w="8221" w:type="dxa"/>
            <w:vAlign w:val="center"/>
          </w:tcPr>
          <w:p w14:paraId="66DD73B3" w14:textId="1560D6DC" w:rsidR="007F253B" w:rsidRPr="009A7743" w:rsidRDefault="007F253B" w:rsidP="00EB1688">
            <w:pPr>
              <w:spacing w:line="280" w:lineRule="exact"/>
              <w:ind w:leftChars="0" w:left="210" w:hanging="210"/>
              <w:jc w:val="center"/>
              <w:rPr>
                <w:rFonts w:ascii="游ゴシック" w:eastAsia="游ゴシック" w:hAnsi="游ゴシック"/>
                <w:b/>
                <w:bCs/>
                <w:sz w:val="21"/>
                <w:szCs w:val="24"/>
              </w:rPr>
            </w:pPr>
            <w:r w:rsidRPr="009A7743">
              <w:rPr>
                <w:rFonts w:ascii="游ゴシック" w:eastAsia="游ゴシック" w:hAnsi="游ゴシック" w:hint="eastAsia"/>
                <w:b/>
                <w:bCs/>
                <w:sz w:val="21"/>
                <w:szCs w:val="24"/>
              </w:rPr>
              <w:t>チェックポイント</w:t>
            </w:r>
          </w:p>
        </w:tc>
        <w:tc>
          <w:tcPr>
            <w:tcW w:w="567" w:type="dxa"/>
            <w:vAlign w:val="center"/>
          </w:tcPr>
          <w:p w14:paraId="58AC83FA" w14:textId="524B19D6" w:rsidR="007F253B" w:rsidRPr="009A7743" w:rsidRDefault="00170747" w:rsidP="00EB1688">
            <w:pPr>
              <w:spacing w:line="280" w:lineRule="exact"/>
              <w:ind w:leftChars="0" w:left="36" w:hangingChars="41" w:hanging="36"/>
              <w:rPr>
                <w:rFonts w:ascii="游ゴシック" w:eastAsia="游ゴシック" w:hAnsi="游ゴシック"/>
                <w:b/>
                <w:bCs/>
                <w:sz w:val="21"/>
                <w:szCs w:val="24"/>
              </w:rPr>
            </w:pPr>
            <w:r w:rsidRPr="00170747">
              <w:rPr>
                <w:rFonts w:ascii="游ゴシック" w:eastAsia="游ゴシック" w:hAnsi="游ゴシック" w:hint="eastAsia"/>
                <w:b/>
                <w:bCs/>
                <w:w w:val="42"/>
                <w:sz w:val="21"/>
                <w:szCs w:val="21"/>
                <w:fitText w:val="360" w:id="-1012091904"/>
              </w:rPr>
              <w:t>チェック</w:t>
            </w:r>
          </w:p>
        </w:tc>
      </w:tr>
      <w:tr w:rsidR="007F253B" w:rsidRPr="00E40367" w14:paraId="33921946" w14:textId="77777777" w:rsidTr="00170747">
        <w:trPr>
          <w:trHeight w:val="206"/>
        </w:trPr>
        <w:tc>
          <w:tcPr>
            <w:tcW w:w="8221" w:type="dxa"/>
            <w:vAlign w:val="center"/>
          </w:tcPr>
          <w:p w14:paraId="2C8B5AAC" w14:textId="7AAF7809" w:rsidR="007F253B" w:rsidRPr="00E40367" w:rsidRDefault="003E13F3" w:rsidP="00EB1688">
            <w:pPr>
              <w:spacing w:line="280" w:lineRule="exact"/>
              <w:ind w:leftChars="0" w:left="0" w:firstLineChars="0" w:firstLine="0"/>
              <w:rPr>
                <w:rFonts w:ascii="游ゴシック" w:eastAsia="游ゴシック" w:hAnsi="游ゴシック"/>
                <w:sz w:val="21"/>
                <w:szCs w:val="24"/>
              </w:rPr>
            </w:pPr>
            <w:r w:rsidRPr="003E13F3">
              <w:rPr>
                <w:rFonts w:ascii="游ゴシック" w:eastAsia="游ゴシック" w:hAnsi="游ゴシック" w:hint="eastAsia"/>
                <w:sz w:val="21"/>
                <w:szCs w:val="24"/>
              </w:rPr>
              <w:t>聴き取り（又はアンケート）調査は、重大事態調査の一環として行うこと</w:t>
            </w:r>
            <w:r>
              <w:rPr>
                <w:rFonts w:ascii="游ゴシック" w:eastAsia="游ゴシック" w:hAnsi="游ゴシック" w:hint="eastAsia"/>
                <w:sz w:val="21"/>
                <w:szCs w:val="24"/>
              </w:rPr>
              <w:t>を</w:t>
            </w:r>
            <w:r w:rsidR="007F253B">
              <w:rPr>
                <w:rFonts w:ascii="游ゴシック" w:eastAsia="游ゴシック" w:hAnsi="游ゴシック" w:hint="eastAsia"/>
                <w:sz w:val="21"/>
                <w:szCs w:val="24"/>
              </w:rPr>
              <w:t>説明した。</w:t>
            </w:r>
          </w:p>
        </w:tc>
        <w:tc>
          <w:tcPr>
            <w:tcW w:w="567" w:type="dxa"/>
            <w:vAlign w:val="center"/>
          </w:tcPr>
          <w:p w14:paraId="79224A87" w14:textId="77777777" w:rsidR="007F253B" w:rsidRPr="00E40367" w:rsidRDefault="007F253B" w:rsidP="00EB1688">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7F253B" w:rsidRPr="00E40367" w14:paraId="3B8E3EDE" w14:textId="77777777" w:rsidTr="00170747">
        <w:trPr>
          <w:trHeight w:val="206"/>
        </w:trPr>
        <w:tc>
          <w:tcPr>
            <w:tcW w:w="8221" w:type="dxa"/>
            <w:vAlign w:val="center"/>
          </w:tcPr>
          <w:p w14:paraId="06E07291" w14:textId="752EFE53" w:rsidR="007F253B" w:rsidRPr="00BC0105" w:rsidRDefault="003E13F3" w:rsidP="00EB1688">
            <w:pPr>
              <w:spacing w:line="280" w:lineRule="exact"/>
              <w:ind w:leftChars="0" w:left="0" w:firstLineChars="0" w:firstLine="0"/>
              <w:rPr>
                <w:rFonts w:ascii="游ゴシック" w:eastAsia="游ゴシック" w:hAnsi="游ゴシック"/>
                <w:sz w:val="21"/>
                <w:szCs w:val="24"/>
              </w:rPr>
            </w:pPr>
            <w:r w:rsidRPr="003E13F3">
              <w:rPr>
                <w:rFonts w:ascii="游ゴシック" w:eastAsia="游ゴシック" w:hAnsi="游ゴシック" w:hint="eastAsia"/>
                <w:sz w:val="21"/>
                <w:szCs w:val="24"/>
              </w:rPr>
              <w:t>重大事態調査は、可能な限り詳細に事実関係を確認し、事案への対処及び再発防止策を講ずることが目的であること</w:t>
            </w:r>
            <w:r>
              <w:rPr>
                <w:rFonts w:ascii="游ゴシック" w:eastAsia="游ゴシック" w:hAnsi="游ゴシック" w:hint="eastAsia"/>
                <w:sz w:val="21"/>
                <w:szCs w:val="24"/>
              </w:rPr>
              <w:t>を</w:t>
            </w:r>
            <w:r w:rsidR="007F253B">
              <w:rPr>
                <w:rFonts w:ascii="游ゴシック" w:eastAsia="游ゴシック" w:hAnsi="游ゴシック" w:hint="eastAsia"/>
                <w:sz w:val="21"/>
                <w:szCs w:val="24"/>
              </w:rPr>
              <w:t>説明した。</w:t>
            </w:r>
          </w:p>
        </w:tc>
        <w:tc>
          <w:tcPr>
            <w:tcW w:w="567" w:type="dxa"/>
            <w:vAlign w:val="center"/>
          </w:tcPr>
          <w:p w14:paraId="6B97D9DF" w14:textId="77777777" w:rsidR="007F253B" w:rsidRPr="00E40367" w:rsidRDefault="007F253B" w:rsidP="00EB1688">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7F253B" w:rsidRPr="00E40367" w14:paraId="76FA0A68" w14:textId="77777777" w:rsidTr="00170747">
        <w:trPr>
          <w:trHeight w:val="206"/>
        </w:trPr>
        <w:tc>
          <w:tcPr>
            <w:tcW w:w="8221" w:type="dxa"/>
            <w:vAlign w:val="center"/>
          </w:tcPr>
          <w:p w14:paraId="16799651" w14:textId="53C8A599" w:rsidR="007F253B" w:rsidRPr="00BC0105" w:rsidRDefault="003E13F3" w:rsidP="00EB1688">
            <w:pPr>
              <w:spacing w:line="280" w:lineRule="exact"/>
              <w:ind w:leftChars="0" w:left="0" w:firstLineChars="0" w:firstLine="0"/>
              <w:rPr>
                <w:rFonts w:ascii="游ゴシック" w:eastAsia="游ゴシック" w:hAnsi="游ゴシック"/>
                <w:sz w:val="21"/>
                <w:szCs w:val="24"/>
              </w:rPr>
            </w:pPr>
            <w:r w:rsidRPr="003E13F3">
              <w:rPr>
                <w:rFonts w:ascii="游ゴシック" w:eastAsia="游ゴシック" w:hAnsi="游ゴシック" w:hint="eastAsia"/>
                <w:sz w:val="21"/>
                <w:szCs w:val="24"/>
              </w:rPr>
              <w:t>聴き取り内容・回答内容は、守秘義務が課された調査組織や調査主体の担当者でのみ共有すること</w:t>
            </w:r>
            <w:r>
              <w:rPr>
                <w:rFonts w:ascii="游ゴシック" w:eastAsia="游ゴシック" w:hAnsi="游ゴシック" w:hint="eastAsia"/>
                <w:sz w:val="21"/>
                <w:szCs w:val="24"/>
              </w:rPr>
              <w:t>を</w:t>
            </w:r>
            <w:r w:rsidR="007F253B">
              <w:rPr>
                <w:rFonts w:ascii="游ゴシック" w:eastAsia="游ゴシック" w:hAnsi="游ゴシック" w:hint="eastAsia"/>
                <w:sz w:val="21"/>
                <w:szCs w:val="24"/>
              </w:rPr>
              <w:t>説明した。</w:t>
            </w:r>
          </w:p>
        </w:tc>
        <w:tc>
          <w:tcPr>
            <w:tcW w:w="567" w:type="dxa"/>
            <w:vAlign w:val="center"/>
          </w:tcPr>
          <w:p w14:paraId="51885A38" w14:textId="7EAE71EB" w:rsidR="007F253B" w:rsidRPr="00E40367" w:rsidRDefault="00145AB3" w:rsidP="00EB1688">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7F253B" w:rsidRPr="00E40367" w14:paraId="19C64B90" w14:textId="77777777" w:rsidTr="00170747">
        <w:trPr>
          <w:trHeight w:val="206"/>
        </w:trPr>
        <w:tc>
          <w:tcPr>
            <w:tcW w:w="8221" w:type="dxa"/>
            <w:vAlign w:val="center"/>
          </w:tcPr>
          <w:p w14:paraId="716E1F7B" w14:textId="781134B8" w:rsidR="007F253B" w:rsidRPr="00BC0105" w:rsidRDefault="003E13F3" w:rsidP="007F253B">
            <w:pPr>
              <w:spacing w:line="280" w:lineRule="exact"/>
              <w:ind w:leftChars="0" w:left="0" w:firstLineChars="0" w:firstLine="0"/>
              <w:rPr>
                <w:rFonts w:ascii="游ゴシック" w:eastAsia="游ゴシック" w:hAnsi="游ゴシック"/>
                <w:sz w:val="21"/>
                <w:szCs w:val="24"/>
              </w:rPr>
            </w:pPr>
            <w:r w:rsidRPr="003E13F3">
              <w:rPr>
                <w:rFonts w:ascii="游ゴシック" w:eastAsia="游ゴシック" w:hAnsi="游ゴシック" w:hint="eastAsia"/>
                <w:sz w:val="21"/>
                <w:szCs w:val="24"/>
              </w:rPr>
              <w:t>法に基づいて調査結果は対象児童生徒・保護者に提供するとともに、関係児童生徒・保護者等にも説明等を行うこと</w:t>
            </w:r>
            <w:r>
              <w:rPr>
                <w:rFonts w:ascii="游ゴシック" w:eastAsia="游ゴシック" w:hAnsi="游ゴシック" w:hint="eastAsia"/>
                <w:sz w:val="21"/>
                <w:szCs w:val="24"/>
              </w:rPr>
              <w:t>を</w:t>
            </w:r>
            <w:r w:rsidR="007F253B">
              <w:rPr>
                <w:rFonts w:ascii="游ゴシック" w:eastAsia="游ゴシック" w:hAnsi="游ゴシック" w:hint="eastAsia"/>
                <w:sz w:val="21"/>
                <w:szCs w:val="24"/>
              </w:rPr>
              <w:t>説明した。</w:t>
            </w:r>
          </w:p>
        </w:tc>
        <w:tc>
          <w:tcPr>
            <w:tcW w:w="567" w:type="dxa"/>
            <w:vAlign w:val="center"/>
          </w:tcPr>
          <w:p w14:paraId="28BA9A83" w14:textId="055541BB" w:rsidR="007F253B" w:rsidRPr="00E40367" w:rsidRDefault="00145AB3" w:rsidP="00EB1688">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7F253B" w:rsidRPr="00E40367" w14:paraId="6377B319" w14:textId="77777777" w:rsidTr="00170747">
        <w:trPr>
          <w:trHeight w:val="206"/>
        </w:trPr>
        <w:tc>
          <w:tcPr>
            <w:tcW w:w="8221" w:type="dxa"/>
            <w:vAlign w:val="center"/>
          </w:tcPr>
          <w:p w14:paraId="674DA116" w14:textId="42ADAFD7" w:rsidR="007F253B" w:rsidRPr="00BC0105" w:rsidRDefault="003E13F3" w:rsidP="00EB1688">
            <w:pPr>
              <w:spacing w:line="280" w:lineRule="exact"/>
              <w:ind w:leftChars="0" w:left="0" w:firstLineChars="0" w:firstLine="0"/>
              <w:rPr>
                <w:rFonts w:ascii="游ゴシック" w:eastAsia="游ゴシック" w:hAnsi="游ゴシック"/>
                <w:sz w:val="21"/>
                <w:szCs w:val="24"/>
              </w:rPr>
            </w:pPr>
            <w:r w:rsidRPr="003E13F3">
              <w:rPr>
                <w:rFonts w:ascii="游ゴシック" w:eastAsia="游ゴシック" w:hAnsi="游ゴシック" w:hint="eastAsia"/>
                <w:sz w:val="21"/>
                <w:szCs w:val="24"/>
              </w:rPr>
              <w:t>調査報告書を公表することとなった場合には、個人情報保護法に基づいて個人名及び個人が識別できる情報は秘匿処理を行うとともに、人権やプライバシーにも配慮するこ</w:t>
            </w:r>
            <w:r>
              <w:rPr>
                <w:rFonts w:ascii="游ゴシック" w:eastAsia="游ゴシック" w:hAnsi="游ゴシック" w:hint="eastAsia"/>
                <w:sz w:val="21"/>
                <w:szCs w:val="24"/>
              </w:rPr>
              <w:t>とを</w:t>
            </w:r>
            <w:r w:rsidR="007F253B">
              <w:rPr>
                <w:rFonts w:ascii="游ゴシック" w:eastAsia="游ゴシック" w:hAnsi="游ゴシック" w:hint="eastAsia"/>
                <w:sz w:val="21"/>
                <w:szCs w:val="24"/>
              </w:rPr>
              <w:t>説明した。</w:t>
            </w:r>
          </w:p>
        </w:tc>
        <w:tc>
          <w:tcPr>
            <w:tcW w:w="567" w:type="dxa"/>
            <w:vAlign w:val="center"/>
          </w:tcPr>
          <w:p w14:paraId="2829B7AA" w14:textId="32C75211" w:rsidR="007F253B" w:rsidRPr="00E40367" w:rsidRDefault="00145AB3" w:rsidP="00EB1688">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7F253B" w:rsidRPr="00E40367" w14:paraId="30E81694" w14:textId="77777777" w:rsidTr="00170747">
        <w:trPr>
          <w:trHeight w:val="206"/>
        </w:trPr>
        <w:tc>
          <w:tcPr>
            <w:tcW w:w="8221" w:type="dxa"/>
            <w:vAlign w:val="center"/>
          </w:tcPr>
          <w:p w14:paraId="2D2122CD" w14:textId="752F0724" w:rsidR="007F253B" w:rsidRPr="007F253B" w:rsidRDefault="003E13F3" w:rsidP="00EB1688">
            <w:pPr>
              <w:spacing w:line="280" w:lineRule="exact"/>
              <w:ind w:leftChars="0" w:left="0" w:firstLineChars="0" w:firstLine="0"/>
              <w:rPr>
                <w:rFonts w:ascii="游ゴシック" w:eastAsia="游ゴシック" w:hAnsi="游ゴシック"/>
                <w:sz w:val="21"/>
                <w:szCs w:val="24"/>
              </w:rPr>
            </w:pPr>
            <w:r w:rsidRPr="003E13F3">
              <w:rPr>
                <w:rFonts w:ascii="游ゴシック" w:eastAsia="游ゴシック" w:hAnsi="游ゴシック" w:hint="eastAsia"/>
                <w:sz w:val="21"/>
                <w:szCs w:val="24"/>
              </w:rPr>
              <w:t>聴き取り調査において、正確な記録を残すため録音機器等を活用する</w:t>
            </w:r>
            <w:r>
              <w:rPr>
                <w:rFonts w:ascii="游ゴシック" w:eastAsia="游ゴシック" w:hAnsi="游ゴシック" w:hint="eastAsia"/>
                <w:sz w:val="21"/>
                <w:szCs w:val="24"/>
              </w:rPr>
              <w:t>場合</w:t>
            </w:r>
            <w:r w:rsidRPr="003E13F3">
              <w:rPr>
                <w:rFonts w:ascii="游ゴシック" w:eastAsia="游ゴシック" w:hAnsi="游ゴシック" w:hint="eastAsia"/>
                <w:sz w:val="21"/>
                <w:szCs w:val="24"/>
              </w:rPr>
              <w:t>、録音機器の使用について同意を得るとともに調査以外では聴き取り内容を活用しないこと</w:t>
            </w:r>
            <w:r w:rsidR="007F253B" w:rsidRPr="007F253B">
              <w:rPr>
                <w:rFonts w:ascii="游ゴシック" w:eastAsia="游ゴシック" w:hAnsi="游ゴシック" w:hint="eastAsia"/>
                <w:sz w:val="21"/>
                <w:szCs w:val="24"/>
              </w:rPr>
              <w:t>などを説明</w:t>
            </w:r>
            <w:r w:rsidR="007F253B">
              <w:rPr>
                <w:rFonts w:ascii="游ゴシック" w:eastAsia="游ゴシック" w:hAnsi="游ゴシック" w:hint="eastAsia"/>
                <w:sz w:val="21"/>
                <w:szCs w:val="24"/>
              </w:rPr>
              <w:t>した</w:t>
            </w:r>
            <w:r w:rsidR="007F253B" w:rsidRPr="007F253B">
              <w:rPr>
                <w:rFonts w:ascii="游ゴシック" w:eastAsia="游ゴシック" w:hAnsi="游ゴシック" w:hint="eastAsia"/>
                <w:sz w:val="21"/>
                <w:szCs w:val="24"/>
              </w:rPr>
              <w:t>。</w:t>
            </w:r>
          </w:p>
        </w:tc>
        <w:tc>
          <w:tcPr>
            <w:tcW w:w="567" w:type="dxa"/>
            <w:vAlign w:val="center"/>
          </w:tcPr>
          <w:p w14:paraId="6B40D2E9" w14:textId="23A41352" w:rsidR="007F253B" w:rsidRPr="00E40367" w:rsidRDefault="00145AB3" w:rsidP="00EB1688">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7F253B" w:rsidRPr="00E40367" w14:paraId="6D705138" w14:textId="77777777" w:rsidTr="00170747">
        <w:trPr>
          <w:trHeight w:val="206"/>
        </w:trPr>
        <w:tc>
          <w:tcPr>
            <w:tcW w:w="8221" w:type="dxa"/>
            <w:vAlign w:val="center"/>
          </w:tcPr>
          <w:p w14:paraId="3648910A" w14:textId="355181C7" w:rsidR="007F253B" w:rsidRPr="007F253B" w:rsidRDefault="003E13F3" w:rsidP="00EB1688">
            <w:pPr>
              <w:spacing w:line="280" w:lineRule="exact"/>
              <w:ind w:leftChars="0" w:left="0" w:firstLineChars="0" w:firstLine="0"/>
              <w:rPr>
                <w:rFonts w:ascii="游ゴシック" w:eastAsia="游ゴシック" w:hAnsi="游ゴシック"/>
                <w:sz w:val="21"/>
                <w:szCs w:val="24"/>
              </w:rPr>
            </w:pPr>
            <w:r w:rsidRPr="003E13F3">
              <w:rPr>
                <w:rFonts w:ascii="游ゴシック" w:eastAsia="游ゴシック" w:hAnsi="游ゴシック" w:hint="eastAsia"/>
                <w:sz w:val="21"/>
                <w:szCs w:val="24"/>
              </w:rPr>
              <w:t>聴き取り内容等についてみだりに他者に話さないよう協力</w:t>
            </w:r>
            <w:r w:rsidR="007F253B" w:rsidRPr="007F253B">
              <w:rPr>
                <w:rFonts w:ascii="游ゴシック" w:eastAsia="游ゴシック" w:hAnsi="游ゴシック" w:hint="eastAsia"/>
                <w:sz w:val="21"/>
                <w:szCs w:val="24"/>
              </w:rPr>
              <w:t>を求め</w:t>
            </w:r>
            <w:r w:rsidR="007F253B">
              <w:rPr>
                <w:rFonts w:ascii="游ゴシック" w:eastAsia="游ゴシック" w:hAnsi="游ゴシック" w:hint="eastAsia"/>
                <w:sz w:val="21"/>
                <w:szCs w:val="24"/>
              </w:rPr>
              <w:t>た。</w:t>
            </w:r>
          </w:p>
        </w:tc>
        <w:tc>
          <w:tcPr>
            <w:tcW w:w="567" w:type="dxa"/>
            <w:vAlign w:val="center"/>
          </w:tcPr>
          <w:p w14:paraId="18F0EAE7" w14:textId="6885ECA8" w:rsidR="007F253B" w:rsidRPr="00E40367" w:rsidRDefault="00145AB3" w:rsidP="00EB1688">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7F253B" w:rsidRPr="00E40367" w14:paraId="53228E90" w14:textId="77777777" w:rsidTr="00170747">
        <w:trPr>
          <w:trHeight w:val="206"/>
        </w:trPr>
        <w:tc>
          <w:tcPr>
            <w:tcW w:w="8221" w:type="dxa"/>
            <w:vAlign w:val="center"/>
          </w:tcPr>
          <w:p w14:paraId="08E8BF1E" w14:textId="1934E95F" w:rsidR="007F253B" w:rsidRPr="007F253B" w:rsidRDefault="003E13F3" w:rsidP="00EB1688">
            <w:pPr>
              <w:spacing w:line="280" w:lineRule="exact"/>
              <w:ind w:leftChars="0" w:left="0" w:firstLineChars="0" w:firstLine="0"/>
              <w:rPr>
                <w:rFonts w:ascii="游ゴシック" w:eastAsia="游ゴシック" w:hAnsi="游ゴシック"/>
                <w:sz w:val="21"/>
                <w:szCs w:val="24"/>
              </w:rPr>
            </w:pPr>
            <w:r w:rsidRPr="003E13F3">
              <w:rPr>
                <w:rFonts w:ascii="游ゴシック" w:eastAsia="游ゴシック" w:hAnsi="游ゴシック" w:hint="eastAsia"/>
                <w:sz w:val="21"/>
                <w:szCs w:val="24"/>
              </w:rPr>
              <w:t>事前説明を行った日時、場所、内容等についても記録</w:t>
            </w:r>
            <w:r w:rsidR="007F253B" w:rsidRPr="007F253B">
              <w:rPr>
                <w:rFonts w:ascii="游ゴシック" w:eastAsia="游ゴシック" w:hAnsi="游ゴシック" w:hint="eastAsia"/>
                <w:sz w:val="21"/>
                <w:szCs w:val="24"/>
              </w:rPr>
              <w:t>を残</w:t>
            </w:r>
            <w:r w:rsidR="007F253B">
              <w:rPr>
                <w:rFonts w:ascii="游ゴシック" w:eastAsia="游ゴシック" w:hAnsi="游ゴシック" w:hint="eastAsia"/>
                <w:sz w:val="21"/>
                <w:szCs w:val="24"/>
              </w:rPr>
              <w:t>した。</w:t>
            </w:r>
          </w:p>
        </w:tc>
        <w:tc>
          <w:tcPr>
            <w:tcW w:w="567" w:type="dxa"/>
            <w:vAlign w:val="center"/>
          </w:tcPr>
          <w:p w14:paraId="63F8996B" w14:textId="74D4C7E3" w:rsidR="007F253B" w:rsidRPr="00E40367" w:rsidRDefault="00145AB3" w:rsidP="00EB1688">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bl>
    <w:p w14:paraId="4251741B" w14:textId="41E051D4" w:rsidR="00911006" w:rsidRDefault="00911006" w:rsidP="0072582D">
      <w:pPr>
        <w:spacing w:line="280" w:lineRule="exact"/>
        <w:ind w:leftChars="0" w:left="0" w:firstLineChars="0" w:firstLine="0"/>
        <w:rPr>
          <w:rFonts w:ascii="游ゴシック" w:eastAsia="游ゴシック" w:hAnsi="游ゴシック"/>
          <w:b/>
          <w:bCs/>
          <w:color w:val="FFFFFF" w:themeColor="background1"/>
          <w:szCs w:val="28"/>
          <w:highlight w:val="black"/>
        </w:rPr>
      </w:pPr>
    </w:p>
    <w:p w14:paraId="3C001BF1" w14:textId="5930BE49" w:rsidR="00145AB3" w:rsidRDefault="00145AB3" w:rsidP="0072582D">
      <w:pPr>
        <w:spacing w:line="280" w:lineRule="exact"/>
        <w:ind w:leftChars="0" w:left="0" w:firstLineChars="0" w:firstLine="0"/>
        <w:rPr>
          <w:rFonts w:ascii="游ゴシック" w:eastAsia="游ゴシック" w:hAnsi="游ゴシック"/>
          <w:b/>
          <w:bCs/>
          <w:color w:val="FFFFFF" w:themeColor="background1"/>
          <w:szCs w:val="28"/>
          <w:highlight w:val="black"/>
        </w:rPr>
      </w:pPr>
    </w:p>
    <w:p w14:paraId="27E27E9B" w14:textId="55B01A51" w:rsidR="003E13F3" w:rsidRPr="007F253B" w:rsidRDefault="0049270C" w:rsidP="0072582D">
      <w:pPr>
        <w:spacing w:line="280" w:lineRule="exact"/>
        <w:ind w:leftChars="0" w:left="0" w:firstLineChars="0" w:firstLine="0"/>
        <w:rPr>
          <w:rFonts w:ascii="游ゴシック" w:eastAsia="游ゴシック" w:hAnsi="游ゴシック"/>
          <w:b/>
          <w:bCs/>
          <w:color w:val="FFFFFF" w:themeColor="background1"/>
          <w:szCs w:val="28"/>
          <w:highlight w:val="black"/>
        </w:rPr>
      </w:pPr>
      <w:r>
        <w:rPr>
          <w:rFonts w:ascii="游ゴシック" w:eastAsia="游ゴシック" w:hAnsi="游ゴシック" w:hint="eastAsia"/>
          <w:noProof/>
          <w:sz w:val="21"/>
          <w:szCs w:val="24"/>
        </w:rPr>
        <mc:AlternateContent>
          <mc:Choice Requires="wps">
            <w:drawing>
              <wp:anchor distT="0" distB="0" distL="114300" distR="114300" simplePos="0" relativeHeight="251671552" behindDoc="0" locked="0" layoutInCell="1" allowOverlap="1" wp14:anchorId="62E9DB86" wp14:editId="5183BFB5">
                <wp:simplePos x="0" y="0"/>
                <wp:positionH relativeFrom="column">
                  <wp:posOffset>4429125</wp:posOffset>
                </wp:positionH>
                <wp:positionV relativeFrom="paragraph">
                  <wp:posOffset>27940</wp:posOffset>
                </wp:positionV>
                <wp:extent cx="1325880" cy="298450"/>
                <wp:effectExtent l="0" t="0" r="26670" b="25400"/>
                <wp:wrapNone/>
                <wp:docPr id="699896561" name="テキスト ボックス 1"/>
                <wp:cNvGraphicFramePr/>
                <a:graphic xmlns:a="http://schemas.openxmlformats.org/drawingml/2006/main">
                  <a:graphicData uri="http://schemas.microsoft.com/office/word/2010/wordprocessingShape">
                    <wps:wsp>
                      <wps:cNvSpPr txBox="1"/>
                      <wps:spPr>
                        <a:xfrm>
                          <a:off x="0" y="0"/>
                          <a:ext cx="1325880" cy="298450"/>
                        </a:xfrm>
                        <a:prstGeom prst="rect">
                          <a:avLst/>
                        </a:prstGeom>
                        <a:solidFill>
                          <a:sysClr val="window" lastClr="FFFFFF"/>
                        </a:solidFill>
                        <a:ln w="6350">
                          <a:solidFill>
                            <a:prstClr val="black"/>
                          </a:solidFill>
                        </a:ln>
                      </wps:spPr>
                      <wps:txbx>
                        <w:txbxContent>
                          <w:p w14:paraId="3D56F597" w14:textId="77777777" w:rsidR="00145AB3" w:rsidRPr="00245C44" w:rsidRDefault="00145AB3" w:rsidP="00145AB3">
                            <w:pPr>
                              <w:spacing w:line="280" w:lineRule="exact"/>
                              <w:ind w:leftChars="0" w:left="0" w:firstLineChars="0" w:firstLine="0"/>
                              <w:jc w:val="left"/>
                              <w:rPr>
                                <w:rFonts w:ascii="游ゴシック" w:eastAsia="游ゴシック" w:hAnsi="游ゴシック"/>
                              </w:rPr>
                            </w:pPr>
                            <w:r w:rsidRPr="00245C44">
                              <w:rPr>
                                <w:rFonts w:ascii="游ゴシック" w:eastAsia="游ゴシック" w:hAnsi="游ゴシック" w:hint="eastAsia"/>
                              </w:rPr>
                              <w:t>説明日</w:t>
                            </w:r>
                            <w:r>
                              <w:rPr>
                                <w:rFonts w:ascii="游ゴシック" w:eastAsia="游ゴシック" w:hAnsi="游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9DB86" id="_x0000_s1032" type="#_x0000_t202" style="position:absolute;left:0;text-align:left;margin-left:348.75pt;margin-top:2.2pt;width:104.4pt;height: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" fillcolor="window" strokeweight=".5pt">
                <v:textbox>
                  <w:txbxContent>
                    <w:p w14:paraId="3D56F597" w14:textId="77777777" w:rsidR="00145AB3" w:rsidRPr="00245C44" w:rsidRDefault="00145AB3" w:rsidP="00145AB3">
                      <w:pPr>
                        <w:spacing w:line="280" w:lineRule="exact"/>
                        <w:ind w:leftChars="0" w:left="0" w:firstLineChars="0" w:firstLine="0"/>
                        <w:jc w:val="left"/>
                        <w:rPr>
                          <w:rFonts w:ascii="游ゴシック" w:eastAsia="游ゴシック" w:hAnsi="游ゴシック"/>
                        </w:rPr>
                      </w:pPr>
                      <w:r w:rsidRPr="00245C44">
                        <w:rPr>
                          <w:rFonts w:ascii="游ゴシック" w:eastAsia="游ゴシック" w:hAnsi="游ゴシック" w:hint="eastAsia"/>
                        </w:rPr>
                        <w:t>説明日</w:t>
                      </w:r>
                      <w:r>
                        <w:rPr>
                          <w:rFonts w:ascii="游ゴシック" w:eastAsia="游ゴシック" w:hAnsi="游ゴシック" w:hint="eastAsia"/>
                        </w:rPr>
                        <w:t>：</w:t>
                      </w:r>
                    </w:p>
                  </w:txbxContent>
                </v:textbox>
              </v:shape>
            </w:pict>
          </mc:Fallback>
        </mc:AlternateContent>
      </w:r>
    </w:p>
    <w:p w14:paraId="2B2D04A6" w14:textId="04D2F7FA" w:rsidR="007F253B" w:rsidRPr="008315E0" w:rsidRDefault="007F253B" w:rsidP="005D655A">
      <w:pPr>
        <w:spacing w:line="280" w:lineRule="exact"/>
        <w:ind w:leftChars="0" w:left="0" w:firstLineChars="0" w:firstLine="0"/>
        <w:rPr>
          <w:rFonts w:ascii="游ゴシック" w:eastAsia="游ゴシック" w:hAnsi="游ゴシック"/>
          <w:b/>
          <w:bCs/>
          <w:szCs w:val="28"/>
        </w:rPr>
      </w:pPr>
      <w:r>
        <w:rPr>
          <w:rFonts w:ascii="游ゴシック" w:eastAsia="游ゴシック" w:hAnsi="游ゴシック" w:hint="eastAsia"/>
          <w:b/>
          <w:bCs/>
          <w:szCs w:val="28"/>
        </w:rPr>
        <w:t xml:space="preserve">　◆</w:t>
      </w:r>
      <w:r w:rsidRPr="007F253B">
        <w:rPr>
          <w:rFonts w:ascii="游ゴシック" w:eastAsia="游ゴシック" w:hAnsi="游ゴシック" w:hint="eastAsia"/>
          <w:b/>
          <w:bCs/>
          <w:szCs w:val="28"/>
        </w:rPr>
        <w:t>調査中の対象児童生徒・保護者への経過報告</w:t>
      </w:r>
      <w:r w:rsidR="003E13F3" w:rsidRPr="009A7743">
        <w:rPr>
          <w:rFonts w:ascii="游ゴシック" w:eastAsia="游ゴシック" w:hAnsi="游ゴシック" w:hint="eastAsia"/>
          <w:b/>
          <w:bCs/>
          <w:szCs w:val="28"/>
        </w:rPr>
        <w:t>（ｐ</w:t>
      </w:r>
      <w:r w:rsidR="003E13F3">
        <w:rPr>
          <w:rFonts w:ascii="游ゴシック" w:eastAsia="游ゴシック" w:hAnsi="游ゴシック" w:hint="eastAsia"/>
          <w:b/>
          <w:bCs/>
          <w:szCs w:val="28"/>
        </w:rPr>
        <w:t>34～35</w:t>
      </w:r>
      <w:r w:rsidR="003E13F3" w:rsidRPr="009A7743">
        <w:rPr>
          <w:rFonts w:ascii="游ゴシック" w:eastAsia="游ゴシック" w:hAnsi="游ゴシック" w:hint="eastAsia"/>
          <w:b/>
          <w:bCs/>
          <w:szCs w:val="28"/>
        </w:rPr>
        <w:t>参照）</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9"/>
        <w:gridCol w:w="569"/>
      </w:tblGrid>
      <w:tr w:rsidR="00145AB3" w:rsidRPr="009A7743" w14:paraId="22CDB558" w14:textId="77777777" w:rsidTr="00170747">
        <w:trPr>
          <w:trHeight w:val="82"/>
        </w:trPr>
        <w:tc>
          <w:tcPr>
            <w:tcW w:w="8221" w:type="dxa"/>
            <w:vAlign w:val="center"/>
          </w:tcPr>
          <w:p w14:paraId="49E0374D" w14:textId="0E8D7F8B" w:rsidR="00145AB3" w:rsidRPr="009A7743" w:rsidRDefault="00145AB3" w:rsidP="00EB1688">
            <w:pPr>
              <w:spacing w:line="280" w:lineRule="exact"/>
              <w:ind w:leftChars="0" w:left="210" w:hanging="210"/>
              <w:jc w:val="center"/>
              <w:rPr>
                <w:rFonts w:ascii="游ゴシック" w:eastAsia="游ゴシック" w:hAnsi="游ゴシック"/>
                <w:b/>
                <w:bCs/>
                <w:sz w:val="21"/>
                <w:szCs w:val="24"/>
              </w:rPr>
            </w:pPr>
            <w:r w:rsidRPr="009A7743">
              <w:rPr>
                <w:rFonts w:ascii="游ゴシック" w:eastAsia="游ゴシック" w:hAnsi="游ゴシック" w:hint="eastAsia"/>
                <w:b/>
                <w:bCs/>
                <w:sz w:val="21"/>
                <w:szCs w:val="24"/>
              </w:rPr>
              <w:t>チェックポイント</w:t>
            </w:r>
          </w:p>
        </w:tc>
        <w:tc>
          <w:tcPr>
            <w:tcW w:w="567" w:type="dxa"/>
            <w:vAlign w:val="center"/>
          </w:tcPr>
          <w:p w14:paraId="39B65453" w14:textId="6A2D3AF8" w:rsidR="00145AB3" w:rsidRPr="009A7743" w:rsidRDefault="00170747" w:rsidP="00EB1688">
            <w:pPr>
              <w:spacing w:line="280" w:lineRule="exact"/>
              <w:ind w:leftChars="0" w:left="36" w:hangingChars="41" w:hanging="36"/>
              <w:rPr>
                <w:rFonts w:ascii="游ゴシック" w:eastAsia="游ゴシック" w:hAnsi="游ゴシック"/>
                <w:b/>
                <w:bCs/>
                <w:sz w:val="21"/>
                <w:szCs w:val="24"/>
              </w:rPr>
            </w:pPr>
            <w:r w:rsidRPr="00170747">
              <w:rPr>
                <w:rFonts w:ascii="游ゴシック" w:eastAsia="游ゴシック" w:hAnsi="游ゴシック" w:hint="eastAsia"/>
                <w:b/>
                <w:bCs/>
                <w:w w:val="42"/>
                <w:sz w:val="21"/>
                <w:szCs w:val="21"/>
                <w:fitText w:val="360" w:id="-1012091904"/>
              </w:rPr>
              <w:t>チェック</w:t>
            </w:r>
          </w:p>
        </w:tc>
      </w:tr>
      <w:tr w:rsidR="00145AB3" w:rsidRPr="00E40367" w14:paraId="32F09005" w14:textId="77777777" w:rsidTr="00170747">
        <w:trPr>
          <w:trHeight w:val="206"/>
        </w:trPr>
        <w:tc>
          <w:tcPr>
            <w:tcW w:w="8221" w:type="dxa"/>
            <w:vAlign w:val="center"/>
          </w:tcPr>
          <w:p w14:paraId="12F46BBC" w14:textId="126FD0DD" w:rsidR="00145AB3" w:rsidRPr="007F253B" w:rsidRDefault="003E13F3" w:rsidP="00EB1688">
            <w:pPr>
              <w:spacing w:line="280" w:lineRule="exact"/>
              <w:ind w:leftChars="0" w:left="0" w:firstLineChars="0" w:firstLine="0"/>
              <w:rPr>
                <w:rFonts w:ascii="游ゴシック" w:eastAsia="游ゴシック" w:hAnsi="游ゴシック"/>
                <w:sz w:val="21"/>
                <w:szCs w:val="24"/>
              </w:rPr>
            </w:pPr>
            <w:r w:rsidRPr="003E13F3">
              <w:rPr>
                <w:rFonts w:ascii="游ゴシック" w:eastAsia="游ゴシック" w:hAnsi="游ゴシック" w:hint="eastAsia"/>
                <w:sz w:val="21"/>
                <w:szCs w:val="24"/>
              </w:rPr>
              <w:t>調査がどの段階まで進んでいるか、今後のスケジュールなどについて説明</w:t>
            </w:r>
            <w:r w:rsidR="00145AB3">
              <w:rPr>
                <w:rFonts w:ascii="游ゴシック" w:eastAsia="游ゴシック" w:hAnsi="游ゴシック" w:hint="eastAsia"/>
                <w:sz w:val="21"/>
                <w:szCs w:val="24"/>
              </w:rPr>
              <w:t>した。</w:t>
            </w:r>
          </w:p>
        </w:tc>
        <w:tc>
          <w:tcPr>
            <w:tcW w:w="567" w:type="dxa"/>
            <w:vAlign w:val="center"/>
          </w:tcPr>
          <w:p w14:paraId="45D5B794" w14:textId="21D961E4" w:rsidR="00145AB3" w:rsidRPr="00E40367" w:rsidRDefault="00145AB3" w:rsidP="00EB1688">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145AB3" w:rsidRPr="00E40367" w14:paraId="0895933D" w14:textId="77777777" w:rsidTr="00170747">
        <w:trPr>
          <w:trHeight w:val="206"/>
        </w:trPr>
        <w:tc>
          <w:tcPr>
            <w:tcW w:w="8221" w:type="dxa"/>
            <w:tcBorders>
              <w:top w:val="single" w:sz="4" w:space="0" w:color="auto"/>
              <w:left w:val="single" w:sz="4" w:space="0" w:color="auto"/>
              <w:bottom w:val="single" w:sz="4" w:space="0" w:color="auto"/>
              <w:right w:val="single" w:sz="4" w:space="0" w:color="auto"/>
            </w:tcBorders>
            <w:vAlign w:val="center"/>
          </w:tcPr>
          <w:p w14:paraId="6245E4AA" w14:textId="2A8D08FA" w:rsidR="00145AB3" w:rsidRPr="007F253B" w:rsidRDefault="003E13F3" w:rsidP="00EB1688">
            <w:pPr>
              <w:spacing w:line="280" w:lineRule="exact"/>
              <w:ind w:leftChars="0" w:left="0" w:firstLineChars="0" w:firstLine="0"/>
              <w:rPr>
                <w:rFonts w:ascii="游ゴシック" w:eastAsia="游ゴシック" w:hAnsi="游ゴシック"/>
                <w:sz w:val="21"/>
                <w:szCs w:val="24"/>
              </w:rPr>
            </w:pPr>
            <w:r w:rsidRPr="003E13F3">
              <w:rPr>
                <w:rFonts w:ascii="游ゴシック" w:eastAsia="游ゴシック" w:hAnsi="游ゴシック" w:hint="eastAsia"/>
                <w:sz w:val="21"/>
                <w:szCs w:val="24"/>
              </w:rPr>
              <w:t>調査途中に新たな重要な事実が判明し、調査事項が増えた場合には、</w:t>
            </w:r>
            <w:r w:rsidR="00145AB3">
              <w:rPr>
                <w:rFonts w:ascii="游ゴシック" w:eastAsia="游ゴシック" w:hAnsi="游ゴシック" w:hint="eastAsia"/>
                <w:sz w:val="21"/>
                <w:szCs w:val="24"/>
              </w:rPr>
              <w:t>そのことを</w:t>
            </w:r>
            <w:r w:rsidR="00145AB3" w:rsidRPr="00145AB3">
              <w:rPr>
                <w:rFonts w:ascii="游ゴシック" w:eastAsia="游ゴシック" w:hAnsi="游ゴシック" w:hint="eastAsia"/>
                <w:sz w:val="21"/>
                <w:szCs w:val="24"/>
              </w:rPr>
              <w:t>経過報告の中で</w:t>
            </w:r>
            <w:r w:rsidR="00145AB3">
              <w:rPr>
                <w:rFonts w:ascii="游ゴシック" w:eastAsia="游ゴシック" w:hAnsi="游ゴシック" w:hint="eastAsia"/>
                <w:sz w:val="21"/>
                <w:szCs w:val="24"/>
              </w:rPr>
              <w:t>説明した。</w:t>
            </w:r>
          </w:p>
        </w:tc>
        <w:tc>
          <w:tcPr>
            <w:tcW w:w="567" w:type="dxa"/>
            <w:tcBorders>
              <w:top w:val="single" w:sz="4" w:space="0" w:color="auto"/>
              <w:left w:val="single" w:sz="4" w:space="0" w:color="auto"/>
              <w:bottom w:val="single" w:sz="4" w:space="0" w:color="auto"/>
              <w:right w:val="single" w:sz="4" w:space="0" w:color="auto"/>
            </w:tcBorders>
            <w:vAlign w:val="center"/>
          </w:tcPr>
          <w:p w14:paraId="2E6234EF" w14:textId="2B8D3F32" w:rsidR="00145AB3" w:rsidRPr="00E40367" w:rsidRDefault="00145AB3" w:rsidP="00EB1688">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145AB3" w:rsidRPr="00E40367" w14:paraId="2FDAF171" w14:textId="77777777" w:rsidTr="00170747">
        <w:trPr>
          <w:trHeight w:val="206"/>
        </w:trPr>
        <w:tc>
          <w:tcPr>
            <w:tcW w:w="8221" w:type="dxa"/>
            <w:tcBorders>
              <w:top w:val="single" w:sz="4" w:space="0" w:color="auto"/>
              <w:left w:val="single" w:sz="4" w:space="0" w:color="auto"/>
              <w:bottom w:val="single" w:sz="4" w:space="0" w:color="auto"/>
              <w:right w:val="single" w:sz="4" w:space="0" w:color="auto"/>
            </w:tcBorders>
            <w:vAlign w:val="center"/>
          </w:tcPr>
          <w:p w14:paraId="6D3E398A" w14:textId="6936EE0F" w:rsidR="00145AB3" w:rsidRPr="007F253B" w:rsidRDefault="003E13F3" w:rsidP="00EB1688">
            <w:pPr>
              <w:spacing w:line="280" w:lineRule="exact"/>
              <w:ind w:leftChars="0" w:left="0" w:firstLineChars="0" w:firstLine="0"/>
              <w:rPr>
                <w:rFonts w:ascii="游ゴシック" w:eastAsia="游ゴシック" w:hAnsi="游ゴシック"/>
                <w:sz w:val="21"/>
                <w:szCs w:val="24"/>
              </w:rPr>
            </w:pPr>
            <w:r w:rsidRPr="003E13F3">
              <w:rPr>
                <w:rFonts w:ascii="游ゴシック" w:eastAsia="游ゴシック" w:hAnsi="游ゴシック" w:hint="eastAsia"/>
                <w:sz w:val="21"/>
                <w:szCs w:val="24"/>
              </w:rPr>
              <w:t>聴き取った内容を調査報告書にまとめる際に、事実関係の認定に係る部分等について「この記載で相違ないか」という視点で報告書を取りまとめる前に記載のある児童生徒・保護者に対して</w:t>
            </w:r>
            <w:r w:rsidR="00145AB3" w:rsidRPr="00145AB3">
              <w:rPr>
                <w:rFonts w:ascii="游ゴシック" w:eastAsia="游ゴシック" w:hAnsi="游ゴシック" w:hint="eastAsia"/>
                <w:sz w:val="21"/>
                <w:szCs w:val="24"/>
              </w:rPr>
              <w:t>確認</w:t>
            </w:r>
            <w:r w:rsidR="00145AB3">
              <w:rPr>
                <w:rFonts w:ascii="游ゴシック" w:eastAsia="游ゴシック" w:hAnsi="游ゴシック" w:hint="eastAsia"/>
                <w:sz w:val="21"/>
                <w:szCs w:val="24"/>
              </w:rPr>
              <w:t>した。</w:t>
            </w:r>
          </w:p>
        </w:tc>
        <w:tc>
          <w:tcPr>
            <w:tcW w:w="567" w:type="dxa"/>
            <w:tcBorders>
              <w:top w:val="single" w:sz="4" w:space="0" w:color="auto"/>
              <w:left w:val="single" w:sz="4" w:space="0" w:color="auto"/>
              <w:bottom w:val="single" w:sz="4" w:space="0" w:color="auto"/>
              <w:right w:val="single" w:sz="4" w:space="0" w:color="auto"/>
            </w:tcBorders>
            <w:vAlign w:val="center"/>
          </w:tcPr>
          <w:p w14:paraId="07324DAF" w14:textId="64BE330F" w:rsidR="00145AB3" w:rsidRPr="00E40367" w:rsidRDefault="00145AB3" w:rsidP="00EB1688">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bl>
    <w:p w14:paraId="3C94F7CE" w14:textId="77777777" w:rsidR="00911006" w:rsidRPr="00145AB3" w:rsidRDefault="00911006" w:rsidP="0072582D">
      <w:pPr>
        <w:spacing w:line="280" w:lineRule="exact"/>
        <w:ind w:leftChars="0" w:left="0" w:firstLineChars="0" w:firstLine="0"/>
        <w:rPr>
          <w:rFonts w:ascii="游ゴシック" w:eastAsia="游ゴシック" w:hAnsi="游ゴシック"/>
          <w:b/>
          <w:bCs/>
          <w:color w:val="FFFFFF" w:themeColor="background1"/>
          <w:szCs w:val="28"/>
          <w:highlight w:val="black"/>
        </w:rPr>
      </w:pPr>
    </w:p>
    <w:p w14:paraId="4D1974F7" w14:textId="77777777" w:rsidR="00911006" w:rsidRDefault="00911006" w:rsidP="0072582D">
      <w:pPr>
        <w:spacing w:line="280" w:lineRule="exact"/>
        <w:ind w:leftChars="0" w:left="0" w:firstLineChars="0" w:firstLine="0"/>
        <w:rPr>
          <w:rFonts w:ascii="游ゴシック" w:eastAsia="游ゴシック" w:hAnsi="游ゴシック"/>
          <w:b/>
          <w:bCs/>
          <w:color w:val="FFFFFF" w:themeColor="background1"/>
          <w:szCs w:val="28"/>
          <w:highlight w:val="black"/>
        </w:rPr>
      </w:pPr>
    </w:p>
    <w:p w14:paraId="440CBFEF" w14:textId="77777777" w:rsidR="00911006" w:rsidRDefault="00911006" w:rsidP="0072582D">
      <w:pPr>
        <w:spacing w:line="280" w:lineRule="exact"/>
        <w:ind w:leftChars="0" w:left="0" w:firstLineChars="0" w:firstLine="0"/>
        <w:rPr>
          <w:rFonts w:ascii="游ゴシック" w:eastAsia="游ゴシック" w:hAnsi="游ゴシック"/>
          <w:b/>
          <w:bCs/>
          <w:color w:val="FFFFFF" w:themeColor="background1"/>
          <w:szCs w:val="28"/>
          <w:highlight w:val="black"/>
        </w:rPr>
      </w:pPr>
    </w:p>
    <w:p w14:paraId="0C688C31" w14:textId="77777777" w:rsidR="00911006" w:rsidRDefault="00911006" w:rsidP="0072582D">
      <w:pPr>
        <w:spacing w:line="280" w:lineRule="exact"/>
        <w:ind w:leftChars="0" w:left="0" w:firstLineChars="0" w:firstLine="0"/>
        <w:rPr>
          <w:rFonts w:ascii="游ゴシック" w:eastAsia="游ゴシック" w:hAnsi="游ゴシック"/>
          <w:b/>
          <w:bCs/>
          <w:color w:val="FFFFFF" w:themeColor="background1"/>
          <w:szCs w:val="28"/>
          <w:highlight w:val="black"/>
        </w:rPr>
      </w:pPr>
    </w:p>
    <w:p w14:paraId="4EF183C1" w14:textId="77777777" w:rsidR="00911006" w:rsidRDefault="00911006" w:rsidP="0072582D">
      <w:pPr>
        <w:spacing w:line="280" w:lineRule="exact"/>
        <w:ind w:leftChars="0" w:left="0" w:firstLineChars="0" w:firstLine="0"/>
        <w:rPr>
          <w:rFonts w:ascii="游ゴシック" w:eastAsia="游ゴシック" w:hAnsi="游ゴシック"/>
          <w:b/>
          <w:bCs/>
          <w:color w:val="FFFFFF" w:themeColor="background1"/>
          <w:szCs w:val="28"/>
          <w:highlight w:val="black"/>
        </w:rPr>
      </w:pPr>
    </w:p>
    <w:p w14:paraId="33C1C501" w14:textId="77777777" w:rsidR="00911006" w:rsidRDefault="00911006" w:rsidP="0072582D">
      <w:pPr>
        <w:spacing w:line="280" w:lineRule="exact"/>
        <w:ind w:leftChars="0" w:left="0" w:firstLineChars="0" w:firstLine="0"/>
        <w:rPr>
          <w:rFonts w:ascii="游ゴシック" w:eastAsia="游ゴシック" w:hAnsi="游ゴシック"/>
          <w:b/>
          <w:bCs/>
          <w:color w:val="FFFFFF" w:themeColor="background1"/>
          <w:szCs w:val="28"/>
          <w:highlight w:val="black"/>
        </w:rPr>
      </w:pPr>
    </w:p>
    <w:p w14:paraId="05183AF8" w14:textId="77777777" w:rsidR="00911006" w:rsidRDefault="00911006" w:rsidP="0072582D">
      <w:pPr>
        <w:spacing w:line="280" w:lineRule="exact"/>
        <w:ind w:leftChars="0" w:left="0" w:firstLineChars="0" w:firstLine="0"/>
        <w:rPr>
          <w:rFonts w:ascii="游ゴシック" w:eastAsia="游ゴシック" w:hAnsi="游ゴシック"/>
          <w:b/>
          <w:bCs/>
          <w:color w:val="FFFFFF" w:themeColor="background1"/>
          <w:szCs w:val="28"/>
          <w:highlight w:val="black"/>
        </w:rPr>
      </w:pPr>
    </w:p>
    <w:p w14:paraId="0C08042A" w14:textId="77777777" w:rsidR="00911006" w:rsidRPr="00145AB3" w:rsidRDefault="00911006" w:rsidP="0072582D">
      <w:pPr>
        <w:spacing w:line="280" w:lineRule="exact"/>
        <w:ind w:leftChars="0" w:left="0" w:firstLineChars="0" w:firstLine="0"/>
        <w:rPr>
          <w:rFonts w:ascii="游ゴシック" w:eastAsia="游ゴシック" w:hAnsi="游ゴシック"/>
          <w:b/>
          <w:bCs/>
          <w:color w:val="FFFFFF" w:themeColor="background1"/>
          <w:szCs w:val="28"/>
          <w:highlight w:val="black"/>
        </w:rPr>
      </w:pPr>
    </w:p>
    <w:p w14:paraId="1A47BBE3" w14:textId="77777777" w:rsidR="00911006" w:rsidRDefault="00911006" w:rsidP="0072582D">
      <w:pPr>
        <w:spacing w:line="280" w:lineRule="exact"/>
        <w:ind w:leftChars="0" w:left="0" w:firstLineChars="0" w:firstLine="0"/>
        <w:rPr>
          <w:rFonts w:ascii="游ゴシック" w:eastAsia="游ゴシック" w:hAnsi="游ゴシック"/>
          <w:b/>
          <w:bCs/>
          <w:color w:val="FFFFFF" w:themeColor="background1"/>
          <w:szCs w:val="28"/>
          <w:highlight w:val="black"/>
        </w:rPr>
      </w:pPr>
    </w:p>
    <w:p w14:paraId="1D116D81" w14:textId="77777777" w:rsidR="00170747" w:rsidRDefault="00170747" w:rsidP="0072582D">
      <w:pPr>
        <w:spacing w:line="280" w:lineRule="exact"/>
        <w:ind w:leftChars="0" w:left="0" w:firstLineChars="0" w:firstLine="0"/>
        <w:rPr>
          <w:rFonts w:ascii="游ゴシック" w:eastAsia="游ゴシック" w:hAnsi="游ゴシック"/>
          <w:b/>
          <w:bCs/>
          <w:color w:val="FFFFFF" w:themeColor="background1"/>
          <w:szCs w:val="28"/>
          <w:highlight w:val="black"/>
        </w:rPr>
      </w:pPr>
    </w:p>
    <w:p w14:paraId="3D6731FF" w14:textId="77777777" w:rsidR="00170747" w:rsidRDefault="00170747" w:rsidP="0072582D">
      <w:pPr>
        <w:spacing w:line="280" w:lineRule="exact"/>
        <w:ind w:leftChars="0" w:left="0" w:firstLineChars="0" w:firstLine="0"/>
        <w:rPr>
          <w:rFonts w:ascii="游ゴシック" w:eastAsia="游ゴシック" w:hAnsi="游ゴシック"/>
          <w:b/>
          <w:bCs/>
          <w:color w:val="FFFFFF" w:themeColor="background1"/>
          <w:szCs w:val="28"/>
          <w:highlight w:val="black"/>
        </w:rPr>
      </w:pPr>
    </w:p>
    <w:p w14:paraId="06581652" w14:textId="77777777" w:rsidR="00170747" w:rsidRDefault="00170747" w:rsidP="0072582D">
      <w:pPr>
        <w:spacing w:line="280" w:lineRule="exact"/>
        <w:ind w:leftChars="0" w:left="0" w:firstLineChars="0" w:firstLine="0"/>
        <w:rPr>
          <w:rFonts w:ascii="游ゴシック" w:eastAsia="游ゴシック" w:hAnsi="游ゴシック"/>
          <w:b/>
          <w:bCs/>
          <w:color w:val="FFFFFF" w:themeColor="background1"/>
          <w:szCs w:val="28"/>
          <w:highlight w:val="black"/>
        </w:rPr>
      </w:pPr>
    </w:p>
    <w:p w14:paraId="18C692DB" w14:textId="77777777" w:rsidR="00170747" w:rsidRDefault="00170747" w:rsidP="0072582D">
      <w:pPr>
        <w:spacing w:line="280" w:lineRule="exact"/>
        <w:ind w:leftChars="0" w:left="0" w:firstLineChars="0" w:firstLine="0"/>
        <w:rPr>
          <w:rFonts w:ascii="游ゴシック" w:eastAsia="游ゴシック" w:hAnsi="游ゴシック"/>
          <w:b/>
          <w:bCs/>
          <w:color w:val="FFFFFF" w:themeColor="background1"/>
          <w:szCs w:val="28"/>
          <w:highlight w:val="black"/>
        </w:rPr>
      </w:pPr>
    </w:p>
    <w:p w14:paraId="3BB6F386" w14:textId="77777777" w:rsidR="00170747" w:rsidRDefault="00170747" w:rsidP="0072582D">
      <w:pPr>
        <w:spacing w:line="280" w:lineRule="exact"/>
        <w:ind w:leftChars="0" w:left="0" w:firstLineChars="0" w:firstLine="0"/>
        <w:rPr>
          <w:rFonts w:ascii="游ゴシック" w:eastAsia="游ゴシック" w:hAnsi="游ゴシック"/>
          <w:b/>
          <w:bCs/>
          <w:color w:val="FFFFFF" w:themeColor="background1"/>
          <w:szCs w:val="28"/>
          <w:highlight w:val="black"/>
        </w:rPr>
      </w:pPr>
    </w:p>
    <w:p w14:paraId="190CD149" w14:textId="77777777" w:rsidR="00170747" w:rsidRDefault="00170747" w:rsidP="0072582D">
      <w:pPr>
        <w:spacing w:line="280" w:lineRule="exact"/>
        <w:ind w:leftChars="0" w:left="0" w:firstLineChars="0" w:firstLine="0"/>
        <w:rPr>
          <w:rFonts w:ascii="游ゴシック" w:eastAsia="游ゴシック" w:hAnsi="游ゴシック"/>
          <w:b/>
          <w:bCs/>
          <w:color w:val="FFFFFF" w:themeColor="background1"/>
          <w:szCs w:val="28"/>
          <w:highlight w:val="black"/>
        </w:rPr>
      </w:pPr>
    </w:p>
    <w:p w14:paraId="085AB5A7" w14:textId="77777777" w:rsidR="00170747" w:rsidRDefault="00170747" w:rsidP="0072582D">
      <w:pPr>
        <w:spacing w:line="280" w:lineRule="exact"/>
        <w:ind w:leftChars="0" w:left="0" w:firstLineChars="0" w:firstLine="0"/>
        <w:rPr>
          <w:rFonts w:ascii="游ゴシック" w:eastAsia="游ゴシック" w:hAnsi="游ゴシック"/>
          <w:b/>
          <w:bCs/>
          <w:color w:val="FFFFFF" w:themeColor="background1"/>
          <w:szCs w:val="28"/>
          <w:highlight w:val="black"/>
        </w:rPr>
      </w:pPr>
    </w:p>
    <w:p w14:paraId="24613EED" w14:textId="77777777" w:rsidR="00170747" w:rsidRDefault="00170747" w:rsidP="0072582D">
      <w:pPr>
        <w:spacing w:line="280" w:lineRule="exact"/>
        <w:ind w:leftChars="0" w:left="0" w:firstLineChars="0" w:firstLine="0"/>
        <w:rPr>
          <w:rFonts w:ascii="游ゴシック" w:eastAsia="游ゴシック" w:hAnsi="游ゴシック"/>
          <w:b/>
          <w:bCs/>
          <w:color w:val="FFFFFF" w:themeColor="background1"/>
          <w:szCs w:val="28"/>
          <w:highlight w:val="black"/>
        </w:rPr>
      </w:pPr>
    </w:p>
    <w:p w14:paraId="411E8001" w14:textId="77777777" w:rsidR="00170747" w:rsidRDefault="00170747" w:rsidP="0072582D">
      <w:pPr>
        <w:spacing w:line="280" w:lineRule="exact"/>
        <w:ind w:leftChars="0" w:left="0" w:firstLineChars="0" w:firstLine="0"/>
        <w:rPr>
          <w:rFonts w:ascii="游ゴシック" w:eastAsia="游ゴシック" w:hAnsi="游ゴシック"/>
          <w:b/>
          <w:bCs/>
          <w:color w:val="FFFFFF" w:themeColor="background1"/>
          <w:szCs w:val="28"/>
          <w:highlight w:val="black"/>
        </w:rPr>
      </w:pPr>
    </w:p>
    <w:p w14:paraId="4FDB634D" w14:textId="77777777" w:rsidR="00911006" w:rsidRDefault="00911006" w:rsidP="0072582D">
      <w:pPr>
        <w:spacing w:line="280" w:lineRule="exact"/>
        <w:ind w:leftChars="0" w:left="0" w:firstLineChars="0" w:firstLine="0"/>
        <w:rPr>
          <w:rFonts w:ascii="游ゴシック" w:eastAsia="游ゴシック" w:hAnsi="游ゴシック"/>
          <w:b/>
          <w:bCs/>
          <w:color w:val="FFFFFF" w:themeColor="background1"/>
          <w:szCs w:val="28"/>
          <w:highlight w:val="black"/>
        </w:rPr>
      </w:pPr>
    </w:p>
    <w:p w14:paraId="444DBCFA" w14:textId="263054D9" w:rsidR="0072582D" w:rsidRPr="003227DD" w:rsidRDefault="0072582D" w:rsidP="0072582D">
      <w:pPr>
        <w:spacing w:line="280" w:lineRule="exact"/>
        <w:ind w:leftChars="0" w:left="0" w:firstLineChars="0" w:firstLine="0"/>
        <w:rPr>
          <w:rFonts w:ascii="游ゴシック" w:eastAsia="游ゴシック" w:hAnsi="游ゴシック"/>
          <w:b/>
          <w:bCs/>
          <w:color w:val="FFFFFF" w:themeColor="background1"/>
          <w:szCs w:val="28"/>
        </w:rPr>
      </w:pPr>
      <w:r w:rsidRPr="003227DD">
        <w:rPr>
          <w:rFonts w:ascii="游ゴシック" w:eastAsia="游ゴシック" w:hAnsi="游ゴシック" w:hint="eastAsia"/>
          <w:b/>
          <w:bCs/>
          <w:color w:val="FFFFFF" w:themeColor="background1"/>
          <w:szCs w:val="28"/>
          <w:highlight w:val="black"/>
        </w:rPr>
        <w:lastRenderedPageBreak/>
        <w:t>【チェックリスト</w:t>
      </w:r>
      <w:r w:rsidR="00911006">
        <w:rPr>
          <w:rFonts w:ascii="游ゴシック" w:eastAsia="游ゴシック" w:hAnsi="游ゴシック" w:hint="eastAsia"/>
          <w:b/>
          <w:bCs/>
          <w:color w:val="FFFFFF" w:themeColor="background1"/>
          <w:szCs w:val="28"/>
          <w:highlight w:val="black"/>
        </w:rPr>
        <w:t>⑤</w:t>
      </w:r>
      <w:r w:rsidRPr="003227DD">
        <w:rPr>
          <w:rFonts w:ascii="游ゴシック" w:eastAsia="游ゴシック" w:hAnsi="游ゴシック" w:hint="eastAsia"/>
          <w:b/>
          <w:bCs/>
          <w:color w:val="FFFFFF" w:themeColor="background1"/>
          <w:szCs w:val="28"/>
          <w:highlight w:val="black"/>
        </w:rPr>
        <w:t>】調査結果の説明・公表</w:t>
      </w:r>
      <w:r w:rsidR="00170747">
        <w:rPr>
          <w:rFonts w:ascii="游ゴシック" w:eastAsia="游ゴシック" w:hAnsi="游ゴシック" w:hint="eastAsia"/>
          <w:b/>
          <w:bCs/>
          <w:color w:val="FFFFFF" w:themeColor="background1"/>
          <w:szCs w:val="28"/>
          <w:highlight w:val="black"/>
        </w:rPr>
        <w:t xml:space="preserve">　　　　　　　　　　　　　　　　　　　　　　</w:t>
      </w:r>
    </w:p>
    <w:p w14:paraId="79585E9F" w14:textId="2733CD18" w:rsidR="0072582D" w:rsidRDefault="00170747" w:rsidP="0072582D">
      <w:pPr>
        <w:spacing w:line="280" w:lineRule="exact"/>
        <w:ind w:leftChars="0" w:left="0" w:firstLineChars="0" w:firstLine="0"/>
        <w:rPr>
          <w:rFonts w:ascii="游ゴシック" w:eastAsia="游ゴシック" w:hAnsi="游ゴシック"/>
          <w:b/>
          <w:bCs/>
          <w:szCs w:val="28"/>
        </w:rPr>
      </w:pPr>
      <w:r w:rsidRPr="003227DD">
        <w:rPr>
          <w:rFonts w:ascii="游ゴシック" w:eastAsia="游ゴシック" w:hAnsi="游ゴシック" w:hint="eastAsia"/>
          <w:noProof/>
          <w:color w:val="FFFFFF" w:themeColor="background1"/>
          <w:sz w:val="21"/>
          <w:szCs w:val="24"/>
          <w:highlight w:val="black"/>
        </w:rPr>
        <mc:AlternateContent>
          <mc:Choice Requires="wps">
            <w:drawing>
              <wp:anchor distT="0" distB="0" distL="114300" distR="114300" simplePos="0" relativeHeight="251665408" behindDoc="0" locked="0" layoutInCell="1" allowOverlap="1" wp14:anchorId="6FFE3B63" wp14:editId="0CB7D930">
                <wp:simplePos x="0" y="0"/>
                <wp:positionH relativeFrom="column">
                  <wp:posOffset>4530725</wp:posOffset>
                </wp:positionH>
                <wp:positionV relativeFrom="paragraph">
                  <wp:posOffset>26035</wp:posOffset>
                </wp:positionV>
                <wp:extent cx="1219835" cy="298450"/>
                <wp:effectExtent l="0" t="0" r="18415" b="25400"/>
                <wp:wrapNone/>
                <wp:docPr id="756530986" name="テキスト ボックス 1"/>
                <wp:cNvGraphicFramePr/>
                <a:graphic xmlns:a="http://schemas.openxmlformats.org/drawingml/2006/main">
                  <a:graphicData uri="http://schemas.microsoft.com/office/word/2010/wordprocessingShape">
                    <wps:wsp>
                      <wps:cNvSpPr txBox="1"/>
                      <wps:spPr>
                        <a:xfrm>
                          <a:off x="0" y="0"/>
                          <a:ext cx="1219835" cy="298450"/>
                        </a:xfrm>
                        <a:prstGeom prst="rect">
                          <a:avLst/>
                        </a:prstGeom>
                        <a:solidFill>
                          <a:schemeClr val="lt1"/>
                        </a:solidFill>
                        <a:ln w="6350">
                          <a:solidFill>
                            <a:prstClr val="black"/>
                          </a:solidFill>
                        </a:ln>
                      </wps:spPr>
                      <wps:txbx>
                        <w:txbxContent>
                          <w:p w14:paraId="00B9CB85" w14:textId="77777777" w:rsidR="0072582D" w:rsidRPr="00245C44" w:rsidRDefault="0072582D" w:rsidP="0072582D">
                            <w:pPr>
                              <w:spacing w:line="280" w:lineRule="exact"/>
                              <w:ind w:leftChars="0" w:left="0" w:firstLineChars="0" w:firstLine="0"/>
                              <w:jc w:val="left"/>
                              <w:rPr>
                                <w:rFonts w:ascii="游ゴシック" w:eastAsia="游ゴシック" w:hAnsi="游ゴシック"/>
                              </w:rPr>
                            </w:pPr>
                            <w:r w:rsidRPr="00245C44">
                              <w:rPr>
                                <w:rFonts w:ascii="游ゴシック" w:eastAsia="游ゴシック" w:hAnsi="游ゴシック" w:hint="eastAsia"/>
                              </w:rPr>
                              <w:t>説明日</w:t>
                            </w:r>
                            <w:r>
                              <w:rPr>
                                <w:rFonts w:ascii="游ゴシック" w:eastAsia="游ゴシック" w:hAnsi="游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E3B63" id="_x0000_s1033" type="#_x0000_t202" style="position:absolute;left:0;text-align:left;margin-left:356.75pt;margin-top:2.05pt;width:96.05pt;height: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" fillcolor="white [3201]" strokeweight=".5pt">
                <v:textbox>
                  <w:txbxContent>
                    <w:p w14:paraId="00B9CB85" w14:textId="77777777" w:rsidR="0072582D" w:rsidRPr="00245C44" w:rsidRDefault="0072582D" w:rsidP="0072582D">
                      <w:pPr>
                        <w:spacing w:line="280" w:lineRule="exact"/>
                        <w:ind w:leftChars="0" w:left="0" w:firstLineChars="0" w:firstLine="0"/>
                        <w:jc w:val="left"/>
                        <w:rPr>
                          <w:rFonts w:ascii="游ゴシック" w:eastAsia="游ゴシック" w:hAnsi="游ゴシック"/>
                        </w:rPr>
                      </w:pPr>
                      <w:r w:rsidRPr="00245C44">
                        <w:rPr>
                          <w:rFonts w:ascii="游ゴシック" w:eastAsia="游ゴシック" w:hAnsi="游ゴシック" w:hint="eastAsia"/>
                        </w:rPr>
                        <w:t>説明日</w:t>
                      </w:r>
                      <w:r>
                        <w:rPr>
                          <w:rFonts w:ascii="游ゴシック" w:eastAsia="游ゴシック" w:hAnsi="游ゴシック" w:hint="eastAsia"/>
                        </w:rPr>
                        <w:t>：</w:t>
                      </w:r>
                    </w:p>
                  </w:txbxContent>
                </v:textbox>
              </v:shape>
            </w:pict>
          </mc:Fallback>
        </mc:AlternateContent>
      </w:r>
    </w:p>
    <w:p w14:paraId="66FDD089" w14:textId="7DF9CC42" w:rsidR="0072582D" w:rsidRPr="008315E0" w:rsidRDefault="0072582D" w:rsidP="005D655A">
      <w:pPr>
        <w:autoSpaceDE w:val="0"/>
        <w:autoSpaceDN w:val="0"/>
        <w:spacing w:line="280" w:lineRule="exact"/>
        <w:ind w:leftChars="0" w:left="0" w:firstLineChars="0" w:firstLine="0"/>
        <w:rPr>
          <w:rFonts w:ascii="游ゴシック" w:eastAsia="游ゴシック" w:hAnsi="游ゴシック"/>
          <w:b/>
          <w:bCs/>
          <w:szCs w:val="28"/>
        </w:rPr>
      </w:pPr>
      <w:r w:rsidRPr="009A7743">
        <w:rPr>
          <w:rFonts w:ascii="游ゴシック" w:eastAsia="游ゴシック" w:hAnsi="游ゴシック" w:hint="eastAsia"/>
          <w:b/>
          <w:bCs/>
          <w:szCs w:val="28"/>
        </w:rPr>
        <w:t>●</w:t>
      </w:r>
      <w:r w:rsidRPr="008315E0">
        <w:rPr>
          <w:rFonts w:ascii="游ゴシック" w:eastAsia="游ゴシック" w:hAnsi="游ゴシック" w:hint="eastAsia"/>
          <w:b/>
          <w:bCs/>
          <w:szCs w:val="28"/>
        </w:rPr>
        <w:t>対象児童生徒・保護者</w:t>
      </w:r>
      <w:r>
        <w:rPr>
          <w:rFonts w:ascii="游ゴシック" w:eastAsia="游ゴシック" w:hAnsi="游ゴシック" w:hint="eastAsia"/>
          <w:b/>
          <w:bCs/>
          <w:szCs w:val="28"/>
        </w:rPr>
        <w:t>への</w:t>
      </w:r>
      <w:r w:rsidRPr="0072582D">
        <w:rPr>
          <w:rFonts w:ascii="游ゴシック" w:eastAsia="游ゴシック" w:hAnsi="游ゴシック" w:hint="eastAsia"/>
          <w:b/>
          <w:bCs/>
          <w:szCs w:val="28"/>
        </w:rPr>
        <w:t>調査結果の説明</w:t>
      </w:r>
      <w:r w:rsidRPr="009A7743">
        <w:rPr>
          <w:rFonts w:ascii="游ゴシック" w:eastAsia="游ゴシック" w:hAnsi="游ゴシック" w:hint="eastAsia"/>
          <w:b/>
          <w:bCs/>
          <w:szCs w:val="28"/>
        </w:rPr>
        <w:t>（ｐ</w:t>
      </w:r>
      <w:r w:rsidR="009A42B2">
        <w:rPr>
          <w:rFonts w:ascii="游ゴシック" w:eastAsia="游ゴシック" w:hAnsi="游ゴシック" w:hint="eastAsia"/>
          <w:b/>
          <w:bCs/>
          <w:szCs w:val="28"/>
        </w:rPr>
        <w:t>39</w:t>
      </w:r>
      <w:r w:rsidRPr="009A7743">
        <w:rPr>
          <w:rFonts w:ascii="游ゴシック" w:eastAsia="游ゴシック" w:hAnsi="游ゴシック" w:hint="eastAsia"/>
          <w:b/>
          <w:bCs/>
          <w:szCs w:val="28"/>
        </w:rPr>
        <w:t>～</w:t>
      </w:r>
      <w:r w:rsidR="009A42B2">
        <w:rPr>
          <w:rFonts w:ascii="游ゴシック" w:eastAsia="游ゴシック" w:hAnsi="游ゴシック" w:hint="eastAsia"/>
          <w:b/>
          <w:bCs/>
          <w:szCs w:val="28"/>
        </w:rPr>
        <w:t>40</w:t>
      </w:r>
      <w:r w:rsidRPr="009A7743">
        <w:rPr>
          <w:rFonts w:ascii="游ゴシック" w:eastAsia="游ゴシック" w:hAnsi="游ゴシック" w:hint="eastAsia"/>
          <w:b/>
          <w:bCs/>
          <w:szCs w:val="28"/>
        </w:rPr>
        <w:t>参照）</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9"/>
        <w:gridCol w:w="569"/>
      </w:tblGrid>
      <w:tr w:rsidR="003227DD" w:rsidRPr="009A7743" w14:paraId="52DC7EED" w14:textId="77777777" w:rsidTr="00170747">
        <w:trPr>
          <w:trHeight w:val="82"/>
        </w:trPr>
        <w:tc>
          <w:tcPr>
            <w:tcW w:w="8219" w:type="dxa"/>
            <w:vAlign w:val="center"/>
          </w:tcPr>
          <w:p w14:paraId="3236004C" w14:textId="77777777" w:rsidR="003227DD" w:rsidRPr="009A7743" w:rsidRDefault="003227DD" w:rsidP="003227DD">
            <w:pPr>
              <w:spacing w:line="280" w:lineRule="exact"/>
              <w:ind w:leftChars="0" w:left="210" w:hanging="210"/>
              <w:jc w:val="center"/>
              <w:rPr>
                <w:rFonts w:ascii="游ゴシック" w:eastAsia="游ゴシック" w:hAnsi="游ゴシック"/>
                <w:b/>
                <w:bCs/>
                <w:sz w:val="21"/>
                <w:szCs w:val="24"/>
              </w:rPr>
            </w:pPr>
            <w:r w:rsidRPr="009A7743">
              <w:rPr>
                <w:rFonts w:ascii="游ゴシック" w:eastAsia="游ゴシック" w:hAnsi="游ゴシック" w:hint="eastAsia"/>
                <w:b/>
                <w:bCs/>
                <w:sz w:val="21"/>
                <w:szCs w:val="24"/>
              </w:rPr>
              <w:t>チェックポイント</w:t>
            </w:r>
          </w:p>
        </w:tc>
        <w:tc>
          <w:tcPr>
            <w:tcW w:w="569" w:type="dxa"/>
            <w:vAlign w:val="center"/>
          </w:tcPr>
          <w:p w14:paraId="5CB625FF" w14:textId="7BC6F165" w:rsidR="003227DD" w:rsidRPr="009A7743" w:rsidRDefault="00170747" w:rsidP="003227DD">
            <w:pPr>
              <w:spacing w:line="280" w:lineRule="exact"/>
              <w:ind w:leftChars="0" w:left="36" w:hangingChars="41" w:hanging="36"/>
              <w:rPr>
                <w:rFonts w:ascii="游ゴシック" w:eastAsia="游ゴシック" w:hAnsi="游ゴシック"/>
                <w:b/>
                <w:bCs/>
                <w:sz w:val="21"/>
                <w:szCs w:val="24"/>
              </w:rPr>
            </w:pPr>
            <w:r w:rsidRPr="00170747">
              <w:rPr>
                <w:rFonts w:ascii="游ゴシック" w:eastAsia="游ゴシック" w:hAnsi="游ゴシック" w:hint="eastAsia"/>
                <w:b/>
                <w:bCs/>
                <w:w w:val="42"/>
                <w:sz w:val="21"/>
                <w:szCs w:val="21"/>
                <w:fitText w:val="360" w:id="-1012091904"/>
              </w:rPr>
              <w:t>チェック</w:t>
            </w:r>
          </w:p>
        </w:tc>
      </w:tr>
      <w:tr w:rsidR="003227DD" w:rsidRPr="00E40367" w14:paraId="6A150007" w14:textId="77777777" w:rsidTr="00170747">
        <w:trPr>
          <w:trHeight w:val="206"/>
        </w:trPr>
        <w:tc>
          <w:tcPr>
            <w:tcW w:w="8219" w:type="dxa"/>
            <w:vAlign w:val="center"/>
          </w:tcPr>
          <w:p w14:paraId="514C56FF" w14:textId="1E922CFC" w:rsidR="003227DD" w:rsidRPr="008315E0" w:rsidRDefault="00C83459" w:rsidP="003227DD">
            <w:pPr>
              <w:spacing w:line="280" w:lineRule="exact"/>
              <w:ind w:leftChars="0" w:left="0" w:firstLineChars="0" w:firstLine="0"/>
              <w:rPr>
                <w:rFonts w:ascii="游ゴシック" w:eastAsia="游ゴシック" w:hAnsi="游ゴシック"/>
                <w:sz w:val="21"/>
                <w:szCs w:val="24"/>
              </w:rPr>
            </w:pPr>
            <w:r w:rsidRPr="00C83459">
              <w:rPr>
                <w:rFonts w:ascii="游ゴシック" w:eastAsia="游ゴシック" w:hAnsi="游ゴシック" w:hint="eastAsia"/>
                <w:sz w:val="21"/>
                <w:szCs w:val="24"/>
              </w:rPr>
              <w:t>調査報告書本体又はその概要版資料を提示又は提供</w:t>
            </w:r>
            <w:r w:rsidR="009A42B2" w:rsidRPr="009A42B2">
              <w:rPr>
                <w:rFonts w:ascii="游ゴシック" w:eastAsia="游ゴシック" w:hAnsi="游ゴシック" w:hint="eastAsia"/>
                <w:sz w:val="21"/>
                <w:szCs w:val="24"/>
              </w:rPr>
              <w:t>し</w:t>
            </w:r>
            <w:r w:rsidR="009A42B2">
              <w:rPr>
                <w:rFonts w:ascii="游ゴシック" w:eastAsia="游ゴシック" w:hAnsi="游ゴシック" w:hint="eastAsia"/>
                <w:sz w:val="21"/>
                <w:szCs w:val="24"/>
              </w:rPr>
              <w:t>た。</w:t>
            </w:r>
          </w:p>
        </w:tc>
        <w:tc>
          <w:tcPr>
            <w:tcW w:w="569" w:type="dxa"/>
            <w:vAlign w:val="center"/>
          </w:tcPr>
          <w:p w14:paraId="78B2452E" w14:textId="77777777" w:rsidR="003227DD" w:rsidRPr="00E40367" w:rsidRDefault="003227DD" w:rsidP="003227DD">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9A42B2" w:rsidRPr="00E40367" w14:paraId="28DC5D8B" w14:textId="77777777" w:rsidTr="00170747">
        <w:trPr>
          <w:trHeight w:val="206"/>
        </w:trPr>
        <w:tc>
          <w:tcPr>
            <w:tcW w:w="8219" w:type="dxa"/>
            <w:vAlign w:val="center"/>
          </w:tcPr>
          <w:p w14:paraId="7FEE39DC" w14:textId="6D9692C6" w:rsidR="009A42B2" w:rsidRPr="0072582D" w:rsidRDefault="00C83459" w:rsidP="003227DD">
            <w:pPr>
              <w:spacing w:line="280" w:lineRule="exact"/>
              <w:ind w:leftChars="0" w:left="0" w:firstLineChars="0" w:firstLine="0"/>
              <w:rPr>
                <w:rFonts w:ascii="游ゴシック" w:eastAsia="游ゴシック" w:hAnsi="游ゴシック"/>
                <w:sz w:val="21"/>
                <w:szCs w:val="24"/>
              </w:rPr>
            </w:pPr>
            <w:r w:rsidRPr="00C83459">
              <w:rPr>
                <w:rFonts w:ascii="游ゴシック" w:eastAsia="游ゴシック" w:hAnsi="游ゴシック" w:hint="eastAsia"/>
                <w:sz w:val="21"/>
                <w:szCs w:val="24"/>
              </w:rPr>
              <w:t>資料に基づいて、調査を通じて確認された事実関係（いじめ行為がいつ、誰から行われ、どのような態様であったか、学校がどのように対応したか）、学校及び学校の設置者の対応の検証、当該事案への対処及び再発防止策について説明</w:t>
            </w:r>
            <w:r w:rsidR="009A42B2">
              <w:rPr>
                <w:rFonts w:ascii="游ゴシック" w:eastAsia="游ゴシック" w:hAnsi="游ゴシック" w:hint="eastAsia"/>
                <w:sz w:val="21"/>
                <w:szCs w:val="24"/>
              </w:rPr>
              <w:t>した</w:t>
            </w:r>
            <w:r w:rsidR="009A42B2" w:rsidRPr="009A42B2">
              <w:rPr>
                <w:rFonts w:ascii="游ゴシック" w:eastAsia="游ゴシック" w:hAnsi="游ゴシック" w:hint="eastAsia"/>
                <w:sz w:val="21"/>
                <w:szCs w:val="24"/>
              </w:rPr>
              <w:t>。</w:t>
            </w:r>
          </w:p>
        </w:tc>
        <w:tc>
          <w:tcPr>
            <w:tcW w:w="569" w:type="dxa"/>
            <w:vAlign w:val="center"/>
          </w:tcPr>
          <w:p w14:paraId="712EBB82" w14:textId="58A7281D" w:rsidR="009A42B2" w:rsidRPr="00E40367" w:rsidRDefault="009A42B2" w:rsidP="003227DD">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3227DD" w:rsidRPr="00E40367" w14:paraId="0A5DF854" w14:textId="77777777" w:rsidTr="00170747">
        <w:trPr>
          <w:trHeight w:val="206"/>
        </w:trPr>
        <w:tc>
          <w:tcPr>
            <w:tcW w:w="8219" w:type="dxa"/>
            <w:vAlign w:val="center"/>
          </w:tcPr>
          <w:p w14:paraId="26F4B874" w14:textId="412EB947" w:rsidR="009A42B2" w:rsidRDefault="00C83459" w:rsidP="003227DD">
            <w:pPr>
              <w:spacing w:line="280" w:lineRule="exact"/>
              <w:ind w:leftChars="0" w:left="0" w:firstLineChars="0" w:firstLine="0"/>
              <w:rPr>
                <w:rFonts w:ascii="游ゴシック" w:eastAsia="游ゴシック" w:hAnsi="游ゴシック"/>
                <w:sz w:val="21"/>
                <w:szCs w:val="24"/>
              </w:rPr>
            </w:pPr>
            <w:r w:rsidRPr="00C83459">
              <w:rPr>
                <w:rFonts w:ascii="游ゴシック" w:eastAsia="游ゴシック" w:hAnsi="游ゴシック" w:hint="eastAsia"/>
                <w:sz w:val="21"/>
                <w:szCs w:val="24"/>
              </w:rPr>
              <w:t>調査報告書に記載されたいじめを行った児童生徒等のプライバシーや人権への配慮は必要であり、その際、いじめを行った児童生徒・保護者等から同意を得られた範囲で説明</w:t>
            </w:r>
            <w:r w:rsidR="009A42B2">
              <w:rPr>
                <w:rFonts w:ascii="游ゴシック" w:eastAsia="游ゴシック" w:hAnsi="游ゴシック" w:hint="eastAsia"/>
                <w:sz w:val="21"/>
                <w:szCs w:val="24"/>
              </w:rPr>
              <w:t>した。</w:t>
            </w:r>
          </w:p>
          <w:p w14:paraId="42AEF25F" w14:textId="3C0FD734" w:rsidR="003227DD" w:rsidRPr="0075675F" w:rsidRDefault="009A42B2" w:rsidP="003227DD">
            <w:pPr>
              <w:spacing w:line="280" w:lineRule="exact"/>
              <w:ind w:leftChars="0" w:left="0" w:firstLineChars="0" w:firstLine="0"/>
              <w:rPr>
                <w:rFonts w:ascii="游ゴシック" w:eastAsia="游ゴシック" w:hAnsi="游ゴシック"/>
                <w:sz w:val="21"/>
                <w:szCs w:val="24"/>
              </w:rPr>
            </w:pPr>
            <w:r w:rsidRPr="009A42B2">
              <w:rPr>
                <w:rFonts w:ascii="游ゴシック" w:eastAsia="游ゴシック" w:hAnsi="游ゴシック" w:hint="eastAsia"/>
                <w:sz w:val="18"/>
                <w:szCs w:val="21"/>
              </w:rPr>
              <w:t>※なお、</w:t>
            </w:r>
            <w:r w:rsidR="00C83459" w:rsidRPr="00C83459">
              <w:rPr>
                <w:rFonts w:ascii="游ゴシック" w:eastAsia="游ゴシック" w:hAnsi="游ゴシック" w:hint="eastAsia"/>
                <w:sz w:val="18"/>
                <w:szCs w:val="21"/>
              </w:rPr>
              <w:t>いたずらに個人情報保護を盾に説明を怠るようなことがあってはならない</w:t>
            </w:r>
            <w:r w:rsidRPr="009A42B2">
              <w:rPr>
                <w:rFonts w:ascii="游ゴシック" w:eastAsia="游ゴシック" w:hAnsi="游ゴシック" w:hint="eastAsia"/>
                <w:sz w:val="18"/>
                <w:szCs w:val="21"/>
              </w:rPr>
              <w:t>。</w:t>
            </w:r>
          </w:p>
        </w:tc>
        <w:tc>
          <w:tcPr>
            <w:tcW w:w="569" w:type="dxa"/>
            <w:vAlign w:val="center"/>
          </w:tcPr>
          <w:p w14:paraId="4C94FA95" w14:textId="77777777" w:rsidR="003227DD" w:rsidRPr="00E40367" w:rsidRDefault="003227DD" w:rsidP="003227DD">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3227DD" w:rsidRPr="00E40367" w14:paraId="42FD06C3" w14:textId="77777777" w:rsidTr="00170747">
        <w:trPr>
          <w:trHeight w:val="206"/>
        </w:trPr>
        <w:tc>
          <w:tcPr>
            <w:tcW w:w="8219" w:type="dxa"/>
            <w:vAlign w:val="center"/>
          </w:tcPr>
          <w:p w14:paraId="520C6BF5" w14:textId="070885B2" w:rsidR="003227DD" w:rsidRPr="0075675F" w:rsidRDefault="00C83459" w:rsidP="003227DD">
            <w:pPr>
              <w:spacing w:line="280" w:lineRule="exact"/>
              <w:ind w:leftChars="0" w:left="0" w:firstLineChars="0" w:firstLine="0"/>
              <w:rPr>
                <w:rFonts w:ascii="游ゴシック" w:eastAsia="游ゴシック" w:hAnsi="游ゴシック"/>
                <w:sz w:val="21"/>
                <w:szCs w:val="24"/>
              </w:rPr>
            </w:pPr>
            <w:r w:rsidRPr="00C83459">
              <w:rPr>
                <w:rFonts w:ascii="游ゴシック" w:eastAsia="游ゴシック" w:hAnsi="游ゴシック" w:hint="eastAsia"/>
                <w:sz w:val="21"/>
                <w:szCs w:val="24"/>
              </w:rPr>
              <w:t>必要に応じて、個人情報保護法第70条に基づき、漏えいの防止その他の個人情報の適切な管理のために必要な措置を講ずるよう求め</w:t>
            </w:r>
            <w:r w:rsidR="003227DD">
              <w:rPr>
                <w:rFonts w:ascii="游ゴシック" w:eastAsia="游ゴシック" w:hAnsi="游ゴシック" w:hint="eastAsia"/>
                <w:sz w:val="21"/>
                <w:szCs w:val="24"/>
              </w:rPr>
              <w:t>た。</w:t>
            </w:r>
          </w:p>
        </w:tc>
        <w:tc>
          <w:tcPr>
            <w:tcW w:w="569" w:type="dxa"/>
            <w:vAlign w:val="center"/>
          </w:tcPr>
          <w:p w14:paraId="41966DBF" w14:textId="77777777" w:rsidR="003227DD" w:rsidRPr="00E40367" w:rsidRDefault="003227DD" w:rsidP="003227DD">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3227DD" w:rsidRPr="00E40367" w14:paraId="36045A77" w14:textId="77777777" w:rsidTr="00170747">
        <w:trPr>
          <w:trHeight w:val="206"/>
        </w:trPr>
        <w:tc>
          <w:tcPr>
            <w:tcW w:w="8219" w:type="dxa"/>
            <w:vAlign w:val="center"/>
          </w:tcPr>
          <w:p w14:paraId="58E64F8A" w14:textId="1A8E6010" w:rsidR="003227DD" w:rsidRPr="0072582D" w:rsidRDefault="00C83459" w:rsidP="003227DD">
            <w:pPr>
              <w:spacing w:line="280" w:lineRule="exact"/>
              <w:ind w:leftChars="0" w:left="0" w:firstLineChars="0" w:firstLine="0"/>
              <w:rPr>
                <w:rFonts w:ascii="游ゴシック" w:eastAsia="游ゴシック" w:hAnsi="游ゴシック"/>
                <w:sz w:val="21"/>
                <w:szCs w:val="24"/>
              </w:rPr>
            </w:pPr>
            <w:r w:rsidRPr="00C83459">
              <w:rPr>
                <w:rFonts w:ascii="游ゴシック" w:eastAsia="游ゴシック" w:hAnsi="游ゴシック" w:hint="eastAsia"/>
                <w:sz w:val="21"/>
                <w:szCs w:val="24"/>
              </w:rPr>
              <w:t>重大事態調査結果を地方公共団体の長等に報告する際に対象児童生徒・保護者からの所見書を併せて地方公共団体の長等へ提出することが可能であること</w:t>
            </w:r>
            <w:r w:rsidR="009A42B2" w:rsidRPr="009A42B2">
              <w:rPr>
                <w:rFonts w:ascii="游ゴシック" w:eastAsia="游ゴシック" w:hAnsi="游ゴシック" w:hint="eastAsia"/>
                <w:sz w:val="21"/>
                <w:szCs w:val="24"/>
              </w:rPr>
              <w:t>を説明</w:t>
            </w:r>
            <w:r w:rsidR="009A42B2">
              <w:rPr>
                <w:rFonts w:ascii="游ゴシック" w:eastAsia="游ゴシック" w:hAnsi="游ゴシック" w:hint="eastAsia"/>
                <w:sz w:val="21"/>
                <w:szCs w:val="24"/>
              </w:rPr>
              <w:t>した。</w:t>
            </w:r>
          </w:p>
        </w:tc>
        <w:tc>
          <w:tcPr>
            <w:tcW w:w="569" w:type="dxa"/>
            <w:vAlign w:val="center"/>
          </w:tcPr>
          <w:p w14:paraId="1686374E" w14:textId="647CD114" w:rsidR="003227DD" w:rsidRPr="00E40367" w:rsidRDefault="003227DD" w:rsidP="003227DD">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3227DD" w:rsidRPr="00E40367" w14:paraId="747B69E6" w14:textId="77777777" w:rsidTr="00170747">
        <w:trPr>
          <w:trHeight w:val="206"/>
        </w:trPr>
        <w:tc>
          <w:tcPr>
            <w:tcW w:w="8219" w:type="dxa"/>
            <w:vAlign w:val="center"/>
          </w:tcPr>
          <w:p w14:paraId="600F6ABC" w14:textId="4F25E427" w:rsidR="003227DD" w:rsidRPr="0072582D" w:rsidRDefault="003227DD" w:rsidP="003227DD">
            <w:pPr>
              <w:spacing w:line="280" w:lineRule="exact"/>
              <w:ind w:leftChars="0" w:left="0" w:firstLineChars="0" w:firstLine="0"/>
              <w:rPr>
                <w:rFonts w:ascii="游ゴシック" w:eastAsia="游ゴシック" w:hAnsi="游ゴシック"/>
                <w:sz w:val="21"/>
                <w:szCs w:val="24"/>
              </w:rPr>
            </w:pPr>
            <w:r>
              <w:rPr>
                <w:rFonts w:ascii="游ゴシック" w:eastAsia="游ゴシック" w:hAnsi="游ゴシック" w:hint="eastAsia"/>
                <w:sz w:val="21"/>
                <w:szCs w:val="24"/>
              </w:rPr>
              <w:t>上記説明の際、</w:t>
            </w:r>
            <w:r w:rsidR="00C83459" w:rsidRPr="00C83459">
              <w:rPr>
                <w:rFonts w:ascii="游ゴシック" w:eastAsia="游ゴシック" w:hAnsi="游ゴシック" w:hint="eastAsia"/>
                <w:sz w:val="21"/>
                <w:szCs w:val="24"/>
              </w:rPr>
              <w:t>意向の確認や提出する場合はいつ頃までに提出してほしいか目安等を示</w:t>
            </w:r>
            <w:r w:rsidR="009A42B2">
              <w:rPr>
                <w:rFonts w:ascii="游ゴシック" w:eastAsia="游ゴシック" w:hAnsi="游ゴシック" w:hint="eastAsia"/>
                <w:sz w:val="21"/>
                <w:szCs w:val="24"/>
              </w:rPr>
              <w:t>した。</w:t>
            </w:r>
          </w:p>
        </w:tc>
        <w:tc>
          <w:tcPr>
            <w:tcW w:w="569" w:type="dxa"/>
            <w:vAlign w:val="center"/>
          </w:tcPr>
          <w:p w14:paraId="4A7E9087" w14:textId="236DDC10" w:rsidR="003227DD" w:rsidRPr="00E40367" w:rsidRDefault="003227DD" w:rsidP="003227DD">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bl>
    <w:p w14:paraId="612065E9" w14:textId="77777777" w:rsidR="009A42B2" w:rsidRDefault="009A42B2" w:rsidP="0072582D">
      <w:pPr>
        <w:spacing w:line="280" w:lineRule="exact"/>
        <w:ind w:leftChars="0" w:left="0" w:firstLineChars="0" w:firstLine="0"/>
        <w:rPr>
          <w:rFonts w:ascii="游ゴシック" w:eastAsia="游ゴシック" w:hAnsi="游ゴシック"/>
          <w:b/>
          <w:bCs/>
          <w:szCs w:val="28"/>
        </w:rPr>
      </w:pPr>
    </w:p>
    <w:p w14:paraId="1E6560D2" w14:textId="45166E41" w:rsidR="0072582D" w:rsidRDefault="00170747" w:rsidP="0072582D">
      <w:pPr>
        <w:spacing w:line="280" w:lineRule="exact"/>
        <w:ind w:leftChars="0" w:left="0" w:firstLineChars="0" w:firstLine="0"/>
        <w:rPr>
          <w:rFonts w:ascii="游ゴシック" w:eastAsia="游ゴシック" w:hAnsi="游ゴシック"/>
          <w:b/>
          <w:bCs/>
          <w:szCs w:val="28"/>
        </w:rPr>
      </w:pPr>
      <w:r>
        <w:rPr>
          <w:rFonts w:ascii="游ゴシック" w:eastAsia="游ゴシック" w:hAnsi="游ゴシック" w:hint="eastAsia"/>
          <w:noProof/>
          <w:sz w:val="21"/>
          <w:szCs w:val="24"/>
        </w:rPr>
        <mc:AlternateContent>
          <mc:Choice Requires="wps">
            <w:drawing>
              <wp:anchor distT="0" distB="0" distL="114300" distR="114300" simplePos="0" relativeHeight="251667456" behindDoc="0" locked="0" layoutInCell="1" allowOverlap="1" wp14:anchorId="6748F340" wp14:editId="04AC755C">
                <wp:simplePos x="0" y="0"/>
                <wp:positionH relativeFrom="column">
                  <wp:posOffset>4530725</wp:posOffset>
                </wp:positionH>
                <wp:positionV relativeFrom="paragraph">
                  <wp:posOffset>13335</wp:posOffset>
                </wp:positionV>
                <wp:extent cx="1219835" cy="298450"/>
                <wp:effectExtent l="0" t="0" r="18415" b="25400"/>
                <wp:wrapNone/>
                <wp:docPr id="259552160" name="テキスト ボックス 1"/>
                <wp:cNvGraphicFramePr/>
                <a:graphic xmlns:a="http://schemas.openxmlformats.org/drawingml/2006/main">
                  <a:graphicData uri="http://schemas.microsoft.com/office/word/2010/wordprocessingShape">
                    <wps:wsp>
                      <wps:cNvSpPr txBox="1"/>
                      <wps:spPr>
                        <a:xfrm>
                          <a:off x="0" y="0"/>
                          <a:ext cx="1219835" cy="298450"/>
                        </a:xfrm>
                        <a:prstGeom prst="rect">
                          <a:avLst/>
                        </a:prstGeom>
                        <a:solidFill>
                          <a:schemeClr val="lt1"/>
                        </a:solidFill>
                        <a:ln w="6350">
                          <a:solidFill>
                            <a:prstClr val="black"/>
                          </a:solidFill>
                        </a:ln>
                      </wps:spPr>
                      <wps:txbx>
                        <w:txbxContent>
                          <w:p w14:paraId="744C0E8A" w14:textId="77777777" w:rsidR="0072582D" w:rsidRPr="00245C44" w:rsidRDefault="0072582D" w:rsidP="0072582D">
                            <w:pPr>
                              <w:spacing w:line="280" w:lineRule="exact"/>
                              <w:ind w:leftChars="0" w:left="0" w:firstLineChars="0" w:firstLine="0"/>
                              <w:jc w:val="left"/>
                              <w:rPr>
                                <w:rFonts w:ascii="游ゴシック" w:eastAsia="游ゴシック" w:hAnsi="游ゴシック"/>
                              </w:rPr>
                            </w:pPr>
                            <w:r w:rsidRPr="00245C44">
                              <w:rPr>
                                <w:rFonts w:ascii="游ゴシック" w:eastAsia="游ゴシック" w:hAnsi="游ゴシック" w:hint="eastAsia"/>
                              </w:rPr>
                              <w:t>説明日</w:t>
                            </w:r>
                            <w:r>
                              <w:rPr>
                                <w:rFonts w:ascii="游ゴシック" w:eastAsia="游ゴシック" w:hAnsi="游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8F340" id="_x0000_s1034" type="#_x0000_t202" style="position:absolute;left:0;text-align:left;margin-left:356.75pt;margin-top:1.05pt;width:96.05pt;height: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" fillcolor="white [3201]" strokeweight=".5pt">
                <v:textbox>
                  <w:txbxContent>
                    <w:p w14:paraId="744C0E8A" w14:textId="77777777" w:rsidR="0072582D" w:rsidRPr="00245C44" w:rsidRDefault="0072582D" w:rsidP="0072582D">
                      <w:pPr>
                        <w:spacing w:line="280" w:lineRule="exact"/>
                        <w:ind w:leftChars="0" w:left="0" w:firstLineChars="0" w:firstLine="0"/>
                        <w:jc w:val="left"/>
                        <w:rPr>
                          <w:rFonts w:ascii="游ゴシック" w:eastAsia="游ゴシック" w:hAnsi="游ゴシック"/>
                        </w:rPr>
                      </w:pPr>
                      <w:r w:rsidRPr="00245C44">
                        <w:rPr>
                          <w:rFonts w:ascii="游ゴシック" w:eastAsia="游ゴシック" w:hAnsi="游ゴシック" w:hint="eastAsia"/>
                        </w:rPr>
                        <w:t>説明日</w:t>
                      </w:r>
                      <w:r>
                        <w:rPr>
                          <w:rFonts w:ascii="游ゴシック" w:eastAsia="游ゴシック" w:hAnsi="游ゴシック" w:hint="eastAsia"/>
                        </w:rPr>
                        <w:t>：</w:t>
                      </w:r>
                    </w:p>
                  </w:txbxContent>
                </v:textbox>
              </v:shape>
            </w:pict>
          </mc:Fallback>
        </mc:AlternateContent>
      </w:r>
    </w:p>
    <w:p w14:paraId="324021B8" w14:textId="3164F7AF" w:rsidR="0072582D" w:rsidRPr="008315E0" w:rsidRDefault="0072582D" w:rsidP="005D655A">
      <w:pPr>
        <w:autoSpaceDE w:val="0"/>
        <w:autoSpaceDN w:val="0"/>
        <w:spacing w:line="280" w:lineRule="exact"/>
        <w:ind w:leftChars="0" w:left="0" w:firstLineChars="0" w:firstLine="0"/>
        <w:rPr>
          <w:rFonts w:ascii="游ゴシック" w:eastAsia="游ゴシック" w:hAnsi="游ゴシック"/>
          <w:b/>
          <w:bCs/>
          <w:szCs w:val="28"/>
        </w:rPr>
      </w:pPr>
      <w:r w:rsidRPr="009A7743">
        <w:rPr>
          <w:rFonts w:ascii="游ゴシック" w:eastAsia="游ゴシック" w:hAnsi="游ゴシック" w:hint="eastAsia"/>
          <w:b/>
          <w:bCs/>
          <w:szCs w:val="28"/>
        </w:rPr>
        <w:t>●</w:t>
      </w:r>
      <w:r w:rsidR="009A42B2" w:rsidRPr="009A42B2">
        <w:rPr>
          <w:rFonts w:ascii="游ゴシック" w:eastAsia="游ゴシック" w:hAnsi="游ゴシック" w:hint="eastAsia"/>
          <w:b/>
          <w:bCs/>
          <w:szCs w:val="28"/>
        </w:rPr>
        <w:t>いじめを行った</w:t>
      </w:r>
      <w:r w:rsidRPr="0072582D">
        <w:rPr>
          <w:rFonts w:ascii="游ゴシック" w:eastAsia="游ゴシック" w:hAnsi="游ゴシック" w:hint="eastAsia"/>
          <w:b/>
          <w:bCs/>
          <w:szCs w:val="28"/>
        </w:rPr>
        <w:t>児童生徒・保護者への調査結果の説明</w:t>
      </w:r>
      <w:r w:rsidRPr="009A7743">
        <w:rPr>
          <w:rFonts w:ascii="游ゴシック" w:eastAsia="游ゴシック" w:hAnsi="游ゴシック" w:hint="eastAsia"/>
          <w:b/>
          <w:bCs/>
          <w:szCs w:val="28"/>
        </w:rPr>
        <w:t>（ｐ</w:t>
      </w:r>
      <w:r w:rsidR="009A42B2">
        <w:rPr>
          <w:rFonts w:ascii="游ゴシック" w:eastAsia="游ゴシック" w:hAnsi="游ゴシック" w:hint="eastAsia"/>
          <w:b/>
          <w:bCs/>
          <w:szCs w:val="28"/>
        </w:rPr>
        <w:t>40</w:t>
      </w:r>
      <w:r w:rsidRPr="009A7743">
        <w:rPr>
          <w:rFonts w:ascii="游ゴシック" w:eastAsia="游ゴシック" w:hAnsi="游ゴシック" w:hint="eastAsia"/>
          <w:b/>
          <w:bCs/>
          <w:szCs w:val="28"/>
        </w:rPr>
        <w:t>参照）</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9"/>
        <w:gridCol w:w="569"/>
      </w:tblGrid>
      <w:tr w:rsidR="003227DD" w:rsidRPr="009A7743" w14:paraId="038261D8" w14:textId="77777777" w:rsidTr="00170747">
        <w:trPr>
          <w:trHeight w:val="82"/>
        </w:trPr>
        <w:tc>
          <w:tcPr>
            <w:tcW w:w="8219" w:type="dxa"/>
            <w:vAlign w:val="center"/>
          </w:tcPr>
          <w:p w14:paraId="615A69FB" w14:textId="77777777" w:rsidR="003227DD" w:rsidRPr="009A7743" w:rsidRDefault="003227DD" w:rsidP="003227DD">
            <w:pPr>
              <w:spacing w:line="280" w:lineRule="exact"/>
              <w:ind w:leftChars="0" w:left="210" w:hanging="210"/>
              <w:jc w:val="center"/>
              <w:rPr>
                <w:rFonts w:ascii="游ゴシック" w:eastAsia="游ゴシック" w:hAnsi="游ゴシック"/>
                <w:b/>
                <w:bCs/>
                <w:sz w:val="21"/>
                <w:szCs w:val="24"/>
              </w:rPr>
            </w:pPr>
            <w:r w:rsidRPr="009A7743">
              <w:rPr>
                <w:rFonts w:ascii="游ゴシック" w:eastAsia="游ゴシック" w:hAnsi="游ゴシック" w:hint="eastAsia"/>
                <w:b/>
                <w:bCs/>
                <w:sz w:val="21"/>
                <w:szCs w:val="24"/>
              </w:rPr>
              <w:t>チェックポイント</w:t>
            </w:r>
          </w:p>
        </w:tc>
        <w:tc>
          <w:tcPr>
            <w:tcW w:w="569" w:type="dxa"/>
            <w:vAlign w:val="center"/>
          </w:tcPr>
          <w:p w14:paraId="64A0AFBA" w14:textId="3047CEF1" w:rsidR="003227DD" w:rsidRPr="009A7743" w:rsidRDefault="00170747" w:rsidP="003227DD">
            <w:pPr>
              <w:spacing w:line="280" w:lineRule="exact"/>
              <w:ind w:leftChars="0" w:left="36" w:hangingChars="41" w:hanging="36"/>
              <w:rPr>
                <w:rFonts w:ascii="游ゴシック" w:eastAsia="游ゴシック" w:hAnsi="游ゴシック"/>
                <w:b/>
                <w:bCs/>
                <w:sz w:val="21"/>
                <w:szCs w:val="24"/>
              </w:rPr>
            </w:pPr>
            <w:r w:rsidRPr="00170747">
              <w:rPr>
                <w:rFonts w:ascii="游ゴシック" w:eastAsia="游ゴシック" w:hAnsi="游ゴシック" w:hint="eastAsia"/>
                <w:b/>
                <w:bCs/>
                <w:w w:val="42"/>
                <w:sz w:val="21"/>
                <w:szCs w:val="21"/>
                <w:fitText w:val="360" w:id="-1012091904"/>
              </w:rPr>
              <w:t>チェック</w:t>
            </w:r>
          </w:p>
        </w:tc>
      </w:tr>
      <w:tr w:rsidR="003227DD" w:rsidRPr="00E40367" w14:paraId="49375BA4" w14:textId="77777777" w:rsidTr="00170747">
        <w:trPr>
          <w:trHeight w:val="206"/>
        </w:trPr>
        <w:tc>
          <w:tcPr>
            <w:tcW w:w="8219" w:type="dxa"/>
            <w:vAlign w:val="center"/>
          </w:tcPr>
          <w:p w14:paraId="3BF044D4" w14:textId="55CA22AC" w:rsidR="003227DD" w:rsidRPr="008315E0" w:rsidRDefault="00C83459" w:rsidP="003227DD">
            <w:pPr>
              <w:spacing w:line="280" w:lineRule="exact"/>
              <w:ind w:leftChars="0" w:left="0" w:firstLineChars="0" w:firstLine="0"/>
              <w:rPr>
                <w:rFonts w:ascii="游ゴシック" w:eastAsia="游ゴシック" w:hAnsi="游ゴシック"/>
                <w:sz w:val="21"/>
                <w:szCs w:val="24"/>
              </w:rPr>
            </w:pPr>
            <w:r w:rsidRPr="00C83459">
              <w:rPr>
                <w:rFonts w:ascii="游ゴシック" w:eastAsia="游ゴシック" w:hAnsi="游ゴシック" w:hint="eastAsia"/>
                <w:sz w:val="21"/>
                <w:szCs w:val="24"/>
              </w:rPr>
              <w:t>対象児童生徒・保護者に説明した方針に沿って、いじめを行った児童生徒・保護者に対しても調査報告書の内容について説明</w:t>
            </w:r>
            <w:r w:rsidR="003227DD">
              <w:rPr>
                <w:rFonts w:ascii="游ゴシック" w:eastAsia="游ゴシック" w:hAnsi="游ゴシック" w:hint="eastAsia"/>
                <w:sz w:val="21"/>
                <w:szCs w:val="24"/>
              </w:rPr>
              <w:t>した。</w:t>
            </w:r>
          </w:p>
        </w:tc>
        <w:tc>
          <w:tcPr>
            <w:tcW w:w="569" w:type="dxa"/>
            <w:vAlign w:val="center"/>
          </w:tcPr>
          <w:p w14:paraId="0B8D5D0C" w14:textId="77777777" w:rsidR="003227DD" w:rsidRPr="00E40367" w:rsidRDefault="003227DD" w:rsidP="003227DD">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3227DD" w:rsidRPr="00E40367" w14:paraId="415D7AAD" w14:textId="77777777" w:rsidTr="00170747">
        <w:trPr>
          <w:trHeight w:val="206"/>
        </w:trPr>
        <w:tc>
          <w:tcPr>
            <w:tcW w:w="8219" w:type="dxa"/>
            <w:vAlign w:val="center"/>
          </w:tcPr>
          <w:p w14:paraId="6BC38AF3" w14:textId="0A449EF5" w:rsidR="003227DD" w:rsidRPr="0075675F" w:rsidRDefault="00C83459" w:rsidP="003227DD">
            <w:pPr>
              <w:spacing w:line="280" w:lineRule="exact"/>
              <w:ind w:leftChars="0" w:left="0" w:firstLineChars="0" w:firstLine="0"/>
              <w:rPr>
                <w:rFonts w:ascii="游ゴシック" w:eastAsia="游ゴシック" w:hAnsi="游ゴシック"/>
                <w:sz w:val="21"/>
                <w:szCs w:val="24"/>
              </w:rPr>
            </w:pPr>
            <w:r w:rsidRPr="00C83459">
              <w:rPr>
                <w:rFonts w:ascii="游ゴシック" w:eastAsia="游ゴシック" w:hAnsi="游ゴシック" w:hint="eastAsia"/>
                <w:sz w:val="21"/>
                <w:szCs w:val="24"/>
              </w:rPr>
              <w:t>対象児童生徒・保護者から自身に関する記載部分について事前に要望があれば、その意向を踏まえて、該当箇所は伏せるなどの処理を行った上で、調査報告書の提示又は提供、</w:t>
            </w:r>
            <w:r w:rsidRPr="0039735B">
              <w:rPr>
                <w:rFonts w:ascii="游ゴシック" w:eastAsia="游ゴシック" w:hAnsi="游ゴシック" w:hint="eastAsia"/>
                <w:sz w:val="21"/>
                <w:szCs w:val="24"/>
              </w:rPr>
              <w:t>説明を行</w:t>
            </w:r>
            <w:r w:rsidR="000677DC" w:rsidRPr="0039735B">
              <w:rPr>
                <w:rFonts w:ascii="游ゴシック" w:eastAsia="游ゴシック" w:hAnsi="游ゴシック" w:hint="eastAsia"/>
                <w:sz w:val="21"/>
                <w:szCs w:val="24"/>
              </w:rPr>
              <w:t>っ</w:t>
            </w:r>
            <w:r w:rsidR="003227DD" w:rsidRPr="0039735B">
              <w:rPr>
                <w:rFonts w:ascii="游ゴシック" w:eastAsia="游ゴシック" w:hAnsi="游ゴシック" w:hint="eastAsia"/>
                <w:sz w:val="21"/>
                <w:szCs w:val="24"/>
              </w:rPr>
              <w:t>た。</w:t>
            </w:r>
          </w:p>
        </w:tc>
        <w:tc>
          <w:tcPr>
            <w:tcW w:w="569" w:type="dxa"/>
            <w:vAlign w:val="center"/>
          </w:tcPr>
          <w:p w14:paraId="47B68D74" w14:textId="77777777" w:rsidR="003227DD" w:rsidRPr="00E40367" w:rsidRDefault="003227DD" w:rsidP="003227DD">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r w:rsidR="009A42B2" w:rsidRPr="00E40367" w14:paraId="085E025D" w14:textId="77777777" w:rsidTr="00170747">
        <w:trPr>
          <w:trHeight w:val="206"/>
        </w:trPr>
        <w:tc>
          <w:tcPr>
            <w:tcW w:w="8219" w:type="dxa"/>
            <w:vAlign w:val="center"/>
          </w:tcPr>
          <w:p w14:paraId="51EC1DF1" w14:textId="331D83C5" w:rsidR="009A42B2" w:rsidRPr="009A42B2" w:rsidRDefault="00C83459" w:rsidP="003227DD">
            <w:pPr>
              <w:spacing w:line="280" w:lineRule="exact"/>
              <w:ind w:leftChars="0" w:left="0" w:firstLineChars="0" w:firstLine="0"/>
              <w:rPr>
                <w:rFonts w:ascii="游ゴシック" w:eastAsia="游ゴシック" w:hAnsi="游ゴシック"/>
                <w:sz w:val="21"/>
                <w:szCs w:val="24"/>
              </w:rPr>
            </w:pPr>
            <w:r w:rsidRPr="00C83459">
              <w:rPr>
                <w:rFonts w:ascii="游ゴシック" w:eastAsia="游ゴシック" w:hAnsi="游ゴシック" w:hint="eastAsia"/>
                <w:sz w:val="21"/>
                <w:szCs w:val="24"/>
              </w:rPr>
              <w:t>調査方法等のプロセスを含め、認定された事実を丁寧</w:t>
            </w:r>
            <w:r w:rsidR="009A42B2" w:rsidRPr="009A42B2">
              <w:rPr>
                <w:rFonts w:ascii="游ゴシック" w:eastAsia="游ゴシック" w:hAnsi="游ゴシック" w:hint="eastAsia"/>
                <w:sz w:val="21"/>
                <w:szCs w:val="24"/>
              </w:rPr>
              <w:t>に伝え</w:t>
            </w:r>
            <w:r w:rsidR="009A42B2">
              <w:rPr>
                <w:rFonts w:ascii="游ゴシック" w:eastAsia="游ゴシック" w:hAnsi="游ゴシック" w:hint="eastAsia"/>
                <w:sz w:val="21"/>
                <w:szCs w:val="24"/>
              </w:rPr>
              <w:t>た。</w:t>
            </w:r>
          </w:p>
        </w:tc>
        <w:tc>
          <w:tcPr>
            <w:tcW w:w="569" w:type="dxa"/>
            <w:vAlign w:val="center"/>
          </w:tcPr>
          <w:p w14:paraId="6A458722" w14:textId="1B98CB48" w:rsidR="009A42B2" w:rsidRPr="00E40367" w:rsidRDefault="00EB61ED" w:rsidP="003227DD">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r>
    </w:tbl>
    <w:p w14:paraId="5BDF8F5C" w14:textId="77777777" w:rsidR="0072582D" w:rsidRDefault="0072582D" w:rsidP="0072582D">
      <w:pPr>
        <w:ind w:leftChars="45" w:left="176" w:hangingChars="35" w:hanging="77"/>
        <w:rPr>
          <w:rFonts w:asciiTheme="majorEastAsia" w:eastAsiaTheme="majorEastAsia" w:hAnsiTheme="majorEastAsia"/>
        </w:rPr>
      </w:pPr>
    </w:p>
    <w:p w14:paraId="10A39ADA" w14:textId="3D5100D0" w:rsidR="004244E2" w:rsidRPr="008315E0" w:rsidRDefault="004244E2" w:rsidP="005D655A">
      <w:pPr>
        <w:autoSpaceDE w:val="0"/>
        <w:autoSpaceDN w:val="0"/>
        <w:spacing w:line="280" w:lineRule="exact"/>
        <w:ind w:leftChars="0" w:left="0" w:firstLineChars="0" w:firstLine="0"/>
        <w:rPr>
          <w:rFonts w:ascii="游ゴシック" w:eastAsia="游ゴシック" w:hAnsi="游ゴシック"/>
          <w:b/>
          <w:bCs/>
          <w:szCs w:val="28"/>
        </w:rPr>
      </w:pPr>
      <w:r w:rsidRPr="009A7743">
        <w:rPr>
          <w:rFonts w:ascii="游ゴシック" w:eastAsia="游ゴシック" w:hAnsi="游ゴシック" w:hint="eastAsia"/>
          <w:b/>
          <w:bCs/>
          <w:szCs w:val="28"/>
        </w:rPr>
        <w:t>●</w:t>
      </w:r>
      <w:r w:rsidRPr="00742982">
        <w:rPr>
          <w:rFonts w:ascii="游ゴシック" w:eastAsia="游ゴシック" w:hAnsi="游ゴシック" w:hint="eastAsia"/>
          <w:b/>
          <w:bCs/>
          <w:szCs w:val="28"/>
        </w:rPr>
        <w:t>地方公共団体の長等への報告</w:t>
      </w:r>
      <w:r w:rsidR="005D655A">
        <w:rPr>
          <w:rFonts w:ascii="游ゴシック" w:eastAsia="游ゴシック" w:hAnsi="游ゴシック" w:hint="eastAsia"/>
          <w:b/>
          <w:bCs/>
          <w:szCs w:val="28"/>
        </w:rPr>
        <w:t>及び公表</w:t>
      </w:r>
      <w:r w:rsidRPr="009A7743">
        <w:rPr>
          <w:rFonts w:ascii="游ゴシック" w:eastAsia="游ゴシック" w:hAnsi="游ゴシック" w:hint="eastAsia"/>
          <w:b/>
          <w:bCs/>
          <w:szCs w:val="28"/>
        </w:rPr>
        <w:t>（ｐ</w:t>
      </w:r>
      <w:r w:rsidR="009A42B2">
        <w:rPr>
          <w:rFonts w:ascii="游ゴシック" w:eastAsia="游ゴシック" w:hAnsi="游ゴシック" w:hint="eastAsia"/>
          <w:b/>
          <w:bCs/>
          <w:szCs w:val="28"/>
        </w:rPr>
        <w:t>40</w:t>
      </w:r>
      <w:r w:rsidR="00F541CE">
        <w:rPr>
          <w:rFonts w:ascii="游ゴシック" w:eastAsia="游ゴシック" w:hAnsi="游ゴシック" w:hint="eastAsia"/>
          <w:b/>
          <w:bCs/>
          <w:szCs w:val="28"/>
        </w:rPr>
        <w:t>・43</w:t>
      </w:r>
      <w:r w:rsidRPr="009A7743">
        <w:rPr>
          <w:rFonts w:ascii="游ゴシック" w:eastAsia="游ゴシック" w:hAnsi="游ゴシック" w:hint="eastAsia"/>
          <w:b/>
          <w:bCs/>
          <w:szCs w:val="28"/>
        </w:rPr>
        <w:t>参照）</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9"/>
        <w:gridCol w:w="569"/>
        <w:gridCol w:w="850"/>
      </w:tblGrid>
      <w:tr w:rsidR="003227DD" w:rsidRPr="009A7743" w14:paraId="51B00D94" w14:textId="77777777" w:rsidTr="003702D3">
        <w:trPr>
          <w:trHeight w:val="82"/>
        </w:trPr>
        <w:tc>
          <w:tcPr>
            <w:tcW w:w="7371" w:type="dxa"/>
            <w:vAlign w:val="center"/>
          </w:tcPr>
          <w:p w14:paraId="49C70CFB" w14:textId="77777777" w:rsidR="003227DD" w:rsidRPr="009A7743" w:rsidRDefault="003227DD" w:rsidP="003227DD">
            <w:pPr>
              <w:spacing w:line="280" w:lineRule="exact"/>
              <w:ind w:leftChars="0" w:left="210" w:hanging="210"/>
              <w:jc w:val="center"/>
              <w:rPr>
                <w:rFonts w:ascii="游ゴシック" w:eastAsia="游ゴシック" w:hAnsi="游ゴシック"/>
                <w:b/>
                <w:bCs/>
                <w:sz w:val="21"/>
                <w:szCs w:val="24"/>
              </w:rPr>
            </w:pPr>
            <w:r w:rsidRPr="009A7743">
              <w:rPr>
                <w:rFonts w:ascii="游ゴシック" w:eastAsia="游ゴシック" w:hAnsi="游ゴシック" w:hint="eastAsia"/>
                <w:b/>
                <w:bCs/>
                <w:sz w:val="21"/>
                <w:szCs w:val="24"/>
              </w:rPr>
              <w:t>チェックポイント</w:t>
            </w:r>
          </w:p>
        </w:tc>
        <w:tc>
          <w:tcPr>
            <w:tcW w:w="567" w:type="dxa"/>
            <w:vAlign w:val="center"/>
          </w:tcPr>
          <w:p w14:paraId="7449CFA6" w14:textId="76C42B0E" w:rsidR="003227DD" w:rsidRPr="009A7743" w:rsidRDefault="00170747" w:rsidP="003227DD">
            <w:pPr>
              <w:spacing w:line="280" w:lineRule="exact"/>
              <w:ind w:leftChars="0" w:left="36" w:hangingChars="41" w:hanging="36"/>
              <w:jc w:val="center"/>
              <w:rPr>
                <w:rFonts w:ascii="游ゴシック" w:eastAsia="游ゴシック" w:hAnsi="游ゴシック"/>
                <w:b/>
                <w:bCs/>
                <w:sz w:val="21"/>
                <w:szCs w:val="24"/>
              </w:rPr>
            </w:pPr>
            <w:r w:rsidRPr="00170747">
              <w:rPr>
                <w:rFonts w:ascii="游ゴシック" w:eastAsia="游ゴシック" w:hAnsi="游ゴシック" w:hint="eastAsia"/>
                <w:b/>
                <w:bCs/>
                <w:w w:val="42"/>
                <w:sz w:val="21"/>
                <w:szCs w:val="21"/>
                <w:fitText w:val="360" w:id="-1012091904"/>
              </w:rPr>
              <w:t>チェック</w:t>
            </w:r>
          </w:p>
        </w:tc>
        <w:tc>
          <w:tcPr>
            <w:tcW w:w="850" w:type="dxa"/>
          </w:tcPr>
          <w:p w14:paraId="4EB004AC" w14:textId="1AD9CF14" w:rsidR="003227DD" w:rsidRPr="009A7743" w:rsidRDefault="003702D3" w:rsidP="003227DD">
            <w:pPr>
              <w:spacing w:line="280" w:lineRule="exact"/>
              <w:ind w:leftChars="0" w:left="86" w:hangingChars="41" w:hanging="86"/>
              <w:jc w:val="center"/>
              <w:rPr>
                <w:rFonts w:ascii="游ゴシック" w:eastAsia="游ゴシック" w:hAnsi="游ゴシック"/>
                <w:b/>
                <w:bCs/>
                <w:sz w:val="14"/>
                <w:szCs w:val="14"/>
              </w:rPr>
            </w:pPr>
            <w:r w:rsidRPr="003702D3">
              <w:rPr>
                <w:rFonts w:ascii="游ゴシック" w:eastAsia="游ゴシック" w:hAnsi="游ゴシック" w:hint="eastAsia"/>
                <w:b/>
                <w:bCs/>
                <w:sz w:val="21"/>
                <w:szCs w:val="21"/>
              </w:rPr>
              <w:t>日付</w:t>
            </w:r>
          </w:p>
        </w:tc>
      </w:tr>
      <w:tr w:rsidR="003227DD" w:rsidRPr="00E40367" w14:paraId="00EB9A1B" w14:textId="77777777" w:rsidTr="003702D3">
        <w:trPr>
          <w:trHeight w:val="206"/>
        </w:trPr>
        <w:tc>
          <w:tcPr>
            <w:tcW w:w="7371" w:type="dxa"/>
            <w:vAlign w:val="center"/>
          </w:tcPr>
          <w:p w14:paraId="7A1346F8" w14:textId="253746B7" w:rsidR="003227DD" w:rsidRPr="00555A5B" w:rsidRDefault="00C83459" w:rsidP="003227DD">
            <w:pPr>
              <w:spacing w:line="280" w:lineRule="exact"/>
              <w:ind w:leftChars="0" w:left="0" w:firstLineChars="0" w:firstLine="0"/>
              <w:rPr>
                <w:rFonts w:ascii="游ゴシック" w:eastAsia="游ゴシック" w:hAnsi="游ゴシック"/>
                <w:sz w:val="21"/>
                <w:szCs w:val="24"/>
              </w:rPr>
            </w:pPr>
            <w:r w:rsidRPr="00C83459">
              <w:rPr>
                <w:rFonts w:ascii="游ゴシック" w:eastAsia="游ゴシック" w:hAnsi="游ゴシック" w:hint="eastAsia"/>
                <w:sz w:val="21"/>
                <w:szCs w:val="24"/>
              </w:rPr>
              <w:t>法に基づいて地方公共団体の長等へ調査結果を説明</w:t>
            </w:r>
            <w:r w:rsidR="003227DD">
              <w:rPr>
                <w:rFonts w:ascii="游ゴシック" w:eastAsia="游ゴシック" w:hAnsi="游ゴシック" w:hint="eastAsia"/>
                <w:sz w:val="21"/>
                <w:szCs w:val="24"/>
              </w:rPr>
              <w:t>した。</w:t>
            </w:r>
          </w:p>
        </w:tc>
        <w:tc>
          <w:tcPr>
            <w:tcW w:w="567" w:type="dxa"/>
            <w:vAlign w:val="center"/>
          </w:tcPr>
          <w:p w14:paraId="50969466" w14:textId="77777777" w:rsidR="003227DD" w:rsidRPr="00E40367" w:rsidRDefault="003227DD" w:rsidP="003227DD">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tcPr>
          <w:p w14:paraId="3BC7F415" w14:textId="58F75AE9" w:rsidR="003227DD" w:rsidRPr="00E40367" w:rsidRDefault="003227DD" w:rsidP="003227DD">
            <w:pPr>
              <w:spacing w:line="280" w:lineRule="exact"/>
              <w:ind w:leftChars="0" w:left="86" w:hangingChars="41" w:hanging="86"/>
              <w:jc w:val="center"/>
              <w:rPr>
                <w:rFonts w:ascii="游ゴシック" w:eastAsia="游ゴシック" w:hAnsi="游ゴシック"/>
                <w:sz w:val="21"/>
                <w:szCs w:val="24"/>
              </w:rPr>
            </w:pPr>
          </w:p>
        </w:tc>
      </w:tr>
      <w:tr w:rsidR="003227DD" w:rsidRPr="00E40367" w14:paraId="5FA8AEC1" w14:textId="77777777" w:rsidTr="003702D3">
        <w:trPr>
          <w:trHeight w:val="206"/>
        </w:trPr>
        <w:tc>
          <w:tcPr>
            <w:tcW w:w="7371" w:type="dxa"/>
            <w:vAlign w:val="center"/>
          </w:tcPr>
          <w:p w14:paraId="6983B46E" w14:textId="3F6A0FB7" w:rsidR="003227DD" w:rsidRPr="00555A5B" w:rsidRDefault="00C83459" w:rsidP="003227DD">
            <w:pPr>
              <w:spacing w:line="280" w:lineRule="exact"/>
              <w:ind w:leftChars="0" w:left="0" w:firstLineChars="0" w:firstLine="0"/>
              <w:rPr>
                <w:rFonts w:ascii="游ゴシック" w:eastAsia="游ゴシック" w:hAnsi="游ゴシック"/>
                <w:sz w:val="21"/>
                <w:szCs w:val="24"/>
              </w:rPr>
            </w:pPr>
            <w:r w:rsidRPr="00C83459">
              <w:rPr>
                <w:rFonts w:ascii="游ゴシック" w:eastAsia="游ゴシック" w:hAnsi="游ゴシック" w:hint="eastAsia"/>
                <w:sz w:val="21"/>
                <w:szCs w:val="24"/>
              </w:rPr>
              <w:t>対象児童生徒・保護者から所見書が提出されている場合には併せてその内容を説明</w:t>
            </w:r>
            <w:r w:rsidR="003227DD">
              <w:rPr>
                <w:rFonts w:ascii="游ゴシック" w:eastAsia="游ゴシック" w:hAnsi="游ゴシック" w:hint="eastAsia"/>
                <w:sz w:val="21"/>
                <w:szCs w:val="24"/>
              </w:rPr>
              <w:t>した。</w:t>
            </w:r>
          </w:p>
        </w:tc>
        <w:tc>
          <w:tcPr>
            <w:tcW w:w="567" w:type="dxa"/>
            <w:vAlign w:val="center"/>
          </w:tcPr>
          <w:p w14:paraId="7CADC9C2" w14:textId="07125669" w:rsidR="003227DD" w:rsidRPr="00E40367" w:rsidRDefault="003227DD" w:rsidP="003227DD">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tcPr>
          <w:p w14:paraId="32220F10" w14:textId="77777777" w:rsidR="003227DD" w:rsidRPr="00E40367" w:rsidRDefault="003227DD" w:rsidP="003227DD">
            <w:pPr>
              <w:spacing w:line="280" w:lineRule="exact"/>
              <w:ind w:leftChars="0" w:left="86" w:hangingChars="41" w:hanging="86"/>
              <w:jc w:val="center"/>
              <w:rPr>
                <w:rFonts w:ascii="游ゴシック" w:eastAsia="游ゴシック" w:hAnsi="游ゴシック"/>
                <w:sz w:val="21"/>
                <w:szCs w:val="24"/>
              </w:rPr>
            </w:pPr>
          </w:p>
        </w:tc>
      </w:tr>
      <w:tr w:rsidR="003227DD" w:rsidRPr="00E40367" w14:paraId="7D16EEA9" w14:textId="77777777" w:rsidTr="003702D3">
        <w:trPr>
          <w:trHeight w:val="206"/>
        </w:trPr>
        <w:tc>
          <w:tcPr>
            <w:tcW w:w="7371" w:type="dxa"/>
            <w:vAlign w:val="center"/>
          </w:tcPr>
          <w:p w14:paraId="35DFFB34" w14:textId="04E03F44" w:rsidR="003227DD" w:rsidRPr="004244E2" w:rsidRDefault="009A42B2" w:rsidP="003227DD">
            <w:pPr>
              <w:spacing w:line="280" w:lineRule="exact"/>
              <w:ind w:leftChars="0" w:left="0" w:firstLineChars="0" w:firstLine="0"/>
              <w:rPr>
                <w:rFonts w:ascii="游ゴシック" w:eastAsia="游ゴシック" w:hAnsi="游ゴシック"/>
                <w:sz w:val="21"/>
                <w:szCs w:val="24"/>
              </w:rPr>
            </w:pPr>
            <w:r w:rsidRPr="009A42B2">
              <w:rPr>
                <w:rFonts w:ascii="游ゴシック" w:eastAsia="游ゴシック" w:hAnsi="游ゴシック" w:hint="eastAsia"/>
                <w:sz w:val="21"/>
                <w:szCs w:val="24"/>
              </w:rPr>
              <w:t>文部科学省に対して重大事態報告書</w:t>
            </w:r>
            <w:r w:rsidR="00EB61ED">
              <w:rPr>
                <w:rFonts w:ascii="游ゴシック" w:eastAsia="游ゴシック" w:hAnsi="游ゴシック" w:hint="eastAsia"/>
                <w:sz w:val="21"/>
                <w:szCs w:val="24"/>
              </w:rPr>
              <w:t>を</w:t>
            </w:r>
            <w:r w:rsidRPr="009A42B2">
              <w:rPr>
                <w:rFonts w:ascii="游ゴシック" w:eastAsia="游ゴシック" w:hAnsi="游ゴシック" w:hint="eastAsia"/>
                <w:sz w:val="21"/>
                <w:szCs w:val="24"/>
              </w:rPr>
              <w:t>提供</w:t>
            </w:r>
            <w:r w:rsidR="003227DD">
              <w:rPr>
                <w:rFonts w:ascii="游ゴシック" w:eastAsia="游ゴシック" w:hAnsi="游ゴシック" w:hint="eastAsia"/>
                <w:sz w:val="21"/>
                <w:szCs w:val="24"/>
              </w:rPr>
              <w:t>した。</w:t>
            </w:r>
          </w:p>
        </w:tc>
        <w:tc>
          <w:tcPr>
            <w:tcW w:w="567" w:type="dxa"/>
            <w:vAlign w:val="center"/>
          </w:tcPr>
          <w:p w14:paraId="6CB4CD95" w14:textId="6589BF3A" w:rsidR="003227DD" w:rsidRPr="004244E2" w:rsidRDefault="003227DD" w:rsidP="003227DD">
            <w:pPr>
              <w:spacing w:line="280" w:lineRule="exact"/>
              <w:ind w:leftChars="0" w:left="86" w:hangingChars="41" w:hanging="86"/>
              <w:jc w:val="center"/>
              <w:rPr>
                <w:rFonts w:ascii="游ゴシック" w:eastAsia="游ゴシック" w:hAnsi="游ゴシック"/>
                <w:sz w:val="21"/>
                <w:szCs w:val="24"/>
              </w:rPr>
            </w:pPr>
            <w:r w:rsidRPr="00E40367">
              <w:rPr>
                <w:rFonts w:ascii="游ゴシック" w:eastAsia="游ゴシック" w:hAnsi="游ゴシック" w:hint="eastAsia"/>
                <w:sz w:val="21"/>
                <w:szCs w:val="24"/>
              </w:rPr>
              <w:t>□</w:t>
            </w:r>
          </w:p>
        </w:tc>
        <w:tc>
          <w:tcPr>
            <w:tcW w:w="850" w:type="dxa"/>
          </w:tcPr>
          <w:p w14:paraId="6F3FC935" w14:textId="77777777" w:rsidR="003227DD" w:rsidRPr="00E40367" w:rsidRDefault="003227DD" w:rsidP="003227DD">
            <w:pPr>
              <w:spacing w:line="280" w:lineRule="exact"/>
              <w:ind w:leftChars="0" w:left="86" w:hangingChars="41" w:hanging="86"/>
              <w:jc w:val="center"/>
              <w:rPr>
                <w:rFonts w:ascii="游ゴシック" w:eastAsia="游ゴシック" w:hAnsi="游ゴシック"/>
                <w:sz w:val="21"/>
                <w:szCs w:val="24"/>
              </w:rPr>
            </w:pPr>
          </w:p>
        </w:tc>
      </w:tr>
      <w:tr w:rsidR="00F541CE" w:rsidRPr="00E40367" w14:paraId="285A840F" w14:textId="77777777" w:rsidTr="003702D3">
        <w:trPr>
          <w:trHeight w:val="206"/>
        </w:trPr>
        <w:tc>
          <w:tcPr>
            <w:tcW w:w="7371" w:type="dxa"/>
            <w:vAlign w:val="center"/>
          </w:tcPr>
          <w:p w14:paraId="1AB89C2F" w14:textId="512118B7" w:rsidR="00F541CE" w:rsidRPr="009A42B2" w:rsidRDefault="00F541CE" w:rsidP="003227DD">
            <w:pPr>
              <w:spacing w:line="280" w:lineRule="exact"/>
              <w:ind w:leftChars="0" w:left="0" w:firstLineChars="0" w:firstLine="0"/>
              <w:rPr>
                <w:rFonts w:ascii="游ゴシック" w:eastAsia="游ゴシック" w:hAnsi="游ゴシック"/>
                <w:sz w:val="21"/>
                <w:szCs w:val="24"/>
              </w:rPr>
            </w:pPr>
            <w:r w:rsidRPr="00F541CE">
              <w:rPr>
                <w:rFonts w:ascii="游ゴシック" w:eastAsia="游ゴシック" w:hAnsi="游ゴシック" w:hint="eastAsia"/>
                <w:sz w:val="21"/>
                <w:szCs w:val="24"/>
              </w:rPr>
              <w:t>公表に当たっては、児童生徒の個人情報保護やプライバシーの観点から、個人情報保護法や各地方公共団体が制定する情報公開条例等の不開示となる情報等も参考にして、公表を行うべきでないと判断した部分を除いた部分を適切に整理の上公表を行</w:t>
            </w:r>
            <w:r>
              <w:rPr>
                <w:rFonts w:ascii="游ゴシック" w:eastAsia="游ゴシック" w:hAnsi="游ゴシック" w:hint="eastAsia"/>
                <w:sz w:val="21"/>
                <w:szCs w:val="24"/>
              </w:rPr>
              <w:t>った。</w:t>
            </w:r>
          </w:p>
        </w:tc>
        <w:tc>
          <w:tcPr>
            <w:tcW w:w="567" w:type="dxa"/>
            <w:vAlign w:val="center"/>
          </w:tcPr>
          <w:p w14:paraId="374C79FC" w14:textId="7A140323" w:rsidR="00F541CE" w:rsidRPr="00E40367" w:rsidRDefault="00F541CE" w:rsidP="003227DD">
            <w:pPr>
              <w:spacing w:line="280" w:lineRule="exact"/>
              <w:ind w:leftChars="0" w:left="86" w:hangingChars="41" w:hanging="86"/>
              <w:jc w:val="center"/>
              <w:rPr>
                <w:rFonts w:ascii="游ゴシック" w:eastAsia="游ゴシック" w:hAnsi="游ゴシック"/>
                <w:sz w:val="21"/>
                <w:szCs w:val="24"/>
              </w:rPr>
            </w:pPr>
            <w:r>
              <w:rPr>
                <w:rFonts w:ascii="游ゴシック" w:eastAsia="游ゴシック" w:hAnsi="游ゴシック" w:hint="eastAsia"/>
                <w:sz w:val="21"/>
                <w:szCs w:val="24"/>
              </w:rPr>
              <w:t>□</w:t>
            </w:r>
          </w:p>
        </w:tc>
        <w:tc>
          <w:tcPr>
            <w:tcW w:w="850" w:type="dxa"/>
          </w:tcPr>
          <w:p w14:paraId="0BF09A42" w14:textId="77777777" w:rsidR="00F541CE" w:rsidRPr="00E40367" w:rsidRDefault="00F541CE" w:rsidP="003227DD">
            <w:pPr>
              <w:spacing w:line="280" w:lineRule="exact"/>
              <w:ind w:leftChars="0" w:left="86" w:hangingChars="41" w:hanging="86"/>
              <w:jc w:val="center"/>
              <w:rPr>
                <w:rFonts w:ascii="游ゴシック" w:eastAsia="游ゴシック" w:hAnsi="游ゴシック"/>
                <w:sz w:val="21"/>
                <w:szCs w:val="24"/>
              </w:rPr>
            </w:pPr>
          </w:p>
        </w:tc>
      </w:tr>
      <w:tr w:rsidR="00F541CE" w:rsidRPr="00E40367" w14:paraId="5A4EF36C" w14:textId="77777777" w:rsidTr="003702D3">
        <w:trPr>
          <w:trHeight w:val="206"/>
        </w:trPr>
        <w:tc>
          <w:tcPr>
            <w:tcW w:w="7371" w:type="dxa"/>
            <w:vAlign w:val="center"/>
          </w:tcPr>
          <w:p w14:paraId="45E67937" w14:textId="293C4EE6" w:rsidR="00F541CE" w:rsidRPr="009A42B2" w:rsidRDefault="00F541CE" w:rsidP="003227DD">
            <w:pPr>
              <w:spacing w:line="280" w:lineRule="exact"/>
              <w:ind w:leftChars="0" w:left="0" w:firstLineChars="0" w:firstLine="0"/>
              <w:rPr>
                <w:rFonts w:ascii="游ゴシック" w:eastAsia="游ゴシック" w:hAnsi="游ゴシック"/>
                <w:sz w:val="21"/>
                <w:szCs w:val="24"/>
              </w:rPr>
            </w:pPr>
            <w:r w:rsidRPr="00F541CE">
              <w:rPr>
                <w:rFonts w:ascii="游ゴシック" w:eastAsia="游ゴシック" w:hAnsi="游ゴシック" w:hint="eastAsia"/>
                <w:sz w:val="21"/>
                <w:szCs w:val="24"/>
              </w:rPr>
              <w:t>公表に際しては、調査報告書に記載のある児童生徒及びその保護者に公表版を事前に提示するなどして確認を</w:t>
            </w:r>
            <w:r>
              <w:rPr>
                <w:rFonts w:ascii="游ゴシック" w:eastAsia="游ゴシック" w:hAnsi="游ゴシック" w:hint="eastAsia"/>
                <w:sz w:val="21"/>
                <w:szCs w:val="24"/>
              </w:rPr>
              <w:t>行った。</w:t>
            </w:r>
          </w:p>
        </w:tc>
        <w:tc>
          <w:tcPr>
            <w:tcW w:w="567" w:type="dxa"/>
            <w:vAlign w:val="center"/>
          </w:tcPr>
          <w:p w14:paraId="35C50374" w14:textId="57BCC4B8" w:rsidR="00F541CE" w:rsidRPr="00E40367" w:rsidRDefault="00F541CE" w:rsidP="003227DD">
            <w:pPr>
              <w:spacing w:line="280" w:lineRule="exact"/>
              <w:ind w:leftChars="0" w:left="86" w:hangingChars="41" w:hanging="86"/>
              <w:jc w:val="center"/>
              <w:rPr>
                <w:rFonts w:ascii="游ゴシック" w:eastAsia="游ゴシック" w:hAnsi="游ゴシック"/>
                <w:sz w:val="21"/>
                <w:szCs w:val="24"/>
              </w:rPr>
            </w:pPr>
            <w:r>
              <w:rPr>
                <w:rFonts w:ascii="游ゴシック" w:eastAsia="游ゴシック" w:hAnsi="游ゴシック" w:hint="eastAsia"/>
                <w:sz w:val="21"/>
                <w:szCs w:val="24"/>
              </w:rPr>
              <w:t>□</w:t>
            </w:r>
          </w:p>
        </w:tc>
        <w:tc>
          <w:tcPr>
            <w:tcW w:w="850" w:type="dxa"/>
          </w:tcPr>
          <w:p w14:paraId="62225620" w14:textId="77777777" w:rsidR="00F541CE" w:rsidRPr="00E40367" w:rsidRDefault="00F541CE" w:rsidP="003227DD">
            <w:pPr>
              <w:spacing w:line="280" w:lineRule="exact"/>
              <w:ind w:leftChars="0" w:left="86" w:hangingChars="41" w:hanging="86"/>
              <w:jc w:val="center"/>
              <w:rPr>
                <w:rFonts w:ascii="游ゴシック" w:eastAsia="游ゴシック" w:hAnsi="游ゴシック"/>
                <w:sz w:val="21"/>
                <w:szCs w:val="24"/>
              </w:rPr>
            </w:pPr>
          </w:p>
        </w:tc>
      </w:tr>
    </w:tbl>
    <w:p w14:paraId="206297B1" w14:textId="77777777" w:rsidR="00742982" w:rsidRDefault="00742982" w:rsidP="0072582D">
      <w:pPr>
        <w:ind w:leftChars="45" w:left="176" w:hangingChars="35" w:hanging="77"/>
        <w:rPr>
          <w:rFonts w:asciiTheme="majorEastAsia" w:eastAsiaTheme="majorEastAsia" w:hAnsiTheme="majorEastAsia"/>
        </w:rPr>
      </w:pPr>
    </w:p>
    <w:p w14:paraId="13607606" w14:textId="1677883C" w:rsidR="004244E2" w:rsidRPr="004244E2" w:rsidRDefault="004244E2" w:rsidP="00F541CE">
      <w:pPr>
        <w:ind w:leftChars="51" w:left="211" w:hangingChars="45" w:hanging="99"/>
        <w:rPr>
          <w:rFonts w:asciiTheme="majorEastAsia" w:eastAsiaTheme="majorEastAsia" w:hAnsiTheme="majorEastAsia"/>
        </w:rPr>
      </w:pPr>
    </w:p>
    <w:sectPr w:rsidR="004244E2" w:rsidRPr="004244E2" w:rsidSect="00B867B0">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454" w:footer="39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B8D74" w14:textId="77777777" w:rsidR="00095699" w:rsidRDefault="00095699">
      <w:pPr>
        <w:ind w:left="440" w:hanging="220"/>
      </w:pPr>
      <w:r>
        <w:separator/>
      </w:r>
    </w:p>
  </w:endnote>
  <w:endnote w:type="continuationSeparator" w:id="0">
    <w:p w14:paraId="45D336B8" w14:textId="77777777" w:rsidR="00095699" w:rsidRDefault="00095699">
      <w:pPr>
        <w:ind w:left="44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2B448" w14:textId="77777777" w:rsidR="004136EF" w:rsidRDefault="004136EF">
    <w:pPr>
      <w:pStyle w:val="a5"/>
      <w:ind w:left="440"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6C28F" w14:textId="77777777" w:rsidR="00260CF1" w:rsidRPr="0081297A" w:rsidRDefault="00260CF1" w:rsidP="0081297A">
    <w:pPr>
      <w:pStyle w:val="a5"/>
      <w:ind w:left="440" w:hanging="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6AFBB" w14:textId="77777777" w:rsidR="004136EF" w:rsidRDefault="004136EF">
    <w:pPr>
      <w:pStyle w:val="a5"/>
      <w:ind w:left="440"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05914" w14:textId="77777777" w:rsidR="00095699" w:rsidRDefault="00095699">
      <w:pPr>
        <w:ind w:left="440" w:hanging="220"/>
      </w:pPr>
      <w:r>
        <w:separator/>
      </w:r>
    </w:p>
  </w:footnote>
  <w:footnote w:type="continuationSeparator" w:id="0">
    <w:p w14:paraId="082A504F" w14:textId="77777777" w:rsidR="00095699" w:rsidRDefault="00095699">
      <w:pPr>
        <w:ind w:left="440"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CDA05" w14:textId="77777777" w:rsidR="004136EF" w:rsidRDefault="004136EF">
    <w:pPr>
      <w:pStyle w:val="a3"/>
      <w:ind w:left="440"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1D485" w14:textId="77777777" w:rsidR="004136EF" w:rsidRDefault="004136EF">
    <w:pPr>
      <w:pStyle w:val="a3"/>
      <w:ind w:left="440" w:hanging="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86DE5" w14:textId="77777777" w:rsidR="004136EF" w:rsidRDefault="004136EF">
    <w:pPr>
      <w:pStyle w:val="a3"/>
      <w:ind w:left="440" w:hanging="2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76"/>
    <w:rsid w:val="0001569F"/>
    <w:rsid w:val="00021F96"/>
    <w:rsid w:val="00024DF0"/>
    <w:rsid w:val="00025288"/>
    <w:rsid w:val="00027EFB"/>
    <w:rsid w:val="0003245E"/>
    <w:rsid w:val="00032556"/>
    <w:rsid w:val="00033875"/>
    <w:rsid w:val="0004627D"/>
    <w:rsid w:val="00047F4C"/>
    <w:rsid w:val="00061803"/>
    <w:rsid w:val="00061880"/>
    <w:rsid w:val="000646EA"/>
    <w:rsid w:val="000666CB"/>
    <w:rsid w:val="000677DC"/>
    <w:rsid w:val="0007086D"/>
    <w:rsid w:val="000718A6"/>
    <w:rsid w:val="00071AAA"/>
    <w:rsid w:val="00073713"/>
    <w:rsid w:val="00074A06"/>
    <w:rsid w:val="00081465"/>
    <w:rsid w:val="00085890"/>
    <w:rsid w:val="00086611"/>
    <w:rsid w:val="00091652"/>
    <w:rsid w:val="00091C8D"/>
    <w:rsid w:val="00093B6E"/>
    <w:rsid w:val="000955FD"/>
    <w:rsid w:val="00095699"/>
    <w:rsid w:val="00095FA1"/>
    <w:rsid w:val="00096A60"/>
    <w:rsid w:val="00097078"/>
    <w:rsid w:val="000A5D13"/>
    <w:rsid w:val="000A683A"/>
    <w:rsid w:val="000B0947"/>
    <w:rsid w:val="000B29B6"/>
    <w:rsid w:val="000C23E5"/>
    <w:rsid w:val="000C2F7F"/>
    <w:rsid w:val="000C3505"/>
    <w:rsid w:val="000D3200"/>
    <w:rsid w:val="000D45C8"/>
    <w:rsid w:val="000D4C1C"/>
    <w:rsid w:val="000D587D"/>
    <w:rsid w:val="000E0533"/>
    <w:rsid w:val="000E3A61"/>
    <w:rsid w:val="000E7F30"/>
    <w:rsid w:val="000F1A41"/>
    <w:rsid w:val="000F2609"/>
    <w:rsid w:val="000F359D"/>
    <w:rsid w:val="000F6E45"/>
    <w:rsid w:val="001035DB"/>
    <w:rsid w:val="0010461F"/>
    <w:rsid w:val="001046FF"/>
    <w:rsid w:val="00105512"/>
    <w:rsid w:val="00107690"/>
    <w:rsid w:val="001112E2"/>
    <w:rsid w:val="00112906"/>
    <w:rsid w:val="00113220"/>
    <w:rsid w:val="00116AFB"/>
    <w:rsid w:val="00117CFF"/>
    <w:rsid w:val="0012102D"/>
    <w:rsid w:val="00122565"/>
    <w:rsid w:val="00125349"/>
    <w:rsid w:val="00125591"/>
    <w:rsid w:val="00137352"/>
    <w:rsid w:val="00140C42"/>
    <w:rsid w:val="00141DBD"/>
    <w:rsid w:val="00145AB3"/>
    <w:rsid w:val="001473C5"/>
    <w:rsid w:val="00151E0C"/>
    <w:rsid w:val="00152C66"/>
    <w:rsid w:val="00153195"/>
    <w:rsid w:val="00154F71"/>
    <w:rsid w:val="001625EF"/>
    <w:rsid w:val="0016726F"/>
    <w:rsid w:val="00170747"/>
    <w:rsid w:val="00173373"/>
    <w:rsid w:val="0017575A"/>
    <w:rsid w:val="00177368"/>
    <w:rsid w:val="00182344"/>
    <w:rsid w:val="0018353A"/>
    <w:rsid w:val="00183B69"/>
    <w:rsid w:val="00184089"/>
    <w:rsid w:val="00184432"/>
    <w:rsid w:val="00184D59"/>
    <w:rsid w:val="00185BC7"/>
    <w:rsid w:val="00185D04"/>
    <w:rsid w:val="00191B3C"/>
    <w:rsid w:val="001A194C"/>
    <w:rsid w:val="001A1E47"/>
    <w:rsid w:val="001A210C"/>
    <w:rsid w:val="001A2C5F"/>
    <w:rsid w:val="001A3F16"/>
    <w:rsid w:val="001A7C94"/>
    <w:rsid w:val="001B05B8"/>
    <w:rsid w:val="001B2777"/>
    <w:rsid w:val="001B4628"/>
    <w:rsid w:val="001B4F5A"/>
    <w:rsid w:val="001B4FFA"/>
    <w:rsid w:val="001B6E67"/>
    <w:rsid w:val="001B70D0"/>
    <w:rsid w:val="001C5629"/>
    <w:rsid w:val="001C5A2E"/>
    <w:rsid w:val="001C66CB"/>
    <w:rsid w:val="001C7BE1"/>
    <w:rsid w:val="001D00CC"/>
    <w:rsid w:val="001D3D5F"/>
    <w:rsid w:val="001D5815"/>
    <w:rsid w:val="001D6334"/>
    <w:rsid w:val="001E0EA1"/>
    <w:rsid w:val="001F265E"/>
    <w:rsid w:val="001F498B"/>
    <w:rsid w:val="00201E6A"/>
    <w:rsid w:val="0020305E"/>
    <w:rsid w:val="00213928"/>
    <w:rsid w:val="002242A9"/>
    <w:rsid w:val="002252C7"/>
    <w:rsid w:val="00226571"/>
    <w:rsid w:val="00226691"/>
    <w:rsid w:val="00230774"/>
    <w:rsid w:val="00237958"/>
    <w:rsid w:val="002422D7"/>
    <w:rsid w:val="00242F45"/>
    <w:rsid w:val="00243DCC"/>
    <w:rsid w:val="0024585D"/>
    <w:rsid w:val="00245AB3"/>
    <w:rsid w:val="00245C44"/>
    <w:rsid w:val="00246D27"/>
    <w:rsid w:val="00252475"/>
    <w:rsid w:val="002526A1"/>
    <w:rsid w:val="00252C33"/>
    <w:rsid w:val="0025743A"/>
    <w:rsid w:val="00260CF1"/>
    <w:rsid w:val="0026532E"/>
    <w:rsid w:val="002657F7"/>
    <w:rsid w:val="0027101C"/>
    <w:rsid w:val="002734D8"/>
    <w:rsid w:val="0028096D"/>
    <w:rsid w:val="00280A0E"/>
    <w:rsid w:val="00280C28"/>
    <w:rsid w:val="00283932"/>
    <w:rsid w:val="00287265"/>
    <w:rsid w:val="0029080D"/>
    <w:rsid w:val="002928E8"/>
    <w:rsid w:val="002A2591"/>
    <w:rsid w:val="002A4DFC"/>
    <w:rsid w:val="002B2A94"/>
    <w:rsid w:val="002B423A"/>
    <w:rsid w:val="002B5C28"/>
    <w:rsid w:val="002B6EDD"/>
    <w:rsid w:val="002B7417"/>
    <w:rsid w:val="002C2BA0"/>
    <w:rsid w:val="002C31DE"/>
    <w:rsid w:val="002C33C8"/>
    <w:rsid w:val="002D0712"/>
    <w:rsid w:val="002D1F0D"/>
    <w:rsid w:val="002D29DA"/>
    <w:rsid w:val="002D747C"/>
    <w:rsid w:val="002E0C41"/>
    <w:rsid w:val="002E2EAA"/>
    <w:rsid w:val="002E5473"/>
    <w:rsid w:val="002F0A32"/>
    <w:rsid w:val="002F2BA8"/>
    <w:rsid w:val="002F7DA8"/>
    <w:rsid w:val="002F7EF0"/>
    <w:rsid w:val="0030454C"/>
    <w:rsid w:val="00305652"/>
    <w:rsid w:val="00305942"/>
    <w:rsid w:val="00307B01"/>
    <w:rsid w:val="00310BD8"/>
    <w:rsid w:val="003119CB"/>
    <w:rsid w:val="0031280B"/>
    <w:rsid w:val="003137D8"/>
    <w:rsid w:val="00313CDF"/>
    <w:rsid w:val="0031432B"/>
    <w:rsid w:val="0031600B"/>
    <w:rsid w:val="00321948"/>
    <w:rsid w:val="003227DD"/>
    <w:rsid w:val="003259A4"/>
    <w:rsid w:val="00327AE9"/>
    <w:rsid w:val="00336029"/>
    <w:rsid w:val="003361E1"/>
    <w:rsid w:val="003400FD"/>
    <w:rsid w:val="00340AAA"/>
    <w:rsid w:val="003423B2"/>
    <w:rsid w:val="00343FB2"/>
    <w:rsid w:val="0034551F"/>
    <w:rsid w:val="003468FA"/>
    <w:rsid w:val="0035118F"/>
    <w:rsid w:val="003553B6"/>
    <w:rsid w:val="00363205"/>
    <w:rsid w:val="00367281"/>
    <w:rsid w:val="003702D3"/>
    <w:rsid w:val="00371AF8"/>
    <w:rsid w:val="003765A8"/>
    <w:rsid w:val="003822FE"/>
    <w:rsid w:val="00387490"/>
    <w:rsid w:val="00393C69"/>
    <w:rsid w:val="00393FE3"/>
    <w:rsid w:val="00394F4D"/>
    <w:rsid w:val="00395E3C"/>
    <w:rsid w:val="0039735B"/>
    <w:rsid w:val="003A6C1E"/>
    <w:rsid w:val="003B0218"/>
    <w:rsid w:val="003C09E2"/>
    <w:rsid w:val="003C3597"/>
    <w:rsid w:val="003C3A5D"/>
    <w:rsid w:val="003C6DD1"/>
    <w:rsid w:val="003D3F7E"/>
    <w:rsid w:val="003D4792"/>
    <w:rsid w:val="003D6FC2"/>
    <w:rsid w:val="003D72FA"/>
    <w:rsid w:val="003E13F3"/>
    <w:rsid w:val="003E1BDF"/>
    <w:rsid w:val="003E5D39"/>
    <w:rsid w:val="003F136C"/>
    <w:rsid w:val="004070BF"/>
    <w:rsid w:val="00411C6E"/>
    <w:rsid w:val="00412239"/>
    <w:rsid w:val="004136EF"/>
    <w:rsid w:val="00417C76"/>
    <w:rsid w:val="00422367"/>
    <w:rsid w:val="00422A5A"/>
    <w:rsid w:val="00423778"/>
    <w:rsid w:val="004244E2"/>
    <w:rsid w:val="0043765C"/>
    <w:rsid w:val="00440979"/>
    <w:rsid w:val="00440A48"/>
    <w:rsid w:val="00443B2B"/>
    <w:rsid w:val="00443C84"/>
    <w:rsid w:val="00443DA3"/>
    <w:rsid w:val="00445B19"/>
    <w:rsid w:val="00446B8A"/>
    <w:rsid w:val="00450F3D"/>
    <w:rsid w:val="00452843"/>
    <w:rsid w:val="004555AD"/>
    <w:rsid w:val="00456CB1"/>
    <w:rsid w:val="004572EF"/>
    <w:rsid w:val="00460E1D"/>
    <w:rsid w:val="00466596"/>
    <w:rsid w:val="00467548"/>
    <w:rsid w:val="004679C4"/>
    <w:rsid w:val="004705E0"/>
    <w:rsid w:val="00475A4F"/>
    <w:rsid w:val="00476308"/>
    <w:rsid w:val="00477926"/>
    <w:rsid w:val="00480ACA"/>
    <w:rsid w:val="004855B4"/>
    <w:rsid w:val="0049000F"/>
    <w:rsid w:val="0049270C"/>
    <w:rsid w:val="004A31A0"/>
    <w:rsid w:val="004A6751"/>
    <w:rsid w:val="004B2554"/>
    <w:rsid w:val="004B3299"/>
    <w:rsid w:val="004B3B5E"/>
    <w:rsid w:val="004B5D2D"/>
    <w:rsid w:val="004B605D"/>
    <w:rsid w:val="004C0642"/>
    <w:rsid w:val="004C1D40"/>
    <w:rsid w:val="004C2648"/>
    <w:rsid w:val="004C38BA"/>
    <w:rsid w:val="004C44E9"/>
    <w:rsid w:val="004D054F"/>
    <w:rsid w:val="004D093A"/>
    <w:rsid w:val="004D0DC7"/>
    <w:rsid w:val="004D18EF"/>
    <w:rsid w:val="004D4E2C"/>
    <w:rsid w:val="004D7B66"/>
    <w:rsid w:val="004E12C8"/>
    <w:rsid w:val="004E3DDA"/>
    <w:rsid w:val="004E48C2"/>
    <w:rsid w:val="004E57D0"/>
    <w:rsid w:val="004E5BA8"/>
    <w:rsid w:val="004F0BDF"/>
    <w:rsid w:val="004F29D9"/>
    <w:rsid w:val="0050067F"/>
    <w:rsid w:val="005025DC"/>
    <w:rsid w:val="0050379A"/>
    <w:rsid w:val="005043DD"/>
    <w:rsid w:val="0050474C"/>
    <w:rsid w:val="00504936"/>
    <w:rsid w:val="00504E9B"/>
    <w:rsid w:val="00507412"/>
    <w:rsid w:val="00507DF0"/>
    <w:rsid w:val="00510A35"/>
    <w:rsid w:val="00512AAE"/>
    <w:rsid w:val="0051785C"/>
    <w:rsid w:val="0052565B"/>
    <w:rsid w:val="00527FCF"/>
    <w:rsid w:val="00532646"/>
    <w:rsid w:val="0053296C"/>
    <w:rsid w:val="005340A0"/>
    <w:rsid w:val="00534908"/>
    <w:rsid w:val="0054037B"/>
    <w:rsid w:val="00540760"/>
    <w:rsid w:val="0054105B"/>
    <w:rsid w:val="0054191E"/>
    <w:rsid w:val="00541D5B"/>
    <w:rsid w:val="005479F2"/>
    <w:rsid w:val="00552A4D"/>
    <w:rsid w:val="00555A5B"/>
    <w:rsid w:val="00560D53"/>
    <w:rsid w:val="005674BF"/>
    <w:rsid w:val="0056770E"/>
    <w:rsid w:val="00574626"/>
    <w:rsid w:val="00582162"/>
    <w:rsid w:val="00582F01"/>
    <w:rsid w:val="005864B3"/>
    <w:rsid w:val="00590E9B"/>
    <w:rsid w:val="005911EE"/>
    <w:rsid w:val="00591900"/>
    <w:rsid w:val="00597E60"/>
    <w:rsid w:val="005A01EC"/>
    <w:rsid w:val="005A30EF"/>
    <w:rsid w:val="005A684E"/>
    <w:rsid w:val="005B0085"/>
    <w:rsid w:val="005B1E75"/>
    <w:rsid w:val="005B2A52"/>
    <w:rsid w:val="005B2C63"/>
    <w:rsid w:val="005B31AD"/>
    <w:rsid w:val="005B4463"/>
    <w:rsid w:val="005B4C62"/>
    <w:rsid w:val="005B6001"/>
    <w:rsid w:val="005B7475"/>
    <w:rsid w:val="005C7B6D"/>
    <w:rsid w:val="005C7D3F"/>
    <w:rsid w:val="005D1667"/>
    <w:rsid w:val="005D1C4E"/>
    <w:rsid w:val="005D1F76"/>
    <w:rsid w:val="005D3428"/>
    <w:rsid w:val="005D5013"/>
    <w:rsid w:val="005D655A"/>
    <w:rsid w:val="005E58D8"/>
    <w:rsid w:val="005E7282"/>
    <w:rsid w:val="005E743E"/>
    <w:rsid w:val="005F1601"/>
    <w:rsid w:val="005F3793"/>
    <w:rsid w:val="005F5D68"/>
    <w:rsid w:val="005F7F03"/>
    <w:rsid w:val="00600E21"/>
    <w:rsid w:val="00601A0E"/>
    <w:rsid w:val="00602728"/>
    <w:rsid w:val="006053F2"/>
    <w:rsid w:val="00605978"/>
    <w:rsid w:val="006160E4"/>
    <w:rsid w:val="00616ADF"/>
    <w:rsid w:val="00617224"/>
    <w:rsid w:val="006255DD"/>
    <w:rsid w:val="0063101B"/>
    <w:rsid w:val="00632B6B"/>
    <w:rsid w:val="00632B91"/>
    <w:rsid w:val="006352B4"/>
    <w:rsid w:val="0064077A"/>
    <w:rsid w:val="00641C06"/>
    <w:rsid w:val="006427D0"/>
    <w:rsid w:val="0064305E"/>
    <w:rsid w:val="0064517C"/>
    <w:rsid w:val="00650E78"/>
    <w:rsid w:val="00650EDD"/>
    <w:rsid w:val="00652112"/>
    <w:rsid w:val="00652C38"/>
    <w:rsid w:val="0065425D"/>
    <w:rsid w:val="00654459"/>
    <w:rsid w:val="00655436"/>
    <w:rsid w:val="006626A9"/>
    <w:rsid w:val="00664204"/>
    <w:rsid w:val="0067271B"/>
    <w:rsid w:val="00673C3B"/>
    <w:rsid w:val="00675E4C"/>
    <w:rsid w:val="0067642E"/>
    <w:rsid w:val="00676A08"/>
    <w:rsid w:val="006834E7"/>
    <w:rsid w:val="0068620E"/>
    <w:rsid w:val="006874AB"/>
    <w:rsid w:val="006907FF"/>
    <w:rsid w:val="00690CC4"/>
    <w:rsid w:val="00695C3F"/>
    <w:rsid w:val="00696C15"/>
    <w:rsid w:val="006974A2"/>
    <w:rsid w:val="006A13C9"/>
    <w:rsid w:val="006A1D4D"/>
    <w:rsid w:val="006A2764"/>
    <w:rsid w:val="006A6644"/>
    <w:rsid w:val="006B417D"/>
    <w:rsid w:val="006B5077"/>
    <w:rsid w:val="006C16CA"/>
    <w:rsid w:val="006C1BEE"/>
    <w:rsid w:val="006C3693"/>
    <w:rsid w:val="006C4179"/>
    <w:rsid w:val="006C4478"/>
    <w:rsid w:val="006C78B3"/>
    <w:rsid w:val="006D0872"/>
    <w:rsid w:val="006D4FC3"/>
    <w:rsid w:val="006E01D5"/>
    <w:rsid w:val="006E14B1"/>
    <w:rsid w:val="006E1A32"/>
    <w:rsid w:val="006E1B5C"/>
    <w:rsid w:val="006E5245"/>
    <w:rsid w:val="006E695A"/>
    <w:rsid w:val="006F0555"/>
    <w:rsid w:val="006F605D"/>
    <w:rsid w:val="006F7EB8"/>
    <w:rsid w:val="007011B6"/>
    <w:rsid w:val="00701F8F"/>
    <w:rsid w:val="0070446A"/>
    <w:rsid w:val="007125DA"/>
    <w:rsid w:val="007126D4"/>
    <w:rsid w:val="007170AE"/>
    <w:rsid w:val="007249AC"/>
    <w:rsid w:val="00724C9C"/>
    <w:rsid w:val="0072582D"/>
    <w:rsid w:val="00726256"/>
    <w:rsid w:val="007268B2"/>
    <w:rsid w:val="007349A6"/>
    <w:rsid w:val="00734BB6"/>
    <w:rsid w:val="00737195"/>
    <w:rsid w:val="00742982"/>
    <w:rsid w:val="007443E8"/>
    <w:rsid w:val="00746481"/>
    <w:rsid w:val="007470C5"/>
    <w:rsid w:val="00754DBC"/>
    <w:rsid w:val="00755EB3"/>
    <w:rsid w:val="00755F1D"/>
    <w:rsid w:val="0075675F"/>
    <w:rsid w:val="00761865"/>
    <w:rsid w:val="0076459D"/>
    <w:rsid w:val="0076661C"/>
    <w:rsid w:val="0077079D"/>
    <w:rsid w:val="0077456E"/>
    <w:rsid w:val="007765AD"/>
    <w:rsid w:val="00777C22"/>
    <w:rsid w:val="00782D20"/>
    <w:rsid w:val="00785C2E"/>
    <w:rsid w:val="00787DFF"/>
    <w:rsid w:val="00790883"/>
    <w:rsid w:val="00791609"/>
    <w:rsid w:val="007916FF"/>
    <w:rsid w:val="00791D58"/>
    <w:rsid w:val="0079300E"/>
    <w:rsid w:val="007961F4"/>
    <w:rsid w:val="00797CAB"/>
    <w:rsid w:val="007A38A9"/>
    <w:rsid w:val="007A4765"/>
    <w:rsid w:val="007B18F4"/>
    <w:rsid w:val="007B24B9"/>
    <w:rsid w:val="007B27A4"/>
    <w:rsid w:val="007C424C"/>
    <w:rsid w:val="007C425E"/>
    <w:rsid w:val="007C744F"/>
    <w:rsid w:val="007D27AF"/>
    <w:rsid w:val="007D3154"/>
    <w:rsid w:val="007D3991"/>
    <w:rsid w:val="007D3E19"/>
    <w:rsid w:val="007D43B5"/>
    <w:rsid w:val="007D4790"/>
    <w:rsid w:val="007E3D66"/>
    <w:rsid w:val="007E603D"/>
    <w:rsid w:val="007E6A7A"/>
    <w:rsid w:val="007F253B"/>
    <w:rsid w:val="007F35B4"/>
    <w:rsid w:val="007F3F9E"/>
    <w:rsid w:val="008014F1"/>
    <w:rsid w:val="00801D92"/>
    <w:rsid w:val="008036A4"/>
    <w:rsid w:val="00805A60"/>
    <w:rsid w:val="00805D25"/>
    <w:rsid w:val="00805F63"/>
    <w:rsid w:val="0081297A"/>
    <w:rsid w:val="00823494"/>
    <w:rsid w:val="00826E5A"/>
    <w:rsid w:val="00827214"/>
    <w:rsid w:val="008273B1"/>
    <w:rsid w:val="008315E0"/>
    <w:rsid w:val="0083397B"/>
    <w:rsid w:val="00833A56"/>
    <w:rsid w:val="0083427B"/>
    <w:rsid w:val="00835453"/>
    <w:rsid w:val="008355A9"/>
    <w:rsid w:val="00840E1E"/>
    <w:rsid w:val="0084364E"/>
    <w:rsid w:val="0084372E"/>
    <w:rsid w:val="0084550E"/>
    <w:rsid w:val="008523C3"/>
    <w:rsid w:val="00852876"/>
    <w:rsid w:val="00857998"/>
    <w:rsid w:val="00861456"/>
    <w:rsid w:val="00866BC6"/>
    <w:rsid w:val="00870572"/>
    <w:rsid w:val="008733CA"/>
    <w:rsid w:val="008734C8"/>
    <w:rsid w:val="00873B3E"/>
    <w:rsid w:val="00873D0A"/>
    <w:rsid w:val="00880CA1"/>
    <w:rsid w:val="0088405C"/>
    <w:rsid w:val="008856A0"/>
    <w:rsid w:val="00886D63"/>
    <w:rsid w:val="00890EBF"/>
    <w:rsid w:val="008930E5"/>
    <w:rsid w:val="0089680F"/>
    <w:rsid w:val="008A1CC5"/>
    <w:rsid w:val="008A39C5"/>
    <w:rsid w:val="008A4A71"/>
    <w:rsid w:val="008B2C24"/>
    <w:rsid w:val="008B432E"/>
    <w:rsid w:val="008B6420"/>
    <w:rsid w:val="008C1328"/>
    <w:rsid w:val="008C6ED1"/>
    <w:rsid w:val="008C6EFC"/>
    <w:rsid w:val="008C74C2"/>
    <w:rsid w:val="008D2A1D"/>
    <w:rsid w:val="008D5D9D"/>
    <w:rsid w:val="008D6340"/>
    <w:rsid w:val="008E0577"/>
    <w:rsid w:val="008E5491"/>
    <w:rsid w:val="008F0D0E"/>
    <w:rsid w:val="008F44D5"/>
    <w:rsid w:val="008F5901"/>
    <w:rsid w:val="0090417F"/>
    <w:rsid w:val="009041BD"/>
    <w:rsid w:val="009066D3"/>
    <w:rsid w:val="00907941"/>
    <w:rsid w:val="00911006"/>
    <w:rsid w:val="0091249E"/>
    <w:rsid w:val="009127DF"/>
    <w:rsid w:val="00912EE6"/>
    <w:rsid w:val="009165BA"/>
    <w:rsid w:val="009169C9"/>
    <w:rsid w:val="009211EF"/>
    <w:rsid w:val="009221BF"/>
    <w:rsid w:val="0092274A"/>
    <w:rsid w:val="0092316B"/>
    <w:rsid w:val="00925278"/>
    <w:rsid w:val="00926F49"/>
    <w:rsid w:val="00931666"/>
    <w:rsid w:val="00932484"/>
    <w:rsid w:val="00940B10"/>
    <w:rsid w:val="009531EC"/>
    <w:rsid w:val="0095551D"/>
    <w:rsid w:val="00956DA5"/>
    <w:rsid w:val="00961144"/>
    <w:rsid w:val="009641BE"/>
    <w:rsid w:val="0096707B"/>
    <w:rsid w:val="00970E20"/>
    <w:rsid w:val="00973796"/>
    <w:rsid w:val="009750FC"/>
    <w:rsid w:val="009774C9"/>
    <w:rsid w:val="00983BD3"/>
    <w:rsid w:val="00984AE8"/>
    <w:rsid w:val="00985DD9"/>
    <w:rsid w:val="0098630D"/>
    <w:rsid w:val="009902AB"/>
    <w:rsid w:val="009917BC"/>
    <w:rsid w:val="00995682"/>
    <w:rsid w:val="00996CB2"/>
    <w:rsid w:val="00997006"/>
    <w:rsid w:val="009A012C"/>
    <w:rsid w:val="009A1BE4"/>
    <w:rsid w:val="009A2A0E"/>
    <w:rsid w:val="009A406C"/>
    <w:rsid w:val="009A42B2"/>
    <w:rsid w:val="009A7743"/>
    <w:rsid w:val="009B4633"/>
    <w:rsid w:val="009B5EC4"/>
    <w:rsid w:val="009B77A2"/>
    <w:rsid w:val="009C0B66"/>
    <w:rsid w:val="009C55D0"/>
    <w:rsid w:val="009C580D"/>
    <w:rsid w:val="009D08D2"/>
    <w:rsid w:val="009D76B4"/>
    <w:rsid w:val="009E579A"/>
    <w:rsid w:val="009E5FFB"/>
    <w:rsid w:val="009F0FA6"/>
    <w:rsid w:val="009F25B0"/>
    <w:rsid w:val="009F5273"/>
    <w:rsid w:val="009F6929"/>
    <w:rsid w:val="00A0071A"/>
    <w:rsid w:val="00A03147"/>
    <w:rsid w:val="00A12FE2"/>
    <w:rsid w:val="00A131FD"/>
    <w:rsid w:val="00A146E9"/>
    <w:rsid w:val="00A14D57"/>
    <w:rsid w:val="00A15E02"/>
    <w:rsid w:val="00A24758"/>
    <w:rsid w:val="00A25B55"/>
    <w:rsid w:val="00A26ADF"/>
    <w:rsid w:val="00A30FFE"/>
    <w:rsid w:val="00A31912"/>
    <w:rsid w:val="00A32E0D"/>
    <w:rsid w:val="00A3334F"/>
    <w:rsid w:val="00A3768C"/>
    <w:rsid w:val="00A409FB"/>
    <w:rsid w:val="00A4149E"/>
    <w:rsid w:val="00A47045"/>
    <w:rsid w:val="00A50590"/>
    <w:rsid w:val="00A51A8E"/>
    <w:rsid w:val="00A5274C"/>
    <w:rsid w:val="00A566D2"/>
    <w:rsid w:val="00A56EE9"/>
    <w:rsid w:val="00A57B54"/>
    <w:rsid w:val="00A6017A"/>
    <w:rsid w:val="00A606AA"/>
    <w:rsid w:val="00A63B71"/>
    <w:rsid w:val="00A65A52"/>
    <w:rsid w:val="00A666A0"/>
    <w:rsid w:val="00A673A2"/>
    <w:rsid w:val="00A67F60"/>
    <w:rsid w:val="00A73AFF"/>
    <w:rsid w:val="00A74E57"/>
    <w:rsid w:val="00A76777"/>
    <w:rsid w:val="00A812D2"/>
    <w:rsid w:val="00A81717"/>
    <w:rsid w:val="00A84A11"/>
    <w:rsid w:val="00A8784B"/>
    <w:rsid w:val="00A911F0"/>
    <w:rsid w:val="00A93D51"/>
    <w:rsid w:val="00A94F0C"/>
    <w:rsid w:val="00A94FFB"/>
    <w:rsid w:val="00A9703E"/>
    <w:rsid w:val="00AA0559"/>
    <w:rsid w:val="00AA0FA7"/>
    <w:rsid w:val="00AA19CD"/>
    <w:rsid w:val="00AA7505"/>
    <w:rsid w:val="00AB0FBA"/>
    <w:rsid w:val="00AB2287"/>
    <w:rsid w:val="00AB3CBA"/>
    <w:rsid w:val="00AB45AE"/>
    <w:rsid w:val="00AB54D5"/>
    <w:rsid w:val="00AC0AAA"/>
    <w:rsid w:val="00AC2A0E"/>
    <w:rsid w:val="00AC36B1"/>
    <w:rsid w:val="00AC4CD3"/>
    <w:rsid w:val="00AD000A"/>
    <w:rsid w:val="00AD57DF"/>
    <w:rsid w:val="00AE4827"/>
    <w:rsid w:val="00AE4C45"/>
    <w:rsid w:val="00AF03CC"/>
    <w:rsid w:val="00AF61F7"/>
    <w:rsid w:val="00AF6F76"/>
    <w:rsid w:val="00B0690E"/>
    <w:rsid w:val="00B0739B"/>
    <w:rsid w:val="00B12380"/>
    <w:rsid w:val="00B15446"/>
    <w:rsid w:val="00B15F45"/>
    <w:rsid w:val="00B16239"/>
    <w:rsid w:val="00B200E9"/>
    <w:rsid w:val="00B211E7"/>
    <w:rsid w:val="00B24D3D"/>
    <w:rsid w:val="00B259CA"/>
    <w:rsid w:val="00B268F0"/>
    <w:rsid w:val="00B3049F"/>
    <w:rsid w:val="00B30826"/>
    <w:rsid w:val="00B33620"/>
    <w:rsid w:val="00B427AB"/>
    <w:rsid w:val="00B42D84"/>
    <w:rsid w:val="00B44BFC"/>
    <w:rsid w:val="00B464FC"/>
    <w:rsid w:val="00B46C51"/>
    <w:rsid w:val="00B50B3E"/>
    <w:rsid w:val="00B5376C"/>
    <w:rsid w:val="00B54597"/>
    <w:rsid w:val="00B54E1A"/>
    <w:rsid w:val="00B55379"/>
    <w:rsid w:val="00B557C7"/>
    <w:rsid w:val="00B55E6B"/>
    <w:rsid w:val="00B569E4"/>
    <w:rsid w:val="00B61F1B"/>
    <w:rsid w:val="00B625F7"/>
    <w:rsid w:val="00B71054"/>
    <w:rsid w:val="00B71AA1"/>
    <w:rsid w:val="00B7513C"/>
    <w:rsid w:val="00B7702F"/>
    <w:rsid w:val="00B80854"/>
    <w:rsid w:val="00B80C3C"/>
    <w:rsid w:val="00B84C46"/>
    <w:rsid w:val="00B867B0"/>
    <w:rsid w:val="00B87BEE"/>
    <w:rsid w:val="00B87DCF"/>
    <w:rsid w:val="00B90D91"/>
    <w:rsid w:val="00B9395B"/>
    <w:rsid w:val="00B94D0F"/>
    <w:rsid w:val="00B96DAF"/>
    <w:rsid w:val="00BA4CA8"/>
    <w:rsid w:val="00BA5F24"/>
    <w:rsid w:val="00BA7824"/>
    <w:rsid w:val="00BB37CE"/>
    <w:rsid w:val="00BB47AB"/>
    <w:rsid w:val="00BC0105"/>
    <w:rsid w:val="00BC3630"/>
    <w:rsid w:val="00BC5E46"/>
    <w:rsid w:val="00BC73F9"/>
    <w:rsid w:val="00BD0EC2"/>
    <w:rsid w:val="00BD17A4"/>
    <w:rsid w:val="00BE1F66"/>
    <w:rsid w:val="00BE3060"/>
    <w:rsid w:val="00BE4DBD"/>
    <w:rsid w:val="00BF021F"/>
    <w:rsid w:val="00BF2E05"/>
    <w:rsid w:val="00BF374D"/>
    <w:rsid w:val="00C00416"/>
    <w:rsid w:val="00C011A8"/>
    <w:rsid w:val="00C039E3"/>
    <w:rsid w:val="00C05610"/>
    <w:rsid w:val="00C0749E"/>
    <w:rsid w:val="00C102D9"/>
    <w:rsid w:val="00C108A9"/>
    <w:rsid w:val="00C13AAD"/>
    <w:rsid w:val="00C14B1B"/>
    <w:rsid w:val="00C2300A"/>
    <w:rsid w:val="00C322B2"/>
    <w:rsid w:val="00C32CE0"/>
    <w:rsid w:val="00C3541A"/>
    <w:rsid w:val="00C37334"/>
    <w:rsid w:val="00C44391"/>
    <w:rsid w:val="00C51552"/>
    <w:rsid w:val="00C55029"/>
    <w:rsid w:val="00C55AFA"/>
    <w:rsid w:val="00C567FB"/>
    <w:rsid w:val="00C5693D"/>
    <w:rsid w:val="00C578BE"/>
    <w:rsid w:val="00C63129"/>
    <w:rsid w:val="00C72979"/>
    <w:rsid w:val="00C7418A"/>
    <w:rsid w:val="00C774CD"/>
    <w:rsid w:val="00C77DE4"/>
    <w:rsid w:val="00C805A2"/>
    <w:rsid w:val="00C83459"/>
    <w:rsid w:val="00C85B33"/>
    <w:rsid w:val="00C905DD"/>
    <w:rsid w:val="00C92299"/>
    <w:rsid w:val="00C93899"/>
    <w:rsid w:val="00C96B65"/>
    <w:rsid w:val="00CA1732"/>
    <w:rsid w:val="00CA4AA7"/>
    <w:rsid w:val="00CA4B63"/>
    <w:rsid w:val="00CA5BA6"/>
    <w:rsid w:val="00CB6262"/>
    <w:rsid w:val="00CB78E9"/>
    <w:rsid w:val="00CC2D0C"/>
    <w:rsid w:val="00CC4A8C"/>
    <w:rsid w:val="00CD1D4C"/>
    <w:rsid w:val="00CD4436"/>
    <w:rsid w:val="00CD5FAF"/>
    <w:rsid w:val="00CD6EDE"/>
    <w:rsid w:val="00CE49D4"/>
    <w:rsid w:val="00CE4AC7"/>
    <w:rsid w:val="00CE4F82"/>
    <w:rsid w:val="00CF5D17"/>
    <w:rsid w:val="00D00C24"/>
    <w:rsid w:val="00D0289E"/>
    <w:rsid w:val="00D04180"/>
    <w:rsid w:val="00D07C67"/>
    <w:rsid w:val="00D10C9D"/>
    <w:rsid w:val="00D21E5C"/>
    <w:rsid w:val="00D24A09"/>
    <w:rsid w:val="00D2587A"/>
    <w:rsid w:val="00D26EC4"/>
    <w:rsid w:val="00D3503C"/>
    <w:rsid w:val="00D35A49"/>
    <w:rsid w:val="00D41D8E"/>
    <w:rsid w:val="00D439D8"/>
    <w:rsid w:val="00D43EF0"/>
    <w:rsid w:val="00D443B4"/>
    <w:rsid w:val="00D472B2"/>
    <w:rsid w:val="00D5081E"/>
    <w:rsid w:val="00D566B0"/>
    <w:rsid w:val="00D57005"/>
    <w:rsid w:val="00D6390D"/>
    <w:rsid w:val="00D641EB"/>
    <w:rsid w:val="00D66F87"/>
    <w:rsid w:val="00D71C02"/>
    <w:rsid w:val="00D71C74"/>
    <w:rsid w:val="00D7249B"/>
    <w:rsid w:val="00D72C95"/>
    <w:rsid w:val="00D73FF1"/>
    <w:rsid w:val="00D7476C"/>
    <w:rsid w:val="00D7594F"/>
    <w:rsid w:val="00D83745"/>
    <w:rsid w:val="00D84705"/>
    <w:rsid w:val="00D85423"/>
    <w:rsid w:val="00D8615E"/>
    <w:rsid w:val="00D93B94"/>
    <w:rsid w:val="00D94263"/>
    <w:rsid w:val="00D942E6"/>
    <w:rsid w:val="00D9697D"/>
    <w:rsid w:val="00D97F92"/>
    <w:rsid w:val="00DA03D5"/>
    <w:rsid w:val="00DA372E"/>
    <w:rsid w:val="00DA5136"/>
    <w:rsid w:val="00DA7E8B"/>
    <w:rsid w:val="00DB157D"/>
    <w:rsid w:val="00DB3A83"/>
    <w:rsid w:val="00DB3CEB"/>
    <w:rsid w:val="00DC47BF"/>
    <w:rsid w:val="00DC4CEC"/>
    <w:rsid w:val="00DC5093"/>
    <w:rsid w:val="00DD14E5"/>
    <w:rsid w:val="00DD5018"/>
    <w:rsid w:val="00DD50A3"/>
    <w:rsid w:val="00DE0525"/>
    <w:rsid w:val="00DE28CE"/>
    <w:rsid w:val="00DF239F"/>
    <w:rsid w:val="00DF4F0B"/>
    <w:rsid w:val="00DF64C9"/>
    <w:rsid w:val="00E04989"/>
    <w:rsid w:val="00E057CC"/>
    <w:rsid w:val="00E101A9"/>
    <w:rsid w:val="00E131AA"/>
    <w:rsid w:val="00E14BD8"/>
    <w:rsid w:val="00E15544"/>
    <w:rsid w:val="00E17365"/>
    <w:rsid w:val="00E1751A"/>
    <w:rsid w:val="00E206A4"/>
    <w:rsid w:val="00E20AFE"/>
    <w:rsid w:val="00E24C6E"/>
    <w:rsid w:val="00E263FB"/>
    <w:rsid w:val="00E34A47"/>
    <w:rsid w:val="00E34E27"/>
    <w:rsid w:val="00E36246"/>
    <w:rsid w:val="00E36881"/>
    <w:rsid w:val="00E40367"/>
    <w:rsid w:val="00E439FD"/>
    <w:rsid w:val="00E452A9"/>
    <w:rsid w:val="00E51583"/>
    <w:rsid w:val="00E522C5"/>
    <w:rsid w:val="00E52E09"/>
    <w:rsid w:val="00E54445"/>
    <w:rsid w:val="00E62000"/>
    <w:rsid w:val="00E62964"/>
    <w:rsid w:val="00E65739"/>
    <w:rsid w:val="00E70CEB"/>
    <w:rsid w:val="00E71E9B"/>
    <w:rsid w:val="00E7440C"/>
    <w:rsid w:val="00E7707C"/>
    <w:rsid w:val="00E81AEB"/>
    <w:rsid w:val="00E850BE"/>
    <w:rsid w:val="00E87280"/>
    <w:rsid w:val="00E87BB2"/>
    <w:rsid w:val="00E91429"/>
    <w:rsid w:val="00E94088"/>
    <w:rsid w:val="00EA0227"/>
    <w:rsid w:val="00EA078F"/>
    <w:rsid w:val="00EA5358"/>
    <w:rsid w:val="00EB2DE2"/>
    <w:rsid w:val="00EB4A25"/>
    <w:rsid w:val="00EB4A65"/>
    <w:rsid w:val="00EB5D10"/>
    <w:rsid w:val="00EB5F04"/>
    <w:rsid w:val="00EB61ED"/>
    <w:rsid w:val="00EC07C4"/>
    <w:rsid w:val="00EC17CC"/>
    <w:rsid w:val="00EC29D6"/>
    <w:rsid w:val="00EC2E7D"/>
    <w:rsid w:val="00EC6F4C"/>
    <w:rsid w:val="00EC7E25"/>
    <w:rsid w:val="00EC7E74"/>
    <w:rsid w:val="00ED18F6"/>
    <w:rsid w:val="00ED3037"/>
    <w:rsid w:val="00ED37AC"/>
    <w:rsid w:val="00ED699F"/>
    <w:rsid w:val="00EE445C"/>
    <w:rsid w:val="00EE5ECC"/>
    <w:rsid w:val="00EF13E4"/>
    <w:rsid w:val="00EF37EA"/>
    <w:rsid w:val="00EF54E2"/>
    <w:rsid w:val="00F0006F"/>
    <w:rsid w:val="00F00473"/>
    <w:rsid w:val="00F0768F"/>
    <w:rsid w:val="00F105B4"/>
    <w:rsid w:val="00F1082E"/>
    <w:rsid w:val="00F108D0"/>
    <w:rsid w:val="00F1259A"/>
    <w:rsid w:val="00F1488A"/>
    <w:rsid w:val="00F15A46"/>
    <w:rsid w:val="00F160F6"/>
    <w:rsid w:val="00F16FE6"/>
    <w:rsid w:val="00F17441"/>
    <w:rsid w:val="00F204CE"/>
    <w:rsid w:val="00F20EF4"/>
    <w:rsid w:val="00F216ED"/>
    <w:rsid w:val="00F308A5"/>
    <w:rsid w:val="00F34A92"/>
    <w:rsid w:val="00F3566B"/>
    <w:rsid w:val="00F36B87"/>
    <w:rsid w:val="00F433DE"/>
    <w:rsid w:val="00F435FA"/>
    <w:rsid w:val="00F447AD"/>
    <w:rsid w:val="00F52014"/>
    <w:rsid w:val="00F53CD1"/>
    <w:rsid w:val="00F541CE"/>
    <w:rsid w:val="00F60D76"/>
    <w:rsid w:val="00F61C97"/>
    <w:rsid w:val="00F62371"/>
    <w:rsid w:val="00F6509B"/>
    <w:rsid w:val="00F661AF"/>
    <w:rsid w:val="00F67878"/>
    <w:rsid w:val="00F67AC4"/>
    <w:rsid w:val="00F74CB6"/>
    <w:rsid w:val="00F75C31"/>
    <w:rsid w:val="00F77B24"/>
    <w:rsid w:val="00F81700"/>
    <w:rsid w:val="00F8206A"/>
    <w:rsid w:val="00F82D5B"/>
    <w:rsid w:val="00F854B0"/>
    <w:rsid w:val="00F85E1A"/>
    <w:rsid w:val="00F87F1A"/>
    <w:rsid w:val="00F912DA"/>
    <w:rsid w:val="00F917C2"/>
    <w:rsid w:val="00F95F45"/>
    <w:rsid w:val="00F9643A"/>
    <w:rsid w:val="00F964F1"/>
    <w:rsid w:val="00FA384F"/>
    <w:rsid w:val="00FA6065"/>
    <w:rsid w:val="00FB01DC"/>
    <w:rsid w:val="00FB1508"/>
    <w:rsid w:val="00FB7C24"/>
    <w:rsid w:val="00FC1A59"/>
    <w:rsid w:val="00FC266F"/>
    <w:rsid w:val="00FC5EE9"/>
    <w:rsid w:val="00FD6BBE"/>
    <w:rsid w:val="00FE1183"/>
    <w:rsid w:val="00FE394A"/>
    <w:rsid w:val="00FE3B83"/>
    <w:rsid w:val="00FF1C02"/>
    <w:rsid w:val="00FF2B08"/>
    <w:rsid w:val="00FF575C"/>
    <w:rsid w:val="00FF7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D8E5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ind w:leftChars="100" w:left="200" w:hangingChars="100" w:hanging="100"/>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6EC4"/>
  </w:style>
  <w:style w:type="paragraph" w:styleId="1">
    <w:name w:val="heading 1"/>
    <w:basedOn w:val="a"/>
    <w:next w:val="a"/>
    <w:link w:val="10"/>
    <w:uiPriority w:val="9"/>
    <w:qFormat/>
    <w:rsid w:val="005B74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B74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B747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B747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B747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B747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B747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B7475"/>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B747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rsid w:val="00852876"/>
  </w:style>
  <w:style w:type="character" w:customStyle="1" w:styleId="a8">
    <w:name w:val="日付 (文字)"/>
    <w:basedOn w:val="a0"/>
    <w:link w:val="a7"/>
    <w:rsid w:val="00852876"/>
    <w:rPr>
      <w:sz w:val="21"/>
      <w:szCs w:val="24"/>
    </w:rPr>
  </w:style>
  <w:style w:type="paragraph" w:styleId="a9">
    <w:name w:val="List Paragraph"/>
    <w:basedOn w:val="a"/>
    <w:uiPriority w:val="34"/>
    <w:qFormat/>
    <w:rsid w:val="00260CF1"/>
    <w:pPr>
      <w:ind w:leftChars="400" w:left="840"/>
    </w:pPr>
  </w:style>
  <w:style w:type="table" w:styleId="aa">
    <w:name w:val="Table Grid"/>
    <w:basedOn w:val="a1"/>
    <w:rsid w:val="00260C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260CF1"/>
    <w:rPr>
      <w:sz w:val="21"/>
      <w:szCs w:val="24"/>
    </w:rPr>
  </w:style>
  <w:style w:type="paragraph" w:styleId="ab">
    <w:name w:val="Title"/>
    <w:basedOn w:val="a"/>
    <w:next w:val="a"/>
    <w:link w:val="ac"/>
    <w:uiPriority w:val="10"/>
    <w:qFormat/>
    <w:rsid w:val="005B747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c">
    <w:name w:val="表題 (文字)"/>
    <w:basedOn w:val="a0"/>
    <w:link w:val="ab"/>
    <w:uiPriority w:val="10"/>
    <w:rsid w:val="005B7475"/>
    <w:rPr>
      <w:rFonts w:asciiTheme="majorHAnsi" w:eastAsiaTheme="majorEastAsia" w:hAnsiTheme="majorHAnsi" w:cstheme="majorBidi"/>
      <w:color w:val="17365D" w:themeColor="text2" w:themeShade="BF"/>
      <w:spacing w:val="5"/>
      <w:sz w:val="52"/>
      <w:szCs w:val="52"/>
    </w:rPr>
  </w:style>
  <w:style w:type="character" w:customStyle="1" w:styleId="a4">
    <w:name w:val="ヘッダー (文字)"/>
    <w:basedOn w:val="a0"/>
    <w:link w:val="a3"/>
    <w:uiPriority w:val="99"/>
    <w:rsid w:val="005B7475"/>
    <w:rPr>
      <w:sz w:val="21"/>
      <w:szCs w:val="24"/>
    </w:rPr>
  </w:style>
  <w:style w:type="character" w:customStyle="1" w:styleId="10">
    <w:name w:val="見出し 1 (文字)"/>
    <w:basedOn w:val="a0"/>
    <w:link w:val="1"/>
    <w:uiPriority w:val="9"/>
    <w:rsid w:val="005B7475"/>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5B7475"/>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5B7475"/>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5B7475"/>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5B7475"/>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5B7475"/>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5B7475"/>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5B7475"/>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5B7475"/>
    <w:rPr>
      <w:rFonts w:asciiTheme="majorHAnsi" w:eastAsiaTheme="majorEastAsia" w:hAnsiTheme="majorHAnsi" w:cstheme="majorBidi"/>
      <w:i/>
      <w:iCs/>
      <w:color w:val="404040" w:themeColor="text1" w:themeTint="BF"/>
      <w:sz w:val="20"/>
      <w:szCs w:val="20"/>
    </w:rPr>
  </w:style>
  <w:style w:type="paragraph" w:styleId="ad">
    <w:name w:val="caption"/>
    <w:basedOn w:val="a"/>
    <w:next w:val="a"/>
    <w:uiPriority w:val="35"/>
    <w:semiHidden/>
    <w:unhideWhenUsed/>
    <w:qFormat/>
    <w:rsid w:val="005B7475"/>
    <w:rPr>
      <w:b/>
      <w:bCs/>
      <w:color w:val="4F81BD" w:themeColor="accent1"/>
      <w:sz w:val="18"/>
      <w:szCs w:val="18"/>
    </w:rPr>
  </w:style>
  <w:style w:type="paragraph" w:styleId="ae">
    <w:name w:val="Subtitle"/>
    <w:basedOn w:val="a"/>
    <w:next w:val="a"/>
    <w:link w:val="af"/>
    <w:uiPriority w:val="11"/>
    <w:qFormat/>
    <w:rsid w:val="005B7475"/>
    <w:pPr>
      <w:numPr>
        <w:ilvl w:val="1"/>
      </w:numPr>
      <w:ind w:leftChars="100" w:left="200" w:hangingChars="100" w:hanging="100"/>
    </w:pPr>
    <w:rPr>
      <w:rFonts w:asciiTheme="majorHAnsi" w:eastAsiaTheme="majorEastAsia" w:hAnsiTheme="majorHAnsi" w:cstheme="majorBidi"/>
      <w:i/>
      <w:iCs/>
      <w:color w:val="4F81BD" w:themeColor="accent1"/>
      <w:spacing w:val="15"/>
      <w:sz w:val="24"/>
      <w:szCs w:val="24"/>
    </w:rPr>
  </w:style>
  <w:style w:type="character" w:customStyle="1" w:styleId="af">
    <w:name w:val="副題 (文字)"/>
    <w:basedOn w:val="a0"/>
    <w:link w:val="ae"/>
    <w:uiPriority w:val="11"/>
    <w:rsid w:val="005B7475"/>
    <w:rPr>
      <w:rFonts w:asciiTheme="majorHAnsi" w:eastAsiaTheme="majorEastAsia" w:hAnsiTheme="majorHAnsi" w:cstheme="majorBidi"/>
      <w:i/>
      <w:iCs/>
      <w:color w:val="4F81BD" w:themeColor="accent1"/>
      <w:spacing w:val="15"/>
      <w:sz w:val="24"/>
      <w:szCs w:val="24"/>
    </w:rPr>
  </w:style>
  <w:style w:type="character" w:styleId="af0">
    <w:name w:val="Strong"/>
    <w:basedOn w:val="a0"/>
    <w:uiPriority w:val="22"/>
    <w:qFormat/>
    <w:rsid w:val="005B7475"/>
    <w:rPr>
      <w:b/>
      <w:bCs/>
    </w:rPr>
  </w:style>
  <w:style w:type="character" w:styleId="af1">
    <w:name w:val="Emphasis"/>
    <w:basedOn w:val="a0"/>
    <w:uiPriority w:val="20"/>
    <w:qFormat/>
    <w:rsid w:val="005B7475"/>
    <w:rPr>
      <w:i/>
      <w:iCs/>
    </w:rPr>
  </w:style>
  <w:style w:type="paragraph" w:styleId="af2">
    <w:name w:val="No Spacing"/>
    <w:uiPriority w:val="1"/>
    <w:qFormat/>
    <w:rsid w:val="005B7475"/>
  </w:style>
  <w:style w:type="paragraph" w:styleId="af3">
    <w:name w:val="Quote"/>
    <w:basedOn w:val="a"/>
    <w:next w:val="a"/>
    <w:link w:val="af4"/>
    <w:uiPriority w:val="29"/>
    <w:qFormat/>
    <w:rsid w:val="005B7475"/>
    <w:rPr>
      <w:i/>
      <w:iCs/>
      <w:color w:val="000000" w:themeColor="text1"/>
    </w:rPr>
  </w:style>
  <w:style w:type="character" w:customStyle="1" w:styleId="af4">
    <w:name w:val="引用文 (文字)"/>
    <w:basedOn w:val="a0"/>
    <w:link w:val="af3"/>
    <w:uiPriority w:val="29"/>
    <w:rsid w:val="005B7475"/>
    <w:rPr>
      <w:i/>
      <w:iCs/>
      <w:color w:val="000000" w:themeColor="text1"/>
    </w:rPr>
  </w:style>
  <w:style w:type="paragraph" w:styleId="21">
    <w:name w:val="Intense Quote"/>
    <w:basedOn w:val="a"/>
    <w:next w:val="a"/>
    <w:link w:val="22"/>
    <w:uiPriority w:val="30"/>
    <w:qFormat/>
    <w:rsid w:val="005B7475"/>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5B7475"/>
    <w:rPr>
      <w:b/>
      <w:bCs/>
      <w:i/>
      <w:iCs/>
      <w:color w:val="4F81BD" w:themeColor="accent1"/>
    </w:rPr>
  </w:style>
  <w:style w:type="character" w:styleId="af5">
    <w:name w:val="Subtle Emphasis"/>
    <w:basedOn w:val="a0"/>
    <w:uiPriority w:val="19"/>
    <w:qFormat/>
    <w:rsid w:val="005B7475"/>
    <w:rPr>
      <w:i/>
      <w:iCs/>
      <w:color w:val="808080" w:themeColor="text1" w:themeTint="7F"/>
    </w:rPr>
  </w:style>
  <w:style w:type="character" w:styleId="23">
    <w:name w:val="Intense Emphasis"/>
    <w:basedOn w:val="a0"/>
    <w:uiPriority w:val="21"/>
    <w:qFormat/>
    <w:rsid w:val="005B7475"/>
    <w:rPr>
      <w:b/>
      <w:bCs/>
      <w:i/>
      <w:iCs/>
      <w:color w:val="4F81BD" w:themeColor="accent1"/>
    </w:rPr>
  </w:style>
  <w:style w:type="character" w:styleId="af6">
    <w:name w:val="Subtle Reference"/>
    <w:basedOn w:val="a0"/>
    <w:uiPriority w:val="31"/>
    <w:qFormat/>
    <w:rsid w:val="005B7475"/>
    <w:rPr>
      <w:smallCaps/>
      <w:color w:val="C0504D" w:themeColor="accent2"/>
      <w:u w:val="single"/>
    </w:rPr>
  </w:style>
  <w:style w:type="character" w:styleId="24">
    <w:name w:val="Intense Reference"/>
    <w:basedOn w:val="a0"/>
    <w:uiPriority w:val="32"/>
    <w:qFormat/>
    <w:rsid w:val="005B7475"/>
    <w:rPr>
      <w:b/>
      <w:bCs/>
      <w:smallCaps/>
      <w:color w:val="C0504D" w:themeColor="accent2"/>
      <w:spacing w:val="5"/>
      <w:u w:val="single"/>
    </w:rPr>
  </w:style>
  <w:style w:type="character" w:styleId="af7">
    <w:name w:val="Book Title"/>
    <w:basedOn w:val="a0"/>
    <w:uiPriority w:val="33"/>
    <w:qFormat/>
    <w:rsid w:val="005B7475"/>
    <w:rPr>
      <w:b/>
      <w:bCs/>
      <w:smallCaps/>
      <w:spacing w:val="5"/>
    </w:rPr>
  </w:style>
  <w:style w:type="paragraph" w:styleId="af8">
    <w:name w:val="TOC Heading"/>
    <w:basedOn w:val="1"/>
    <w:next w:val="a"/>
    <w:uiPriority w:val="39"/>
    <w:unhideWhenUsed/>
    <w:qFormat/>
    <w:rsid w:val="005B7475"/>
    <w:pPr>
      <w:outlineLvl w:val="9"/>
    </w:pPr>
  </w:style>
  <w:style w:type="paragraph" w:styleId="11">
    <w:name w:val="toc 1"/>
    <w:basedOn w:val="a"/>
    <w:next w:val="a"/>
    <w:autoRedefine/>
    <w:uiPriority w:val="39"/>
    <w:unhideWhenUsed/>
    <w:rsid w:val="000E0533"/>
    <w:pPr>
      <w:tabs>
        <w:tab w:val="right" w:leader="middleDot" w:pos="8494"/>
      </w:tabs>
      <w:ind w:left="220" w:firstLineChars="0" w:firstLine="0"/>
    </w:pPr>
    <w:rPr>
      <w:rFonts w:ascii="ＭＳ ゴシック" w:eastAsia="ＭＳ ゴシック" w:hAnsi="ＭＳ ゴシック"/>
      <w:noProof/>
    </w:rPr>
  </w:style>
  <w:style w:type="character" w:styleId="af9">
    <w:name w:val="Hyperlink"/>
    <w:basedOn w:val="a0"/>
    <w:uiPriority w:val="99"/>
    <w:unhideWhenUsed/>
    <w:rsid w:val="00B200E9"/>
    <w:rPr>
      <w:color w:val="0000FF" w:themeColor="hyperlink"/>
      <w:u w:val="single"/>
    </w:rPr>
  </w:style>
  <w:style w:type="paragraph" w:styleId="25">
    <w:name w:val="toc 2"/>
    <w:basedOn w:val="a"/>
    <w:next w:val="a"/>
    <w:autoRedefine/>
    <w:uiPriority w:val="39"/>
    <w:unhideWhenUsed/>
    <w:rsid w:val="00655436"/>
    <w:pPr>
      <w:tabs>
        <w:tab w:val="right" w:leader="middleDot" w:pos="8494"/>
      </w:tabs>
      <w:ind w:leftChars="200" w:left="660" w:hanging="220"/>
      <w:jc w:val="left"/>
    </w:pPr>
    <w:rPr>
      <w:rFonts w:asciiTheme="majorEastAsia" w:eastAsiaTheme="majorEastAsia" w:hAnsiTheme="majorEastAsia"/>
      <w:noProof/>
    </w:rPr>
  </w:style>
  <w:style w:type="paragraph" w:styleId="41">
    <w:name w:val="toc 4"/>
    <w:basedOn w:val="a"/>
    <w:next w:val="a"/>
    <w:autoRedefine/>
    <w:semiHidden/>
    <w:unhideWhenUsed/>
    <w:rsid w:val="00025288"/>
    <w:pPr>
      <w:ind w:leftChars="300" w:left="660"/>
    </w:pPr>
  </w:style>
  <w:style w:type="table" w:customStyle="1" w:styleId="12">
    <w:name w:val="表 (格子)1"/>
    <w:basedOn w:val="a1"/>
    <w:next w:val="aa"/>
    <w:rsid w:val="00601A0E"/>
    <w:pPr>
      <w:ind w:leftChars="0" w:left="0" w:firstLineChars="0" w:firstLine="0"/>
      <w:jc w:val="left"/>
    </w:pPr>
    <w:rPr>
      <w:rFonts w:ascii="Century" w:eastAsia="ＭＳ 明朝" w:hAnsi="Century" w:cs="Times New Roman"/>
      <w:kern w:val="2"/>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a"/>
    <w:rsid w:val="00C00416"/>
    <w:pPr>
      <w:ind w:leftChars="0" w:left="0" w:firstLineChars="0" w:firstLine="0"/>
      <w:jc w:val="left"/>
    </w:pPr>
    <w:rPr>
      <w:rFonts w:ascii="Century" w:eastAsia="ＭＳ 明朝" w:hAnsi="Century" w:cs="Times New Roman"/>
      <w:kern w:val="2"/>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7BE1"/>
    <w:pPr>
      <w:spacing w:before="100" w:beforeAutospacing="1" w:after="100" w:afterAutospacing="1"/>
      <w:ind w:leftChars="0" w:left="0" w:firstLineChars="0" w:firstLine="0"/>
      <w:jc w:val="left"/>
    </w:pPr>
    <w:rPr>
      <w:rFonts w:ascii="ＭＳ Ｐゴシック" w:eastAsia="ＭＳ Ｐゴシック" w:hAnsi="ＭＳ Ｐゴシック" w:cs="ＭＳ Ｐゴシック"/>
      <w:sz w:val="24"/>
      <w:szCs w:val="24"/>
    </w:rPr>
  </w:style>
  <w:style w:type="paragraph" w:styleId="afa">
    <w:name w:val="Revision"/>
    <w:hidden/>
    <w:uiPriority w:val="99"/>
    <w:semiHidden/>
    <w:rsid w:val="0010461F"/>
    <w:pPr>
      <w:ind w:leftChars="0" w:left="0" w:firstLineChars="0" w:firstLine="0"/>
      <w:jc w:val="left"/>
    </w:pPr>
  </w:style>
  <w:style w:type="character" w:styleId="afb">
    <w:name w:val="annotation reference"/>
    <w:basedOn w:val="a0"/>
    <w:semiHidden/>
    <w:unhideWhenUsed/>
    <w:rsid w:val="0010461F"/>
    <w:rPr>
      <w:sz w:val="18"/>
      <w:szCs w:val="18"/>
    </w:rPr>
  </w:style>
  <w:style w:type="paragraph" w:styleId="afc">
    <w:name w:val="annotation text"/>
    <w:basedOn w:val="a"/>
    <w:link w:val="afd"/>
    <w:unhideWhenUsed/>
    <w:rsid w:val="0010461F"/>
    <w:pPr>
      <w:jc w:val="left"/>
    </w:pPr>
  </w:style>
  <w:style w:type="character" w:customStyle="1" w:styleId="afd">
    <w:name w:val="コメント文字列 (文字)"/>
    <w:basedOn w:val="a0"/>
    <w:link w:val="afc"/>
    <w:rsid w:val="0010461F"/>
  </w:style>
  <w:style w:type="paragraph" w:styleId="afe">
    <w:name w:val="annotation subject"/>
    <w:basedOn w:val="afc"/>
    <w:next w:val="afc"/>
    <w:link w:val="aff"/>
    <w:semiHidden/>
    <w:unhideWhenUsed/>
    <w:rsid w:val="0010461F"/>
    <w:rPr>
      <w:b/>
      <w:bCs/>
    </w:rPr>
  </w:style>
  <w:style w:type="character" w:customStyle="1" w:styleId="aff">
    <w:name w:val="コメント内容 (文字)"/>
    <w:basedOn w:val="afd"/>
    <w:link w:val="afe"/>
    <w:semiHidden/>
    <w:rsid w:val="001046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303">
      <w:bodyDiv w:val="1"/>
      <w:marLeft w:val="0"/>
      <w:marRight w:val="0"/>
      <w:marTop w:val="0"/>
      <w:marBottom w:val="0"/>
      <w:divBdr>
        <w:top w:val="none" w:sz="0" w:space="0" w:color="auto"/>
        <w:left w:val="none" w:sz="0" w:space="0" w:color="auto"/>
        <w:bottom w:val="none" w:sz="0" w:space="0" w:color="auto"/>
        <w:right w:val="none" w:sz="0" w:space="0" w:color="auto"/>
      </w:divBdr>
    </w:div>
    <w:div w:id="60492916">
      <w:bodyDiv w:val="1"/>
      <w:marLeft w:val="0"/>
      <w:marRight w:val="0"/>
      <w:marTop w:val="0"/>
      <w:marBottom w:val="0"/>
      <w:divBdr>
        <w:top w:val="none" w:sz="0" w:space="0" w:color="auto"/>
        <w:left w:val="none" w:sz="0" w:space="0" w:color="auto"/>
        <w:bottom w:val="none" w:sz="0" w:space="0" w:color="auto"/>
        <w:right w:val="none" w:sz="0" w:space="0" w:color="auto"/>
      </w:divBdr>
    </w:div>
    <w:div w:id="488980983">
      <w:bodyDiv w:val="1"/>
      <w:marLeft w:val="0"/>
      <w:marRight w:val="0"/>
      <w:marTop w:val="0"/>
      <w:marBottom w:val="0"/>
      <w:divBdr>
        <w:top w:val="none" w:sz="0" w:space="0" w:color="auto"/>
        <w:left w:val="none" w:sz="0" w:space="0" w:color="auto"/>
        <w:bottom w:val="none" w:sz="0" w:space="0" w:color="auto"/>
        <w:right w:val="none" w:sz="0" w:space="0" w:color="auto"/>
      </w:divBdr>
    </w:div>
    <w:div w:id="827748981">
      <w:bodyDiv w:val="1"/>
      <w:marLeft w:val="0"/>
      <w:marRight w:val="0"/>
      <w:marTop w:val="0"/>
      <w:marBottom w:val="0"/>
      <w:divBdr>
        <w:top w:val="none" w:sz="0" w:space="0" w:color="auto"/>
        <w:left w:val="none" w:sz="0" w:space="0" w:color="auto"/>
        <w:bottom w:val="none" w:sz="0" w:space="0" w:color="auto"/>
        <w:right w:val="none" w:sz="0" w:space="0" w:color="auto"/>
      </w:divBdr>
    </w:div>
    <w:div w:id="890338084">
      <w:bodyDiv w:val="1"/>
      <w:marLeft w:val="0"/>
      <w:marRight w:val="0"/>
      <w:marTop w:val="0"/>
      <w:marBottom w:val="0"/>
      <w:divBdr>
        <w:top w:val="none" w:sz="0" w:space="0" w:color="auto"/>
        <w:left w:val="none" w:sz="0" w:space="0" w:color="auto"/>
        <w:bottom w:val="none" w:sz="0" w:space="0" w:color="auto"/>
        <w:right w:val="none" w:sz="0" w:space="0" w:color="auto"/>
      </w:divBdr>
    </w:div>
    <w:div w:id="1034694255">
      <w:bodyDiv w:val="1"/>
      <w:marLeft w:val="0"/>
      <w:marRight w:val="0"/>
      <w:marTop w:val="0"/>
      <w:marBottom w:val="0"/>
      <w:divBdr>
        <w:top w:val="none" w:sz="0" w:space="0" w:color="auto"/>
        <w:left w:val="none" w:sz="0" w:space="0" w:color="auto"/>
        <w:bottom w:val="none" w:sz="0" w:space="0" w:color="auto"/>
        <w:right w:val="none" w:sz="0" w:space="0" w:color="auto"/>
      </w:divBdr>
    </w:div>
    <w:div w:id="1047141359">
      <w:bodyDiv w:val="1"/>
      <w:marLeft w:val="0"/>
      <w:marRight w:val="0"/>
      <w:marTop w:val="0"/>
      <w:marBottom w:val="0"/>
      <w:divBdr>
        <w:top w:val="none" w:sz="0" w:space="0" w:color="auto"/>
        <w:left w:val="none" w:sz="0" w:space="0" w:color="auto"/>
        <w:bottom w:val="none" w:sz="0" w:space="0" w:color="auto"/>
        <w:right w:val="none" w:sz="0" w:space="0" w:color="auto"/>
      </w:divBdr>
    </w:div>
    <w:div w:id="1056199309">
      <w:bodyDiv w:val="1"/>
      <w:marLeft w:val="0"/>
      <w:marRight w:val="0"/>
      <w:marTop w:val="0"/>
      <w:marBottom w:val="0"/>
      <w:divBdr>
        <w:top w:val="none" w:sz="0" w:space="0" w:color="auto"/>
        <w:left w:val="none" w:sz="0" w:space="0" w:color="auto"/>
        <w:bottom w:val="none" w:sz="0" w:space="0" w:color="auto"/>
        <w:right w:val="none" w:sz="0" w:space="0" w:color="auto"/>
      </w:divBdr>
    </w:div>
    <w:div w:id="1401751998">
      <w:bodyDiv w:val="1"/>
      <w:marLeft w:val="0"/>
      <w:marRight w:val="0"/>
      <w:marTop w:val="0"/>
      <w:marBottom w:val="0"/>
      <w:divBdr>
        <w:top w:val="none" w:sz="0" w:space="0" w:color="auto"/>
        <w:left w:val="none" w:sz="0" w:space="0" w:color="auto"/>
        <w:bottom w:val="none" w:sz="0" w:space="0" w:color="auto"/>
        <w:right w:val="none" w:sz="0" w:space="0" w:color="auto"/>
      </w:divBdr>
    </w:div>
    <w:div w:id="1417554603">
      <w:bodyDiv w:val="1"/>
      <w:marLeft w:val="0"/>
      <w:marRight w:val="0"/>
      <w:marTop w:val="0"/>
      <w:marBottom w:val="0"/>
      <w:divBdr>
        <w:top w:val="none" w:sz="0" w:space="0" w:color="auto"/>
        <w:left w:val="none" w:sz="0" w:space="0" w:color="auto"/>
        <w:bottom w:val="none" w:sz="0" w:space="0" w:color="auto"/>
        <w:right w:val="none" w:sz="0" w:space="0" w:color="auto"/>
      </w:divBdr>
    </w:div>
    <w:div w:id="1486970560">
      <w:bodyDiv w:val="1"/>
      <w:marLeft w:val="0"/>
      <w:marRight w:val="0"/>
      <w:marTop w:val="0"/>
      <w:marBottom w:val="0"/>
      <w:divBdr>
        <w:top w:val="none" w:sz="0" w:space="0" w:color="auto"/>
        <w:left w:val="none" w:sz="0" w:space="0" w:color="auto"/>
        <w:bottom w:val="none" w:sz="0" w:space="0" w:color="auto"/>
        <w:right w:val="none" w:sz="0" w:space="0" w:color="auto"/>
      </w:divBdr>
    </w:div>
    <w:div w:id="17960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1690</Words>
  <Characters>9635</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2024-08-30T08:54:00Z</dcterms:created>
  <dcterms:modified xsi:type="dcterms:W3CDTF">2024-08-30T08:55:00Z</dcterms:modified>
</cp:coreProperties>
</file>