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037CA" w14:textId="77777777" w:rsidR="00AE4F4F" w:rsidRPr="00222D2F" w:rsidRDefault="00AE4F4F" w:rsidP="00AE4F4F">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4E191580" w14:textId="77777777" w:rsidR="00AE4F4F" w:rsidRPr="00222D2F" w:rsidRDefault="00AE4F4F" w:rsidP="00AE4F4F">
      <w:pPr>
        <w:widowControl/>
        <w:jc w:val="left"/>
        <w:rPr>
          <w:rFonts w:asciiTheme="majorEastAsia" w:eastAsiaTheme="majorEastAsia" w:hAnsiTheme="majorEastAsia"/>
          <w:b/>
          <w:color w:val="FF0000"/>
          <w:sz w:val="24"/>
        </w:rPr>
      </w:pPr>
    </w:p>
    <w:p w14:paraId="335AB687" w14:textId="77777777" w:rsidR="00AE4F4F" w:rsidRPr="00222D2F" w:rsidRDefault="00AE4F4F" w:rsidP="00AE4F4F">
      <w:pPr>
        <w:widowControl/>
        <w:jc w:val="left"/>
        <w:rPr>
          <w:rFonts w:asciiTheme="majorEastAsia" w:eastAsiaTheme="majorEastAsia" w:hAnsiTheme="majorEastAsia"/>
          <w:b/>
          <w:color w:val="FF0000"/>
          <w:sz w:val="24"/>
        </w:rPr>
      </w:pPr>
    </w:p>
    <w:p w14:paraId="3A192984" w14:textId="77777777" w:rsidR="00AE4F4F" w:rsidRPr="00222D2F" w:rsidRDefault="00AE4F4F" w:rsidP="00AE4F4F">
      <w:pPr>
        <w:pStyle w:val="3"/>
        <w:ind w:leftChars="200"/>
        <w:rPr>
          <w:rFonts w:asciiTheme="majorEastAsia" w:hAnsiTheme="majorEastAsia"/>
          <w:sz w:val="28"/>
          <w:szCs w:val="28"/>
        </w:rPr>
      </w:pPr>
      <w:bookmarkStart w:id="0" w:name="_Toc475562956"/>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研究進行状況報告届出書</w:t>
      </w:r>
      <w:bookmarkEnd w:id="0"/>
    </w:p>
    <w:p w14:paraId="725A89F0" w14:textId="77777777" w:rsidR="00AE4F4F" w:rsidRPr="00222D2F" w:rsidRDefault="00AE4F4F" w:rsidP="00AE4F4F">
      <w:pPr>
        <w:widowControl/>
        <w:jc w:val="left"/>
        <w:rPr>
          <w:rFonts w:asciiTheme="majorEastAsia" w:eastAsiaTheme="majorEastAsia" w:hAnsiTheme="majorEastAsia"/>
          <w:b/>
          <w:sz w:val="24"/>
        </w:rPr>
      </w:pPr>
    </w:p>
    <w:p w14:paraId="166AA5FD" w14:textId="77777777" w:rsidR="00AE4F4F" w:rsidRPr="00222D2F" w:rsidRDefault="00AE4F4F" w:rsidP="00AE4F4F">
      <w:pPr>
        <w:widowControl/>
        <w:jc w:val="left"/>
        <w:rPr>
          <w:rFonts w:asciiTheme="majorEastAsia" w:eastAsiaTheme="majorEastAsia" w:hAnsiTheme="majorEastAsia"/>
          <w:b/>
          <w:sz w:val="24"/>
        </w:rPr>
      </w:pPr>
    </w:p>
    <w:p w14:paraId="146EA0AC" w14:textId="77777777" w:rsidR="00AE4F4F" w:rsidRPr="00222D2F" w:rsidRDefault="00AE4F4F" w:rsidP="00AE4F4F">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73169E14" w14:textId="77777777" w:rsidR="00AE4F4F" w:rsidRPr="00222D2F" w:rsidRDefault="00AE4F4F" w:rsidP="00AE4F4F">
      <w:pPr>
        <w:widowControl/>
        <w:jc w:val="left"/>
        <w:rPr>
          <w:rFonts w:asciiTheme="majorEastAsia" w:eastAsiaTheme="majorEastAsia" w:hAnsiTheme="majorEastAsia"/>
          <w:sz w:val="24"/>
        </w:rPr>
      </w:pPr>
    </w:p>
    <w:p w14:paraId="45BB5CED" w14:textId="77777777" w:rsidR="00AE4F4F" w:rsidRPr="00D2123F" w:rsidRDefault="00AE4F4F" w:rsidP="00AE4F4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AE4F4F">
        <w:rPr>
          <w:rFonts w:asciiTheme="majorEastAsia" w:eastAsiaTheme="majorEastAsia" w:hAnsiTheme="majorEastAsia" w:hint="eastAsia"/>
          <w:kern w:val="0"/>
          <w:sz w:val="24"/>
          <w:fitText w:val="2400" w:id="-924141056"/>
        </w:rPr>
        <w:t>こども家庭庁長官　殿</w:t>
      </w:r>
    </w:p>
    <w:p w14:paraId="3FE8CD16" w14:textId="77777777" w:rsidR="00AE4F4F" w:rsidRDefault="00AE4F4F" w:rsidP="00AE4F4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F775EF">
        <w:rPr>
          <w:rFonts w:asciiTheme="majorEastAsia" w:eastAsiaTheme="majorEastAsia" w:hAnsiTheme="majorEastAsia" w:hint="eastAsia"/>
          <w:spacing w:val="45"/>
          <w:kern w:val="0"/>
          <w:sz w:val="24"/>
          <w:fitText w:val="1920" w:id="-924141055"/>
        </w:rPr>
        <w:t>文部科学大</w:t>
      </w:r>
      <w:r w:rsidRPr="00F775EF">
        <w:rPr>
          <w:rFonts w:asciiTheme="majorEastAsia" w:eastAsiaTheme="majorEastAsia" w:hAnsiTheme="majorEastAsia" w:hint="eastAsia"/>
          <w:spacing w:val="15"/>
          <w:kern w:val="0"/>
          <w:sz w:val="24"/>
          <w:fitText w:val="1920" w:id="-924141055"/>
        </w:rPr>
        <w:t>臣</w:t>
      </w:r>
      <w:r w:rsidRPr="00222D2F">
        <w:rPr>
          <w:rFonts w:asciiTheme="majorEastAsia" w:eastAsiaTheme="majorEastAsia" w:hAnsiTheme="majorEastAsia" w:hint="eastAsia"/>
          <w:sz w:val="24"/>
        </w:rPr>
        <w:t xml:space="preserve">　殿</w:t>
      </w:r>
    </w:p>
    <w:p w14:paraId="6110886D" w14:textId="77777777" w:rsidR="00AE4F4F" w:rsidRPr="00D2123F" w:rsidRDefault="00AE4F4F" w:rsidP="00AE4F4F">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F775EF">
        <w:rPr>
          <w:rFonts w:asciiTheme="majorEastAsia" w:eastAsiaTheme="majorEastAsia" w:hAnsiTheme="majorEastAsia" w:hint="eastAsia"/>
          <w:spacing w:val="45"/>
          <w:kern w:val="0"/>
          <w:sz w:val="24"/>
          <w:fitText w:val="1920" w:id="-924141054"/>
        </w:rPr>
        <w:t>厚生労働大</w:t>
      </w:r>
      <w:r w:rsidRPr="00F775EF">
        <w:rPr>
          <w:rFonts w:asciiTheme="majorEastAsia" w:eastAsiaTheme="majorEastAsia" w:hAnsiTheme="majorEastAsia" w:hint="eastAsia"/>
          <w:spacing w:val="15"/>
          <w:kern w:val="0"/>
          <w:sz w:val="24"/>
          <w:fitText w:val="1920" w:id="-924141054"/>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524EA9B8" w14:textId="77777777" w:rsidR="00AE4F4F" w:rsidRPr="00203FA5" w:rsidRDefault="00AE4F4F" w:rsidP="00AE4F4F">
      <w:pPr>
        <w:widowControl/>
        <w:jc w:val="left"/>
        <w:rPr>
          <w:rFonts w:asciiTheme="majorEastAsia" w:eastAsiaTheme="majorEastAsia" w:hAnsiTheme="majorEastAsia"/>
          <w:sz w:val="24"/>
        </w:rPr>
      </w:pPr>
    </w:p>
    <w:p w14:paraId="2ED1D5CE" w14:textId="77777777" w:rsidR="00AE4F4F" w:rsidRPr="003232B6" w:rsidRDefault="00AE4F4F" w:rsidP="00AE4F4F">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43041122" w14:textId="77777777" w:rsidR="00AE4F4F" w:rsidRPr="00222D2F" w:rsidRDefault="00AE4F4F" w:rsidP="00AE4F4F">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0E122244" w14:textId="77777777" w:rsidR="00AE4F4F" w:rsidRDefault="00AE4F4F" w:rsidP="00AE4F4F">
      <w:pPr>
        <w:widowControl/>
        <w:ind w:right="-2"/>
        <w:jc w:val="left"/>
        <w:rPr>
          <w:rFonts w:asciiTheme="majorEastAsia" w:eastAsiaTheme="majorEastAsia" w:hAnsiTheme="majorEastAsia"/>
          <w:sz w:val="24"/>
          <w:lang w:eastAsia="zh-CN"/>
        </w:rPr>
      </w:pPr>
    </w:p>
    <w:p w14:paraId="68B9472B" w14:textId="77777777" w:rsidR="00AE4F4F" w:rsidRDefault="00AE4F4F" w:rsidP="00AE4F4F">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の進行状況について、研究責任者から研究進行状況報告書の提出を受けたので、</w:t>
      </w:r>
      <w:r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F8027F">
        <w:rPr>
          <w:rFonts w:asciiTheme="majorEastAsia" w:eastAsiaTheme="majorEastAsia" w:hAnsiTheme="majorEastAsia" w:hint="eastAsia"/>
          <w:color w:val="0000FF"/>
          <w:sz w:val="24"/>
        </w:rPr>
        <w:t>第５章第３の</w:t>
      </w:r>
      <w:r w:rsidRPr="00570D51">
        <w:rPr>
          <w:rFonts w:asciiTheme="majorEastAsia" w:eastAsiaTheme="majorEastAsia" w:hAnsiTheme="majorEastAsia" w:hint="eastAsia"/>
          <w:color w:val="0000FF"/>
          <w:sz w:val="24"/>
        </w:rPr>
        <w:t>（２）】【第６章第２において準用する第５章第３の（２）】（※いずれか該当するものを記載</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sz w:val="24"/>
        </w:rPr>
        <w:t>の規定により、当該報告書の写しを別紙のとおり提出します。</w:t>
      </w:r>
    </w:p>
    <w:p w14:paraId="26EC2CDE" w14:textId="77777777" w:rsidR="00AE4F4F" w:rsidRPr="00222D2F" w:rsidRDefault="00AE4F4F" w:rsidP="00AE4F4F">
      <w:pPr>
        <w:widowControl/>
        <w:jc w:val="left"/>
        <w:rPr>
          <w:rFonts w:asciiTheme="majorEastAsia" w:eastAsiaTheme="majorEastAsia" w:hAnsiTheme="majorEastAsia"/>
          <w:sz w:val="24"/>
        </w:rPr>
      </w:pPr>
    </w:p>
    <w:p w14:paraId="4D81F7DF" w14:textId="77777777" w:rsidR="00AE4F4F" w:rsidRDefault="00AE4F4F" w:rsidP="00AE4F4F">
      <w:pPr>
        <w:widowControl/>
        <w:jc w:val="left"/>
        <w:rPr>
          <w:rFonts w:asciiTheme="majorEastAsia" w:eastAsiaTheme="majorEastAsia" w:hAnsiTheme="majorEastAsia"/>
          <w:sz w:val="24"/>
        </w:rPr>
      </w:pPr>
    </w:p>
    <w:p w14:paraId="0E0EFAD5" w14:textId="77777777" w:rsidR="00AE4F4F" w:rsidRPr="00AC74F6" w:rsidRDefault="00AE4F4F" w:rsidP="00AE4F4F">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6FB98888" w14:textId="77777777" w:rsidR="00AE4F4F" w:rsidRDefault="00AE4F4F" w:rsidP="00AE4F4F">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3BB7AA5D" w14:textId="77777777" w:rsidR="00AE4F4F" w:rsidRPr="00AC74F6" w:rsidRDefault="00AE4F4F" w:rsidP="00AE4F4F">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（なお、こども家庭庁、文部科学省及び厚生労働省における申請書の事前チェック後、最終版を提出する際、押印をしない場合は、申請書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00F8D6D" w14:textId="77777777" w:rsidR="00AE4F4F" w:rsidRPr="00AC74F6" w:rsidRDefault="00AE4F4F" w:rsidP="00AE4F4F">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第３の（２）に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第２において準用する第５章第３の（２）に</w:t>
      </w:r>
      <w:r w:rsidRPr="00AC74F6">
        <w:rPr>
          <w:rFonts w:asciiTheme="majorEastAsia" w:eastAsiaTheme="majorEastAsia" w:hAnsiTheme="majorEastAsia" w:hint="eastAsia"/>
          <w:color w:val="0000FF"/>
          <w:sz w:val="24"/>
        </w:rPr>
        <w:t>該当。</w:t>
      </w:r>
    </w:p>
    <w:p w14:paraId="3FB147B2" w14:textId="77777777" w:rsidR="00AE4F4F" w:rsidRPr="00F8027F" w:rsidRDefault="00AE4F4F" w:rsidP="00AE4F4F">
      <w:pPr>
        <w:widowControl/>
        <w:jc w:val="left"/>
        <w:rPr>
          <w:rFonts w:asciiTheme="majorEastAsia" w:eastAsiaTheme="majorEastAsia" w:hAnsiTheme="majorEastAsia"/>
          <w:sz w:val="24"/>
        </w:rPr>
      </w:pPr>
    </w:p>
    <w:p w14:paraId="0F183AE1" w14:textId="77777777" w:rsidR="00AE4F4F" w:rsidRPr="00222D2F" w:rsidRDefault="00AE4F4F" w:rsidP="00AE4F4F">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2F977A98" w14:textId="77777777" w:rsidR="00AE4F4F" w:rsidRPr="00222D2F" w:rsidRDefault="00AE4F4F" w:rsidP="00AE4F4F">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6146DD2D" w14:textId="77777777" w:rsidR="00AE4F4F" w:rsidRPr="00222D2F" w:rsidRDefault="00AE4F4F" w:rsidP="00AE4F4F"/>
    <w:p w14:paraId="769FFDE2" w14:textId="77777777" w:rsidR="00AE4F4F" w:rsidRPr="00222D2F" w:rsidRDefault="00AE4F4F" w:rsidP="00AE4F4F"/>
    <w:p w14:paraId="72DBAE93" w14:textId="77777777" w:rsidR="00AE4F4F" w:rsidRPr="00222D2F" w:rsidRDefault="00AE4F4F" w:rsidP="00AE4F4F">
      <w:pPr>
        <w:pStyle w:val="3"/>
        <w:ind w:leftChars="200" w:firstLineChars="100" w:firstLine="280"/>
        <w:rPr>
          <w:rFonts w:asciiTheme="majorEastAsia" w:hAnsiTheme="majorEastAsia"/>
          <w:sz w:val="28"/>
          <w:szCs w:val="28"/>
        </w:rPr>
      </w:pPr>
      <w:bookmarkStart w:id="1" w:name="_Toc475562957"/>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研究進行状況報告書</w:t>
      </w:r>
      <w:bookmarkEnd w:id="1"/>
    </w:p>
    <w:p w14:paraId="70C537C2" w14:textId="77777777" w:rsidR="00AE4F4F" w:rsidRPr="00222D2F" w:rsidRDefault="00AE4F4F" w:rsidP="00AE4F4F">
      <w:pPr>
        <w:widowControl/>
        <w:jc w:val="left"/>
        <w:rPr>
          <w:rFonts w:asciiTheme="majorEastAsia" w:eastAsiaTheme="majorEastAsia" w:hAnsiTheme="majorEastAsia"/>
          <w:sz w:val="22"/>
          <w:szCs w:val="22"/>
        </w:rPr>
      </w:pPr>
    </w:p>
    <w:p w14:paraId="58F8FF24" w14:textId="77777777" w:rsidR="00AE4F4F" w:rsidRPr="00222D2F" w:rsidRDefault="00AE4F4F" w:rsidP="00AE4F4F">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E4F4F" w:rsidRPr="00222D2F" w14:paraId="0296128E" w14:textId="77777777" w:rsidTr="004958F7">
        <w:trPr>
          <w:trHeight w:val="454"/>
        </w:trPr>
        <w:tc>
          <w:tcPr>
            <w:tcW w:w="9243" w:type="dxa"/>
            <w:vAlign w:val="center"/>
          </w:tcPr>
          <w:p w14:paraId="6360F70C" w14:textId="77777777" w:rsidR="00AE4F4F" w:rsidRDefault="00AE4F4F" w:rsidP="004958F7">
            <w:pPr>
              <w:widowControl/>
              <w:rPr>
                <w:rFonts w:asciiTheme="majorEastAsia" w:eastAsiaTheme="majorEastAsia" w:hAnsiTheme="majorEastAsia"/>
                <w:sz w:val="22"/>
                <w:szCs w:val="22"/>
              </w:rPr>
            </w:pPr>
          </w:p>
          <w:p w14:paraId="19F26193" w14:textId="77777777" w:rsidR="00AE4F4F" w:rsidRPr="00222D2F" w:rsidRDefault="00AE4F4F" w:rsidP="004958F7">
            <w:pPr>
              <w:widowControl/>
              <w:rPr>
                <w:rFonts w:asciiTheme="majorEastAsia" w:eastAsiaTheme="majorEastAsia" w:hAnsiTheme="majorEastAsia"/>
                <w:sz w:val="22"/>
                <w:szCs w:val="22"/>
              </w:rPr>
            </w:pPr>
          </w:p>
        </w:tc>
      </w:tr>
    </w:tbl>
    <w:p w14:paraId="5252965F" w14:textId="77777777" w:rsidR="00AE4F4F" w:rsidRPr="00222D2F" w:rsidRDefault="00AE4F4F" w:rsidP="00AE4F4F">
      <w:pPr>
        <w:widowControl/>
        <w:jc w:val="left"/>
        <w:rPr>
          <w:rFonts w:asciiTheme="majorEastAsia" w:eastAsiaTheme="majorEastAsia" w:hAnsiTheme="majorEastAsia"/>
          <w:sz w:val="22"/>
          <w:szCs w:val="22"/>
        </w:rPr>
      </w:pPr>
    </w:p>
    <w:p w14:paraId="455F8A9D" w14:textId="77777777" w:rsidR="00AE4F4F" w:rsidRPr="00222D2F" w:rsidRDefault="00AE4F4F" w:rsidP="00AE4F4F">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67"/>
        <w:gridCol w:w="1155"/>
        <w:gridCol w:w="6514"/>
      </w:tblGrid>
      <w:tr w:rsidR="00AE4F4F" w:rsidRPr="00222D2F" w14:paraId="77293231" w14:textId="77777777" w:rsidTr="004958F7">
        <w:trPr>
          <w:trHeight w:val="454"/>
        </w:trPr>
        <w:tc>
          <w:tcPr>
            <w:tcW w:w="2722" w:type="dxa"/>
            <w:gridSpan w:val="2"/>
            <w:vAlign w:val="center"/>
          </w:tcPr>
          <w:p w14:paraId="7D557A2E"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533D2C0C" w14:textId="77777777" w:rsidR="00AE4F4F" w:rsidRPr="00222D2F" w:rsidRDefault="00AE4F4F"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6CCFB394" w14:textId="77777777" w:rsidR="00AE4F4F" w:rsidRPr="00FF64AE" w:rsidRDefault="00AE4F4F" w:rsidP="004958F7">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AE4F4F" w:rsidRPr="00222D2F" w14:paraId="0730EA4D" w14:textId="77777777" w:rsidTr="004958F7">
        <w:trPr>
          <w:trHeight w:val="1134"/>
        </w:trPr>
        <w:tc>
          <w:tcPr>
            <w:tcW w:w="2722" w:type="dxa"/>
            <w:gridSpan w:val="2"/>
            <w:vAlign w:val="center"/>
          </w:tcPr>
          <w:p w14:paraId="027784B4"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3E2AAD74" w14:textId="77777777" w:rsidR="00AE4F4F" w:rsidRPr="00222D2F" w:rsidRDefault="00AE4F4F"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64D209A" w14:textId="77777777" w:rsidR="00AE4F4F" w:rsidRPr="00B54A6E" w:rsidRDefault="00AE4F4F" w:rsidP="004958F7">
            <w:pPr>
              <w:widowControl/>
              <w:ind w:firstLineChars="100" w:firstLine="220"/>
              <w:rPr>
                <w:rFonts w:asciiTheme="minorEastAsia" w:eastAsia="PMingLiU"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57E855D0" w14:textId="77777777" w:rsidR="00AE4F4F" w:rsidRPr="00FF64AE" w:rsidRDefault="00AE4F4F"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AE4F4F" w:rsidRPr="00222D2F" w14:paraId="2D0278D9" w14:textId="77777777" w:rsidTr="004958F7">
        <w:trPr>
          <w:trHeight w:val="454"/>
        </w:trPr>
        <w:tc>
          <w:tcPr>
            <w:tcW w:w="1567" w:type="dxa"/>
            <w:vMerge w:val="restart"/>
            <w:vAlign w:val="center"/>
          </w:tcPr>
          <w:p w14:paraId="7A99485D"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55" w:type="dxa"/>
            <w:tcBorders>
              <w:bottom w:val="dashed" w:sz="4" w:space="0" w:color="auto"/>
            </w:tcBorders>
            <w:vAlign w:val="center"/>
          </w:tcPr>
          <w:p w14:paraId="657A010F"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14877E3C" w14:textId="77777777" w:rsidR="00AE4F4F" w:rsidRPr="00222D2F" w:rsidRDefault="00AE4F4F" w:rsidP="004958F7">
            <w:pPr>
              <w:widowControl/>
              <w:rPr>
                <w:rFonts w:asciiTheme="majorEastAsia" w:eastAsiaTheme="majorEastAsia" w:hAnsiTheme="majorEastAsia"/>
                <w:color w:val="0000FF"/>
                <w:sz w:val="22"/>
                <w:szCs w:val="22"/>
              </w:rPr>
            </w:pPr>
          </w:p>
        </w:tc>
      </w:tr>
      <w:tr w:rsidR="00AE4F4F" w:rsidRPr="00222D2F" w14:paraId="04468399" w14:textId="77777777" w:rsidTr="004958F7">
        <w:trPr>
          <w:trHeight w:val="545"/>
        </w:trPr>
        <w:tc>
          <w:tcPr>
            <w:tcW w:w="1567" w:type="dxa"/>
            <w:vMerge/>
            <w:vAlign w:val="center"/>
          </w:tcPr>
          <w:p w14:paraId="52E2E763" w14:textId="77777777" w:rsidR="00AE4F4F" w:rsidRPr="00222D2F" w:rsidRDefault="00AE4F4F" w:rsidP="004958F7">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65D39089"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005CD43B" w14:textId="77777777" w:rsidR="00AE4F4F" w:rsidRPr="00222D2F" w:rsidRDefault="00AE4F4F" w:rsidP="004958F7">
            <w:pPr>
              <w:widowControl/>
              <w:rPr>
                <w:rFonts w:asciiTheme="majorEastAsia" w:eastAsiaTheme="majorEastAsia" w:hAnsiTheme="majorEastAsia"/>
                <w:color w:val="0000FF"/>
                <w:sz w:val="22"/>
                <w:szCs w:val="22"/>
                <w:lang w:eastAsia="zh-TW"/>
              </w:rPr>
            </w:pPr>
          </w:p>
        </w:tc>
      </w:tr>
      <w:tr w:rsidR="00AE4F4F" w:rsidRPr="00222D2F" w14:paraId="7465E92D" w14:textId="77777777" w:rsidTr="004958F7">
        <w:trPr>
          <w:trHeight w:val="994"/>
        </w:trPr>
        <w:tc>
          <w:tcPr>
            <w:tcW w:w="1567" w:type="dxa"/>
            <w:vMerge/>
            <w:vAlign w:val="center"/>
          </w:tcPr>
          <w:p w14:paraId="203345D9" w14:textId="77777777" w:rsidR="00AE4F4F" w:rsidRPr="00222D2F" w:rsidRDefault="00AE4F4F" w:rsidP="004958F7">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6A0B5FB2"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51631CB9" w14:textId="77777777" w:rsidR="00AE4F4F" w:rsidRPr="00222D2F" w:rsidRDefault="00AE4F4F"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251BA53" w14:textId="77777777" w:rsidR="00AE4F4F" w:rsidRPr="00E1569C" w:rsidRDefault="00AE4F4F" w:rsidP="004958F7">
            <w:pPr>
              <w:widowControl/>
              <w:ind w:firstLineChars="100" w:firstLine="220"/>
              <w:rPr>
                <w:rFonts w:asciiTheme="minorEastAsia" w:eastAsia="PMingLiU"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E4F4F" w:rsidRPr="00222D2F" w14:paraId="3EC1C718" w14:textId="77777777" w:rsidTr="004958F7">
        <w:trPr>
          <w:trHeight w:val="454"/>
        </w:trPr>
        <w:tc>
          <w:tcPr>
            <w:tcW w:w="1567" w:type="dxa"/>
            <w:vMerge w:val="restart"/>
            <w:vAlign w:val="center"/>
          </w:tcPr>
          <w:p w14:paraId="04AF5A30"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56239A36"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155" w:type="dxa"/>
            <w:tcBorders>
              <w:bottom w:val="dashed" w:sz="4" w:space="0" w:color="auto"/>
            </w:tcBorders>
            <w:vAlign w:val="center"/>
          </w:tcPr>
          <w:p w14:paraId="2EDFDAFE"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5CE0FFCA" w14:textId="77777777" w:rsidR="00AE4F4F" w:rsidRPr="00222D2F" w:rsidRDefault="00AE4F4F" w:rsidP="004958F7">
            <w:pPr>
              <w:widowControl/>
              <w:rPr>
                <w:rFonts w:asciiTheme="majorEastAsia" w:eastAsiaTheme="majorEastAsia" w:hAnsiTheme="majorEastAsia"/>
                <w:sz w:val="22"/>
                <w:szCs w:val="22"/>
              </w:rPr>
            </w:pPr>
          </w:p>
        </w:tc>
      </w:tr>
      <w:tr w:rsidR="00AE4F4F" w:rsidRPr="00222D2F" w14:paraId="3C1F7D38" w14:textId="77777777" w:rsidTr="004958F7">
        <w:trPr>
          <w:trHeight w:val="659"/>
        </w:trPr>
        <w:tc>
          <w:tcPr>
            <w:tcW w:w="1567" w:type="dxa"/>
            <w:vMerge/>
            <w:vAlign w:val="center"/>
          </w:tcPr>
          <w:p w14:paraId="2AFFADF9" w14:textId="77777777" w:rsidR="00AE4F4F" w:rsidRPr="00222D2F" w:rsidRDefault="00AE4F4F" w:rsidP="004958F7">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2DC20386"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070DEBE6" w14:textId="77777777" w:rsidR="00AE4F4F" w:rsidRPr="00222D2F" w:rsidRDefault="00AE4F4F" w:rsidP="004958F7">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AE4F4F" w:rsidRPr="00222D2F" w14:paraId="2D0DED69" w14:textId="77777777" w:rsidTr="004958F7">
        <w:trPr>
          <w:trHeight w:val="454"/>
        </w:trPr>
        <w:tc>
          <w:tcPr>
            <w:tcW w:w="1567" w:type="dxa"/>
            <w:vMerge/>
            <w:vAlign w:val="center"/>
          </w:tcPr>
          <w:p w14:paraId="1F139CB2" w14:textId="77777777" w:rsidR="00AE4F4F" w:rsidRPr="00222D2F" w:rsidRDefault="00AE4F4F" w:rsidP="004958F7">
            <w:pPr>
              <w:widowControl/>
              <w:jc w:val="distribute"/>
              <w:rPr>
                <w:rFonts w:asciiTheme="majorEastAsia" w:eastAsiaTheme="majorEastAsia" w:hAnsiTheme="majorEastAsia"/>
                <w:sz w:val="22"/>
                <w:szCs w:val="22"/>
              </w:rPr>
            </w:pPr>
          </w:p>
        </w:tc>
        <w:tc>
          <w:tcPr>
            <w:tcW w:w="1155" w:type="dxa"/>
            <w:vAlign w:val="center"/>
          </w:tcPr>
          <w:p w14:paraId="4E6F19DA"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vAlign w:val="center"/>
          </w:tcPr>
          <w:p w14:paraId="173F9B16" w14:textId="77777777" w:rsidR="00AE4F4F" w:rsidRPr="00222D2F" w:rsidRDefault="00AE4F4F"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E2D5B21" w14:textId="77777777" w:rsidR="00AE4F4F" w:rsidRPr="00E1569C" w:rsidRDefault="00AE4F4F" w:rsidP="004958F7">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A59A8B1" w14:textId="77777777" w:rsidR="00AE4F4F" w:rsidRPr="00222D2F" w:rsidRDefault="00AE4F4F" w:rsidP="00AE4F4F">
      <w:pPr>
        <w:widowControl/>
        <w:jc w:val="left"/>
        <w:rPr>
          <w:rFonts w:asciiTheme="majorEastAsia" w:eastAsiaTheme="majorEastAsia" w:hAnsiTheme="majorEastAsia"/>
          <w:sz w:val="22"/>
          <w:szCs w:val="22"/>
        </w:rPr>
      </w:pPr>
    </w:p>
    <w:p w14:paraId="2CA95615" w14:textId="77777777" w:rsidR="00AE4F4F" w:rsidRPr="00222D2F" w:rsidRDefault="00AE4F4F" w:rsidP="00AE4F4F">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567"/>
        <w:gridCol w:w="1155"/>
        <w:gridCol w:w="6521"/>
      </w:tblGrid>
      <w:tr w:rsidR="00AE4F4F" w:rsidRPr="00222D2F" w14:paraId="789E1028" w14:textId="77777777" w:rsidTr="004958F7">
        <w:trPr>
          <w:trHeight w:val="454"/>
        </w:trPr>
        <w:tc>
          <w:tcPr>
            <w:tcW w:w="1567" w:type="dxa"/>
            <w:vMerge w:val="restart"/>
            <w:vAlign w:val="center"/>
          </w:tcPr>
          <w:p w14:paraId="77583DEA"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155" w:type="dxa"/>
            <w:tcBorders>
              <w:bottom w:val="dashed" w:sz="4" w:space="0" w:color="auto"/>
            </w:tcBorders>
            <w:vAlign w:val="center"/>
          </w:tcPr>
          <w:p w14:paraId="0F4C357E"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21" w:type="dxa"/>
            <w:tcBorders>
              <w:bottom w:val="dashed" w:sz="4" w:space="0" w:color="auto"/>
            </w:tcBorders>
            <w:vAlign w:val="center"/>
          </w:tcPr>
          <w:p w14:paraId="79ACE36F" w14:textId="77777777" w:rsidR="00AE4F4F" w:rsidRPr="00222D2F" w:rsidRDefault="00AE4F4F" w:rsidP="004958F7">
            <w:pPr>
              <w:widowControl/>
              <w:rPr>
                <w:rFonts w:asciiTheme="majorEastAsia" w:eastAsiaTheme="majorEastAsia" w:hAnsiTheme="majorEastAsia"/>
                <w:color w:val="0000FF"/>
                <w:sz w:val="22"/>
                <w:szCs w:val="22"/>
              </w:rPr>
            </w:pPr>
          </w:p>
        </w:tc>
      </w:tr>
      <w:tr w:rsidR="00AE4F4F" w:rsidRPr="00222D2F" w14:paraId="0A625817" w14:textId="77777777" w:rsidTr="004958F7">
        <w:trPr>
          <w:trHeight w:val="651"/>
        </w:trPr>
        <w:tc>
          <w:tcPr>
            <w:tcW w:w="1567" w:type="dxa"/>
            <w:vMerge/>
            <w:vAlign w:val="center"/>
          </w:tcPr>
          <w:p w14:paraId="62DED207" w14:textId="77777777" w:rsidR="00AE4F4F" w:rsidRPr="00222D2F" w:rsidRDefault="00AE4F4F" w:rsidP="004958F7">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192C4E5B"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21" w:type="dxa"/>
            <w:tcBorders>
              <w:top w:val="dashed" w:sz="4" w:space="0" w:color="auto"/>
            </w:tcBorders>
            <w:vAlign w:val="center"/>
          </w:tcPr>
          <w:p w14:paraId="53C6BD8B" w14:textId="77777777" w:rsidR="00AE4F4F" w:rsidRPr="00222D2F" w:rsidRDefault="00AE4F4F" w:rsidP="004958F7">
            <w:pPr>
              <w:widowControl/>
              <w:rPr>
                <w:rFonts w:asciiTheme="majorEastAsia" w:eastAsiaTheme="majorEastAsia" w:hAnsiTheme="majorEastAsia"/>
                <w:color w:val="0000FF"/>
                <w:sz w:val="22"/>
                <w:szCs w:val="22"/>
                <w:lang w:eastAsia="zh-TW"/>
              </w:rPr>
            </w:pPr>
          </w:p>
        </w:tc>
      </w:tr>
      <w:tr w:rsidR="00AE4F4F" w:rsidRPr="00222D2F" w14:paraId="13CC7F79" w14:textId="77777777" w:rsidTr="004958F7">
        <w:trPr>
          <w:trHeight w:val="907"/>
        </w:trPr>
        <w:tc>
          <w:tcPr>
            <w:tcW w:w="1567" w:type="dxa"/>
            <w:vMerge/>
            <w:vAlign w:val="center"/>
          </w:tcPr>
          <w:p w14:paraId="79DA0E9E" w14:textId="77777777" w:rsidR="00AE4F4F" w:rsidRPr="00222D2F" w:rsidRDefault="00AE4F4F" w:rsidP="004958F7">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3D6FC04E" w14:textId="77777777" w:rsidR="00AE4F4F" w:rsidRPr="00222D2F" w:rsidRDefault="00AE4F4F"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521" w:type="dxa"/>
            <w:tcBorders>
              <w:top w:val="dashed" w:sz="4" w:space="0" w:color="auto"/>
            </w:tcBorders>
            <w:vAlign w:val="center"/>
          </w:tcPr>
          <w:p w14:paraId="03314263" w14:textId="77777777" w:rsidR="00AE4F4F" w:rsidRPr="00222D2F" w:rsidRDefault="00AE4F4F" w:rsidP="004958F7">
            <w:pPr>
              <w:widowControl/>
              <w:rPr>
                <w:rFonts w:asciiTheme="majorEastAsia" w:eastAsiaTheme="majorEastAsia" w:hAnsiTheme="majorEastAsia"/>
                <w:color w:val="0000FF"/>
                <w:sz w:val="22"/>
                <w:szCs w:val="22"/>
                <w:lang w:eastAsia="zh-TW"/>
              </w:rPr>
            </w:pPr>
          </w:p>
        </w:tc>
      </w:tr>
      <w:tr w:rsidR="00AE4F4F" w:rsidRPr="00222D2F" w14:paraId="30F27AD4" w14:textId="77777777" w:rsidTr="004958F7">
        <w:trPr>
          <w:trHeight w:val="454"/>
        </w:trPr>
        <w:tc>
          <w:tcPr>
            <w:tcW w:w="1567" w:type="dxa"/>
            <w:vMerge/>
            <w:vAlign w:val="center"/>
          </w:tcPr>
          <w:p w14:paraId="2742FE95" w14:textId="77777777" w:rsidR="00AE4F4F" w:rsidRPr="00222D2F" w:rsidRDefault="00AE4F4F" w:rsidP="004958F7">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502D5865"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21" w:type="dxa"/>
            <w:tcBorders>
              <w:bottom w:val="single" w:sz="4" w:space="0" w:color="auto"/>
            </w:tcBorders>
            <w:vAlign w:val="center"/>
          </w:tcPr>
          <w:p w14:paraId="76A4F25B" w14:textId="77777777" w:rsidR="00AE4F4F" w:rsidRPr="00222D2F" w:rsidRDefault="00AE4F4F" w:rsidP="004958F7">
            <w:pPr>
              <w:widowControl/>
              <w:rPr>
                <w:rFonts w:asciiTheme="majorEastAsia" w:eastAsiaTheme="majorEastAsia" w:hAnsiTheme="majorEastAsia"/>
                <w:color w:val="0000FF"/>
                <w:sz w:val="22"/>
                <w:szCs w:val="22"/>
                <w:lang w:eastAsia="zh-CN"/>
              </w:rPr>
            </w:pPr>
          </w:p>
        </w:tc>
      </w:tr>
    </w:tbl>
    <w:p w14:paraId="615EF4E6" w14:textId="77777777" w:rsidR="00AE4F4F" w:rsidRPr="00222D2F" w:rsidRDefault="00AE4F4F" w:rsidP="00AE4F4F">
      <w:pPr>
        <w:widowControl/>
        <w:jc w:val="left"/>
        <w:rPr>
          <w:rFonts w:asciiTheme="majorEastAsia" w:eastAsiaTheme="majorEastAsia" w:hAnsiTheme="majorEastAsia"/>
          <w:sz w:val="22"/>
          <w:szCs w:val="22"/>
          <w:lang w:eastAsia="zh-CN"/>
        </w:rPr>
      </w:pPr>
    </w:p>
    <w:p w14:paraId="12E60C40" w14:textId="77777777" w:rsidR="00AE4F4F" w:rsidRPr="00222D2F" w:rsidRDefault="00AE4F4F" w:rsidP="00AE4F4F">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1E70ADEC" w14:textId="77777777" w:rsidR="00AE4F4F" w:rsidRPr="00222D2F" w:rsidRDefault="00AE4F4F" w:rsidP="00AE4F4F">
      <w:pPr>
        <w:widowControl/>
        <w:spacing w:afterLines="20" w:after="74"/>
        <w:jc w:val="left"/>
        <w:rPr>
          <w:rFonts w:asciiTheme="majorEastAsia" w:eastAsiaTheme="majorEastAsia" w:hAnsiTheme="majorEastAsia"/>
          <w:sz w:val="22"/>
          <w:szCs w:val="22"/>
        </w:rPr>
      </w:pPr>
      <w:bookmarkStart w:id="2" w:name="_Hlk531962985"/>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AE4F4F" w:rsidRPr="00222D2F" w14:paraId="729923ED" w14:textId="77777777" w:rsidTr="004958F7">
        <w:trPr>
          <w:trHeight w:val="3402"/>
        </w:trPr>
        <w:tc>
          <w:tcPr>
            <w:tcW w:w="9243" w:type="dxa"/>
          </w:tcPr>
          <w:p w14:paraId="63CCF2D3" w14:textId="77777777" w:rsidR="00AE4F4F" w:rsidRDefault="00AE4F4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（記載要領：研究計画の進行状況、達成状況等について記載。）</w:t>
            </w:r>
          </w:p>
          <w:p w14:paraId="488C7C6B" w14:textId="77777777" w:rsidR="00AE4F4F" w:rsidRDefault="00AE4F4F" w:rsidP="004958F7">
            <w:pPr>
              <w:widowControl/>
              <w:rPr>
                <w:rFonts w:asciiTheme="majorEastAsia" w:eastAsiaTheme="majorEastAsia" w:hAnsiTheme="majorEastAsia"/>
                <w:color w:val="0000FF"/>
                <w:sz w:val="22"/>
                <w:szCs w:val="22"/>
              </w:rPr>
            </w:pPr>
          </w:p>
          <w:p w14:paraId="508DE0B3" w14:textId="77777777" w:rsidR="00AE4F4F" w:rsidRDefault="00AE4F4F" w:rsidP="004958F7">
            <w:pPr>
              <w:widowControl/>
              <w:rPr>
                <w:rFonts w:asciiTheme="majorEastAsia" w:eastAsiaTheme="majorEastAsia" w:hAnsiTheme="majorEastAsia"/>
                <w:color w:val="0000FF"/>
                <w:sz w:val="22"/>
                <w:szCs w:val="22"/>
              </w:rPr>
            </w:pPr>
          </w:p>
          <w:p w14:paraId="6DF205F8" w14:textId="77777777" w:rsidR="00AE4F4F" w:rsidRDefault="00AE4F4F" w:rsidP="004958F7">
            <w:pPr>
              <w:widowControl/>
              <w:rPr>
                <w:rFonts w:asciiTheme="majorEastAsia" w:eastAsiaTheme="majorEastAsia" w:hAnsiTheme="majorEastAsia"/>
                <w:color w:val="0000FF"/>
                <w:sz w:val="22"/>
                <w:szCs w:val="22"/>
              </w:rPr>
            </w:pPr>
          </w:p>
          <w:p w14:paraId="78DBFE37" w14:textId="77777777" w:rsidR="00AE4F4F" w:rsidRDefault="00AE4F4F" w:rsidP="004958F7">
            <w:pPr>
              <w:widowControl/>
              <w:rPr>
                <w:rFonts w:asciiTheme="majorEastAsia" w:eastAsiaTheme="majorEastAsia" w:hAnsiTheme="majorEastAsia"/>
                <w:color w:val="0000FF"/>
                <w:sz w:val="22"/>
                <w:szCs w:val="22"/>
              </w:rPr>
            </w:pPr>
          </w:p>
          <w:p w14:paraId="2AB47F64" w14:textId="77777777" w:rsidR="00AE4F4F" w:rsidRDefault="00AE4F4F" w:rsidP="004958F7">
            <w:pPr>
              <w:widowControl/>
              <w:rPr>
                <w:rFonts w:asciiTheme="majorEastAsia" w:eastAsiaTheme="majorEastAsia" w:hAnsiTheme="majorEastAsia"/>
                <w:color w:val="0000FF"/>
                <w:sz w:val="22"/>
                <w:szCs w:val="22"/>
              </w:rPr>
            </w:pPr>
          </w:p>
          <w:p w14:paraId="6987D918" w14:textId="77777777" w:rsidR="00AE4F4F" w:rsidRDefault="00AE4F4F" w:rsidP="004958F7">
            <w:pPr>
              <w:widowControl/>
              <w:rPr>
                <w:rFonts w:asciiTheme="majorEastAsia" w:eastAsiaTheme="majorEastAsia" w:hAnsiTheme="majorEastAsia"/>
                <w:color w:val="0000FF"/>
                <w:sz w:val="22"/>
                <w:szCs w:val="22"/>
              </w:rPr>
            </w:pPr>
          </w:p>
          <w:p w14:paraId="1BA06FA6" w14:textId="77777777" w:rsidR="00AE4F4F" w:rsidRDefault="00AE4F4F" w:rsidP="004958F7">
            <w:pPr>
              <w:widowControl/>
              <w:rPr>
                <w:rFonts w:asciiTheme="majorEastAsia" w:eastAsiaTheme="majorEastAsia" w:hAnsiTheme="majorEastAsia"/>
                <w:color w:val="0000FF"/>
                <w:sz w:val="22"/>
                <w:szCs w:val="22"/>
              </w:rPr>
            </w:pPr>
          </w:p>
          <w:p w14:paraId="74E7E56E" w14:textId="77777777" w:rsidR="00AE4F4F" w:rsidRDefault="00AE4F4F" w:rsidP="004958F7">
            <w:pPr>
              <w:widowControl/>
              <w:rPr>
                <w:rFonts w:asciiTheme="majorEastAsia" w:eastAsiaTheme="majorEastAsia" w:hAnsiTheme="majorEastAsia"/>
                <w:color w:val="0000FF"/>
                <w:sz w:val="22"/>
                <w:szCs w:val="22"/>
              </w:rPr>
            </w:pPr>
          </w:p>
          <w:p w14:paraId="7F599AA7" w14:textId="77777777" w:rsidR="00AE4F4F" w:rsidRDefault="00AE4F4F" w:rsidP="004958F7">
            <w:pPr>
              <w:widowControl/>
              <w:rPr>
                <w:rFonts w:asciiTheme="majorEastAsia" w:eastAsiaTheme="majorEastAsia" w:hAnsiTheme="majorEastAsia"/>
                <w:color w:val="0000FF"/>
                <w:sz w:val="22"/>
                <w:szCs w:val="22"/>
              </w:rPr>
            </w:pPr>
          </w:p>
          <w:p w14:paraId="2B8EF5E0" w14:textId="77777777" w:rsidR="00AE4F4F" w:rsidRDefault="00AE4F4F" w:rsidP="004958F7">
            <w:pPr>
              <w:widowControl/>
              <w:rPr>
                <w:rFonts w:asciiTheme="majorEastAsia" w:eastAsiaTheme="majorEastAsia" w:hAnsiTheme="majorEastAsia"/>
                <w:color w:val="0000FF"/>
                <w:sz w:val="22"/>
                <w:szCs w:val="22"/>
              </w:rPr>
            </w:pPr>
          </w:p>
          <w:p w14:paraId="267B59EF" w14:textId="77777777" w:rsidR="00AE4F4F" w:rsidRDefault="00AE4F4F" w:rsidP="004958F7">
            <w:pPr>
              <w:widowControl/>
              <w:rPr>
                <w:rFonts w:asciiTheme="majorEastAsia" w:eastAsiaTheme="majorEastAsia" w:hAnsiTheme="majorEastAsia"/>
                <w:color w:val="0000FF"/>
                <w:sz w:val="22"/>
                <w:szCs w:val="22"/>
              </w:rPr>
            </w:pPr>
          </w:p>
          <w:p w14:paraId="6535EB35" w14:textId="77777777" w:rsidR="00AE4F4F" w:rsidRDefault="00AE4F4F" w:rsidP="004958F7">
            <w:pPr>
              <w:widowControl/>
              <w:rPr>
                <w:rFonts w:asciiTheme="majorEastAsia" w:eastAsiaTheme="majorEastAsia" w:hAnsiTheme="majorEastAsia"/>
                <w:color w:val="0000FF"/>
                <w:sz w:val="22"/>
                <w:szCs w:val="22"/>
              </w:rPr>
            </w:pPr>
          </w:p>
          <w:p w14:paraId="608D31BC" w14:textId="77777777" w:rsidR="00AE4F4F" w:rsidRDefault="00AE4F4F" w:rsidP="004958F7">
            <w:pPr>
              <w:widowControl/>
              <w:rPr>
                <w:rFonts w:asciiTheme="majorEastAsia" w:eastAsiaTheme="majorEastAsia" w:hAnsiTheme="majorEastAsia"/>
                <w:color w:val="0000FF"/>
                <w:sz w:val="22"/>
                <w:szCs w:val="22"/>
              </w:rPr>
            </w:pPr>
          </w:p>
          <w:p w14:paraId="23B9DF34" w14:textId="77777777" w:rsidR="00AE4F4F" w:rsidRDefault="00AE4F4F" w:rsidP="004958F7">
            <w:pPr>
              <w:widowControl/>
              <w:rPr>
                <w:rFonts w:asciiTheme="majorEastAsia" w:eastAsiaTheme="majorEastAsia" w:hAnsiTheme="majorEastAsia"/>
                <w:color w:val="0000FF"/>
                <w:sz w:val="22"/>
                <w:szCs w:val="22"/>
              </w:rPr>
            </w:pPr>
          </w:p>
          <w:p w14:paraId="2CB48291" w14:textId="77777777" w:rsidR="00AE4F4F" w:rsidRDefault="00AE4F4F" w:rsidP="004958F7">
            <w:pPr>
              <w:widowControl/>
              <w:rPr>
                <w:rFonts w:asciiTheme="majorEastAsia" w:eastAsiaTheme="majorEastAsia" w:hAnsiTheme="majorEastAsia"/>
                <w:color w:val="0000FF"/>
                <w:sz w:val="22"/>
                <w:szCs w:val="22"/>
              </w:rPr>
            </w:pPr>
          </w:p>
          <w:p w14:paraId="2401C2C1" w14:textId="77777777" w:rsidR="00AE4F4F" w:rsidRPr="00222D2F" w:rsidRDefault="00AE4F4F" w:rsidP="004958F7">
            <w:pPr>
              <w:widowControl/>
              <w:rPr>
                <w:rFonts w:asciiTheme="majorEastAsia" w:eastAsiaTheme="majorEastAsia" w:hAnsiTheme="majorEastAsia"/>
                <w:color w:val="0000FF"/>
                <w:sz w:val="22"/>
                <w:szCs w:val="22"/>
              </w:rPr>
            </w:pPr>
          </w:p>
        </w:tc>
      </w:tr>
    </w:tbl>
    <w:p w14:paraId="780435AD" w14:textId="77777777" w:rsidR="00AE4F4F" w:rsidRPr="00222D2F" w:rsidRDefault="00AE4F4F" w:rsidP="00AE4F4F">
      <w:pPr>
        <w:widowControl/>
        <w:jc w:val="left"/>
        <w:rPr>
          <w:rFonts w:asciiTheme="majorEastAsia" w:eastAsiaTheme="majorEastAsia" w:hAnsiTheme="majorEastAsia"/>
          <w:sz w:val="22"/>
          <w:szCs w:val="22"/>
        </w:rPr>
      </w:pPr>
    </w:p>
    <w:p w14:paraId="548C3458" w14:textId="77777777" w:rsidR="00AE4F4F" w:rsidRPr="00222D2F" w:rsidRDefault="00AE4F4F" w:rsidP="00AE4F4F">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研究に用いる</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受精胚の取扱状況</w:t>
      </w:r>
    </w:p>
    <w:tbl>
      <w:tblPr>
        <w:tblStyle w:val="a7"/>
        <w:tblW w:w="9243" w:type="dxa"/>
        <w:tblInd w:w="108" w:type="dxa"/>
        <w:tblLook w:val="04A0" w:firstRow="1" w:lastRow="0" w:firstColumn="1" w:lastColumn="0" w:noHBand="0" w:noVBand="1"/>
      </w:tblPr>
      <w:tblGrid>
        <w:gridCol w:w="9243"/>
      </w:tblGrid>
      <w:tr w:rsidR="00AE4F4F" w:rsidRPr="00222D2F" w14:paraId="3B4CF330" w14:textId="77777777" w:rsidTr="004958F7">
        <w:trPr>
          <w:trHeight w:val="3402"/>
        </w:trPr>
        <w:tc>
          <w:tcPr>
            <w:tcW w:w="9243" w:type="dxa"/>
          </w:tcPr>
          <w:p w14:paraId="21C0EF9C" w14:textId="77777777" w:rsidR="00AE4F4F" w:rsidRDefault="00AE4F4F"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10820">
              <w:rPr>
                <w:rFonts w:asciiTheme="majorEastAsia" w:eastAsiaTheme="majorEastAsia" w:hAnsiTheme="majorEastAsia" w:hint="eastAsia"/>
                <w:color w:val="0000FF"/>
                <w:sz w:val="22"/>
                <w:szCs w:val="22"/>
              </w:rPr>
              <w:t>研究に用いる</w:t>
            </w:r>
            <w:r>
              <w:rPr>
                <w:rFonts w:asciiTheme="majorEastAsia" w:eastAsiaTheme="majorEastAsia" w:hAnsiTheme="majorEastAsia" w:hint="eastAsia"/>
                <w:color w:val="0000FF"/>
                <w:sz w:val="22"/>
                <w:szCs w:val="22"/>
              </w:rPr>
              <w:t>ヒト受精胚の取扱状況として、研究に</w:t>
            </w:r>
            <w:r w:rsidRPr="00210820">
              <w:rPr>
                <w:rFonts w:asciiTheme="majorEastAsia" w:eastAsiaTheme="majorEastAsia" w:hAnsiTheme="majorEastAsia" w:hint="eastAsia"/>
                <w:color w:val="0000FF"/>
                <w:sz w:val="22"/>
                <w:szCs w:val="22"/>
              </w:rPr>
              <w:t>用いる</w:t>
            </w:r>
            <w:r>
              <w:rPr>
                <w:rFonts w:asciiTheme="majorEastAsia" w:eastAsiaTheme="majorEastAsia" w:hAnsiTheme="majorEastAsia" w:hint="eastAsia"/>
                <w:color w:val="0000FF"/>
                <w:sz w:val="22"/>
                <w:szCs w:val="22"/>
              </w:rPr>
              <w:t>数量、凍結保存の状況、ヒト受精胚の取扱期間を経過したときの廃棄の状況等を記載。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細胞の作成及び使用を行う場合は、</w:t>
            </w:r>
            <w:r>
              <w:rPr>
                <w:rFonts w:asciiTheme="majorEastAsia" w:eastAsiaTheme="majorEastAsia" w:hAnsiTheme="majorEastAsia" w:hint="eastAsia"/>
                <w:color w:val="0000FF"/>
                <w:sz w:val="22"/>
                <w:szCs w:val="22"/>
              </w:rPr>
              <w:t>ヒトＥＳ細胞の取扱状況として、作成したヒトＥＳ細胞の数量、凍結保存の状況、ヒトＥＳ細胞（当該ヒトＥＳ細胞が分化することにより、その性質を有しなくなった細胞を含む。）の廃棄の状況等についても記載。）</w:t>
            </w:r>
          </w:p>
          <w:p w14:paraId="01B4ECC5" w14:textId="77777777" w:rsidR="00AE4F4F" w:rsidRDefault="00AE4F4F" w:rsidP="004958F7">
            <w:pPr>
              <w:widowControl/>
              <w:rPr>
                <w:rFonts w:asciiTheme="majorEastAsia" w:eastAsiaTheme="majorEastAsia" w:hAnsiTheme="majorEastAsia"/>
                <w:color w:val="0000FF"/>
                <w:sz w:val="22"/>
                <w:szCs w:val="22"/>
              </w:rPr>
            </w:pPr>
          </w:p>
          <w:p w14:paraId="14EC04C8" w14:textId="77777777" w:rsidR="00AE4F4F" w:rsidRDefault="00AE4F4F" w:rsidP="004958F7">
            <w:pPr>
              <w:widowControl/>
              <w:rPr>
                <w:rFonts w:asciiTheme="majorEastAsia" w:eastAsiaTheme="majorEastAsia" w:hAnsiTheme="majorEastAsia"/>
                <w:color w:val="0000FF"/>
                <w:sz w:val="22"/>
                <w:szCs w:val="22"/>
              </w:rPr>
            </w:pPr>
          </w:p>
          <w:p w14:paraId="3D801D83" w14:textId="77777777" w:rsidR="00AE4F4F" w:rsidRDefault="00AE4F4F" w:rsidP="004958F7">
            <w:pPr>
              <w:widowControl/>
              <w:rPr>
                <w:rFonts w:asciiTheme="majorEastAsia" w:eastAsiaTheme="majorEastAsia" w:hAnsiTheme="majorEastAsia"/>
                <w:color w:val="0000FF"/>
                <w:sz w:val="22"/>
                <w:szCs w:val="22"/>
              </w:rPr>
            </w:pPr>
          </w:p>
          <w:p w14:paraId="76F9058D" w14:textId="77777777" w:rsidR="00AE4F4F" w:rsidRDefault="00AE4F4F" w:rsidP="004958F7">
            <w:pPr>
              <w:widowControl/>
              <w:rPr>
                <w:rFonts w:asciiTheme="majorEastAsia" w:eastAsiaTheme="majorEastAsia" w:hAnsiTheme="majorEastAsia"/>
                <w:color w:val="0000FF"/>
                <w:sz w:val="22"/>
                <w:szCs w:val="22"/>
              </w:rPr>
            </w:pPr>
          </w:p>
          <w:p w14:paraId="4A56DFB1" w14:textId="77777777" w:rsidR="00AE4F4F" w:rsidRDefault="00AE4F4F" w:rsidP="004958F7">
            <w:pPr>
              <w:widowControl/>
              <w:rPr>
                <w:rFonts w:asciiTheme="majorEastAsia" w:eastAsiaTheme="majorEastAsia" w:hAnsiTheme="majorEastAsia"/>
                <w:color w:val="0000FF"/>
                <w:sz w:val="22"/>
                <w:szCs w:val="22"/>
              </w:rPr>
            </w:pPr>
          </w:p>
          <w:p w14:paraId="01D071AE" w14:textId="77777777" w:rsidR="00AE4F4F" w:rsidRDefault="00AE4F4F" w:rsidP="004958F7">
            <w:pPr>
              <w:widowControl/>
              <w:rPr>
                <w:rFonts w:asciiTheme="majorEastAsia" w:eastAsiaTheme="majorEastAsia" w:hAnsiTheme="majorEastAsia"/>
                <w:color w:val="0000FF"/>
                <w:sz w:val="22"/>
                <w:szCs w:val="22"/>
              </w:rPr>
            </w:pPr>
          </w:p>
          <w:p w14:paraId="34A5D4A9" w14:textId="77777777" w:rsidR="00AE4F4F" w:rsidRDefault="00AE4F4F" w:rsidP="004958F7">
            <w:pPr>
              <w:widowControl/>
              <w:rPr>
                <w:rFonts w:asciiTheme="majorEastAsia" w:eastAsiaTheme="majorEastAsia" w:hAnsiTheme="majorEastAsia"/>
                <w:color w:val="0000FF"/>
                <w:sz w:val="22"/>
                <w:szCs w:val="22"/>
              </w:rPr>
            </w:pPr>
          </w:p>
          <w:p w14:paraId="58DC36EE" w14:textId="77777777" w:rsidR="00AE4F4F" w:rsidRDefault="00AE4F4F" w:rsidP="004958F7">
            <w:pPr>
              <w:widowControl/>
              <w:rPr>
                <w:rFonts w:asciiTheme="majorEastAsia" w:eastAsiaTheme="majorEastAsia" w:hAnsiTheme="majorEastAsia"/>
                <w:color w:val="0000FF"/>
                <w:sz w:val="22"/>
                <w:szCs w:val="22"/>
              </w:rPr>
            </w:pPr>
          </w:p>
          <w:p w14:paraId="133429A5" w14:textId="77777777" w:rsidR="00AE4F4F" w:rsidRDefault="00AE4F4F" w:rsidP="004958F7">
            <w:pPr>
              <w:widowControl/>
              <w:rPr>
                <w:rFonts w:asciiTheme="majorEastAsia" w:eastAsiaTheme="majorEastAsia" w:hAnsiTheme="majorEastAsia"/>
                <w:color w:val="0000FF"/>
                <w:sz w:val="22"/>
                <w:szCs w:val="22"/>
              </w:rPr>
            </w:pPr>
          </w:p>
          <w:p w14:paraId="532E68F8" w14:textId="77777777" w:rsidR="00AE4F4F" w:rsidRDefault="00AE4F4F" w:rsidP="004958F7">
            <w:pPr>
              <w:widowControl/>
              <w:rPr>
                <w:rFonts w:asciiTheme="majorEastAsia" w:eastAsiaTheme="majorEastAsia" w:hAnsiTheme="majorEastAsia"/>
                <w:color w:val="0000FF"/>
                <w:sz w:val="22"/>
                <w:szCs w:val="22"/>
              </w:rPr>
            </w:pPr>
          </w:p>
          <w:p w14:paraId="367DDD9E" w14:textId="77777777" w:rsidR="00AE4F4F" w:rsidRDefault="00AE4F4F" w:rsidP="004958F7">
            <w:pPr>
              <w:widowControl/>
              <w:rPr>
                <w:rFonts w:asciiTheme="majorEastAsia" w:eastAsiaTheme="majorEastAsia" w:hAnsiTheme="majorEastAsia"/>
                <w:color w:val="0000FF"/>
                <w:sz w:val="22"/>
                <w:szCs w:val="22"/>
              </w:rPr>
            </w:pPr>
          </w:p>
          <w:p w14:paraId="15ABC2FA" w14:textId="77777777" w:rsidR="00AE4F4F" w:rsidRDefault="00AE4F4F" w:rsidP="004958F7">
            <w:pPr>
              <w:widowControl/>
              <w:rPr>
                <w:rFonts w:asciiTheme="majorEastAsia" w:eastAsiaTheme="majorEastAsia" w:hAnsiTheme="majorEastAsia"/>
                <w:color w:val="0000FF"/>
                <w:sz w:val="22"/>
                <w:szCs w:val="22"/>
              </w:rPr>
            </w:pPr>
          </w:p>
          <w:p w14:paraId="7963BCB8" w14:textId="77777777" w:rsidR="00AE4F4F" w:rsidRDefault="00AE4F4F" w:rsidP="004958F7">
            <w:pPr>
              <w:widowControl/>
              <w:rPr>
                <w:rFonts w:asciiTheme="majorEastAsia" w:eastAsiaTheme="majorEastAsia" w:hAnsiTheme="majorEastAsia"/>
                <w:color w:val="0000FF"/>
                <w:sz w:val="22"/>
                <w:szCs w:val="22"/>
              </w:rPr>
            </w:pPr>
          </w:p>
          <w:p w14:paraId="024BDF20" w14:textId="77777777" w:rsidR="00AE4F4F" w:rsidRDefault="00AE4F4F" w:rsidP="004958F7">
            <w:pPr>
              <w:widowControl/>
              <w:rPr>
                <w:rFonts w:asciiTheme="majorEastAsia" w:eastAsiaTheme="majorEastAsia" w:hAnsiTheme="majorEastAsia"/>
                <w:color w:val="0000FF"/>
                <w:sz w:val="22"/>
                <w:szCs w:val="22"/>
              </w:rPr>
            </w:pPr>
          </w:p>
          <w:p w14:paraId="33BB80E7" w14:textId="77777777" w:rsidR="00AE4F4F" w:rsidRPr="00222D2F" w:rsidRDefault="00AE4F4F" w:rsidP="004958F7">
            <w:pPr>
              <w:widowControl/>
              <w:rPr>
                <w:rFonts w:asciiTheme="majorEastAsia" w:eastAsiaTheme="majorEastAsia" w:hAnsiTheme="majorEastAsia"/>
                <w:color w:val="0000FF"/>
                <w:sz w:val="22"/>
                <w:szCs w:val="22"/>
              </w:rPr>
            </w:pPr>
          </w:p>
        </w:tc>
      </w:tr>
    </w:tbl>
    <w:p w14:paraId="121A5E0B" w14:textId="77777777" w:rsidR="00AE4F4F" w:rsidRDefault="00AE4F4F" w:rsidP="00AE4F4F">
      <w:pPr>
        <w:widowControl/>
        <w:spacing w:afterLines="20" w:after="74"/>
        <w:jc w:val="left"/>
        <w:rPr>
          <w:rFonts w:asciiTheme="majorEastAsia" w:eastAsiaTheme="majorEastAsia" w:hAnsiTheme="majorEastAsia"/>
          <w:sz w:val="22"/>
          <w:szCs w:val="22"/>
        </w:rPr>
      </w:pPr>
    </w:p>
    <w:p w14:paraId="18968B2A" w14:textId="77777777" w:rsidR="00AE4F4F" w:rsidRPr="00222D2F" w:rsidRDefault="00AE4F4F" w:rsidP="00AE4F4F">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4"/>
      </w:tblGrid>
      <w:tr w:rsidR="00AE4F4F" w:rsidRPr="00222D2F" w14:paraId="4E1F4D0C" w14:textId="77777777" w:rsidTr="004958F7">
        <w:trPr>
          <w:trHeight w:val="454"/>
        </w:trPr>
        <w:tc>
          <w:tcPr>
            <w:tcW w:w="1843" w:type="dxa"/>
            <w:vMerge w:val="restart"/>
            <w:vAlign w:val="center"/>
          </w:tcPr>
          <w:p w14:paraId="62658274"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6B4A7ED2"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3F02099" w14:textId="77777777" w:rsidR="00AE4F4F" w:rsidRPr="00222D2F" w:rsidRDefault="00AE4F4F" w:rsidP="004958F7">
            <w:pPr>
              <w:widowControl/>
              <w:rPr>
                <w:rFonts w:asciiTheme="majorEastAsia" w:eastAsiaTheme="majorEastAsia" w:hAnsiTheme="majorEastAsia"/>
                <w:color w:val="0000FF"/>
                <w:sz w:val="22"/>
                <w:szCs w:val="22"/>
              </w:rPr>
            </w:pPr>
          </w:p>
        </w:tc>
      </w:tr>
      <w:tr w:rsidR="00AE4F4F" w:rsidRPr="00222D2F" w14:paraId="30EC0FFC" w14:textId="77777777" w:rsidTr="004958F7">
        <w:trPr>
          <w:trHeight w:val="907"/>
        </w:trPr>
        <w:tc>
          <w:tcPr>
            <w:tcW w:w="1843" w:type="dxa"/>
            <w:vMerge/>
            <w:vAlign w:val="center"/>
          </w:tcPr>
          <w:p w14:paraId="21DB996E" w14:textId="77777777" w:rsidR="00AE4F4F" w:rsidRPr="00222D2F" w:rsidRDefault="00AE4F4F"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0099E329"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AAC5956" w14:textId="77777777" w:rsidR="00AE4F4F" w:rsidRPr="00222D2F" w:rsidRDefault="00AE4F4F" w:rsidP="004958F7">
            <w:pPr>
              <w:widowControl/>
              <w:rPr>
                <w:rFonts w:asciiTheme="majorEastAsia" w:eastAsiaTheme="majorEastAsia" w:hAnsiTheme="majorEastAsia"/>
                <w:color w:val="0000FF"/>
                <w:sz w:val="22"/>
                <w:szCs w:val="22"/>
                <w:lang w:eastAsia="zh-TW"/>
              </w:rPr>
            </w:pPr>
          </w:p>
        </w:tc>
      </w:tr>
      <w:tr w:rsidR="00AE4F4F" w:rsidRPr="00222D2F" w14:paraId="52245D71" w14:textId="77777777" w:rsidTr="004958F7">
        <w:trPr>
          <w:trHeight w:val="454"/>
        </w:trPr>
        <w:tc>
          <w:tcPr>
            <w:tcW w:w="1843" w:type="dxa"/>
            <w:vMerge/>
            <w:vAlign w:val="center"/>
          </w:tcPr>
          <w:p w14:paraId="6B2E106C" w14:textId="77777777" w:rsidR="00AE4F4F" w:rsidRPr="00222D2F" w:rsidRDefault="00AE4F4F"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138E792"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F18B6A9" w14:textId="77777777" w:rsidR="00AE4F4F" w:rsidRPr="00222D2F" w:rsidRDefault="00AE4F4F" w:rsidP="004958F7">
            <w:pPr>
              <w:widowControl/>
              <w:rPr>
                <w:rFonts w:asciiTheme="majorEastAsia" w:eastAsiaTheme="majorEastAsia" w:hAnsiTheme="majorEastAsia"/>
                <w:color w:val="0000FF"/>
                <w:sz w:val="22"/>
                <w:szCs w:val="22"/>
                <w:lang w:eastAsia="zh-TW"/>
              </w:rPr>
            </w:pPr>
          </w:p>
        </w:tc>
      </w:tr>
      <w:tr w:rsidR="00AE4F4F" w:rsidRPr="00222D2F" w14:paraId="64B9C87F" w14:textId="77777777" w:rsidTr="004958F7">
        <w:trPr>
          <w:trHeight w:val="1701"/>
        </w:trPr>
        <w:tc>
          <w:tcPr>
            <w:tcW w:w="1843" w:type="dxa"/>
            <w:vMerge/>
            <w:vAlign w:val="center"/>
          </w:tcPr>
          <w:p w14:paraId="58218F0B" w14:textId="77777777" w:rsidR="00AE4F4F" w:rsidRPr="00222D2F" w:rsidRDefault="00AE4F4F"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A796E6B" w14:textId="77777777" w:rsidR="00AE4F4F" w:rsidRPr="00222D2F" w:rsidRDefault="00AE4F4F"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3F8DB50B" w14:textId="77777777" w:rsidR="00AE4F4F" w:rsidRDefault="00AE4F4F"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3A674D59" w14:textId="77777777" w:rsidR="00AE4F4F" w:rsidRPr="00222D2F" w:rsidRDefault="00AE4F4F"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80F2DD2" w14:textId="77777777" w:rsidR="00AE4F4F" w:rsidRPr="00B54A6E" w:rsidRDefault="00AE4F4F" w:rsidP="004958F7">
            <w:pPr>
              <w:widowControl/>
              <w:ind w:firstLineChars="100" w:firstLine="220"/>
              <w:rPr>
                <w:rFonts w:asciiTheme="minorEastAsia" w:eastAsia="PMingLiU"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695D86A3" w14:textId="77777777" w:rsidR="00AE4F4F" w:rsidRPr="00874C33" w:rsidRDefault="00AE4F4F"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440301A4" w14:textId="77777777" w:rsidR="00AE4F4F" w:rsidRPr="00874C33" w:rsidRDefault="00AE4F4F" w:rsidP="004958F7">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4262D608" w14:textId="77777777" w:rsidR="00AE4F4F" w:rsidRPr="00222D2F" w:rsidRDefault="00AE4F4F" w:rsidP="004958F7">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bookmarkEnd w:id="2"/>
    </w:tbl>
    <w:p w14:paraId="464D96F0" w14:textId="77777777" w:rsidR="00AE4F4F" w:rsidRPr="008F4238" w:rsidRDefault="00AE4F4F" w:rsidP="00AE4F4F">
      <w:pPr>
        <w:widowControl/>
        <w:jc w:val="left"/>
        <w:rPr>
          <w:rFonts w:asciiTheme="majorEastAsia" w:eastAsiaTheme="majorEastAsia" w:hAnsiTheme="majorEastAsia"/>
          <w:sz w:val="22"/>
          <w:szCs w:val="22"/>
        </w:rPr>
      </w:pPr>
    </w:p>
    <w:p w14:paraId="289C9E83" w14:textId="39E54ECC" w:rsidR="000D386A" w:rsidRPr="00AE4F4F" w:rsidRDefault="000D386A" w:rsidP="00AE4F4F">
      <w:pPr>
        <w:widowControl/>
        <w:jc w:val="left"/>
        <w:rPr>
          <w:rFonts w:asciiTheme="majorEastAsia" w:eastAsiaTheme="majorEastAsia" w:hAnsiTheme="majorEastAsia" w:hint="eastAsia"/>
          <w:b/>
          <w:color w:val="FF0000"/>
          <w:sz w:val="24"/>
        </w:rPr>
      </w:pPr>
    </w:p>
    <w:sectPr w:rsidR="000D386A" w:rsidRPr="00AE4F4F" w:rsidSect="00901DF0">
      <w:pgSz w:w="11906" w:h="16838" w:code="9"/>
      <w:pgMar w:top="1134" w:right="1247" w:bottom="1134" w:left="1304"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D223" w14:textId="77777777" w:rsidR="00B241F5" w:rsidRDefault="00B241F5">
      <w:r>
        <w:separator/>
      </w:r>
    </w:p>
  </w:endnote>
  <w:endnote w:type="continuationSeparator" w:id="0">
    <w:p w14:paraId="5E619B76" w14:textId="77777777" w:rsidR="00B241F5" w:rsidRDefault="00B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AFACC" w14:textId="77777777" w:rsidR="00B241F5" w:rsidRDefault="00B241F5">
      <w:r>
        <w:separator/>
      </w:r>
    </w:p>
  </w:footnote>
  <w:footnote w:type="continuationSeparator" w:id="0">
    <w:p w14:paraId="60D246C6" w14:textId="77777777" w:rsidR="00B241F5" w:rsidRDefault="00B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527714">
    <w:abstractNumId w:val="3"/>
  </w:num>
  <w:num w:numId="2" w16cid:durableId="1084645453">
    <w:abstractNumId w:val="4"/>
  </w:num>
  <w:num w:numId="3" w16cid:durableId="10181492">
    <w:abstractNumId w:val="2"/>
  </w:num>
  <w:num w:numId="4" w16cid:durableId="12109986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0AC9"/>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709A"/>
    <w:rsid w:val="0007050B"/>
    <w:rsid w:val="000707E6"/>
    <w:rsid w:val="00070AE4"/>
    <w:rsid w:val="00071228"/>
    <w:rsid w:val="000714E7"/>
    <w:rsid w:val="0007168F"/>
    <w:rsid w:val="00071782"/>
    <w:rsid w:val="000731A5"/>
    <w:rsid w:val="00073B67"/>
    <w:rsid w:val="000742AD"/>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6C61"/>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3E54"/>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EA6"/>
    <w:rsid w:val="001D5285"/>
    <w:rsid w:val="001D5F7F"/>
    <w:rsid w:val="001D61AD"/>
    <w:rsid w:val="001D633C"/>
    <w:rsid w:val="001D6CD2"/>
    <w:rsid w:val="001E02D4"/>
    <w:rsid w:val="001E044F"/>
    <w:rsid w:val="001E0856"/>
    <w:rsid w:val="001E1377"/>
    <w:rsid w:val="001E1EDD"/>
    <w:rsid w:val="001E1F19"/>
    <w:rsid w:val="001E2466"/>
    <w:rsid w:val="001E4056"/>
    <w:rsid w:val="001E41FB"/>
    <w:rsid w:val="001E4A9C"/>
    <w:rsid w:val="001E4D57"/>
    <w:rsid w:val="001E62A5"/>
    <w:rsid w:val="001E6384"/>
    <w:rsid w:val="001E65C1"/>
    <w:rsid w:val="001E692F"/>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C85"/>
    <w:rsid w:val="0024175B"/>
    <w:rsid w:val="00241C02"/>
    <w:rsid w:val="00242296"/>
    <w:rsid w:val="0024307A"/>
    <w:rsid w:val="00243A14"/>
    <w:rsid w:val="002446A3"/>
    <w:rsid w:val="00245240"/>
    <w:rsid w:val="002462B8"/>
    <w:rsid w:val="002464C6"/>
    <w:rsid w:val="0024661F"/>
    <w:rsid w:val="0024723C"/>
    <w:rsid w:val="00247A26"/>
    <w:rsid w:val="00250896"/>
    <w:rsid w:val="002513CE"/>
    <w:rsid w:val="002516AB"/>
    <w:rsid w:val="00251C9B"/>
    <w:rsid w:val="00251E93"/>
    <w:rsid w:val="002524B1"/>
    <w:rsid w:val="002530EF"/>
    <w:rsid w:val="002539B2"/>
    <w:rsid w:val="00253FA5"/>
    <w:rsid w:val="0025447B"/>
    <w:rsid w:val="00255787"/>
    <w:rsid w:val="002558C9"/>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670"/>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3DF"/>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8D2"/>
    <w:rsid w:val="00330B25"/>
    <w:rsid w:val="00330DD4"/>
    <w:rsid w:val="00331205"/>
    <w:rsid w:val="003312DE"/>
    <w:rsid w:val="003313AB"/>
    <w:rsid w:val="00331C19"/>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61D"/>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A0E"/>
    <w:rsid w:val="00405D4C"/>
    <w:rsid w:val="00406A7C"/>
    <w:rsid w:val="00406CA3"/>
    <w:rsid w:val="004115D1"/>
    <w:rsid w:val="00411EC3"/>
    <w:rsid w:val="004122B5"/>
    <w:rsid w:val="0041234D"/>
    <w:rsid w:val="004127DA"/>
    <w:rsid w:val="00412E27"/>
    <w:rsid w:val="00412E35"/>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DE"/>
    <w:rsid w:val="004562EC"/>
    <w:rsid w:val="004565E8"/>
    <w:rsid w:val="004569DC"/>
    <w:rsid w:val="00457301"/>
    <w:rsid w:val="00457641"/>
    <w:rsid w:val="00460469"/>
    <w:rsid w:val="0046078D"/>
    <w:rsid w:val="004627D7"/>
    <w:rsid w:val="00462DD7"/>
    <w:rsid w:val="0046322D"/>
    <w:rsid w:val="00463527"/>
    <w:rsid w:val="00463C3E"/>
    <w:rsid w:val="0046451C"/>
    <w:rsid w:val="0046476E"/>
    <w:rsid w:val="00464D8D"/>
    <w:rsid w:val="00465AFD"/>
    <w:rsid w:val="0046655C"/>
    <w:rsid w:val="00467091"/>
    <w:rsid w:val="00467474"/>
    <w:rsid w:val="004678DA"/>
    <w:rsid w:val="00470ACF"/>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B06DB"/>
    <w:rsid w:val="004B1C2E"/>
    <w:rsid w:val="004B21E3"/>
    <w:rsid w:val="004B3089"/>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02"/>
    <w:rsid w:val="005064D5"/>
    <w:rsid w:val="00506C05"/>
    <w:rsid w:val="00507808"/>
    <w:rsid w:val="00511DDB"/>
    <w:rsid w:val="00512942"/>
    <w:rsid w:val="00512C81"/>
    <w:rsid w:val="0051386B"/>
    <w:rsid w:val="005138ED"/>
    <w:rsid w:val="00513F75"/>
    <w:rsid w:val="0051413B"/>
    <w:rsid w:val="00516E24"/>
    <w:rsid w:val="00517BF3"/>
    <w:rsid w:val="00520344"/>
    <w:rsid w:val="005207A2"/>
    <w:rsid w:val="00520C34"/>
    <w:rsid w:val="00521C56"/>
    <w:rsid w:val="00522304"/>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0D2C"/>
    <w:rsid w:val="0054108F"/>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4F"/>
    <w:rsid w:val="005E4129"/>
    <w:rsid w:val="005E4F96"/>
    <w:rsid w:val="005E5147"/>
    <w:rsid w:val="005E519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86D"/>
    <w:rsid w:val="00615C3D"/>
    <w:rsid w:val="00620272"/>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4206"/>
    <w:rsid w:val="006B495A"/>
    <w:rsid w:val="006B4CC3"/>
    <w:rsid w:val="006B5201"/>
    <w:rsid w:val="006B5500"/>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E4D"/>
    <w:rsid w:val="00703058"/>
    <w:rsid w:val="00704E3B"/>
    <w:rsid w:val="007051BC"/>
    <w:rsid w:val="007053DA"/>
    <w:rsid w:val="00705B55"/>
    <w:rsid w:val="00707BCD"/>
    <w:rsid w:val="00707FC2"/>
    <w:rsid w:val="00710020"/>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5FE"/>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666"/>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7F76F5"/>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E85"/>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5944"/>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1288"/>
    <w:rsid w:val="008F17D3"/>
    <w:rsid w:val="008F1A40"/>
    <w:rsid w:val="008F1BF9"/>
    <w:rsid w:val="008F1E30"/>
    <w:rsid w:val="008F2816"/>
    <w:rsid w:val="008F3809"/>
    <w:rsid w:val="008F3A8D"/>
    <w:rsid w:val="008F4541"/>
    <w:rsid w:val="008F4C82"/>
    <w:rsid w:val="008F505C"/>
    <w:rsid w:val="008F56D1"/>
    <w:rsid w:val="008F57CB"/>
    <w:rsid w:val="008F65B2"/>
    <w:rsid w:val="008F7AF2"/>
    <w:rsid w:val="0090081A"/>
    <w:rsid w:val="0090096D"/>
    <w:rsid w:val="00901DF0"/>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364E"/>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4D"/>
    <w:rsid w:val="009739BD"/>
    <w:rsid w:val="00974EBE"/>
    <w:rsid w:val="00975836"/>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FFB"/>
    <w:rsid w:val="00994EB8"/>
    <w:rsid w:val="00995D9C"/>
    <w:rsid w:val="0099624A"/>
    <w:rsid w:val="0099705A"/>
    <w:rsid w:val="00997250"/>
    <w:rsid w:val="009973BE"/>
    <w:rsid w:val="00997688"/>
    <w:rsid w:val="00997C4C"/>
    <w:rsid w:val="00997D72"/>
    <w:rsid w:val="009A00EC"/>
    <w:rsid w:val="009A05D2"/>
    <w:rsid w:val="009A0C60"/>
    <w:rsid w:val="009A10A8"/>
    <w:rsid w:val="009A1BEC"/>
    <w:rsid w:val="009A246D"/>
    <w:rsid w:val="009A27E7"/>
    <w:rsid w:val="009A2D9D"/>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2171"/>
    <w:rsid w:val="00A121D8"/>
    <w:rsid w:val="00A125AD"/>
    <w:rsid w:val="00A13C23"/>
    <w:rsid w:val="00A158F5"/>
    <w:rsid w:val="00A175DC"/>
    <w:rsid w:val="00A17BD8"/>
    <w:rsid w:val="00A17D63"/>
    <w:rsid w:val="00A17DEC"/>
    <w:rsid w:val="00A2049D"/>
    <w:rsid w:val="00A217EC"/>
    <w:rsid w:val="00A22C23"/>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560B"/>
    <w:rsid w:val="00A459AD"/>
    <w:rsid w:val="00A466E2"/>
    <w:rsid w:val="00A46879"/>
    <w:rsid w:val="00A46916"/>
    <w:rsid w:val="00A472F7"/>
    <w:rsid w:val="00A502CC"/>
    <w:rsid w:val="00A50641"/>
    <w:rsid w:val="00A509D6"/>
    <w:rsid w:val="00A50DB2"/>
    <w:rsid w:val="00A512C5"/>
    <w:rsid w:val="00A518E4"/>
    <w:rsid w:val="00A51953"/>
    <w:rsid w:val="00A51962"/>
    <w:rsid w:val="00A51AE6"/>
    <w:rsid w:val="00A51B16"/>
    <w:rsid w:val="00A5563B"/>
    <w:rsid w:val="00A55904"/>
    <w:rsid w:val="00A56390"/>
    <w:rsid w:val="00A566CF"/>
    <w:rsid w:val="00A56C89"/>
    <w:rsid w:val="00A606D4"/>
    <w:rsid w:val="00A60AB5"/>
    <w:rsid w:val="00A611E6"/>
    <w:rsid w:val="00A61CDF"/>
    <w:rsid w:val="00A62C13"/>
    <w:rsid w:val="00A632D7"/>
    <w:rsid w:val="00A64058"/>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37F1"/>
    <w:rsid w:val="00A94481"/>
    <w:rsid w:val="00A94C49"/>
    <w:rsid w:val="00A9558B"/>
    <w:rsid w:val="00A95C0D"/>
    <w:rsid w:val="00A96391"/>
    <w:rsid w:val="00A9656C"/>
    <w:rsid w:val="00A973C0"/>
    <w:rsid w:val="00AA026E"/>
    <w:rsid w:val="00AA0960"/>
    <w:rsid w:val="00AA1471"/>
    <w:rsid w:val="00AA1732"/>
    <w:rsid w:val="00AA186A"/>
    <w:rsid w:val="00AA1E40"/>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506B"/>
    <w:rsid w:val="00AC61AD"/>
    <w:rsid w:val="00AC6540"/>
    <w:rsid w:val="00AC77F2"/>
    <w:rsid w:val="00AD13C4"/>
    <w:rsid w:val="00AD158C"/>
    <w:rsid w:val="00AD1A6C"/>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3951"/>
    <w:rsid w:val="00AE3ECF"/>
    <w:rsid w:val="00AE4BCA"/>
    <w:rsid w:val="00AE4E23"/>
    <w:rsid w:val="00AE4F4F"/>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19"/>
    <w:rsid w:val="00B07E2E"/>
    <w:rsid w:val="00B07FD4"/>
    <w:rsid w:val="00B104E0"/>
    <w:rsid w:val="00B108C6"/>
    <w:rsid w:val="00B10FDC"/>
    <w:rsid w:val="00B11319"/>
    <w:rsid w:val="00B1151D"/>
    <w:rsid w:val="00B1166E"/>
    <w:rsid w:val="00B1185B"/>
    <w:rsid w:val="00B1188D"/>
    <w:rsid w:val="00B11E58"/>
    <w:rsid w:val="00B1310E"/>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1F5"/>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FA1"/>
    <w:rsid w:val="00B45934"/>
    <w:rsid w:val="00B45F48"/>
    <w:rsid w:val="00B46C77"/>
    <w:rsid w:val="00B47541"/>
    <w:rsid w:val="00B47EE8"/>
    <w:rsid w:val="00B502F2"/>
    <w:rsid w:val="00B50B3E"/>
    <w:rsid w:val="00B50B5D"/>
    <w:rsid w:val="00B51660"/>
    <w:rsid w:val="00B51CC7"/>
    <w:rsid w:val="00B51E05"/>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230B"/>
    <w:rsid w:val="00BC25B3"/>
    <w:rsid w:val="00BC2A15"/>
    <w:rsid w:val="00BC46C9"/>
    <w:rsid w:val="00BC4F1F"/>
    <w:rsid w:val="00BC59B7"/>
    <w:rsid w:val="00BC5A0C"/>
    <w:rsid w:val="00BC6AFC"/>
    <w:rsid w:val="00BC744C"/>
    <w:rsid w:val="00BC75C8"/>
    <w:rsid w:val="00BC795D"/>
    <w:rsid w:val="00BD0EC2"/>
    <w:rsid w:val="00BD0F83"/>
    <w:rsid w:val="00BD15F5"/>
    <w:rsid w:val="00BD1702"/>
    <w:rsid w:val="00BD28EB"/>
    <w:rsid w:val="00BD38B1"/>
    <w:rsid w:val="00BD41A2"/>
    <w:rsid w:val="00BD41F9"/>
    <w:rsid w:val="00BD6759"/>
    <w:rsid w:val="00BD6D04"/>
    <w:rsid w:val="00BD6D45"/>
    <w:rsid w:val="00BD6DBB"/>
    <w:rsid w:val="00BD7C49"/>
    <w:rsid w:val="00BE0ADB"/>
    <w:rsid w:val="00BE0CF2"/>
    <w:rsid w:val="00BE1815"/>
    <w:rsid w:val="00BE1D2F"/>
    <w:rsid w:val="00BE2215"/>
    <w:rsid w:val="00BE31C4"/>
    <w:rsid w:val="00BE3D7F"/>
    <w:rsid w:val="00BE51E2"/>
    <w:rsid w:val="00BE6599"/>
    <w:rsid w:val="00BE664F"/>
    <w:rsid w:val="00BE66FF"/>
    <w:rsid w:val="00BE6CC5"/>
    <w:rsid w:val="00BE7309"/>
    <w:rsid w:val="00BE7919"/>
    <w:rsid w:val="00BF0BDF"/>
    <w:rsid w:val="00BF1144"/>
    <w:rsid w:val="00BF1AB5"/>
    <w:rsid w:val="00BF1DBF"/>
    <w:rsid w:val="00BF1DE7"/>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1C5"/>
    <w:rsid w:val="00C1636C"/>
    <w:rsid w:val="00C166AC"/>
    <w:rsid w:val="00C16968"/>
    <w:rsid w:val="00C16B1D"/>
    <w:rsid w:val="00C17027"/>
    <w:rsid w:val="00C1725D"/>
    <w:rsid w:val="00C17AF6"/>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673"/>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A9C"/>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67D"/>
    <w:rsid w:val="00C645BF"/>
    <w:rsid w:val="00C653B9"/>
    <w:rsid w:val="00C654F3"/>
    <w:rsid w:val="00C6671B"/>
    <w:rsid w:val="00C67D91"/>
    <w:rsid w:val="00C67F93"/>
    <w:rsid w:val="00C701E6"/>
    <w:rsid w:val="00C70AAC"/>
    <w:rsid w:val="00C715FC"/>
    <w:rsid w:val="00C71683"/>
    <w:rsid w:val="00C72346"/>
    <w:rsid w:val="00C732F3"/>
    <w:rsid w:val="00C733C2"/>
    <w:rsid w:val="00C736A6"/>
    <w:rsid w:val="00C73A57"/>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22AD"/>
    <w:rsid w:val="00D12760"/>
    <w:rsid w:val="00D12846"/>
    <w:rsid w:val="00D12DC8"/>
    <w:rsid w:val="00D12F38"/>
    <w:rsid w:val="00D133EB"/>
    <w:rsid w:val="00D13678"/>
    <w:rsid w:val="00D13A14"/>
    <w:rsid w:val="00D13B23"/>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D8D"/>
    <w:rsid w:val="00D2225F"/>
    <w:rsid w:val="00D22F71"/>
    <w:rsid w:val="00D233F1"/>
    <w:rsid w:val="00D23BC4"/>
    <w:rsid w:val="00D23F22"/>
    <w:rsid w:val="00D24368"/>
    <w:rsid w:val="00D2457B"/>
    <w:rsid w:val="00D2541E"/>
    <w:rsid w:val="00D25726"/>
    <w:rsid w:val="00D26169"/>
    <w:rsid w:val="00D264C0"/>
    <w:rsid w:val="00D26549"/>
    <w:rsid w:val="00D273A6"/>
    <w:rsid w:val="00D302D0"/>
    <w:rsid w:val="00D303EF"/>
    <w:rsid w:val="00D3180E"/>
    <w:rsid w:val="00D31AD6"/>
    <w:rsid w:val="00D32477"/>
    <w:rsid w:val="00D32FBB"/>
    <w:rsid w:val="00D33126"/>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F70"/>
    <w:rsid w:val="00D47759"/>
    <w:rsid w:val="00D5099B"/>
    <w:rsid w:val="00D50E79"/>
    <w:rsid w:val="00D51A61"/>
    <w:rsid w:val="00D51AC7"/>
    <w:rsid w:val="00D52C11"/>
    <w:rsid w:val="00D530D9"/>
    <w:rsid w:val="00D5378E"/>
    <w:rsid w:val="00D53974"/>
    <w:rsid w:val="00D53A64"/>
    <w:rsid w:val="00D547C5"/>
    <w:rsid w:val="00D55959"/>
    <w:rsid w:val="00D55C32"/>
    <w:rsid w:val="00D56DC6"/>
    <w:rsid w:val="00D57891"/>
    <w:rsid w:val="00D60F6B"/>
    <w:rsid w:val="00D6181B"/>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99"/>
    <w:rsid w:val="00E32387"/>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699A"/>
    <w:rsid w:val="00E56DB2"/>
    <w:rsid w:val="00E57E7B"/>
    <w:rsid w:val="00E57F13"/>
    <w:rsid w:val="00E60030"/>
    <w:rsid w:val="00E60384"/>
    <w:rsid w:val="00E60AA4"/>
    <w:rsid w:val="00E60BED"/>
    <w:rsid w:val="00E60FE3"/>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A1C"/>
    <w:rsid w:val="00F12F6E"/>
    <w:rsid w:val="00F1369F"/>
    <w:rsid w:val="00F13CDF"/>
    <w:rsid w:val="00F14216"/>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4EE"/>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F98"/>
    <w:rsid w:val="00F571F3"/>
    <w:rsid w:val="00F573F9"/>
    <w:rsid w:val="00F576FF"/>
    <w:rsid w:val="00F57BF7"/>
    <w:rsid w:val="00F60139"/>
    <w:rsid w:val="00F61672"/>
    <w:rsid w:val="00F6295D"/>
    <w:rsid w:val="00F62B6A"/>
    <w:rsid w:val="00F62DB7"/>
    <w:rsid w:val="00F6368B"/>
    <w:rsid w:val="00F63FAA"/>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5EF"/>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6AF"/>
    <w:rsid w:val="00FC57E4"/>
    <w:rsid w:val="00FC5B10"/>
    <w:rsid w:val="00FC6CF2"/>
    <w:rsid w:val="00FC70AD"/>
    <w:rsid w:val="00FC73FF"/>
    <w:rsid w:val="00FC74DD"/>
    <w:rsid w:val="00FD02D8"/>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1C86"/>
    <w:rsid w:val="00FF21F2"/>
    <w:rsid w:val="00FF299A"/>
    <w:rsid w:val="00FF31B0"/>
    <w:rsid w:val="00FF32F7"/>
    <w:rsid w:val="00FF3A72"/>
    <w:rsid w:val="00FF4E2D"/>
    <w:rsid w:val="00FF55E1"/>
    <w:rsid w:val="00FF58B9"/>
    <w:rsid w:val="00FF5DD6"/>
    <w:rsid w:val="00FF60C4"/>
    <w:rsid w:val="00FF63CC"/>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792-4192-4866-A227-C9FD858E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2024-08-29T01:59:00Z</dcterms:created>
  <dcterms:modified xsi:type="dcterms:W3CDTF">2024-08-29T01:59:00Z</dcterms:modified>
</cp:coreProperties>
</file>