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B5B3" w14:textId="3C07D0C2" w:rsidR="00B50B3E" w:rsidRPr="00C80039" w:rsidRDefault="00590032" w:rsidP="00590032">
      <w:pPr>
        <w:jc w:val="right"/>
        <w:rPr>
          <w:rFonts w:ascii="ＭＳ 明朝" w:hAnsi="ＭＳ 明朝"/>
          <w:sz w:val="24"/>
        </w:rPr>
      </w:pPr>
      <w:r w:rsidRPr="00C80039">
        <w:rPr>
          <w:rFonts w:ascii="ＭＳ 明朝" w:hAnsi="ＭＳ 明朝" w:hint="eastAsia"/>
          <w:sz w:val="24"/>
        </w:rPr>
        <w:t>（様式</w:t>
      </w:r>
      <w:r w:rsidR="008B7DA5">
        <w:rPr>
          <w:rFonts w:ascii="ＭＳ 明朝" w:hAnsi="ＭＳ 明朝" w:hint="eastAsia"/>
          <w:sz w:val="24"/>
        </w:rPr>
        <w:t>ア</w:t>
      </w:r>
      <w:r w:rsidRPr="00C80039">
        <w:rPr>
          <w:rFonts w:ascii="ＭＳ 明朝" w:hAnsi="ＭＳ 明朝" w:hint="eastAsia"/>
          <w:sz w:val="24"/>
        </w:rPr>
        <w:t>）</w:t>
      </w:r>
    </w:p>
    <w:p w14:paraId="4A833727" w14:textId="77777777" w:rsidR="004B4E35" w:rsidRDefault="004B4E35" w:rsidP="00590032">
      <w:pPr>
        <w:jc w:val="right"/>
        <w:rPr>
          <w:rFonts w:ascii="ＭＳ 明朝" w:hAnsi="ＭＳ 明朝"/>
          <w:sz w:val="24"/>
        </w:rPr>
      </w:pPr>
    </w:p>
    <w:p w14:paraId="5D9F4A04" w14:textId="77777777" w:rsidR="0069348E" w:rsidRDefault="0069348E" w:rsidP="00590032">
      <w:pPr>
        <w:jc w:val="right"/>
        <w:rPr>
          <w:rFonts w:ascii="ＭＳ 明朝" w:hAnsi="ＭＳ 明朝"/>
          <w:sz w:val="24"/>
        </w:rPr>
      </w:pPr>
    </w:p>
    <w:p w14:paraId="0F2A5C0A" w14:textId="77777777" w:rsidR="0069348E" w:rsidRDefault="0069348E" w:rsidP="00590032">
      <w:pPr>
        <w:jc w:val="right"/>
        <w:rPr>
          <w:rFonts w:ascii="ＭＳ 明朝" w:hAnsi="ＭＳ 明朝"/>
          <w:sz w:val="24"/>
        </w:rPr>
      </w:pPr>
    </w:p>
    <w:p w14:paraId="602A221D" w14:textId="77777777" w:rsidR="0069348E" w:rsidRDefault="0069348E" w:rsidP="00590032">
      <w:pPr>
        <w:jc w:val="right"/>
        <w:rPr>
          <w:rFonts w:ascii="ＭＳ 明朝" w:hAnsi="ＭＳ 明朝"/>
          <w:sz w:val="24"/>
        </w:rPr>
      </w:pPr>
    </w:p>
    <w:p w14:paraId="7AB830BB" w14:textId="77777777" w:rsidR="0069348E" w:rsidRPr="00C80039" w:rsidRDefault="0069348E" w:rsidP="00590032">
      <w:pPr>
        <w:jc w:val="right"/>
        <w:rPr>
          <w:rFonts w:ascii="ＭＳ 明朝" w:hAnsi="ＭＳ 明朝"/>
          <w:sz w:val="24"/>
        </w:rPr>
      </w:pPr>
    </w:p>
    <w:p w14:paraId="373E6579" w14:textId="36AF3CA1" w:rsidR="00590032" w:rsidRDefault="00590032" w:rsidP="005C10BC">
      <w:pPr>
        <w:widowControl/>
        <w:overflowPunct w:val="0"/>
        <w:adjustRightInd w:val="0"/>
        <w:jc w:val="left"/>
        <w:textAlignment w:val="baseline"/>
        <w:rPr>
          <w:rFonts w:ascii="ＭＳ 明朝" w:hAnsi="ＭＳ 明朝" w:cs="ＭＳ Ｐゴシック"/>
          <w:bCs/>
          <w:color w:val="000000"/>
          <w:kern w:val="0"/>
          <w:sz w:val="26"/>
          <w:szCs w:val="26"/>
          <w14:ligatures w14:val="none"/>
        </w:rPr>
      </w:pPr>
      <w:r w:rsidRPr="00590032">
        <w:rPr>
          <w:rFonts w:ascii="ＭＳ 明朝" w:hAnsi="ＭＳ 明朝" w:cs="ＭＳ Ｐゴシック" w:hint="eastAsia"/>
          <w:bCs/>
          <w:color w:val="000000"/>
          <w:kern w:val="0"/>
          <w:sz w:val="26"/>
          <w:szCs w:val="26"/>
          <w14:ligatures w14:val="none"/>
        </w:rPr>
        <w:t>「</w:t>
      </w:r>
      <w:r w:rsidR="005C10BC" w:rsidRPr="005C10BC">
        <w:rPr>
          <w:rFonts w:ascii="ＭＳ 明朝" w:hAnsi="ＭＳ 明朝" w:cs="ＭＳ Ｐゴシック" w:hint="eastAsia"/>
          <w:bCs/>
          <w:color w:val="000000"/>
          <w:kern w:val="0"/>
          <w:sz w:val="26"/>
          <w:szCs w:val="26"/>
          <w14:ligatures w14:val="none"/>
        </w:rPr>
        <w:t>通信制高校における教育の質確保のための所轄庁による指導監督の在り方に関する調査研究事業</w:t>
      </w:r>
      <w:r w:rsidRPr="00590032">
        <w:rPr>
          <w:rFonts w:ascii="ＭＳ 明朝" w:hAnsi="ＭＳ 明朝" w:cs="ＭＳ Ｐゴシック" w:hint="eastAsia"/>
          <w:bCs/>
          <w:color w:val="000000"/>
          <w:kern w:val="0"/>
          <w:sz w:val="26"/>
          <w:szCs w:val="26"/>
          <w14:ligatures w14:val="none"/>
        </w:rPr>
        <w:t>」技術提案申請</w:t>
      </w:r>
      <w:r w:rsidR="004B4E35">
        <w:rPr>
          <w:rFonts w:ascii="ＭＳ 明朝" w:hAnsi="ＭＳ 明朝" w:cs="ＭＳ Ｐゴシック" w:hint="eastAsia"/>
          <w:bCs/>
          <w:color w:val="000000"/>
          <w:kern w:val="0"/>
          <w:sz w:val="26"/>
          <w:szCs w:val="26"/>
          <w14:ligatures w14:val="none"/>
        </w:rPr>
        <w:t>希望調書</w:t>
      </w:r>
    </w:p>
    <w:p w14:paraId="5647A21A" w14:textId="77777777" w:rsidR="00590032" w:rsidRDefault="00590032" w:rsidP="00590032">
      <w:pPr>
        <w:widowControl/>
        <w:overflowPunct w:val="0"/>
        <w:adjustRightInd w:val="0"/>
        <w:jc w:val="center"/>
        <w:textAlignment w:val="baseline"/>
        <w:rPr>
          <w:rFonts w:ascii="ＭＳ 明朝" w:hAnsi="ＭＳ 明朝" w:cs="ＭＳ Ｐゴシック"/>
          <w:bCs/>
          <w:color w:val="000000"/>
          <w:kern w:val="0"/>
          <w:sz w:val="26"/>
          <w:szCs w:val="26"/>
          <w14:ligatures w14:val="none"/>
        </w:rPr>
      </w:pPr>
    </w:p>
    <w:p w14:paraId="6472EF7B" w14:textId="77777777" w:rsidR="00590032" w:rsidRDefault="00590032" w:rsidP="00590032">
      <w:pPr>
        <w:widowControl/>
        <w:overflowPunct w:val="0"/>
        <w:adjustRightInd w:val="0"/>
        <w:jc w:val="center"/>
        <w:textAlignment w:val="baseline"/>
        <w:rPr>
          <w:rFonts w:ascii="ＭＳ 明朝" w:hAnsi="ＭＳ 明朝"/>
          <w:kern w:val="0"/>
          <w:sz w:val="26"/>
          <w:szCs w:val="26"/>
          <w14:ligatures w14:val="none"/>
        </w:rPr>
      </w:pPr>
    </w:p>
    <w:p w14:paraId="3FA33136" w14:textId="77777777" w:rsidR="0069348E" w:rsidRPr="00590032" w:rsidRDefault="0069348E" w:rsidP="00590032">
      <w:pPr>
        <w:widowControl/>
        <w:overflowPunct w:val="0"/>
        <w:adjustRightInd w:val="0"/>
        <w:jc w:val="center"/>
        <w:textAlignment w:val="baseline"/>
        <w:rPr>
          <w:rFonts w:ascii="ＭＳ 明朝" w:hAnsi="ＭＳ 明朝"/>
          <w:kern w:val="0"/>
          <w:sz w:val="26"/>
          <w:szCs w:val="26"/>
          <w14:ligatures w14:val="none"/>
        </w:rPr>
      </w:pPr>
    </w:p>
    <w:p w14:paraId="6FC7AC92" w14:textId="77777777" w:rsidR="00590032" w:rsidRPr="00590032" w:rsidRDefault="00590032" w:rsidP="00590032">
      <w:pPr>
        <w:overflowPunct w:val="0"/>
        <w:textAlignment w:val="baseline"/>
        <w:rPr>
          <w:rFonts w:ascii="ＭＳ 明朝" w:hAnsi="ＭＳ 明朝" w:cs="ＭＳ Ｐゴシック"/>
          <w:bCs/>
          <w:color w:val="000000"/>
          <w:kern w:val="0"/>
          <w:szCs w:val="21"/>
          <w14:ligatures w14:val="none"/>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962"/>
        <w:gridCol w:w="6180"/>
      </w:tblGrid>
      <w:tr w:rsidR="00590032" w:rsidRPr="00C80039" w14:paraId="64DE456C" w14:textId="77777777" w:rsidTr="00590032">
        <w:trPr>
          <w:trHeight w:val="1350"/>
          <w:jc w:val="center"/>
        </w:trPr>
        <w:tc>
          <w:tcPr>
            <w:tcW w:w="2832" w:type="dxa"/>
            <w:gridSpan w:val="2"/>
            <w:shd w:val="clear" w:color="auto" w:fill="auto"/>
            <w:vAlign w:val="center"/>
          </w:tcPr>
          <w:p w14:paraId="218E9773" w14:textId="39879077" w:rsidR="00590032" w:rsidRPr="00C80039" w:rsidRDefault="00590032" w:rsidP="00590032">
            <w:pPr>
              <w:overflowPunct w:val="0"/>
              <w:jc w:val="center"/>
              <w:textAlignment w:val="baseline"/>
              <w:rPr>
                <w:rFonts w:ascii="ＭＳ 明朝" w:hAnsi="ＭＳ 明朝" w:cs="ＭＳ Ｐゴシック"/>
                <w:bCs/>
                <w:color w:val="000000"/>
                <w:kern w:val="0"/>
                <w:sz w:val="24"/>
                <w14:ligatures w14:val="none"/>
              </w:rPr>
            </w:pPr>
            <w:r w:rsidRPr="00C80039">
              <w:rPr>
                <w:rFonts w:ascii="ＭＳ 明朝" w:hAnsi="ＭＳ 明朝" w:cs="ＭＳ Ｐゴシック" w:hint="eastAsia"/>
                <w:bCs/>
                <w:color w:val="000000"/>
                <w:kern w:val="0"/>
                <w:sz w:val="24"/>
                <w14:ligatures w14:val="none"/>
              </w:rPr>
              <w:t>事業名</w:t>
            </w:r>
          </w:p>
        </w:tc>
        <w:tc>
          <w:tcPr>
            <w:tcW w:w="6180" w:type="dxa"/>
            <w:shd w:val="clear" w:color="auto" w:fill="auto"/>
            <w:vAlign w:val="center"/>
          </w:tcPr>
          <w:p w14:paraId="32C25908" w14:textId="5A740341" w:rsidR="00590032" w:rsidRPr="00C80039" w:rsidRDefault="005C10BC" w:rsidP="00590032">
            <w:pPr>
              <w:overflowPunct w:val="0"/>
              <w:jc w:val="left"/>
              <w:textAlignment w:val="baseline"/>
              <w:rPr>
                <w:rFonts w:ascii="ＭＳ 明朝" w:hAnsi="ＭＳ 明朝" w:cs="ＭＳ Ｐゴシック"/>
                <w:bCs/>
                <w:color w:val="000000"/>
                <w:kern w:val="0"/>
                <w:sz w:val="24"/>
                <w14:ligatures w14:val="none"/>
              </w:rPr>
            </w:pPr>
            <w:r w:rsidRPr="005C10BC">
              <w:rPr>
                <w:rFonts w:ascii="ＭＳ 明朝" w:hAnsi="ＭＳ 明朝" w:cs="ＭＳ Ｐゴシック" w:hint="eastAsia"/>
                <w:bCs/>
                <w:color w:val="000000"/>
                <w:kern w:val="0"/>
                <w:sz w:val="24"/>
                <w14:ligatures w14:val="none"/>
              </w:rPr>
              <w:t>通信制高校における教育の質確保のための所轄庁による指導監督の在り方に関する調査研究事業</w:t>
            </w:r>
          </w:p>
        </w:tc>
      </w:tr>
      <w:tr w:rsidR="00590032" w:rsidRPr="00C80039" w14:paraId="2917F327" w14:textId="77777777" w:rsidTr="00A334AF">
        <w:trPr>
          <w:trHeight w:val="956"/>
          <w:jc w:val="center"/>
        </w:trPr>
        <w:tc>
          <w:tcPr>
            <w:tcW w:w="870" w:type="dxa"/>
            <w:vMerge w:val="restart"/>
            <w:shd w:val="clear" w:color="auto" w:fill="auto"/>
            <w:textDirection w:val="tbRlV"/>
            <w:vAlign w:val="center"/>
          </w:tcPr>
          <w:p w14:paraId="3E1A1EF2" w14:textId="77777777" w:rsidR="00590032" w:rsidRPr="00C80039" w:rsidRDefault="00590032" w:rsidP="00590032">
            <w:pPr>
              <w:overflowPunct w:val="0"/>
              <w:ind w:left="113" w:right="113"/>
              <w:jc w:val="center"/>
              <w:textAlignment w:val="baseline"/>
              <w:rPr>
                <w:rFonts w:ascii="ＭＳ 明朝" w:hAnsi="ＭＳ 明朝" w:cs="ＭＳ Ｐゴシック"/>
                <w:bCs/>
                <w:color w:val="000000"/>
                <w:kern w:val="0"/>
                <w:sz w:val="24"/>
                <w14:ligatures w14:val="none"/>
              </w:rPr>
            </w:pPr>
            <w:r w:rsidRPr="00C80039">
              <w:rPr>
                <w:rFonts w:ascii="ＭＳ 明朝" w:hAnsi="ＭＳ 明朝" w:cs="ＭＳ Ｐゴシック" w:hint="eastAsia"/>
                <w:bCs/>
                <w:color w:val="000000"/>
                <w:kern w:val="0"/>
                <w:sz w:val="24"/>
                <w14:ligatures w14:val="none"/>
              </w:rPr>
              <w:t>申　請　者</w:t>
            </w:r>
          </w:p>
        </w:tc>
        <w:tc>
          <w:tcPr>
            <w:tcW w:w="1962" w:type="dxa"/>
            <w:shd w:val="clear" w:color="auto" w:fill="auto"/>
            <w:vAlign w:val="center"/>
          </w:tcPr>
          <w:p w14:paraId="0B21F42C" w14:textId="77777777" w:rsidR="00590032" w:rsidRPr="00C80039" w:rsidRDefault="00590032" w:rsidP="00590032">
            <w:pPr>
              <w:overflowPunct w:val="0"/>
              <w:textAlignment w:val="baseline"/>
              <w:rPr>
                <w:rFonts w:ascii="ＭＳ 明朝" w:hAnsi="ＭＳ 明朝" w:cs="ＭＳ Ｐゴシック"/>
                <w:bCs/>
                <w:color w:val="000000"/>
                <w:kern w:val="0"/>
                <w:sz w:val="24"/>
                <w14:ligatures w14:val="none"/>
              </w:rPr>
            </w:pPr>
            <w:r w:rsidRPr="00C80039">
              <w:rPr>
                <w:rFonts w:ascii="ＭＳ 明朝" w:hAnsi="ＭＳ 明朝" w:cs="ＭＳ Ｐゴシック" w:hint="eastAsia"/>
                <w:bCs/>
                <w:color w:val="000000"/>
                <w:kern w:val="0"/>
                <w:sz w:val="24"/>
                <w14:ligatures w14:val="none"/>
              </w:rPr>
              <w:t>企業・団体名</w:t>
            </w:r>
          </w:p>
        </w:tc>
        <w:tc>
          <w:tcPr>
            <w:tcW w:w="6180" w:type="dxa"/>
            <w:shd w:val="clear" w:color="auto" w:fill="auto"/>
          </w:tcPr>
          <w:p w14:paraId="30A0EFB0" w14:textId="77777777" w:rsidR="00590032" w:rsidRPr="00C80039" w:rsidRDefault="00590032" w:rsidP="00B5488F">
            <w:pPr>
              <w:overflowPunct w:val="0"/>
              <w:jc w:val="left"/>
              <w:textAlignment w:val="baseline"/>
              <w:rPr>
                <w:rFonts w:ascii="ＭＳ 明朝" w:hAnsi="ＭＳ 明朝" w:cs="ＭＳ Ｐゴシック"/>
                <w:bCs/>
                <w:color w:val="000000"/>
                <w:kern w:val="0"/>
                <w:sz w:val="24"/>
                <w14:ligatures w14:val="none"/>
              </w:rPr>
            </w:pPr>
          </w:p>
        </w:tc>
      </w:tr>
      <w:tr w:rsidR="00590032" w:rsidRPr="00C80039" w14:paraId="5FC516A2" w14:textId="77777777" w:rsidTr="00A334AF">
        <w:trPr>
          <w:trHeight w:val="984"/>
          <w:jc w:val="center"/>
        </w:trPr>
        <w:tc>
          <w:tcPr>
            <w:tcW w:w="870" w:type="dxa"/>
            <w:vMerge/>
            <w:shd w:val="clear" w:color="auto" w:fill="auto"/>
            <w:textDirection w:val="tbRlV"/>
            <w:vAlign w:val="center"/>
          </w:tcPr>
          <w:p w14:paraId="16D7EC32" w14:textId="77777777" w:rsidR="00590032" w:rsidRPr="00C80039" w:rsidRDefault="00590032" w:rsidP="00590032">
            <w:pPr>
              <w:overflowPunct w:val="0"/>
              <w:ind w:left="113" w:right="113"/>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748D0983" w14:textId="77777777" w:rsidR="00590032" w:rsidRPr="00C80039" w:rsidRDefault="00590032" w:rsidP="00590032">
            <w:pPr>
              <w:overflowPunct w:val="0"/>
              <w:textAlignment w:val="baseline"/>
              <w:rPr>
                <w:rFonts w:ascii="ＭＳ 明朝" w:hAnsi="ＭＳ 明朝" w:cs="ＭＳ Ｐゴシック"/>
                <w:bCs/>
                <w:color w:val="000000"/>
                <w:kern w:val="0"/>
                <w:sz w:val="24"/>
                <w14:ligatures w14:val="none"/>
              </w:rPr>
            </w:pPr>
            <w:r w:rsidRPr="00C80039">
              <w:rPr>
                <w:rFonts w:ascii="ＭＳ 明朝" w:hAnsi="ＭＳ 明朝" w:cs="ＭＳ Ｐゴシック" w:hint="eastAsia"/>
                <w:bCs/>
                <w:color w:val="000000"/>
                <w:kern w:val="0"/>
                <w:sz w:val="24"/>
                <w14:ligatures w14:val="none"/>
              </w:rPr>
              <w:t>代表者役職名・</w:t>
            </w:r>
          </w:p>
          <w:p w14:paraId="61B2CE24" w14:textId="77777777" w:rsidR="00590032" w:rsidRPr="00C80039" w:rsidRDefault="00590032" w:rsidP="00590032">
            <w:pPr>
              <w:overflowPunct w:val="0"/>
              <w:textAlignment w:val="baseline"/>
              <w:rPr>
                <w:rFonts w:ascii="ＭＳ 明朝" w:hAnsi="ＭＳ 明朝" w:cs="ＭＳ Ｐゴシック"/>
                <w:bCs/>
                <w:color w:val="000000"/>
                <w:kern w:val="0"/>
                <w:sz w:val="24"/>
                <w14:ligatures w14:val="none"/>
              </w:rPr>
            </w:pPr>
            <w:r w:rsidRPr="00C80039">
              <w:rPr>
                <w:rFonts w:ascii="ＭＳ 明朝" w:hAnsi="ＭＳ 明朝" w:cs="ＭＳ Ｐゴシック" w:hint="eastAsia"/>
                <w:bCs/>
                <w:color w:val="000000"/>
                <w:kern w:val="0"/>
                <w:sz w:val="24"/>
                <w14:ligatures w14:val="none"/>
              </w:rPr>
              <w:t>氏名（ふりがな）</w:t>
            </w:r>
          </w:p>
        </w:tc>
        <w:tc>
          <w:tcPr>
            <w:tcW w:w="6180" w:type="dxa"/>
            <w:shd w:val="clear" w:color="auto" w:fill="auto"/>
          </w:tcPr>
          <w:p w14:paraId="239B161E" w14:textId="77777777" w:rsidR="00590032" w:rsidRPr="00C80039" w:rsidRDefault="00590032" w:rsidP="00B5488F">
            <w:pPr>
              <w:overflowPunct w:val="0"/>
              <w:jc w:val="left"/>
              <w:textAlignment w:val="baseline"/>
              <w:rPr>
                <w:rFonts w:ascii="ＭＳ 明朝" w:hAnsi="ＭＳ 明朝" w:cs="ＭＳ Ｐゴシック"/>
                <w:bCs/>
                <w:color w:val="000000"/>
                <w:kern w:val="0"/>
                <w:sz w:val="24"/>
                <w14:ligatures w14:val="none"/>
              </w:rPr>
            </w:pPr>
          </w:p>
          <w:p w14:paraId="0FAC4AFA" w14:textId="77777777" w:rsidR="00590032" w:rsidRPr="00C80039" w:rsidRDefault="00590032" w:rsidP="00B5488F">
            <w:pPr>
              <w:overflowPunct w:val="0"/>
              <w:ind w:right="226"/>
              <w:jc w:val="left"/>
              <w:textAlignment w:val="baseline"/>
              <w:rPr>
                <w:rFonts w:ascii="ＭＳ 明朝" w:hAnsi="ＭＳ 明朝" w:cs="ＭＳ Ｐゴシック"/>
                <w:bCs/>
                <w:color w:val="000000"/>
                <w:kern w:val="0"/>
                <w:sz w:val="24"/>
                <w14:ligatures w14:val="none"/>
              </w:rPr>
            </w:pPr>
          </w:p>
        </w:tc>
      </w:tr>
      <w:tr w:rsidR="00590032" w:rsidRPr="00C80039" w14:paraId="7A5A05AA" w14:textId="77777777" w:rsidTr="00A334AF">
        <w:trPr>
          <w:trHeight w:val="1280"/>
          <w:jc w:val="center"/>
        </w:trPr>
        <w:tc>
          <w:tcPr>
            <w:tcW w:w="870" w:type="dxa"/>
            <w:vMerge/>
            <w:shd w:val="clear" w:color="auto" w:fill="auto"/>
            <w:textDirection w:val="tbRlV"/>
            <w:vAlign w:val="center"/>
          </w:tcPr>
          <w:p w14:paraId="27023F70" w14:textId="77777777" w:rsidR="00590032" w:rsidRPr="00C80039" w:rsidRDefault="00590032" w:rsidP="00590032">
            <w:pPr>
              <w:overflowPunct w:val="0"/>
              <w:ind w:left="113" w:right="113"/>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1C486576" w14:textId="77777777" w:rsidR="00590032" w:rsidRPr="00C80039" w:rsidRDefault="00590032" w:rsidP="00590032">
            <w:pPr>
              <w:overflowPunct w:val="0"/>
              <w:textAlignment w:val="baseline"/>
              <w:rPr>
                <w:rFonts w:ascii="ＭＳ 明朝" w:hAnsi="ＭＳ 明朝" w:cs="ＭＳ Ｐゴシック"/>
                <w:bCs/>
                <w:color w:val="000000"/>
                <w:kern w:val="0"/>
                <w:sz w:val="24"/>
                <w14:ligatures w14:val="none"/>
              </w:rPr>
            </w:pPr>
            <w:r w:rsidRPr="00C80039">
              <w:rPr>
                <w:rFonts w:ascii="ＭＳ 明朝" w:hAnsi="ＭＳ 明朝" w:cs="ＭＳ Ｐゴシック" w:hint="eastAsia"/>
                <w:bCs/>
                <w:color w:val="000000"/>
                <w:kern w:val="0"/>
                <w:sz w:val="24"/>
                <w14:ligatures w14:val="none"/>
              </w:rPr>
              <w:t>所在地</w:t>
            </w:r>
          </w:p>
        </w:tc>
        <w:tc>
          <w:tcPr>
            <w:tcW w:w="6180" w:type="dxa"/>
            <w:shd w:val="clear" w:color="auto" w:fill="auto"/>
          </w:tcPr>
          <w:p w14:paraId="20691512" w14:textId="77777777" w:rsidR="00590032" w:rsidRPr="00C80039" w:rsidRDefault="00590032" w:rsidP="00B5488F">
            <w:pPr>
              <w:overflowPunct w:val="0"/>
              <w:jc w:val="left"/>
              <w:textAlignment w:val="baseline"/>
              <w:rPr>
                <w:rFonts w:ascii="ＭＳ 明朝" w:hAnsi="ＭＳ 明朝" w:cs="ＭＳ Ｐゴシック"/>
                <w:bCs/>
                <w:color w:val="000000"/>
                <w:kern w:val="0"/>
                <w:sz w:val="24"/>
                <w14:ligatures w14:val="none"/>
              </w:rPr>
            </w:pPr>
            <w:r w:rsidRPr="00C80039">
              <w:rPr>
                <w:rFonts w:ascii="ＭＳ 明朝" w:hAnsi="ＭＳ 明朝" w:cs="ＭＳ Ｐゴシック" w:hint="eastAsia"/>
                <w:bCs/>
                <w:color w:val="000000"/>
                <w:kern w:val="0"/>
                <w:sz w:val="24"/>
                <w14:ligatures w14:val="none"/>
              </w:rPr>
              <w:t>〒</w:t>
            </w:r>
          </w:p>
        </w:tc>
      </w:tr>
    </w:tbl>
    <w:p w14:paraId="1C69ACAA" w14:textId="77777777" w:rsidR="00590032" w:rsidRPr="00590032" w:rsidRDefault="00590032">
      <w:pPr>
        <w:rPr>
          <w:rFonts w:ascii="ＭＳ 明朝" w:hAnsi="ＭＳ 明朝"/>
          <w:szCs w:val="21"/>
        </w:rPr>
      </w:pPr>
    </w:p>
    <w:p w14:paraId="5C71A09C" w14:textId="173BB5FD" w:rsidR="004B4E35" w:rsidRDefault="004B4E35">
      <w:pPr>
        <w:widowControl/>
        <w:jc w:val="left"/>
        <w:rPr>
          <w:rFonts w:ascii="ＭＳ 明朝" w:hAnsi="ＭＳ 明朝"/>
          <w:szCs w:val="21"/>
        </w:rPr>
      </w:pPr>
    </w:p>
    <w:sectPr w:rsidR="004B4E35" w:rsidSect="00836897">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D33D" w14:textId="77777777" w:rsidR="002D2E7D" w:rsidRDefault="002D2E7D">
      <w:r>
        <w:separator/>
      </w:r>
    </w:p>
  </w:endnote>
  <w:endnote w:type="continuationSeparator" w:id="0">
    <w:p w14:paraId="60F973FC" w14:textId="77777777" w:rsidR="002D2E7D" w:rsidRDefault="002D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091FF" w14:textId="77777777" w:rsidR="002D2E7D" w:rsidRDefault="002D2E7D">
      <w:r>
        <w:separator/>
      </w:r>
    </w:p>
  </w:footnote>
  <w:footnote w:type="continuationSeparator" w:id="0">
    <w:p w14:paraId="1BD72047" w14:textId="77777777" w:rsidR="002D2E7D" w:rsidRDefault="002D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5267" w14:textId="654BCBF4" w:rsidR="001D3D5F" w:rsidRDefault="001D3D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5D2A"/>
    <w:multiLevelType w:val="hybridMultilevel"/>
    <w:tmpl w:val="3CBE9A9E"/>
    <w:lvl w:ilvl="0" w:tplc="8D9AD2E6">
      <w:start w:val="3"/>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70" w:hanging="440"/>
      </w:pPr>
      <w:rPr>
        <w:rFonts w:ascii="Wingdings" w:hAnsi="Wingdings" w:hint="default"/>
      </w:rPr>
    </w:lvl>
    <w:lvl w:ilvl="2" w:tplc="0409000D" w:tentative="1">
      <w:start w:val="1"/>
      <w:numFmt w:val="bullet"/>
      <w:lvlText w:val=""/>
      <w:lvlJc w:val="left"/>
      <w:pPr>
        <w:ind w:left="1410" w:hanging="440"/>
      </w:pPr>
      <w:rPr>
        <w:rFonts w:ascii="Wingdings" w:hAnsi="Wingdings" w:hint="default"/>
      </w:rPr>
    </w:lvl>
    <w:lvl w:ilvl="3" w:tplc="04090001" w:tentative="1">
      <w:start w:val="1"/>
      <w:numFmt w:val="bullet"/>
      <w:lvlText w:val=""/>
      <w:lvlJc w:val="left"/>
      <w:pPr>
        <w:ind w:left="1850" w:hanging="440"/>
      </w:pPr>
      <w:rPr>
        <w:rFonts w:ascii="Wingdings" w:hAnsi="Wingdings" w:hint="default"/>
      </w:rPr>
    </w:lvl>
    <w:lvl w:ilvl="4" w:tplc="0409000B" w:tentative="1">
      <w:start w:val="1"/>
      <w:numFmt w:val="bullet"/>
      <w:lvlText w:val=""/>
      <w:lvlJc w:val="left"/>
      <w:pPr>
        <w:ind w:left="2290" w:hanging="440"/>
      </w:pPr>
      <w:rPr>
        <w:rFonts w:ascii="Wingdings" w:hAnsi="Wingdings" w:hint="default"/>
      </w:rPr>
    </w:lvl>
    <w:lvl w:ilvl="5" w:tplc="0409000D" w:tentative="1">
      <w:start w:val="1"/>
      <w:numFmt w:val="bullet"/>
      <w:lvlText w:val=""/>
      <w:lvlJc w:val="left"/>
      <w:pPr>
        <w:ind w:left="2730" w:hanging="440"/>
      </w:pPr>
      <w:rPr>
        <w:rFonts w:ascii="Wingdings" w:hAnsi="Wingdings" w:hint="default"/>
      </w:rPr>
    </w:lvl>
    <w:lvl w:ilvl="6" w:tplc="04090001" w:tentative="1">
      <w:start w:val="1"/>
      <w:numFmt w:val="bullet"/>
      <w:lvlText w:val=""/>
      <w:lvlJc w:val="left"/>
      <w:pPr>
        <w:ind w:left="3170" w:hanging="440"/>
      </w:pPr>
      <w:rPr>
        <w:rFonts w:ascii="Wingdings" w:hAnsi="Wingdings" w:hint="default"/>
      </w:rPr>
    </w:lvl>
    <w:lvl w:ilvl="7" w:tplc="0409000B" w:tentative="1">
      <w:start w:val="1"/>
      <w:numFmt w:val="bullet"/>
      <w:lvlText w:val=""/>
      <w:lvlJc w:val="left"/>
      <w:pPr>
        <w:ind w:left="3610" w:hanging="440"/>
      </w:pPr>
      <w:rPr>
        <w:rFonts w:ascii="Wingdings" w:hAnsi="Wingdings" w:hint="default"/>
      </w:rPr>
    </w:lvl>
    <w:lvl w:ilvl="8" w:tplc="0409000D" w:tentative="1">
      <w:start w:val="1"/>
      <w:numFmt w:val="bullet"/>
      <w:lvlText w:val=""/>
      <w:lvlJc w:val="left"/>
      <w:pPr>
        <w:ind w:left="4050" w:hanging="440"/>
      </w:pPr>
      <w:rPr>
        <w:rFonts w:ascii="Wingdings" w:hAnsi="Wingdings" w:hint="default"/>
      </w:rPr>
    </w:lvl>
  </w:abstractNum>
  <w:num w:numId="1" w16cid:durableId="139797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2"/>
    <w:rsid w:val="00011950"/>
    <w:rsid w:val="00056E98"/>
    <w:rsid w:val="00085F98"/>
    <w:rsid w:val="000D34FD"/>
    <w:rsid w:val="000F359D"/>
    <w:rsid w:val="000F4A35"/>
    <w:rsid w:val="001136AC"/>
    <w:rsid w:val="00153024"/>
    <w:rsid w:val="001733D6"/>
    <w:rsid w:val="001B33BD"/>
    <w:rsid w:val="001C0C27"/>
    <w:rsid w:val="001C5813"/>
    <w:rsid w:val="001D3D5F"/>
    <w:rsid w:val="00225C5C"/>
    <w:rsid w:val="002D2E7D"/>
    <w:rsid w:val="00307439"/>
    <w:rsid w:val="00324053"/>
    <w:rsid w:val="00367281"/>
    <w:rsid w:val="003771A2"/>
    <w:rsid w:val="00387EFA"/>
    <w:rsid w:val="003B4393"/>
    <w:rsid w:val="003B4ABB"/>
    <w:rsid w:val="003C5941"/>
    <w:rsid w:val="004A3D44"/>
    <w:rsid w:val="004A5E95"/>
    <w:rsid w:val="004B4E35"/>
    <w:rsid w:val="004E121E"/>
    <w:rsid w:val="005832AC"/>
    <w:rsid w:val="00590032"/>
    <w:rsid w:val="005911EE"/>
    <w:rsid w:val="005A0EC8"/>
    <w:rsid w:val="005C10BC"/>
    <w:rsid w:val="0065026E"/>
    <w:rsid w:val="006820AD"/>
    <w:rsid w:val="0069348E"/>
    <w:rsid w:val="00695667"/>
    <w:rsid w:val="006D2F8D"/>
    <w:rsid w:val="006D2FF3"/>
    <w:rsid w:val="00750096"/>
    <w:rsid w:val="007A351F"/>
    <w:rsid w:val="007D3F32"/>
    <w:rsid w:val="008059A1"/>
    <w:rsid w:val="00836897"/>
    <w:rsid w:val="00854E4E"/>
    <w:rsid w:val="00877CD2"/>
    <w:rsid w:val="008B7DA5"/>
    <w:rsid w:val="008C01A7"/>
    <w:rsid w:val="008D68B1"/>
    <w:rsid w:val="00902A01"/>
    <w:rsid w:val="00914B1F"/>
    <w:rsid w:val="0092448F"/>
    <w:rsid w:val="00954349"/>
    <w:rsid w:val="00962C3B"/>
    <w:rsid w:val="00971DE0"/>
    <w:rsid w:val="00A4544C"/>
    <w:rsid w:val="00A73DDB"/>
    <w:rsid w:val="00A80F32"/>
    <w:rsid w:val="00AD15D2"/>
    <w:rsid w:val="00AF03CC"/>
    <w:rsid w:val="00B40EAB"/>
    <w:rsid w:val="00B45320"/>
    <w:rsid w:val="00B50B3E"/>
    <w:rsid w:val="00B53845"/>
    <w:rsid w:val="00B5488F"/>
    <w:rsid w:val="00BD0EC2"/>
    <w:rsid w:val="00C52E08"/>
    <w:rsid w:val="00C80039"/>
    <w:rsid w:val="00CB4EA7"/>
    <w:rsid w:val="00D11F57"/>
    <w:rsid w:val="00DB2C8E"/>
    <w:rsid w:val="00DC5549"/>
    <w:rsid w:val="00E00087"/>
    <w:rsid w:val="00E057CC"/>
    <w:rsid w:val="00E82D17"/>
    <w:rsid w:val="00EE0253"/>
    <w:rsid w:val="00EE6068"/>
    <w:rsid w:val="00EF7B05"/>
    <w:rsid w:val="00F1246D"/>
    <w:rsid w:val="00FA1EB0"/>
    <w:rsid w:val="00FD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E57E83"/>
  <w15:chartTrackingRefBased/>
  <w15:docId w15:val="{58C30942-3D67-431F-B3EB-172CD05F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900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900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9003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900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900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900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900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900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900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900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900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900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9003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9003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9003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9003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9003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90032"/>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9003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90032"/>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900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9003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90032"/>
    <w:pPr>
      <w:spacing w:before="160" w:after="160"/>
      <w:jc w:val="center"/>
    </w:pPr>
    <w:rPr>
      <w:i/>
      <w:iCs/>
      <w:color w:val="404040" w:themeColor="text1" w:themeTint="BF"/>
    </w:rPr>
  </w:style>
  <w:style w:type="character" w:customStyle="1" w:styleId="aa">
    <w:name w:val="引用文 (文字)"/>
    <w:basedOn w:val="a0"/>
    <w:link w:val="a9"/>
    <w:uiPriority w:val="29"/>
    <w:rsid w:val="00590032"/>
    <w:rPr>
      <w:i/>
      <w:iCs/>
      <w:color w:val="404040" w:themeColor="text1" w:themeTint="BF"/>
      <w:sz w:val="21"/>
      <w:szCs w:val="24"/>
    </w:rPr>
  </w:style>
  <w:style w:type="paragraph" w:styleId="ab">
    <w:name w:val="List Paragraph"/>
    <w:basedOn w:val="a"/>
    <w:uiPriority w:val="34"/>
    <w:qFormat/>
    <w:rsid w:val="00590032"/>
    <w:pPr>
      <w:ind w:left="720"/>
      <w:contextualSpacing/>
    </w:pPr>
  </w:style>
  <w:style w:type="character" w:styleId="21">
    <w:name w:val="Intense Emphasis"/>
    <w:basedOn w:val="a0"/>
    <w:uiPriority w:val="21"/>
    <w:qFormat/>
    <w:rsid w:val="00590032"/>
    <w:rPr>
      <w:i/>
      <w:iCs/>
      <w:color w:val="365F91" w:themeColor="accent1" w:themeShade="BF"/>
    </w:rPr>
  </w:style>
  <w:style w:type="paragraph" w:styleId="22">
    <w:name w:val="Intense Quote"/>
    <w:basedOn w:val="a"/>
    <w:next w:val="a"/>
    <w:link w:val="23"/>
    <w:uiPriority w:val="30"/>
    <w:qFormat/>
    <w:rsid w:val="005900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90032"/>
    <w:rPr>
      <w:i/>
      <w:iCs/>
      <w:color w:val="365F91" w:themeColor="accent1" w:themeShade="BF"/>
      <w:sz w:val="21"/>
      <w:szCs w:val="24"/>
    </w:rPr>
  </w:style>
  <w:style w:type="character" w:styleId="24">
    <w:name w:val="Intense Reference"/>
    <w:basedOn w:val="a0"/>
    <w:uiPriority w:val="32"/>
    <w:qFormat/>
    <w:rsid w:val="00590032"/>
    <w:rPr>
      <w:b/>
      <w:bCs/>
      <w:smallCaps/>
      <w:color w:val="365F91" w:themeColor="accent1" w:themeShade="BF"/>
      <w:spacing w:val="5"/>
    </w:rPr>
  </w:style>
  <w:style w:type="character" w:styleId="ac">
    <w:name w:val="annotation reference"/>
    <w:basedOn w:val="a0"/>
    <w:semiHidden/>
    <w:unhideWhenUsed/>
    <w:rsid w:val="00153024"/>
    <w:rPr>
      <w:sz w:val="18"/>
      <w:szCs w:val="18"/>
    </w:rPr>
  </w:style>
  <w:style w:type="paragraph" w:styleId="ad">
    <w:name w:val="annotation text"/>
    <w:basedOn w:val="a"/>
    <w:link w:val="ae"/>
    <w:unhideWhenUsed/>
    <w:rsid w:val="00153024"/>
    <w:pPr>
      <w:jc w:val="left"/>
    </w:pPr>
  </w:style>
  <w:style w:type="character" w:customStyle="1" w:styleId="ae">
    <w:name w:val="コメント文字列 (文字)"/>
    <w:basedOn w:val="a0"/>
    <w:link w:val="ad"/>
    <w:rsid w:val="00153024"/>
    <w:rPr>
      <w:sz w:val="21"/>
      <w:szCs w:val="24"/>
    </w:rPr>
  </w:style>
  <w:style w:type="paragraph" w:styleId="af">
    <w:name w:val="annotation subject"/>
    <w:basedOn w:val="ad"/>
    <w:next w:val="ad"/>
    <w:link w:val="af0"/>
    <w:semiHidden/>
    <w:unhideWhenUsed/>
    <w:rsid w:val="00153024"/>
    <w:rPr>
      <w:b/>
      <w:bCs/>
    </w:rPr>
  </w:style>
  <w:style w:type="character" w:customStyle="1" w:styleId="af0">
    <w:name w:val="コメント内容 (文字)"/>
    <w:basedOn w:val="ae"/>
    <w:link w:val="af"/>
    <w:semiHidden/>
    <w:rsid w:val="00153024"/>
    <w:rPr>
      <w:b/>
      <w:bCs/>
      <w:sz w:val="21"/>
      <w:szCs w:val="24"/>
    </w:rPr>
  </w:style>
  <w:style w:type="character" w:styleId="af1">
    <w:name w:val="Hyperlink"/>
    <w:basedOn w:val="a0"/>
    <w:unhideWhenUsed/>
    <w:rsid w:val="00C52E08"/>
    <w:rPr>
      <w:color w:val="0000FF" w:themeColor="hyperlink"/>
      <w:u w:val="single"/>
    </w:rPr>
  </w:style>
  <w:style w:type="character" w:styleId="af2">
    <w:name w:val="Unresolved Mention"/>
    <w:basedOn w:val="a0"/>
    <w:uiPriority w:val="99"/>
    <w:semiHidden/>
    <w:unhideWhenUsed/>
    <w:rsid w:val="00C52E08"/>
    <w:rPr>
      <w:color w:val="605E5C"/>
      <w:shd w:val="clear" w:color="auto" w:fill="E1DFDD"/>
    </w:rPr>
  </w:style>
  <w:style w:type="table" w:styleId="af3">
    <w:name w:val="Table Grid"/>
    <w:basedOn w:val="a1"/>
    <w:rsid w:val="003B4393"/>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参事官付・永井</cp:lastModifiedBy>
  <cp:revision>16</cp:revision>
  <cp:lastPrinted>2024-05-16T08:57:00Z</cp:lastPrinted>
  <dcterms:created xsi:type="dcterms:W3CDTF">2024-04-23T10:42:00Z</dcterms:created>
  <dcterms:modified xsi:type="dcterms:W3CDTF">2025-03-04T09:42:00Z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2025-03-04T09:42:48Z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b41a5c9e-2bd3-4781-b0fb-f58972637bca</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