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CFEE" w14:textId="5BEC3785" w:rsidR="00D66016" w:rsidRDefault="00D33303" w:rsidP="00D66016">
      <w:pPr>
        <w:spacing w:line="283" w:lineRule="exact"/>
        <w:rPr>
          <w:rFonts w:hint="eastAsia"/>
        </w:rPr>
      </w:pPr>
      <w:r>
        <w:rPr>
          <w:rFonts w:hint="eastAsia"/>
          <w:w w:val="200"/>
        </w:rPr>
        <w:t>別添</w:t>
      </w:r>
      <w:r w:rsidR="00D66016">
        <w:rPr>
          <w:w w:val="200"/>
        </w:rPr>
        <w:t>様式</w:t>
      </w:r>
    </w:p>
    <w:p w14:paraId="64DEA790" w14:textId="77777777" w:rsidR="00D66016" w:rsidRDefault="00D66016" w:rsidP="00D66016">
      <w:pPr>
        <w:spacing w:line="283" w:lineRule="exact"/>
      </w:pPr>
    </w:p>
    <w:p w14:paraId="4CCF31CD" w14:textId="3AFC813F" w:rsidR="00D66016" w:rsidRDefault="00D66016" w:rsidP="00D66016">
      <w:pPr>
        <w:spacing w:line="283" w:lineRule="exact"/>
      </w:pPr>
      <w:r>
        <w:rPr>
          <w:spacing w:val="-3"/>
        </w:rPr>
        <w:t xml:space="preserve">                          </w:t>
      </w:r>
      <w:r>
        <w:t xml:space="preserve">　　　　　　　　　　　</w:t>
      </w:r>
      <w:r w:rsidR="00D11E4D">
        <w:rPr>
          <w:rFonts w:hint="eastAsia"/>
        </w:rPr>
        <w:t xml:space="preserve">　</w:t>
      </w:r>
      <w:r>
        <w:t xml:space="preserve">　</w:t>
      </w:r>
      <w:r w:rsidR="00D11E4D">
        <w:rPr>
          <w:rFonts w:hint="eastAsia"/>
        </w:rPr>
        <w:t xml:space="preserve">　　　</w:t>
      </w:r>
      <w:r>
        <w:t xml:space="preserve">　　　　</w:t>
      </w:r>
      <w:r w:rsidRPr="00D66016">
        <w:rPr>
          <w:spacing w:val="271"/>
          <w:fitText w:val="2466" w:id="-1311540992"/>
        </w:rPr>
        <w:t>文書番</w:t>
      </w:r>
      <w:r w:rsidRPr="00D66016">
        <w:rPr>
          <w:fitText w:val="2466" w:id="-1311540992"/>
        </w:rPr>
        <w:t>号</w:t>
      </w:r>
    </w:p>
    <w:p w14:paraId="43B6744B" w14:textId="3C70F418" w:rsidR="00D66016" w:rsidRDefault="00D66016" w:rsidP="00D66016">
      <w:pPr>
        <w:spacing w:line="283" w:lineRule="exact"/>
      </w:pPr>
      <w:r>
        <w:t xml:space="preserve">　　　　　　　　　　　　　　　　　　　　　　　　　</w:t>
      </w:r>
      <w:r w:rsidR="00D11E4D">
        <w:rPr>
          <w:rFonts w:hint="eastAsia"/>
        </w:rPr>
        <w:t xml:space="preserve">　　　　</w:t>
      </w:r>
      <w:r>
        <w:t xml:space="preserve">　　　令和</w:t>
      </w:r>
      <w:r>
        <w:t xml:space="preserve"> </w:t>
      </w:r>
      <w:r>
        <w:t xml:space="preserve">　　年　　月　　日</w:t>
      </w:r>
    </w:p>
    <w:p w14:paraId="49982D86" w14:textId="4067C154" w:rsidR="00D66016" w:rsidRDefault="00D11E4D" w:rsidP="00D66016">
      <w:pPr>
        <w:spacing w:line="283" w:lineRule="exact"/>
      </w:pPr>
      <w:r>
        <w:rPr>
          <w:rFonts w:hint="eastAsia"/>
        </w:rPr>
        <w:t xml:space="preserve">　</w:t>
      </w:r>
      <w:r w:rsidR="00720F99">
        <w:rPr>
          <w:rFonts w:hint="eastAsia"/>
        </w:rPr>
        <w:t>文部科学大臣</w:t>
      </w:r>
    </w:p>
    <w:p w14:paraId="6E174412" w14:textId="1E2B211A" w:rsidR="00D66016" w:rsidRDefault="00D66016" w:rsidP="00D66016">
      <w:pPr>
        <w:spacing w:line="283" w:lineRule="exact"/>
      </w:pPr>
      <w:r>
        <w:t xml:space="preserve">　　</w:t>
      </w:r>
      <w:r>
        <w:rPr>
          <w:rFonts w:hint="eastAsia"/>
        </w:rPr>
        <w:t>○○○○○○○</w:t>
      </w:r>
      <w:r>
        <w:t xml:space="preserve">　殿</w:t>
      </w:r>
    </w:p>
    <w:p w14:paraId="0D9B50F1" w14:textId="77777777" w:rsidR="00D66016" w:rsidRPr="00D66016" w:rsidRDefault="00D66016" w:rsidP="00D66016">
      <w:pPr>
        <w:spacing w:line="283" w:lineRule="exact"/>
      </w:pPr>
    </w:p>
    <w:p w14:paraId="1A7CDE55" w14:textId="77777777" w:rsidR="00D66016" w:rsidRDefault="00D66016" w:rsidP="00D66016">
      <w:pPr>
        <w:spacing w:line="283" w:lineRule="exact"/>
      </w:pPr>
    </w:p>
    <w:p w14:paraId="436A1FDF" w14:textId="29691AFA" w:rsidR="00D66016" w:rsidRDefault="00D66016" w:rsidP="00D66016">
      <w:pPr>
        <w:spacing w:line="283" w:lineRule="exact"/>
      </w:pPr>
      <w:r>
        <w:rPr>
          <w:spacing w:val="-3"/>
        </w:rPr>
        <w:t xml:space="preserve">                                          </w:t>
      </w:r>
      <w:r>
        <w:t xml:space="preserve">　　</w:t>
      </w:r>
      <w:r w:rsidR="00D11E4D">
        <w:rPr>
          <w:rFonts w:hint="eastAsia"/>
        </w:rPr>
        <w:t xml:space="preserve">　　　　　</w:t>
      </w:r>
      <w:r w:rsidR="00C809FF">
        <w:rPr>
          <w:rFonts w:hint="eastAsia"/>
        </w:rPr>
        <w:t xml:space="preserve">　　</w:t>
      </w:r>
      <w:r w:rsidR="00D11E4D">
        <w:rPr>
          <w:rFonts w:hint="eastAsia"/>
        </w:rPr>
        <w:t xml:space="preserve">　　</w:t>
      </w:r>
      <w:r>
        <w:t xml:space="preserve">　〒</w:t>
      </w:r>
      <w:r>
        <w:rPr>
          <w:sz w:val="20"/>
        </w:rPr>
        <w:t>○○○-</w:t>
      </w:r>
      <w:r>
        <w:rPr>
          <w:sz w:val="16"/>
        </w:rPr>
        <w:t>○○○○</w:t>
      </w:r>
      <w:r>
        <w:rPr>
          <w:spacing w:val="-3"/>
        </w:rPr>
        <w:t xml:space="preserve"> </w:t>
      </w:r>
      <w:r>
        <w:t>学校法人の所在地</w:t>
      </w:r>
      <w:r>
        <w:rPr>
          <w:spacing w:val="-3"/>
        </w:rPr>
        <w:t xml:space="preserve">    </w:t>
      </w:r>
    </w:p>
    <w:p w14:paraId="5955824E" w14:textId="70E01A4C" w:rsidR="00D66016" w:rsidRDefault="00D66016" w:rsidP="00D66016">
      <w:pPr>
        <w:spacing w:line="283" w:lineRule="exact"/>
        <w:rPr>
          <w:lang w:eastAsia="zh-CN"/>
        </w:rPr>
      </w:pPr>
      <w:r>
        <w:rPr>
          <w:spacing w:val="-3"/>
        </w:rPr>
        <w:t xml:space="preserve">                                            </w:t>
      </w:r>
      <w:r w:rsidR="00D11E4D">
        <w:rPr>
          <w:rFonts w:hint="eastAsia"/>
          <w:spacing w:val="-3"/>
        </w:rPr>
        <w:t xml:space="preserve">　　　　　　</w:t>
      </w:r>
      <w:r w:rsidR="00C809FF">
        <w:rPr>
          <w:rFonts w:hint="eastAsia"/>
          <w:spacing w:val="-3"/>
        </w:rPr>
        <w:t xml:space="preserve">　　</w:t>
      </w:r>
      <w:r w:rsidR="00D11E4D">
        <w:rPr>
          <w:rFonts w:hint="eastAsia"/>
          <w:spacing w:val="-3"/>
        </w:rPr>
        <w:t xml:space="preserve">　</w:t>
      </w:r>
      <w:r>
        <w:t xml:space="preserve">　　　</w:t>
      </w:r>
      <w:r>
        <w:rPr>
          <w:lang w:eastAsia="zh-CN"/>
        </w:rPr>
        <w:t xml:space="preserve">学校法人　</w:t>
      </w:r>
      <w:r>
        <w:rPr>
          <w:lang w:eastAsia="zh-CN"/>
        </w:rPr>
        <w:t>○○○○</w:t>
      </w:r>
      <w:r>
        <w:rPr>
          <w:lang w:eastAsia="zh-CN"/>
        </w:rPr>
        <w:t>学園</w:t>
      </w:r>
    </w:p>
    <w:p w14:paraId="4074D170" w14:textId="0634941D" w:rsidR="00D66016" w:rsidRDefault="00D66016" w:rsidP="00D66016">
      <w:pPr>
        <w:spacing w:line="283" w:lineRule="exact"/>
      </w:pPr>
      <w:r>
        <w:rPr>
          <w:spacing w:val="-3"/>
        </w:rPr>
        <w:t xml:space="preserve">                                            </w:t>
      </w:r>
      <w:r w:rsidR="00D11E4D">
        <w:rPr>
          <w:rFonts w:hint="eastAsia"/>
          <w:spacing w:val="-3"/>
        </w:rPr>
        <w:t xml:space="preserve">　　　　　　　</w:t>
      </w:r>
      <w:r w:rsidR="00C809FF">
        <w:rPr>
          <w:rFonts w:hint="eastAsia"/>
          <w:spacing w:val="-3"/>
        </w:rPr>
        <w:t xml:space="preserve">　　</w:t>
      </w:r>
      <w:r>
        <w:t xml:space="preserve">　　　</w:t>
      </w:r>
      <w:r w:rsidRPr="00D66016">
        <w:rPr>
          <w:spacing w:val="67"/>
          <w:fitText w:val="896" w:id="-1311540991"/>
        </w:rPr>
        <w:t>理事</w:t>
      </w:r>
      <w:r w:rsidRPr="00D66016">
        <w:rPr>
          <w:spacing w:val="-1"/>
          <w:fitText w:val="896" w:id="-1311540991"/>
        </w:rPr>
        <w:t>長</w:t>
      </w:r>
      <w:r>
        <w:rPr>
          <w:spacing w:val="-3"/>
        </w:rPr>
        <w:t xml:space="preserve"> </w:t>
      </w:r>
      <w:r>
        <w:t>（記名又は署名）</w:t>
      </w:r>
      <w:r>
        <w:rPr>
          <w:spacing w:val="-3"/>
        </w:rPr>
        <w:t xml:space="preserve"> </w:t>
      </w:r>
    </w:p>
    <w:p w14:paraId="5C938D21" w14:textId="77777777" w:rsidR="00D66016" w:rsidRDefault="00D66016" w:rsidP="00D66016">
      <w:pPr>
        <w:spacing w:line="283" w:lineRule="exact"/>
      </w:pPr>
    </w:p>
    <w:p w14:paraId="239A03DB" w14:textId="77777777" w:rsidR="00D66016" w:rsidRDefault="00D66016" w:rsidP="00D66016">
      <w:pPr>
        <w:spacing w:line="283" w:lineRule="exact"/>
      </w:pPr>
    </w:p>
    <w:p w14:paraId="6692AC5E" w14:textId="1A267136" w:rsidR="00D66016" w:rsidRDefault="00733C47" w:rsidP="00D66016">
      <w:pPr>
        <w:spacing w:line="283" w:lineRule="exact"/>
        <w:jc w:val="center"/>
      </w:pPr>
      <w:r>
        <w:rPr>
          <w:rFonts w:hint="eastAsia"/>
        </w:rPr>
        <w:t>収益事業として</w:t>
      </w:r>
      <w:r w:rsidR="00B16187">
        <w:rPr>
          <w:rFonts w:hint="eastAsia"/>
        </w:rPr>
        <w:t>海外事業所を設けて行う</w:t>
      </w:r>
      <w:r w:rsidR="00D66016">
        <w:rPr>
          <w:rFonts w:hint="eastAsia"/>
        </w:rPr>
        <w:t>海外事業の実施に係る自己点検届</w:t>
      </w:r>
    </w:p>
    <w:p w14:paraId="5AB9FAF2" w14:textId="77777777" w:rsidR="00D66016" w:rsidRPr="00F805DA" w:rsidRDefault="00D66016" w:rsidP="00D66016">
      <w:pPr>
        <w:spacing w:line="283" w:lineRule="exact"/>
      </w:pPr>
    </w:p>
    <w:p w14:paraId="23EB7AC0" w14:textId="77777777" w:rsidR="00D66016" w:rsidRDefault="00D66016" w:rsidP="00D66016">
      <w:pPr>
        <w:spacing w:line="283" w:lineRule="exact"/>
      </w:pPr>
    </w:p>
    <w:p w14:paraId="1BD0E11B" w14:textId="69B06657" w:rsidR="00D66016" w:rsidRDefault="00D66016" w:rsidP="00D66016">
      <w:pPr>
        <w:spacing w:line="283" w:lineRule="exact"/>
      </w:pPr>
      <w:r>
        <w:rPr>
          <w:spacing w:val="-3"/>
        </w:rPr>
        <w:t xml:space="preserve">  </w:t>
      </w:r>
      <w:r w:rsidR="00A6610F">
        <w:rPr>
          <w:rFonts w:hint="eastAsia"/>
        </w:rPr>
        <w:t>標記のことについて、本法人において海外事業</w:t>
      </w:r>
      <w:r w:rsidR="00475F5A">
        <w:rPr>
          <w:rFonts w:hint="eastAsia"/>
        </w:rPr>
        <w:t>（</w:t>
      </w:r>
      <w:r w:rsidR="00A6610F">
        <w:rPr>
          <w:lang w:eastAsia="zh-TW"/>
        </w:rPr>
        <w:t>注</w:t>
      </w:r>
      <w:r w:rsidR="00A6610F">
        <w:rPr>
          <w:rFonts w:hint="eastAsia"/>
        </w:rPr>
        <w:t>１</w:t>
      </w:r>
      <w:r w:rsidR="00475F5A">
        <w:rPr>
          <w:rFonts w:hint="eastAsia"/>
        </w:rPr>
        <w:t>）</w:t>
      </w:r>
      <w:r w:rsidR="00A6610F">
        <w:rPr>
          <w:rFonts w:hint="eastAsia"/>
        </w:rPr>
        <w:t>を実施しますので、以下の通り届け出ます。</w:t>
      </w:r>
    </w:p>
    <w:p w14:paraId="37589BFB" w14:textId="77777777" w:rsidR="00D66016" w:rsidRDefault="00D66016" w:rsidP="00D66016">
      <w:pPr>
        <w:spacing w:line="283" w:lineRule="exact"/>
      </w:pPr>
      <w:r>
        <w:rPr>
          <w:spacing w:val="-3"/>
        </w:rPr>
        <w:t xml:space="preserve">                </w:t>
      </w:r>
    </w:p>
    <w:p w14:paraId="5D64B77C" w14:textId="786C7D80" w:rsidR="00D66016" w:rsidRDefault="00D66016" w:rsidP="00D66016">
      <w:pPr>
        <w:spacing w:line="283" w:lineRule="exact"/>
      </w:pPr>
      <w:r>
        <w:rPr>
          <w:spacing w:val="-3"/>
        </w:rPr>
        <w:t xml:space="preserve">  </w:t>
      </w:r>
      <w:r>
        <w:t>１．</w:t>
      </w:r>
      <w:r w:rsidR="00401400">
        <w:rPr>
          <w:rFonts w:hint="eastAsia"/>
        </w:rPr>
        <w:t>海外事業名</w:t>
      </w:r>
      <w:r>
        <w:t xml:space="preserve">　</w:t>
      </w:r>
    </w:p>
    <w:p w14:paraId="7BDFFEF0" w14:textId="77777777" w:rsidR="00D66016" w:rsidRPr="00DF3ECE" w:rsidRDefault="00D66016" w:rsidP="00CF2D91">
      <w:pPr>
        <w:spacing w:line="283" w:lineRule="exact"/>
        <w:ind w:firstLineChars="270" w:firstLine="567"/>
      </w:pPr>
    </w:p>
    <w:p w14:paraId="6487A259" w14:textId="77777777" w:rsidR="001038E5" w:rsidRDefault="00D66016" w:rsidP="00D66016">
      <w:pPr>
        <w:spacing w:line="283" w:lineRule="exact"/>
        <w:rPr>
          <w:spacing w:val="-3"/>
        </w:rPr>
      </w:pPr>
      <w:r>
        <w:rPr>
          <w:spacing w:val="-3"/>
        </w:rPr>
        <w:t xml:space="preserve">  </w:t>
      </w:r>
    </w:p>
    <w:p w14:paraId="5B4436CB" w14:textId="751C94DC" w:rsidR="00D66016" w:rsidRDefault="00D66016" w:rsidP="001038E5">
      <w:pPr>
        <w:spacing w:line="283" w:lineRule="exact"/>
        <w:ind w:firstLineChars="100" w:firstLine="210"/>
        <w:rPr>
          <w:lang w:eastAsia="zh-TW"/>
        </w:rPr>
      </w:pPr>
      <w:r>
        <w:rPr>
          <w:lang w:eastAsia="zh-TW"/>
        </w:rPr>
        <w:t>２．</w:t>
      </w:r>
      <w:r w:rsidR="00401400">
        <w:rPr>
          <w:rFonts w:hint="eastAsia"/>
        </w:rPr>
        <w:t>事業内容</w:t>
      </w:r>
    </w:p>
    <w:p w14:paraId="3297CF86" w14:textId="426C15DC" w:rsidR="00D11E4D" w:rsidRDefault="00D11E4D" w:rsidP="00CF2D91">
      <w:pPr>
        <w:spacing w:line="283" w:lineRule="exact"/>
        <w:ind w:firstLineChars="270" w:firstLine="567"/>
        <w:rPr>
          <w:rFonts w:eastAsia="PMingLiU"/>
          <w:lang w:eastAsia="zh-TW"/>
        </w:rPr>
      </w:pPr>
    </w:p>
    <w:p w14:paraId="478F777B" w14:textId="77777777" w:rsidR="001038E5" w:rsidRPr="00D11E4D" w:rsidRDefault="001038E5" w:rsidP="00D66016">
      <w:pPr>
        <w:spacing w:line="283" w:lineRule="exact"/>
        <w:rPr>
          <w:rFonts w:eastAsia="PMingLiU"/>
          <w:lang w:eastAsia="zh-TW"/>
        </w:rPr>
      </w:pPr>
    </w:p>
    <w:p w14:paraId="39260DE2" w14:textId="5FD7F49C" w:rsidR="00D66016" w:rsidRPr="00401400" w:rsidRDefault="00D66016" w:rsidP="00D66016">
      <w:pPr>
        <w:spacing w:line="283" w:lineRule="exact"/>
        <w:rPr>
          <w:rFonts w:eastAsia="PMingLiU"/>
          <w:lang w:eastAsia="zh-TW"/>
        </w:rPr>
      </w:pPr>
      <w:r>
        <w:rPr>
          <w:spacing w:val="-3"/>
          <w:lang w:eastAsia="zh-TW"/>
        </w:rPr>
        <w:t xml:space="preserve">  </w:t>
      </w:r>
      <w:r>
        <w:rPr>
          <w:lang w:eastAsia="zh-TW"/>
        </w:rPr>
        <w:t>３．</w:t>
      </w:r>
      <w:r w:rsidR="00401400">
        <w:rPr>
          <w:rFonts w:hint="eastAsia"/>
        </w:rPr>
        <w:t>実施国</w:t>
      </w:r>
    </w:p>
    <w:p w14:paraId="25C747B0" w14:textId="77777777" w:rsidR="00D66016" w:rsidRPr="00401400" w:rsidRDefault="00D66016" w:rsidP="00CF2D91">
      <w:pPr>
        <w:spacing w:line="283" w:lineRule="exact"/>
        <w:ind w:firstLineChars="270" w:firstLine="567"/>
        <w:rPr>
          <w:rFonts w:eastAsia="PMingLiU"/>
        </w:rPr>
      </w:pPr>
    </w:p>
    <w:p w14:paraId="6190CCC4" w14:textId="5752D3B9" w:rsidR="006F4796" w:rsidRDefault="006F4796" w:rsidP="00D66016">
      <w:pPr>
        <w:spacing w:line="283" w:lineRule="exact"/>
      </w:pPr>
    </w:p>
    <w:p w14:paraId="1F9138C6" w14:textId="05AD46BB" w:rsidR="002E364E" w:rsidRDefault="002E364E" w:rsidP="00D66016">
      <w:pPr>
        <w:spacing w:line="283" w:lineRule="exact"/>
      </w:pPr>
      <w:r>
        <w:rPr>
          <w:rFonts w:hint="eastAsia"/>
        </w:rPr>
        <w:t xml:space="preserve">　４．契約（取引）の相手方（注２）</w:t>
      </w:r>
    </w:p>
    <w:p w14:paraId="0EFCF428" w14:textId="77777777" w:rsidR="002E364E" w:rsidRDefault="002E364E" w:rsidP="002E364E">
      <w:pPr>
        <w:spacing w:line="283" w:lineRule="exact"/>
        <w:ind w:firstLineChars="270" w:firstLine="567"/>
      </w:pPr>
    </w:p>
    <w:p w14:paraId="4A46A4EE" w14:textId="77777777" w:rsidR="002E364E" w:rsidRDefault="002E364E" w:rsidP="00D66016">
      <w:pPr>
        <w:spacing w:line="283" w:lineRule="exact"/>
      </w:pPr>
    </w:p>
    <w:p w14:paraId="78519D2D" w14:textId="5B9FBB13" w:rsidR="006F4796" w:rsidRDefault="00135D67" w:rsidP="00D66016">
      <w:pPr>
        <w:spacing w:line="283" w:lineRule="exact"/>
      </w:pPr>
      <w:r>
        <w:rPr>
          <w:rFonts w:hint="eastAsia"/>
        </w:rPr>
        <w:t xml:space="preserve">　</w:t>
      </w:r>
      <w:r w:rsidR="002E364E">
        <w:rPr>
          <w:rFonts w:hint="eastAsia"/>
        </w:rPr>
        <w:t>５</w:t>
      </w:r>
      <w:r>
        <w:rPr>
          <w:lang w:eastAsia="zh-TW"/>
        </w:rPr>
        <w:t>．</w:t>
      </w:r>
      <w:r>
        <w:rPr>
          <w:rFonts w:hint="eastAsia"/>
        </w:rPr>
        <w:t>海外事業所の住所（注</w:t>
      </w:r>
      <w:r w:rsidR="002E364E">
        <w:rPr>
          <w:rFonts w:hint="eastAsia"/>
        </w:rPr>
        <w:t>３</w:t>
      </w:r>
      <w:r>
        <w:rPr>
          <w:rFonts w:hint="eastAsia"/>
        </w:rPr>
        <w:t>）</w:t>
      </w:r>
    </w:p>
    <w:p w14:paraId="35CEEF34" w14:textId="5EBB6B11" w:rsidR="006F4796" w:rsidRDefault="006F4796" w:rsidP="00CF2D91">
      <w:pPr>
        <w:spacing w:line="283" w:lineRule="exact"/>
        <w:ind w:firstLineChars="270" w:firstLine="567"/>
      </w:pPr>
    </w:p>
    <w:p w14:paraId="29EC633A" w14:textId="77777777" w:rsidR="002E364E" w:rsidRDefault="002E364E" w:rsidP="00D66016">
      <w:pPr>
        <w:spacing w:line="283" w:lineRule="exact"/>
      </w:pPr>
    </w:p>
    <w:p w14:paraId="6915ED66" w14:textId="4F80AD56" w:rsidR="00D66016" w:rsidRDefault="002E364E" w:rsidP="00D11E4D">
      <w:pPr>
        <w:spacing w:line="283" w:lineRule="exact"/>
        <w:ind w:firstLineChars="100" w:firstLine="210"/>
      </w:pPr>
      <w:r>
        <w:rPr>
          <w:rFonts w:hint="eastAsia"/>
        </w:rPr>
        <w:t>６</w:t>
      </w:r>
      <w:r w:rsidR="00D66016" w:rsidRPr="00B21F61">
        <w:t>．</w:t>
      </w:r>
      <w:r w:rsidR="00401400">
        <w:rPr>
          <w:rFonts w:hint="eastAsia"/>
        </w:rPr>
        <w:t>自己点検項目</w:t>
      </w:r>
    </w:p>
    <w:p w14:paraId="53DCAA02" w14:textId="77777777" w:rsidR="00BE3D13" w:rsidRPr="00B21F61" w:rsidRDefault="00BE3D13" w:rsidP="00D11E4D">
      <w:pPr>
        <w:spacing w:line="283" w:lineRule="exact"/>
        <w:ind w:firstLineChars="100" w:firstLine="210"/>
      </w:pPr>
    </w:p>
    <w:p w14:paraId="09414051" w14:textId="1D484649" w:rsidR="00D66016" w:rsidRDefault="00475F5A" w:rsidP="008B1EC6">
      <w:pPr>
        <w:spacing w:line="283" w:lineRule="exact"/>
        <w:ind w:leftChars="134" w:left="707" w:rightChars="118" w:right="248" w:hangingChars="209" w:hanging="426"/>
      </w:pPr>
      <w:r>
        <w:rPr>
          <w:rFonts w:hint="eastAsia"/>
          <w:spacing w:val="-3"/>
        </w:rPr>
        <w:t>実施国は、</w:t>
      </w:r>
      <w:r w:rsidR="00401400">
        <w:rPr>
          <w:rFonts w:hint="eastAsia"/>
          <w:spacing w:val="-3"/>
        </w:rPr>
        <w:t>ブラックリスト</w:t>
      </w:r>
      <w:r>
        <w:rPr>
          <w:rFonts w:hint="eastAsia"/>
        </w:rPr>
        <w:t>（</w:t>
      </w:r>
      <w:r w:rsidR="00401400">
        <w:rPr>
          <w:lang w:eastAsia="zh-TW"/>
        </w:rPr>
        <w:t>注</w:t>
      </w:r>
      <w:r w:rsidR="002E364E">
        <w:rPr>
          <w:rFonts w:hint="eastAsia"/>
        </w:rPr>
        <w:t>４</w:t>
      </w:r>
      <w:r>
        <w:rPr>
          <w:rFonts w:hint="eastAsia"/>
        </w:rPr>
        <w:t>）</w:t>
      </w:r>
      <w:r w:rsidR="00401400">
        <w:rPr>
          <w:rFonts w:hint="eastAsia"/>
        </w:rPr>
        <w:t>またはグレーリスト</w:t>
      </w:r>
      <w:r>
        <w:rPr>
          <w:rFonts w:hint="eastAsia"/>
        </w:rPr>
        <w:t>（</w:t>
      </w:r>
      <w:r w:rsidR="00401400">
        <w:rPr>
          <w:lang w:eastAsia="zh-TW"/>
        </w:rPr>
        <w:t>注</w:t>
      </w:r>
      <w:r w:rsidR="002E364E">
        <w:rPr>
          <w:rFonts w:hint="eastAsia"/>
        </w:rPr>
        <w:t>５</w:t>
      </w:r>
      <w:r>
        <w:rPr>
          <w:rFonts w:hint="eastAsia"/>
        </w:rPr>
        <w:t>）</w:t>
      </w:r>
      <w:r w:rsidR="00401400">
        <w:rPr>
          <w:rFonts w:hint="eastAsia"/>
        </w:rPr>
        <w:t>に指定された国・地域ではない</w:t>
      </w:r>
      <w:r w:rsidR="00BE3D13">
        <w:rPr>
          <w:rFonts w:hint="eastAsia"/>
        </w:rPr>
        <w:t>か</w:t>
      </w:r>
      <w:r w:rsidR="00401400">
        <w:rPr>
          <w:rFonts w:hint="eastAsia"/>
        </w:rPr>
        <w:t>。</w:t>
      </w:r>
    </w:p>
    <w:p w14:paraId="534D727E" w14:textId="5724A576" w:rsidR="00602043" w:rsidRPr="00205757" w:rsidRDefault="00205757" w:rsidP="002E364E">
      <w:pPr>
        <w:spacing w:line="283" w:lineRule="exact"/>
        <w:ind w:leftChars="203" w:left="720" w:rightChars="118" w:right="248" w:hangingChars="140" w:hanging="294"/>
      </w:pPr>
      <w:r>
        <w:rPr>
          <w:rFonts w:hint="eastAsia"/>
        </w:rPr>
        <w:t>□：指定された国・地域ではない　　　　　　□：指定された国・地域である</w:t>
      </w:r>
    </w:p>
    <w:p w14:paraId="247DF84D" w14:textId="2DD15D40" w:rsidR="00602043" w:rsidRDefault="008B1EC6" w:rsidP="00864CF7">
      <w:pPr>
        <w:spacing w:line="283" w:lineRule="exact"/>
        <w:ind w:leftChars="134" w:left="720" w:hangingChars="209" w:hanging="439"/>
      </w:pPr>
      <w:r>
        <w:rPr>
          <w:rFonts w:hint="eastAsia"/>
        </w:rPr>
        <w:t>契約（取引）の相手方の属性</w:t>
      </w:r>
      <w:r w:rsidR="00864CF7">
        <w:rPr>
          <w:rFonts w:hint="eastAsia"/>
        </w:rPr>
        <w:t>（注</w:t>
      </w:r>
      <w:r w:rsidR="002E364E">
        <w:rPr>
          <w:rFonts w:hint="eastAsia"/>
        </w:rPr>
        <w:t>６</w:t>
      </w:r>
      <w:r w:rsidR="00864CF7">
        <w:rPr>
          <w:rFonts w:hint="eastAsia"/>
        </w:rPr>
        <w:t>）</w:t>
      </w:r>
      <w:r>
        <w:rPr>
          <w:rFonts w:hint="eastAsia"/>
        </w:rPr>
        <w:t>について把握している</w:t>
      </w:r>
      <w:r w:rsidR="00BE3D13">
        <w:rPr>
          <w:rFonts w:hint="eastAsia"/>
        </w:rPr>
        <w:t>か</w:t>
      </w:r>
      <w:r>
        <w:rPr>
          <w:rFonts w:hint="eastAsia"/>
        </w:rPr>
        <w:t>。</w:t>
      </w:r>
    </w:p>
    <w:p w14:paraId="56ED72D9" w14:textId="3179944A" w:rsidR="00CF1F20" w:rsidRDefault="00CF1F20" w:rsidP="002E364E">
      <w:pPr>
        <w:spacing w:line="283" w:lineRule="exact"/>
        <w:ind w:leftChars="203" w:left="720" w:hangingChars="140" w:hanging="294"/>
      </w:pPr>
      <w:r>
        <w:rPr>
          <w:rFonts w:hint="eastAsia"/>
        </w:rPr>
        <w:t>□：把握している　　　　　　　　　　　　　□：把握していない</w:t>
      </w:r>
    </w:p>
    <w:p w14:paraId="70BA901E" w14:textId="71B22E8D" w:rsidR="008B1EC6" w:rsidRDefault="00475F5A" w:rsidP="008B1EC6">
      <w:pPr>
        <w:spacing w:line="283" w:lineRule="exact"/>
        <w:ind w:leftChars="134" w:left="720" w:hangingChars="209" w:hanging="439"/>
      </w:pPr>
      <w:r>
        <w:rPr>
          <w:rFonts w:hint="eastAsia"/>
        </w:rPr>
        <w:t>金融機関を通さない</w:t>
      </w:r>
      <w:r w:rsidR="008B1EC6">
        <w:rPr>
          <w:rFonts w:hint="eastAsia"/>
        </w:rPr>
        <w:t>現金で</w:t>
      </w:r>
      <w:r>
        <w:rPr>
          <w:rFonts w:hint="eastAsia"/>
        </w:rPr>
        <w:t>の</w:t>
      </w:r>
      <w:r w:rsidR="008B1EC6">
        <w:rPr>
          <w:rFonts w:hint="eastAsia"/>
        </w:rPr>
        <w:t>取引</w:t>
      </w:r>
      <w:r w:rsidR="0050540D">
        <w:rPr>
          <w:rFonts w:hint="eastAsia"/>
        </w:rPr>
        <w:t>は</w:t>
      </w:r>
      <w:r w:rsidR="008B1EC6">
        <w:rPr>
          <w:rFonts w:hint="eastAsia"/>
        </w:rPr>
        <w:t>行って</w:t>
      </w:r>
      <w:r>
        <w:rPr>
          <w:rFonts w:hint="eastAsia"/>
        </w:rPr>
        <w:t>い</w:t>
      </w:r>
      <w:r w:rsidR="008B1EC6">
        <w:rPr>
          <w:rFonts w:hint="eastAsia"/>
        </w:rPr>
        <w:t>ない</w:t>
      </w:r>
      <w:r w:rsidR="00BE3D13">
        <w:rPr>
          <w:rFonts w:hint="eastAsia"/>
        </w:rPr>
        <w:t>か</w:t>
      </w:r>
      <w:r w:rsidR="008B1EC6">
        <w:rPr>
          <w:rFonts w:hint="eastAsia"/>
        </w:rPr>
        <w:t>。</w:t>
      </w:r>
    </w:p>
    <w:p w14:paraId="5AD42877" w14:textId="0DA6FC89" w:rsidR="00602043" w:rsidRDefault="00CF1F20" w:rsidP="002E364E">
      <w:pPr>
        <w:spacing w:line="283" w:lineRule="exact"/>
        <w:ind w:leftChars="203" w:left="720" w:hangingChars="140" w:hanging="294"/>
      </w:pPr>
      <w:r>
        <w:rPr>
          <w:rFonts w:hint="eastAsia"/>
        </w:rPr>
        <w:t>□：現金取引を行っていない　　　　　　　　□：現金取引を行っている</w:t>
      </w:r>
    </w:p>
    <w:p w14:paraId="4A863B59" w14:textId="6DD6EE4E" w:rsidR="00BE3D13" w:rsidRDefault="00BE3D13" w:rsidP="008B1EC6">
      <w:pPr>
        <w:spacing w:line="283" w:lineRule="exact"/>
        <w:ind w:leftChars="134" w:left="720" w:hangingChars="209" w:hanging="439"/>
      </w:pPr>
      <w:r>
        <w:rPr>
          <w:rFonts w:hint="eastAsia"/>
        </w:rPr>
        <w:t>テロ資金供与のリスクを検討し、必要な場合にはテロ資金供与対策（注</w:t>
      </w:r>
      <w:r w:rsidR="002E364E">
        <w:rPr>
          <w:rFonts w:hint="eastAsia"/>
        </w:rPr>
        <w:t>７</w:t>
      </w:r>
      <w:r>
        <w:rPr>
          <w:rFonts w:hint="eastAsia"/>
        </w:rPr>
        <w:t>）を行っているか。</w:t>
      </w:r>
    </w:p>
    <w:p w14:paraId="20FD789A" w14:textId="093620BB" w:rsidR="00BE3D13" w:rsidRDefault="00BE3D13" w:rsidP="002E364E">
      <w:pPr>
        <w:spacing w:line="283" w:lineRule="exact"/>
        <w:ind w:leftChars="203" w:left="720" w:hangingChars="140" w:hanging="294"/>
      </w:pPr>
      <w:r>
        <w:rPr>
          <w:rFonts w:hint="eastAsia"/>
        </w:rPr>
        <w:t>□：テロ資金供与のリスクを検討している　　□：テロ資金供与のリスクを検討していない</w:t>
      </w:r>
    </w:p>
    <w:p w14:paraId="18F76086" w14:textId="5AA7D7A9" w:rsidR="006F4796" w:rsidRDefault="006F4796" w:rsidP="009608F7">
      <w:pPr>
        <w:spacing w:line="283" w:lineRule="exact"/>
      </w:pPr>
    </w:p>
    <w:p w14:paraId="490357E1" w14:textId="1EBDBE6F" w:rsidR="00B50B3E" w:rsidRPr="00D66016" w:rsidRDefault="00D66016" w:rsidP="00D11E4D">
      <w:pPr>
        <w:spacing w:line="283" w:lineRule="exact"/>
      </w:pPr>
      <w:r w:rsidRPr="00B21F61">
        <w:rPr>
          <w:spacing w:val="-3"/>
        </w:rPr>
        <w:t xml:space="preserve">  </w:t>
      </w:r>
      <w:r w:rsidR="00B8752B">
        <w:rPr>
          <w:rFonts w:hint="eastAsia"/>
        </w:rPr>
        <w:t>７</w:t>
      </w:r>
      <w:r w:rsidR="001038E5" w:rsidRPr="00B21F61">
        <w:t>．</w:t>
      </w:r>
      <w:r w:rsidR="001038E5">
        <w:rPr>
          <w:rFonts w:hint="eastAsia"/>
        </w:rPr>
        <w:t>備考</w:t>
      </w:r>
      <w:r w:rsidR="0050540D">
        <w:rPr>
          <w:rFonts w:hint="eastAsia"/>
        </w:rPr>
        <w:t>（注</w:t>
      </w:r>
      <w:r w:rsidR="002E364E">
        <w:rPr>
          <w:rFonts w:hint="eastAsia"/>
        </w:rPr>
        <w:t>８</w:t>
      </w:r>
      <w:r w:rsidR="0050540D">
        <w:rPr>
          <w:rFonts w:hint="eastAsia"/>
        </w:rPr>
        <w:t>）</w:t>
      </w:r>
    </w:p>
    <w:p w14:paraId="75EB6B3F" w14:textId="77777777" w:rsidR="00CF2D91" w:rsidRDefault="00CF2D91" w:rsidP="00CF2D91">
      <w:pPr>
        <w:widowControl/>
        <w:ind w:firstLineChars="270" w:firstLine="567"/>
        <w:jc w:val="left"/>
      </w:pPr>
    </w:p>
    <w:p w14:paraId="0E7850BB" w14:textId="637E38B6" w:rsidR="00D11E4D" w:rsidRDefault="00D11E4D">
      <w:pPr>
        <w:widowControl/>
        <w:jc w:val="left"/>
      </w:pPr>
      <w:r>
        <w:br w:type="page"/>
      </w:r>
    </w:p>
    <w:p w14:paraId="54C90C88" w14:textId="77777777" w:rsidR="00D11E4D" w:rsidRDefault="00D11E4D" w:rsidP="00D11E4D">
      <w:pPr>
        <w:spacing w:line="266" w:lineRule="exact"/>
      </w:pPr>
      <w:r>
        <w:lastRenderedPageBreak/>
        <w:t>記入上の注意</w:t>
      </w:r>
    </w:p>
    <w:tbl>
      <w:tblPr>
        <w:tblW w:w="0" w:type="auto"/>
        <w:tblInd w:w="497" w:type="dxa"/>
        <w:tblLayout w:type="fixed"/>
        <w:tblCellMar>
          <w:left w:w="0" w:type="dxa"/>
          <w:right w:w="0" w:type="dxa"/>
        </w:tblCellMar>
        <w:tblLook w:val="0000" w:firstRow="0" w:lastRow="0" w:firstColumn="0" w:lastColumn="0" w:noHBand="0" w:noVBand="0"/>
      </w:tblPr>
      <w:tblGrid>
        <w:gridCol w:w="9072"/>
      </w:tblGrid>
      <w:tr w:rsidR="00D11E4D" w14:paraId="5BDC3195" w14:textId="77777777" w:rsidTr="00FC37E8">
        <w:tc>
          <w:tcPr>
            <w:tcW w:w="90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F2A0C3" w14:textId="77777777" w:rsidR="00D11E4D" w:rsidRDefault="00D11E4D" w:rsidP="00FC37E8"/>
          <w:p w14:paraId="5A0E2D22" w14:textId="779138C3" w:rsidR="00D11E4D" w:rsidRDefault="00D11E4D" w:rsidP="00FC37E8">
            <w:pPr>
              <w:spacing w:line="266" w:lineRule="exact"/>
            </w:pPr>
            <w:r>
              <w:t xml:space="preserve">　</w:t>
            </w:r>
            <w:r w:rsidR="00864CF7">
              <w:rPr>
                <w:rFonts w:hint="eastAsia"/>
              </w:rPr>
              <w:t>海外事業を複数実施している場合は、一つの届出としてまとめても構いません</w:t>
            </w:r>
            <w:r>
              <w:t>。</w:t>
            </w:r>
            <w:r w:rsidR="00864CF7">
              <w:rPr>
                <w:rFonts w:hint="eastAsia"/>
              </w:rPr>
              <w:t>その場合は、それぞれの海外事業について</w:t>
            </w:r>
            <w:r w:rsidR="001038E5">
              <w:rPr>
                <w:rFonts w:hint="eastAsia"/>
              </w:rPr>
              <w:t>実施内容や実施国、自己点検</w:t>
            </w:r>
            <w:r w:rsidR="006C359B">
              <w:rPr>
                <w:rFonts w:hint="eastAsia"/>
              </w:rPr>
              <w:t>状況</w:t>
            </w:r>
            <w:r w:rsidR="00135D67">
              <w:rPr>
                <w:rFonts w:hint="eastAsia"/>
              </w:rPr>
              <w:t>等</w:t>
            </w:r>
            <w:r w:rsidR="001038E5">
              <w:rPr>
                <w:rFonts w:hint="eastAsia"/>
              </w:rPr>
              <w:t>が分かるよう記入してください。</w:t>
            </w:r>
          </w:p>
          <w:p w14:paraId="6CE65873" w14:textId="77777777" w:rsidR="00D11E4D" w:rsidRPr="006C359B" w:rsidRDefault="00D11E4D" w:rsidP="00FC37E8"/>
        </w:tc>
      </w:tr>
    </w:tbl>
    <w:p w14:paraId="0A40D025" w14:textId="77777777" w:rsidR="006E1867" w:rsidRDefault="006E1867" w:rsidP="006E1867">
      <w:pPr>
        <w:spacing w:line="400" w:lineRule="exact"/>
        <w:ind w:left="991" w:hangingChars="472" w:hanging="991"/>
      </w:pPr>
    </w:p>
    <w:p w14:paraId="2966FA12" w14:textId="68D9E55B" w:rsidR="00D11E4D" w:rsidRDefault="00D11E4D" w:rsidP="006E1867">
      <w:pPr>
        <w:spacing w:line="400" w:lineRule="exact"/>
        <w:ind w:left="991" w:hangingChars="472" w:hanging="991"/>
      </w:pPr>
      <w:r>
        <w:t xml:space="preserve">　　注１　</w:t>
      </w:r>
      <w:r w:rsidR="00FB76CB">
        <w:rPr>
          <w:rFonts w:hint="eastAsia"/>
        </w:rPr>
        <w:t>学校法人が行う</w:t>
      </w:r>
      <w:r w:rsidR="00CB76E6">
        <w:rPr>
          <w:rFonts w:hint="eastAsia"/>
        </w:rPr>
        <w:t>海外事業については</w:t>
      </w:r>
      <w:r w:rsidR="0050540D">
        <w:rPr>
          <w:rFonts w:hint="eastAsia"/>
        </w:rPr>
        <w:t>、</w:t>
      </w:r>
      <w:r w:rsidR="00A3091B">
        <w:rPr>
          <w:rFonts w:hint="eastAsia"/>
        </w:rPr>
        <w:t>収益事業</w:t>
      </w:r>
      <w:r w:rsidR="0050540D">
        <w:rPr>
          <w:rFonts w:hint="eastAsia"/>
        </w:rPr>
        <w:t>のうち、海外において継続して事業場を設けて行う事業</w:t>
      </w:r>
      <w:r w:rsidR="00A3091B">
        <w:rPr>
          <w:rFonts w:hint="eastAsia"/>
        </w:rPr>
        <w:t>のみを届け出ることとし、</w:t>
      </w:r>
      <w:r w:rsidR="00457CD8">
        <w:rPr>
          <w:rFonts w:hint="eastAsia"/>
        </w:rPr>
        <w:t>修学旅行に伴う海外渡航</w:t>
      </w:r>
      <w:r w:rsidR="00C37B72">
        <w:rPr>
          <w:rFonts w:hint="eastAsia"/>
        </w:rPr>
        <w:t>や留学生の受入・送出</w:t>
      </w:r>
      <w:r w:rsidR="0039719F">
        <w:rPr>
          <w:rFonts w:hint="eastAsia"/>
        </w:rPr>
        <w:t>、海外キャンパスにおける学内者向けの物品販売</w:t>
      </w:r>
      <w:r w:rsidR="00457CD8">
        <w:rPr>
          <w:rFonts w:hint="eastAsia"/>
        </w:rPr>
        <w:t>など、</w:t>
      </w:r>
      <w:r w:rsidR="00A3091B">
        <w:rPr>
          <w:rFonts w:hint="eastAsia"/>
        </w:rPr>
        <w:t>教育研究活動の一環として行う活動</w:t>
      </w:r>
      <w:r w:rsidR="0039719F">
        <w:rPr>
          <w:rFonts w:hint="eastAsia"/>
        </w:rPr>
        <w:t>及び付随事業</w:t>
      </w:r>
      <w:r w:rsidR="00A3091B">
        <w:rPr>
          <w:rFonts w:hint="eastAsia"/>
        </w:rPr>
        <w:t>については届け出る必要はないものとします</w:t>
      </w:r>
      <w:r>
        <w:t>。</w:t>
      </w:r>
    </w:p>
    <w:p w14:paraId="21EBA9B2" w14:textId="77777777" w:rsidR="006E1867" w:rsidRDefault="006E1867" w:rsidP="006E1867">
      <w:pPr>
        <w:spacing w:line="400" w:lineRule="exact"/>
      </w:pPr>
    </w:p>
    <w:p w14:paraId="6D4A62C3" w14:textId="36963081" w:rsidR="002E364E" w:rsidRDefault="002E364E" w:rsidP="006E1867">
      <w:pPr>
        <w:spacing w:line="400" w:lineRule="exact"/>
        <w:ind w:leftChars="1" w:left="991" w:hangingChars="471" w:hanging="989"/>
      </w:pPr>
      <w:r>
        <w:rPr>
          <w:rFonts w:hint="eastAsia"/>
        </w:rPr>
        <w:t xml:space="preserve">　　注２　当該海外事業を実施する上で、主な契約（取引）の相手方について、名称を日本語で記載してください。その際、事業内容（形態）によって相手方は様々なパターンが考えられますが、大まかな整理としては以下を参照してください。</w:t>
      </w:r>
    </w:p>
    <w:p w14:paraId="3ACF8959" w14:textId="707F63E7" w:rsidR="002E364E" w:rsidRDefault="002E364E" w:rsidP="006E1867">
      <w:pPr>
        <w:tabs>
          <w:tab w:val="left" w:pos="1560"/>
        </w:tabs>
        <w:spacing w:line="400" w:lineRule="exact"/>
        <w:ind w:leftChars="608" w:left="1419" w:hanging="142"/>
      </w:pPr>
      <w:r>
        <w:rPr>
          <w:rFonts w:hint="eastAsia"/>
        </w:rPr>
        <w:t>・現地の企業、団体に対して事業を行う場合（企業団体職員への研修、コンサルティング、技術支援など）　　→　企業、団体名を記載</w:t>
      </w:r>
    </w:p>
    <w:p w14:paraId="464F149F" w14:textId="62288156" w:rsidR="002E364E" w:rsidRDefault="002E364E" w:rsidP="006E1867">
      <w:pPr>
        <w:tabs>
          <w:tab w:val="left" w:pos="1560"/>
        </w:tabs>
        <w:spacing w:line="400" w:lineRule="exact"/>
        <w:ind w:leftChars="607" w:left="1418" w:hangingChars="68" w:hanging="143"/>
      </w:pPr>
      <w:r>
        <w:rPr>
          <w:rFonts w:hint="eastAsia"/>
        </w:rPr>
        <w:t>・現地の企業、団体等からの依頼を受け、現地人（個人）に対し事業を行う場合（現地企業等と協働して行う場合も含む）（留学候補生への現地での教育、教育施設の運営など）　　→　企業、団体名を記載</w:t>
      </w:r>
    </w:p>
    <w:p w14:paraId="46F6BA27" w14:textId="1BAB0E97" w:rsidR="002E364E" w:rsidRDefault="002E364E" w:rsidP="006E1867">
      <w:pPr>
        <w:tabs>
          <w:tab w:val="left" w:pos="1560"/>
        </w:tabs>
        <w:spacing w:line="400" w:lineRule="exact"/>
        <w:ind w:leftChars="607" w:left="1418" w:hangingChars="68" w:hanging="143"/>
      </w:pPr>
      <w:r>
        <w:rPr>
          <w:rFonts w:hint="eastAsia"/>
        </w:rPr>
        <w:t>・現地人（個人）に対し事業を行う場合（</w:t>
      </w:r>
      <w:r w:rsidR="00D4076F">
        <w:rPr>
          <w:rFonts w:hint="eastAsia"/>
        </w:rPr>
        <w:t>現地人に対して行うサービス業</w:t>
      </w:r>
      <w:r>
        <w:rPr>
          <w:rFonts w:hint="eastAsia"/>
        </w:rPr>
        <w:t>、</w:t>
      </w:r>
      <w:r w:rsidR="00D4076F">
        <w:rPr>
          <w:rFonts w:hint="eastAsia"/>
        </w:rPr>
        <w:t>海外での出版</w:t>
      </w:r>
      <w:r>
        <w:rPr>
          <w:rFonts w:hint="eastAsia"/>
        </w:rPr>
        <w:t>活動、</w:t>
      </w:r>
      <w:r w:rsidR="00D4076F">
        <w:rPr>
          <w:rFonts w:hint="eastAsia"/>
        </w:rPr>
        <w:t>不動産の賃貸</w:t>
      </w:r>
      <w:r>
        <w:rPr>
          <w:rFonts w:hint="eastAsia"/>
        </w:rPr>
        <w:t>など）　　→　「個人」と記載。</w:t>
      </w:r>
    </w:p>
    <w:p w14:paraId="65358DF9" w14:textId="77777777" w:rsidR="006E1867" w:rsidRDefault="006E1867" w:rsidP="006E1867">
      <w:pPr>
        <w:spacing w:line="400" w:lineRule="exact"/>
      </w:pPr>
    </w:p>
    <w:p w14:paraId="14A1FA38" w14:textId="215A5DF8" w:rsidR="00135D67" w:rsidRDefault="00135D67" w:rsidP="006E1867">
      <w:pPr>
        <w:spacing w:line="400" w:lineRule="exact"/>
        <w:ind w:leftChars="202" w:left="991" w:hangingChars="270" w:hanging="567"/>
      </w:pPr>
      <w:r>
        <w:t>注</w:t>
      </w:r>
      <w:r w:rsidR="002E364E">
        <w:rPr>
          <w:rFonts w:hint="eastAsia"/>
        </w:rPr>
        <w:t>３</w:t>
      </w:r>
      <w:r>
        <w:t xml:space="preserve">　</w:t>
      </w:r>
      <w:r>
        <w:rPr>
          <w:rFonts w:hint="eastAsia"/>
        </w:rPr>
        <w:t>海外事業所が複数ある場合は全て記載してください。</w:t>
      </w:r>
    </w:p>
    <w:p w14:paraId="697444A4" w14:textId="77777777" w:rsidR="006E1867" w:rsidRDefault="006E1867" w:rsidP="006E1867">
      <w:pPr>
        <w:spacing w:line="400" w:lineRule="exact"/>
      </w:pPr>
    </w:p>
    <w:p w14:paraId="4AB3BAE8" w14:textId="335576A6" w:rsidR="00D11E4D" w:rsidRDefault="00D11E4D" w:rsidP="006E1867">
      <w:pPr>
        <w:spacing w:line="400" w:lineRule="exact"/>
        <w:ind w:left="993" w:hanging="993"/>
      </w:pPr>
      <w:r>
        <w:rPr>
          <w:spacing w:val="-3"/>
        </w:rPr>
        <w:t xml:space="preserve">    </w:t>
      </w:r>
      <w:r>
        <w:t>注</w:t>
      </w:r>
      <w:r w:rsidR="002E364E">
        <w:rPr>
          <w:rFonts w:hint="eastAsia"/>
        </w:rPr>
        <w:t>４</w:t>
      </w:r>
      <w:r>
        <w:t xml:space="preserve">　</w:t>
      </w:r>
      <w:r w:rsidR="00240384" w:rsidRPr="00240384">
        <w:rPr>
          <w:rFonts w:hint="eastAsia"/>
        </w:rPr>
        <w:t>行動要請対象の高リスク国・地域</w:t>
      </w:r>
      <w:r w:rsidR="00240384">
        <w:rPr>
          <w:rFonts w:hint="eastAsia"/>
        </w:rPr>
        <w:t>を指します。北朝鮮及びイラン</w:t>
      </w:r>
      <w:r w:rsidR="00CF1F20">
        <w:rPr>
          <w:rFonts w:hint="eastAsia"/>
        </w:rPr>
        <w:t>、ミャンマー</w:t>
      </w:r>
      <w:r w:rsidR="00240384">
        <w:rPr>
          <w:rFonts w:hint="eastAsia"/>
        </w:rPr>
        <w:t>が該当します（</w:t>
      </w:r>
      <w:r w:rsidR="00240384">
        <w:rPr>
          <w:rFonts w:hint="eastAsia"/>
        </w:rPr>
        <w:t>2023</w:t>
      </w:r>
      <w:r w:rsidR="00240384">
        <w:rPr>
          <w:rFonts w:hint="eastAsia"/>
        </w:rPr>
        <w:t>年</w:t>
      </w:r>
      <w:r w:rsidR="00240384">
        <w:rPr>
          <w:rFonts w:hint="eastAsia"/>
        </w:rPr>
        <w:t>2</w:t>
      </w:r>
      <w:r w:rsidR="00240384">
        <w:rPr>
          <w:rFonts w:hint="eastAsia"/>
        </w:rPr>
        <w:t>月現在）。</w:t>
      </w:r>
      <w:r w:rsidR="00E74E8B">
        <w:rPr>
          <w:rFonts w:hint="eastAsia"/>
        </w:rPr>
        <w:t>最新の状況については、財務省の</w:t>
      </w:r>
      <w:r w:rsidR="00E74E8B">
        <w:rPr>
          <w:rFonts w:hint="eastAsia"/>
        </w:rPr>
        <w:t>HP</w:t>
      </w:r>
      <w:r w:rsidR="00E74E8B">
        <w:rPr>
          <w:rFonts w:hint="eastAsia"/>
        </w:rPr>
        <w:t>をご確認ください。</w:t>
      </w:r>
    </w:p>
    <w:p w14:paraId="30D0A280" w14:textId="77777777" w:rsidR="00E74E8B" w:rsidRDefault="00000000" w:rsidP="006E1867">
      <w:pPr>
        <w:spacing w:line="400" w:lineRule="exact"/>
        <w:ind w:firstLineChars="451" w:firstLine="947"/>
        <w:rPr>
          <w:rFonts w:ascii="游ゴシック" w:eastAsia="游ゴシック" w:hAnsi="游ゴシック"/>
          <w:kern w:val="0"/>
          <w:sz w:val="22"/>
          <w:szCs w:val="22"/>
        </w:rPr>
      </w:pPr>
      <w:hyperlink r:id="rId11" w:history="1">
        <w:r w:rsidR="00E74E8B">
          <w:rPr>
            <w:rStyle w:val="a6"/>
            <w:rFonts w:ascii="游ゴシック" w:eastAsia="游ゴシック" w:hAnsi="游ゴシック" w:hint="eastAsia"/>
            <w:sz w:val="22"/>
            <w:szCs w:val="22"/>
          </w:rPr>
          <w:t>https://www.mof.go.jp/policy/international_policy/amlcftcpf/international.html</w:t>
        </w:r>
      </w:hyperlink>
    </w:p>
    <w:p w14:paraId="78FC29AC" w14:textId="77777777" w:rsidR="00E74E8B" w:rsidRPr="00E74E8B" w:rsidRDefault="00E74E8B" w:rsidP="006E1867">
      <w:pPr>
        <w:spacing w:line="400" w:lineRule="exact"/>
        <w:ind w:left="993" w:hanging="142"/>
      </w:pPr>
    </w:p>
    <w:p w14:paraId="68690D08" w14:textId="5749A242" w:rsidR="00E74E8B" w:rsidRDefault="00D11E4D" w:rsidP="006E1867">
      <w:pPr>
        <w:spacing w:line="400" w:lineRule="exact"/>
        <w:ind w:left="993" w:hanging="993"/>
      </w:pPr>
      <w:r>
        <w:rPr>
          <w:spacing w:val="-3"/>
        </w:rPr>
        <w:t xml:space="preserve">    </w:t>
      </w:r>
      <w:r>
        <w:t>注</w:t>
      </w:r>
      <w:r w:rsidR="002E364E">
        <w:rPr>
          <w:rFonts w:hint="eastAsia"/>
        </w:rPr>
        <w:t>５</w:t>
      </w:r>
      <w:r>
        <w:t xml:space="preserve">　</w:t>
      </w:r>
      <w:r w:rsidR="00240384" w:rsidRPr="00240384">
        <w:rPr>
          <w:rFonts w:hint="eastAsia"/>
        </w:rPr>
        <w:t>強化モニタリング対象国・地域</w:t>
      </w:r>
      <w:r w:rsidR="00240384">
        <w:rPr>
          <w:rFonts w:hint="eastAsia"/>
        </w:rPr>
        <w:t>を指します。アルバニア、バルバドス、ブルキナファソ、ケイマン諸島、</w:t>
      </w:r>
      <w:r w:rsidR="00CF1F20">
        <w:rPr>
          <w:rFonts w:hint="eastAsia"/>
        </w:rPr>
        <w:t>コンゴ民主共和国、ジブラルタル、</w:t>
      </w:r>
      <w:r w:rsidR="00240384">
        <w:rPr>
          <w:rFonts w:hint="eastAsia"/>
        </w:rPr>
        <w:t>ハイチ、ジャマイカ、ヨルダン、マリ、</w:t>
      </w:r>
      <w:r w:rsidR="00CF1F20">
        <w:rPr>
          <w:rFonts w:hint="eastAsia"/>
        </w:rPr>
        <w:t>モザンビーク、ナイジェリア、</w:t>
      </w:r>
      <w:r w:rsidR="00240384">
        <w:rPr>
          <w:rFonts w:hint="eastAsia"/>
        </w:rPr>
        <w:t>パナマ、フィリピン、セネガル、</w:t>
      </w:r>
      <w:r w:rsidR="00CF1F20">
        <w:rPr>
          <w:rFonts w:hint="eastAsia"/>
        </w:rPr>
        <w:t>南アフリカ、</w:t>
      </w:r>
      <w:r w:rsidR="00240384">
        <w:rPr>
          <w:rFonts w:hint="eastAsia"/>
        </w:rPr>
        <w:t>南スーダン、シリア、</w:t>
      </w:r>
      <w:r w:rsidR="00CF1F20">
        <w:rPr>
          <w:rFonts w:hint="eastAsia"/>
        </w:rPr>
        <w:t>タンザニア、</w:t>
      </w:r>
      <w:r w:rsidR="00240384">
        <w:rPr>
          <w:rFonts w:hint="eastAsia"/>
        </w:rPr>
        <w:t>トルコ、ウガンダ、アラブ首長国連邦、イエメン</w:t>
      </w:r>
      <w:r w:rsidR="00E239D8">
        <w:rPr>
          <w:rFonts w:hint="eastAsia"/>
        </w:rPr>
        <w:t>が該当します（</w:t>
      </w:r>
      <w:r w:rsidR="00E239D8">
        <w:rPr>
          <w:rFonts w:hint="eastAsia"/>
        </w:rPr>
        <w:t>2023</w:t>
      </w:r>
      <w:r w:rsidR="00E239D8">
        <w:rPr>
          <w:rFonts w:hint="eastAsia"/>
        </w:rPr>
        <w:t>年</w:t>
      </w:r>
      <w:r w:rsidR="00E239D8">
        <w:rPr>
          <w:rFonts w:hint="eastAsia"/>
        </w:rPr>
        <w:t>2</w:t>
      </w:r>
      <w:r w:rsidR="00E239D8">
        <w:rPr>
          <w:rFonts w:hint="eastAsia"/>
        </w:rPr>
        <w:t>月</w:t>
      </w:r>
      <w:r w:rsidR="00AC0BE1">
        <w:rPr>
          <w:rFonts w:hint="eastAsia"/>
        </w:rPr>
        <w:t>末</w:t>
      </w:r>
      <w:r w:rsidR="00E239D8">
        <w:rPr>
          <w:rFonts w:hint="eastAsia"/>
        </w:rPr>
        <w:t>現在）。</w:t>
      </w:r>
      <w:r w:rsidR="00E74E8B">
        <w:rPr>
          <w:rFonts w:hint="eastAsia"/>
        </w:rPr>
        <w:t>最新の状況については、財務省の</w:t>
      </w:r>
      <w:r w:rsidR="00E74E8B">
        <w:rPr>
          <w:rFonts w:hint="eastAsia"/>
        </w:rPr>
        <w:t>HP</w:t>
      </w:r>
      <w:r w:rsidR="00E74E8B">
        <w:rPr>
          <w:rFonts w:hint="eastAsia"/>
        </w:rPr>
        <w:t>をご確認ください。</w:t>
      </w:r>
    </w:p>
    <w:p w14:paraId="2125D40F" w14:textId="77777777" w:rsidR="00E74E8B" w:rsidRDefault="00000000" w:rsidP="006E1867">
      <w:pPr>
        <w:spacing w:line="400" w:lineRule="exact"/>
        <w:ind w:firstLineChars="451" w:firstLine="947"/>
        <w:rPr>
          <w:rFonts w:ascii="游ゴシック" w:eastAsia="游ゴシック" w:hAnsi="游ゴシック"/>
          <w:kern w:val="0"/>
          <w:sz w:val="22"/>
          <w:szCs w:val="22"/>
        </w:rPr>
      </w:pPr>
      <w:hyperlink r:id="rId12" w:history="1">
        <w:r w:rsidR="00E74E8B">
          <w:rPr>
            <w:rStyle w:val="a6"/>
            <w:rFonts w:ascii="游ゴシック" w:eastAsia="游ゴシック" w:hAnsi="游ゴシック" w:hint="eastAsia"/>
            <w:sz w:val="22"/>
            <w:szCs w:val="22"/>
          </w:rPr>
          <w:t>https://www.mof.go.jp/policy/international_policy/amlcftcpf/international.html</w:t>
        </w:r>
      </w:hyperlink>
    </w:p>
    <w:p w14:paraId="74922D2F" w14:textId="4345095C" w:rsidR="00E74E8B" w:rsidRPr="00E74E8B" w:rsidRDefault="00E74E8B" w:rsidP="006E1867">
      <w:pPr>
        <w:spacing w:line="400" w:lineRule="exact"/>
        <w:ind w:left="896" w:hanging="896"/>
      </w:pPr>
    </w:p>
    <w:p w14:paraId="37E60D3D" w14:textId="6BF6A0C8" w:rsidR="00D11E4D" w:rsidRDefault="00D11E4D" w:rsidP="006E1867">
      <w:pPr>
        <w:spacing w:line="400" w:lineRule="exact"/>
        <w:ind w:left="991" w:hangingChars="486" w:hanging="991"/>
      </w:pPr>
      <w:r>
        <w:rPr>
          <w:spacing w:val="-3"/>
        </w:rPr>
        <w:t xml:space="preserve">    </w:t>
      </w:r>
      <w:r>
        <w:t>注</w:t>
      </w:r>
      <w:r w:rsidR="002E364E">
        <w:rPr>
          <w:rFonts w:hint="eastAsia"/>
        </w:rPr>
        <w:t>６</w:t>
      </w:r>
      <w:r>
        <w:t xml:space="preserve">　</w:t>
      </w:r>
      <w:r w:rsidR="00A44374">
        <w:rPr>
          <w:rFonts w:hint="eastAsia"/>
        </w:rPr>
        <w:t>契約（取引）の相手方については、契約に当たり、相手方経営陣等に反社会勢力、国際テロリスト及びこれらに関連する者がいることのないよう留意してください。</w:t>
      </w:r>
    </w:p>
    <w:p w14:paraId="0315E428" w14:textId="77777777" w:rsidR="006E1867" w:rsidRPr="006E1867" w:rsidRDefault="006E1867" w:rsidP="006E1867">
      <w:pPr>
        <w:spacing w:line="400" w:lineRule="exact"/>
      </w:pPr>
    </w:p>
    <w:p w14:paraId="099238A8" w14:textId="468FA10A" w:rsidR="00BE3D13" w:rsidRDefault="00BE3D13" w:rsidP="006E1867">
      <w:pPr>
        <w:spacing w:line="400" w:lineRule="exact"/>
        <w:ind w:left="1021" w:hangingChars="486" w:hanging="1021"/>
      </w:pPr>
      <w:r>
        <w:rPr>
          <w:rFonts w:hint="eastAsia"/>
        </w:rPr>
        <w:t xml:space="preserve">　　注</w:t>
      </w:r>
      <w:r w:rsidR="002E364E">
        <w:rPr>
          <w:rFonts w:hint="eastAsia"/>
        </w:rPr>
        <w:t>７</w:t>
      </w:r>
      <w:r>
        <w:rPr>
          <w:rFonts w:hint="eastAsia"/>
        </w:rPr>
        <w:t xml:space="preserve">　テロ資金供与対策については、「公益法人におけるテロ資金供与対策について」（令和４年６月内閣府大臣官房公益法人行政担当室）をご参照ください。</w:t>
      </w:r>
    </w:p>
    <w:p w14:paraId="505FDCDC" w14:textId="7E4266E0" w:rsidR="00492E85" w:rsidRPr="00492E85" w:rsidRDefault="00492E85" w:rsidP="006E1867">
      <w:pPr>
        <w:spacing w:line="400" w:lineRule="exact"/>
        <w:ind w:firstLineChars="413" w:firstLine="991"/>
        <w:rPr>
          <w:rStyle w:val="a6"/>
          <w:sz w:val="24"/>
        </w:rPr>
      </w:pPr>
      <w:r>
        <w:rPr>
          <w:sz w:val="24"/>
        </w:rPr>
        <w:fldChar w:fldCharType="begin"/>
      </w:r>
      <w:r>
        <w:rPr>
          <w:sz w:val="24"/>
        </w:rPr>
        <w:instrText xml:space="preserve"> HYPERLINK "https://www.koeki-info.go.jp/administration/pdf/terror_shikin_honbun.pdf" </w:instrText>
      </w:r>
      <w:r>
        <w:rPr>
          <w:sz w:val="24"/>
        </w:rPr>
      </w:r>
      <w:r>
        <w:rPr>
          <w:sz w:val="24"/>
        </w:rPr>
        <w:fldChar w:fldCharType="separate"/>
      </w:r>
      <w:r w:rsidR="00E74E8B" w:rsidRPr="00492E85">
        <w:rPr>
          <w:rStyle w:val="a6"/>
          <w:sz w:val="24"/>
        </w:rPr>
        <w:t>https://www.koeki-info.go.jp/administration/pdf/terror_shikin_honbun.pdf</w:t>
      </w:r>
    </w:p>
    <w:p w14:paraId="35155698" w14:textId="737DC71F" w:rsidR="00BE3D13" w:rsidRPr="00135D67" w:rsidRDefault="00492E85" w:rsidP="006E1867">
      <w:pPr>
        <w:spacing w:line="400" w:lineRule="exact"/>
        <w:ind w:left="1166" w:hangingChars="486" w:hanging="1166"/>
      </w:pPr>
      <w:r>
        <w:rPr>
          <w:sz w:val="24"/>
        </w:rPr>
        <w:fldChar w:fldCharType="end"/>
      </w:r>
    </w:p>
    <w:p w14:paraId="69D77C63" w14:textId="66115A0B" w:rsidR="00205757" w:rsidRDefault="00D11E4D" w:rsidP="006E1867">
      <w:pPr>
        <w:spacing w:line="400" w:lineRule="exact"/>
      </w:pPr>
      <w:r>
        <w:t xml:space="preserve">　　注</w:t>
      </w:r>
      <w:r w:rsidR="002E364E">
        <w:rPr>
          <w:rFonts w:hint="eastAsia"/>
        </w:rPr>
        <w:t>８</w:t>
      </w:r>
      <w:r>
        <w:t xml:space="preserve">　その他，特記事項があれば記入してください。</w:t>
      </w:r>
    </w:p>
    <w:p w14:paraId="2E514BA4" w14:textId="20811854" w:rsidR="00A44374" w:rsidRDefault="00D11E4D" w:rsidP="006E1867">
      <w:pPr>
        <w:spacing w:line="400" w:lineRule="exact"/>
        <w:ind w:leftChars="345" w:left="724"/>
      </w:pPr>
      <w:r>
        <w:t>例：</w:t>
      </w:r>
      <w:r w:rsidR="00E239D8">
        <w:rPr>
          <w:rFonts w:hint="eastAsia"/>
        </w:rPr>
        <w:t>事業規模は年間数百万円</w:t>
      </w:r>
      <w:r w:rsidR="00944D9A">
        <w:rPr>
          <w:rFonts w:hint="eastAsia"/>
        </w:rPr>
        <w:t>である。</w:t>
      </w:r>
    </w:p>
    <w:p w14:paraId="3B61A1CA" w14:textId="77777777" w:rsidR="0031273A" w:rsidRDefault="00944D9A" w:rsidP="006E1867">
      <w:pPr>
        <w:spacing w:line="400" w:lineRule="exact"/>
        <w:ind w:leftChars="545" w:left="1144"/>
      </w:pPr>
      <w:r>
        <w:rPr>
          <w:rFonts w:hint="eastAsia"/>
        </w:rPr>
        <w:t>契約（取引）の相手方は海外の公的機関の認証を受けている。</w:t>
      </w:r>
    </w:p>
    <w:p w14:paraId="141A6CB5" w14:textId="69325AFA" w:rsidR="00D66016" w:rsidRPr="00D11E4D" w:rsidRDefault="0031273A" w:rsidP="006E1867">
      <w:pPr>
        <w:spacing w:line="400" w:lineRule="exact"/>
        <w:ind w:leftChars="545" w:left="1144"/>
      </w:pPr>
      <w:r>
        <w:rPr>
          <w:rFonts w:hint="eastAsia"/>
        </w:rPr>
        <w:t>現金取引は年間数万円程度である。</w:t>
      </w:r>
      <w:r w:rsidR="00944D9A">
        <w:rPr>
          <w:rFonts w:hint="eastAsia"/>
        </w:rPr>
        <w:t>等</w:t>
      </w:r>
    </w:p>
    <w:sectPr w:rsidR="00D66016" w:rsidRPr="00D11E4D" w:rsidSect="008B1EC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9946" w14:textId="77777777" w:rsidR="003B5853" w:rsidRDefault="003B5853">
      <w:r>
        <w:separator/>
      </w:r>
    </w:p>
  </w:endnote>
  <w:endnote w:type="continuationSeparator" w:id="0">
    <w:p w14:paraId="5B07FC6B" w14:textId="77777777" w:rsidR="003B5853" w:rsidRDefault="003B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E20B" w14:textId="3B675AA6" w:rsidR="00982B26" w:rsidRDefault="00000000">
    <w:pPr>
      <w:pStyle w:val="a4"/>
      <w:jc w:val="center"/>
    </w:pPr>
  </w:p>
  <w:p w14:paraId="64F7A5D2" w14:textId="77777777" w:rsidR="00982B26"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1776" w14:textId="77777777" w:rsidR="003B5853" w:rsidRDefault="003B5853">
      <w:r>
        <w:separator/>
      </w:r>
    </w:p>
  </w:footnote>
  <w:footnote w:type="continuationSeparator" w:id="0">
    <w:p w14:paraId="4335E3A8" w14:textId="77777777" w:rsidR="003B5853" w:rsidRDefault="003B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E0E93"/>
    <w:multiLevelType w:val="hybridMultilevel"/>
    <w:tmpl w:val="F628E278"/>
    <w:lvl w:ilvl="0" w:tplc="4EC8E5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274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16"/>
    <w:rsid w:val="00087784"/>
    <w:rsid w:val="000A2BDE"/>
    <w:rsid w:val="000B183F"/>
    <w:rsid w:val="000C1AC9"/>
    <w:rsid w:val="000F359D"/>
    <w:rsid w:val="001038E5"/>
    <w:rsid w:val="00135D67"/>
    <w:rsid w:val="001D3D5F"/>
    <w:rsid w:val="001F3E43"/>
    <w:rsid w:val="00205757"/>
    <w:rsid w:val="00240384"/>
    <w:rsid w:val="002629AF"/>
    <w:rsid w:val="002E364E"/>
    <w:rsid w:val="0031273A"/>
    <w:rsid w:val="00367281"/>
    <w:rsid w:val="00382972"/>
    <w:rsid w:val="0039719F"/>
    <w:rsid w:val="003B5853"/>
    <w:rsid w:val="003F761D"/>
    <w:rsid w:val="00401400"/>
    <w:rsid w:val="00457CD8"/>
    <w:rsid w:val="00475F5A"/>
    <w:rsid w:val="00492E85"/>
    <w:rsid w:val="0050540D"/>
    <w:rsid w:val="00521DDF"/>
    <w:rsid w:val="00566F7B"/>
    <w:rsid w:val="005911EE"/>
    <w:rsid w:val="005D64AC"/>
    <w:rsid w:val="00602043"/>
    <w:rsid w:val="006C359B"/>
    <w:rsid w:val="006E1867"/>
    <w:rsid w:val="006F4796"/>
    <w:rsid w:val="00720F99"/>
    <w:rsid w:val="00733C47"/>
    <w:rsid w:val="00794CB6"/>
    <w:rsid w:val="00830319"/>
    <w:rsid w:val="00864CF7"/>
    <w:rsid w:val="008B1EC6"/>
    <w:rsid w:val="00905AC7"/>
    <w:rsid w:val="00926BD7"/>
    <w:rsid w:val="00944D9A"/>
    <w:rsid w:val="009608F7"/>
    <w:rsid w:val="00A25940"/>
    <w:rsid w:val="00A3091B"/>
    <w:rsid w:val="00A44374"/>
    <w:rsid w:val="00A6610F"/>
    <w:rsid w:val="00A71174"/>
    <w:rsid w:val="00AC0BE1"/>
    <w:rsid w:val="00AF03CC"/>
    <w:rsid w:val="00B14BA9"/>
    <w:rsid w:val="00B16187"/>
    <w:rsid w:val="00B50B3E"/>
    <w:rsid w:val="00B8752B"/>
    <w:rsid w:val="00BD0EC2"/>
    <w:rsid w:val="00BE3D13"/>
    <w:rsid w:val="00C37B72"/>
    <w:rsid w:val="00C809FF"/>
    <w:rsid w:val="00C92CF0"/>
    <w:rsid w:val="00CB76E6"/>
    <w:rsid w:val="00CE1409"/>
    <w:rsid w:val="00CF1F20"/>
    <w:rsid w:val="00CF2D91"/>
    <w:rsid w:val="00D11E4D"/>
    <w:rsid w:val="00D33303"/>
    <w:rsid w:val="00D4076F"/>
    <w:rsid w:val="00D66016"/>
    <w:rsid w:val="00DF059D"/>
    <w:rsid w:val="00DF3ECE"/>
    <w:rsid w:val="00E057CC"/>
    <w:rsid w:val="00E239D8"/>
    <w:rsid w:val="00E524DD"/>
    <w:rsid w:val="00E74E8B"/>
    <w:rsid w:val="00F35BD3"/>
    <w:rsid w:val="00F805DA"/>
    <w:rsid w:val="00FB76CB"/>
    <w:rsid w:val="00FC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04AF5"/>
  <w15:chartTrackingRefBased/>
  <w15:docId w15:val="{08A27745-40C8-456D-8F9F-E0DC1478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0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Hyperlink"/>
    <w:basedOn w:val="a0"/>
    <w:unhideWhenUsed/>
    <w:rsid w:val="00D66016"/>
    <w:rPr>
      <w:color w:val="0000FF" w:themeColor="hyperlink"/>
      <w:u w:val="single"/>
    </w:rPr>
  </w:style>
  <w:style w:type="character" w:customStyle="1" w:styleId="a5">
    <w:name w:val="フッター (文字)"/>
    <w:basedOn w:val="a0"/>
    <w:link w:val="a4"/>
    <w:uiPriority w:val="99"/>
    <w:rsid w:val="00D66016"/>
    <w:rPr>
      <w:kern w:val="2"/>
      <w:sz w:val="21"/>
      <w:szCs w:val="24"/>
    </w:rPr>
  </w:style>
  <w:style w:type="paragraph" w:styleId="a7">
    <w:name w:val="List Paragraph"/>
    <w:basedOn w:val="a"/>
    <w:uiPriority w:val="34"/>
    <w:qFormat/>
    <w:rsid w:val="00D66016"/>
    <w:pPr>
      <w:ind w:leftChars="400" w:left="840"/>
    </w:pPr>
  </w:style>
  <w:style w:type="paragraph" w:styleId="a8">
    <w:name w:val="Revision"/>
    <w:hidden/>
    <w:uiPriority w:val="99"/>
    <w:semiHidden/>
    <w:rsid w:val="00602043"/>
    <w:rPr>
      <w:kern w:val="2"/>
      <w:sz w:val="21"/>
      <w:szCs w:val="24"/>
    </w:rPr>
  </w:style>
  <w:style w:type="character" w:styleId="a9">
    <w:name w:val="FollowedHyperlink"/>
    <w:basedOn w:val="a0"/>
    <w:semiHidden/>
    <w:unhideWhenUsed/>
    <w:rsid w:val="00E74E8B"/>
    <w:rPr>
      <w:color w:val="800080" w:themeColor="followedHyperlink"/>
      <w:u w:val="single"/>
    </w:rPr>
  </w:style>
  <w:style w:type="character" w:styleId="aa">
    <w:name w:val="Unresolved Mention"/>
    <w:basedOn w:val="a0"/>
    <w:uiPriority w:val="99"/>
    <w:semiHidden/>
    <w:unhideWhenUsed/>
    <w:rsid w:val="0049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pn01.safelinks.protection.outlook.com/?url=https%3A%2F%2Fwww.mof.go.jp%2Fpolicy%2Finternational_policy%2Famlcftcpf%2Finternational.html&amp;data=05%7C01%7Ckomatsu-t3355%40mext.go.jp%7Ca575a10a478a45e7076108db1a316e4c%7C545810b036cb4290892648dbc0f9e92f%7C0%7C0%7C638132571821698945%7CUnknown%7CTWFpbGZsb3d8eyJWIjoiMC4wLjAwMDAiLCJQIjoiV2luMzIiLCJBTiI6Ik1haWwiLCJXVCI6Mn0%3D%7C3000%7C%7C%7C&amp;sdata=9aXY3B%2B42fNukrEDtnpHtr8t796SfR3Vep5FfiSYFk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mof.go.jp%2Fpolicy%2Finternational_policy%2Famlcftcpf%2Finternational.html&amp;data=05%7C01%7Ckomatsu-t3355%40mext.go.jp%7Ca575a10a478a45e7076108db1a316e4c%7C545810b036cb4290892648dbc0f9e92f%7C0%7C0%7C638132571821698945%7CUnknown%7CTWFpbGZsb3d8eyJWIjoiMC4wLjAwMDAiLCJQIjoiV2luMzIiLCJBTiI6Ik1haWwiLCJXVCI6Mn0%3D%7C3000%7C%7C%7C&amp;sdata=9aXY3B%2B42fNukrEDtnpHtr8t796SfR3Vep5FfiSYFkc%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e5__x4ed8__x30fb__x6642__x523b_ xmlns="33c7ae8e-732a-459f-bc99-64b343c74e29" xsi:nil="true"/>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B783648E-5262-437F-B107-BE12F725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1C5DD-E780-473E-868A-51CA4E0DCEB7}">
  <ds:schemaRefs>
    <ds:schemaRef ds:uri="http://schemas.openxmlformats.org/officeDocument/2006/bibliography"/>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 ds:uri="33c7ae8e-732a-459f-bc99-64b343c74e2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小松隆宏</dc:creator>
  <cp:keywords/>
  <dc:description/>
  <cp:lastModifiedBy>小松隆宏</cp:lastModifiedBy>
  <cp:revision>3</cp:revision>
  <cp:lastPrinted>2023-03-01T06:36:00Z</cp:lastPrinted>
  <dcterms:created xsi:type="dcterms:W3CDTF">2023-03-20T06:10:00Z</dcterms:created>
  <dcterms:modified xsi:type="dcterms:W3CDTF">2023-03-20T06:10:00Z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ies>
</file>