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4083" w14:textId="6A1C022F" w:rsidR="0025497F" w:rsidRPr="000F72CD" w:rsidRDefault="0025497F" w:rsidP="0025497F">
      <w:pPr>
        <w:ind w:right="840"/>
        <w:jc w:val="center"/>
        <w:rPr>
          <w:rFonts w:ascii="ＭＳ ゴシック" w:eastAsia="ＭＳ ゴシック" w:hAnsi="ＭＳ ゴシック"/>
        </w:rPr>
      </w:pPr>
      <w:r w:rsidRPr="000F72CD">
        <w:rPr>
          <w:rFonts w:ascii="ＭＳ ゴシック" w:eastAsia="ＭＳ ゴシック" w:hAnsi="ＭＳ ゴシック" w:hint="eastAsia"/>
        </w:rPr>
        <w:t>生命（いのち）の安全教育　動画を使用した</w:t>
      </w:r>
      <w:r w:rsidR="004E13C3">
        <w:rPr>
          <w:rFonts w:ascii="ＭＳ ゴシック" w:eastAsia="ＭＳ ゴシック" w:hAnsi="ＭＳ ゴシック" w:hint="eastAsia"/>
        </w:rPr>
        <w:t>授業</w:t>
      </w:r>
      <w:r w:rsidRPr="000F72CD">
        <w:rPr>
          <w:rFonts w:ascii="ＭＳ ゴシック" w:eastAsia="ＭＳ ゴシック" w:hAnsi="ＭＳ ゴシック" w:hint="eastAsia"/>
        </w:rPr>
        <w:t>展開例</w:t>
      </w:r>
    </w:p>
    <w:p w14:paraId="5424ECE1" w14:textId="77777777" w:rsidR="0025497F" w:rsidRPr="000F72CD" w:rsidRDefault="0025497F" w:rsidP="0025497F">
      <w:pPr>
        <w:ind w:right="840"/>
        <w:rPr>
          <w:rFonts w:ascii="ＭＳ ゴシック" w:eastAsia="ＭＳ ゴシック" w:hAnsi="ＭＳ ゴシック"/>
        </w:rPr>
      </w:pPr>
    </w:p>
    <w:p w14:paraId="760FCC46" w14:textId="76EB955A" w:rsidR="00227E4A" w:rsidRPr="000F72CD" w:rsidRDefault="0025497F" w:rsidP="00227E4A">
      <w:pPr>
        <w:ind w:right="840"/>
        <w:rPr>
          <w:rFonts w:ascii="ＭＳ ゴシック" w:eastAsia="ＭＳ ゴシック" w:hAnsi="ＭＳ ゴシック"/>
        </w:rPr>
      </w:pPr>
      <w:r w:rsidRPr="000F72CD">
        <w:rPr>
          <w:rFonts w:ascii="ＭＳ ゴシック" w:eastAsia="ＭＳ ゴシック" w:hAnsi="ＭＳ ゴシック" w:hint="eastAsia"/>
        </w:rPr>
        <w:t>小学校（高学年）</w:t>
      </w:r>
      <w:r w:rsidR="00227E4A" w:rsidRPr="000F72CD">
        <w:rPr>
          <w:rFonts w:ascii="ＭＳ ゴシック" w:eastAsia="ＭＳ ゴシック" w:hAnsi="ＭＳ ゴシック" w:hint="eastAsia"/>
        </w:rPr>
        <w:t>「</w:t>
      </w:r>
      <w:r w:rsidR="00767A24" w:rsidRPr="000F72CD">
        <w:rPr>
          <w:rFonts w:ascii="ＭＳ ゴシック" w:eastAsia="ＭＳ ゴシック" w:hAnsi="ＭＳ ゴシック" w:hint="eastAsia"/>
        </w:rPr>
        <w:t>心と体の安全」</w:t>
      </w:r>
    </w:p>
    <w:p w14:paraId="07E6C1BA" w14:textId="77777777" w:rsidR="00767A24" w:rsidRPr="000F72CD" w:rsidRDefault="00767A24" w:rsidP="00767A24">
      <w:pPr>
        <w:ind w:right="-35"/>
        <w:rPr>
          <w:rFonts w:ascii="ＭＳ ゴシック" w:eastAsia="ＭＳ ゴシック" w:hAnsi="ＭＳ ゴシック"/>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2977"/>
        <w:gridCol w:w="3827"/>
      </w:tblGrid>
      <w:tr w:rsidR="00307884" w:rsidRPr="000F72CD" w14:paraId="5CEBDCE7" w14:textId="77777777" w:rsidTr="00307884">
        <w:trPr>
          <w:trHeight w:val="450"/>
        </w:trPr>
        <w:tc>
          <w:tcPr>
            <w:tcW w:w="1277" w:type="dxa"/>
            <w:tcBorders>
              <w:top w:val="single" w:sz="4" w:space="0" w:color="auto"/>
              <w:left w:val="single" w:sz="4" w:space="0" w:color="auto"/>
              <w:bottom w:val="single" w:sz="4" w:space="0" w:color="auto"/>
              <w:right w:val="single" w:sz="4" w:space="0" w:color="auto"/>
            </w:tcBorders>
          </w:tcPr>
          <w:p w14:paraId="20190A80" w14:textId="77777777" w:rsidR="00307884" w:rsidRPr="000F72CD" w:rsidRDefault="00307884" w:rsidP="00767A24">
            <w:pPr>
              <w:ind w:right="-35"/>
              <w:rPr>
                <w:rFonts w:ascii="ＭＳ ゴシック" w:eastAsia="ＭＳ ゴシック" w:hAnsi="ＭＳ ゴシック"/>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AA2C22E" w14:textId="3E8C1BF3"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学習内容</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1002EBD" w14:textId="77777777"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・予想される児童の反応</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4F0DBBD6" w14:textId="77777777"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〇留意点　＊支援</w:t>
            </w:r>
          </w:p>
        </w:tc>
      </w:tr>
      <w:tr w:rsidR="00307884" w:rsidRPr="000F72CD" w14:paraId="61726845" w14:textId="77777777" w:rsidTr="00307884">
        <w:trPr>
          <w:trHeight w:val="1547"/>
        </w:trPr>
        <w:tc>
          <w:tcPr>
            <w:tcW w:w="1277" w:type="dxa"/>
            <w:tcBorders>
              <w:top w:val="single" w:sz="4" w:space="0" w:color="auto"/>
              <w:left w:val="single" w:sz="4" w:space="0" w:color="auto"/>
              <w:bottom w:val="single" w:sz="4" w:space="0" w:color="auto"/>
              <w:right w:val="single" w:sz="4" w:space="0" w:color="auto"/>
            </w:tcBorders>
          </w:tcPr>
          <w:p w14:paraId="5C622400" w14:textId="6A2E3645"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導入</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6DC9C8" w14:textId="41D72CA8" w:rsidR="00307884" w:rsidRPr="000F72CD" w:rsidRDefault="008F4162" w:rsidP="00307884">
            <w:pPr>
              <w:ind w:right="-35"/>
              <w:rPr>
                <w:rFonts w:ascii="ＭＳ ゴシック" w:eastAsia="ＭＳ ゴシック" w:hAnsi="ＭＳ ゴシック"/>
                <w:color w:val="000000" w:themeColor="text1"/>
              </w:rPr>
            </w:pPr>
            <w:r w:rsidRPr="000F72CD">
              <w:rPr>
                <w:rFonts w:ascii="ＭＳ ゴシック" w:eastAsia="ＭＳ ゴシック" w:hAnsi="ＭＳ ゴシック" w:hint="eastAsia"/>
                <w:color w:val="000000" w:themeColor="text1"/>
              </w:rPr>
              <w:t>１．</w:t>
            </w:r>
            <w:r w:rsidR="00307884" w:rsidRPr="000F72CD">
              <w:rPr>
                <w:rFonts w:ascii="ＭＳ ゴシック" w:eastAsia="ＭＳ ゴシック" w:hAnsi="ＭＳ ゴシック" w:hint="eastAsia"/>
                <w:color w:val="000000" w:themeColor="text1"/>
              </w:rPr>
              <w:t>自分の体は自分だけの大切なものであることを理解するとともに、「他の人の体」も大切であることを理解する。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2E2D732" w14:textId="77777777"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・手を洗う、転ばないように気をつける、マスクをつける、など。</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BF6181E" w14:textId="77777777"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〇自分の体を大切にするために普段していることを考えさせる。</w:t>
            </w:r>
          </w:p>
          <w:p w14:paraId="5CAFDB06" w14:textId="008993C5"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＊他の人の体も大切であることを助言する。</w:t>
            </w:r>
          </w:p>
        </w:tc>
      </w:tr>
      <w:tr w:rsidR="00307884" w:rsidRPr="000F72CD" w14:paraId="670F8D9E" w14:textId="77777777" w:rsidTr="006C2425">
        <w:trPr>
          <w:trHeight w:val="1547"/>
        </w:trPr>
        <w:tc>
          <w:tcPr>
            <w:tcW w:w="1277" w:type="dxa"/>
            <w:vMerge w:val="restart"/>
            <w:tcBorders>
              <w:top w:val="single" w:sz="4" w:space="0" w:color="auto"/>
              <w:left w:val="single" w:sz="4" w:space="0" w:color="auto"/>
              <w:right w:val="single" w:sz="4" w:space="0" w:color="auto"/>
            </w:tcBorders>
          </w:tcPr>
          <w:p w14:paraId="3402FC7F" w14:textId="54779BE3"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展開</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16F8E7" w14:textId="3C0C0405" w:rsidR="00307884" w:rsidRPr="000F72CD" w:rsidRDefault="00307884" w:rsidP="00767A24">
            <w:pPr>
              <w:ind w:right="-35"/>
              <w:rPr>
                <w:rFonts w:ascii="ＭＳ ゴシック" w:eastAsia="ＭＳ ゴシック" w:hAnsi="ＭＳ ゴシック"/>
                <w:color w:val="000000" w:themeColor="text1"/>
              </w:rPr>
            </w:pPr>
            <w:r w:rsidRPr="000F72CD">
              <w:rPr>
                <w:rFonts w:ascii="ＭＳ ゴシック" w:eastAsia="ＭＳ ゴシック" w:hAnsi="ＭＳ ゴシック" w:hint="eastAsia"/>
                <w:color w:val="000000" w:themeColor="text1"/>
              </w:rPr>
              <w:t>２本時のめあての確認をする。</w:t>
            </w:r>
          </w:p>
          <w:p w14:paraId="7557ADF3" w14:textId="77777777" w:rsidR="00307884" w:rsidRPr="000F72CD" w:rsidRDefault="00307884" w:rsidP="00767A24">
            <w:pPr>
              <w:ind w:right="-35"/>
              <w:rPr>
                <w:rFonts w:ascii="ＭＳ ゴシック" w:eastAsia="ＭＳ ゴシック" w:hAnsi="ＭＳ ゴシック"/>
                <w:color w:val="000000" w:themeColor="text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FB9432E" w14:textId="2365CE64" w:rsidR="00307884" w:rsidRPr="000F72CD" w:rsidRDefault="0063750F" w:rsidP="00767A24">
            <w:pPr>
              <w:ind w:right="-35"/>
              <w:rPr>
                <w:rFonts w:ascii="ＭＳ ゴシック" w:eastAsia="ＭＳ ゴシック" w:hAnsi="ＭＳ ゴシック"/>
              </w:rPr>
            </w:pPr>
            <w:r w:rsidRPr="000F72CD">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575DF957" wp14:editId="0E92DE16">
                      <wp:simplePos x="0" y="0"/>
                      <wp:positionH relativeFrom="column">
                        <wp:posOffset>-1269365</wp:posOffset>
                      </wp:positionH>
                      <wp:positionV relativeFrom="paragraph">
                        <wp:posOffset>708025</wp:posOffset>
                      </wp:positionV>
                      <wp:extent cx="5167423" cy="372139"/>
                      <wp:effectExtent l="0" t="0" r="14605" b="27940"/>
                      <wp:wrapNone/>
                      <wp:docPr id="4" name="正方形/長方形 4"/>
                      <wp:cNvGraphicFramePr/>
                      <a:graphic xmlns:a="http://schemas.openxmlformats.org/drawingml/2006/main">
                        <a:graphicData uri="http://schemas.microsoft.com/office/word/2010/wordprocessingShape">
                          <wps:wsp>
                            <wps:cNvSpPr/>
                            <wps:spPr>
                              <a:xfrm>
                                <a:off x="0" y="0"/>
                                <a:ext cx="5167423" cy="372139"/>
                              </a:xfrm>
                              <a:prstGeom prst="rect">
                                <a:avLst/>
                              </a:prstGeom>
                            </wps:spPr>
                            <wps:style>
                              <a:lnRef idx="2">
                                <a:schemeClr val="dk1"/>
                              </a:lnRef>
                              <a:fillRef idx="1">
                                <a:schemeClr val="lt1"/>
                              </a:fillRef>
                              <a:effectRef idx="0">
                                <a:schemeClr val="dk1"/>
                              </a:effectRef>
                              <a:fontRef idx="minor">
                                <a:schemeClr val="dk1"/>
                              </a:fontRef>
                            </wps:style>
                            <wps:txbx>
                              <w:txbxContent>
                                <w:p w14:paraId="3A5BD977" w14:textId="77777777" w:rsidR="00307884" w:rsidRPr="000F72CD" w:rsidRDefault="00307884" w:rsidP="00767A24">
                                  <w:pPr>
                                    <w:jc w:val="center"/>
                                    <w:rPr>
                                      <w:rFonts w:ascii="ＭＳ ゴシック" w:eastAsia="ＭＳ ゴシック" w:hAnsi="ＭＳ ゴシック"/>
                                    </w:rPr>
                                  </w:pPr>
                                  <w:r w:rsidRPr="000F72CD">
                                    <w:rPr>
                                      <w:rFonts w:ascii="ＭＳ ゴシック" w:eastAsia="ＭＳ ゴシック" w:hAnsi="ＭＳ ゴシック" w:hint="eastAsia"/>
                                    </w:rPr>
                                    <w:t>自分や他の人の体</w:t>
                                  </w:r>
                                  <w:r w:rsidRPr="000F72CD">
                                    <w:rPr>
                                      <w:rFonts w:ascii="ＭＳ ゴシック" w:eastAsia="ＭＳ ゴシック" w:hAnsi="ＭＳ ゴシック"/>
                                    </w:rPr>
                                    <w:t>を大切にするためにできることを考えよう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DF957" id="正方形/長方形 4" o:spid="_x0000_s1026" style="position:absolute;left:0;text-align:left;margin-left:-99.95pt;margin-top:55.75pt;width:406.9pt;height:29.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" fillcolor="white [3201]" strokecolor="black [3200]" strokeweight="1pt">
                      <v:textbox>
                        <w:txbxContent>
                          <w:p w14:paraId="3A5BD977" w14:textId="77777777" w:rsidR="00307884" w:rsidRPr="000F72CD" w:rsidRDefault="00307884" w:rsidP="00767A24">
                            <w:pPr>
                              <w:jc w:val="center"/>
                              <w:rPr>
                                <w:rFonts w:ascii="ＭＳ ゴシック" w:eastAsia="ＭＳ ゴシック" w:hAnsi="ＭＳ ゴシック"/>
                              </w:rPr>
                            </w:pPr>
                            <w:r w:rsidRPr="000F72CD">
                              <w:rPr>
                                <w:rFonts w:ascii="ＭＳ ゴシック" w:eastAsia="ＭＳ ゴシック" w:hAnsi="ＭＳ ゴシック" w:hint="eastAsia"/>
                              </w:rPr>
                              <w:t>自分や他の人の体</w:t>
                            </w:r>
                            <w:r w:rsidRPr="000F72CD">
                              <w:rPr>
                                <w:rFonts w:ascii="ＭＳ ゴシック" w:eastAsia="ＭＳ ゴシック" w:hAnsi="ＭＳ ゴシック"/>
                              </w:rPr>
                              <w:t>を大切にするためにできることを考えよう</w:t>
                            </w:r>
                          </w:p>
                        </w:txbxContent>
                      </v:textbox>
                    </v:rect>
                  </w:pict>
                </mc:Fallback>
              </mc:AlternateConten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BCA8FC2" w14:textId="3A3646BC"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w:t>
            </w:r>
            <w:r w:rsidR="0063750F" w:rsidRPr="000F72CD">
              <w:rPr>
                <w:rFonts w:ascii="ＭＳ ゴシック" w:eastAsia="ＭＳ ゴシック" w:hAnsi="ＭＳ ゴシック" w:hint="eastAsia"/>
              </w:rPr>
              <w:t>本時の</w:t>
            </w:r>
            <w:r w:rsidRPr="000F72CD">
              <w:rPr>
                <w:rFonts w:ascii="ＭＳ ゴシック" w:eastAsia="ＭＳ ゴシック" w:hAnsi="ＭＳ ゴシック" w:hint="eastAsia"/>
              </w:rPr>
              <w:t>めあてを確認した後に</w:t>
            </w:r>
            <w:r w:rsidR="00F0797D">
              <w:rPr>
                <w:rFonts w:ascii="ＭＳ ゴシック" w:eastAsia="ＭＳ ゴシック" w:hAnsi="ＭＳ ゴシック" w:hint="eastAsia"/>
              </w:rPr>
              <w:t>、</w:t>
            </w:r>
            <w:r w:rsidRPr="000F72CD">
              <w:rPr>
                <w:rFonts w:ascii="ＭＳ ゴシック" w:eastAsia="ＭＳ ゴシック" w:hAnsi="ＭＳ ゴシック" w:hint="eastAsia"/>
              </w:rPr>
              <w:t>本時の学習をより意識できるように動画教材を視聴する。</w:t>
            </w:r>
          </w:p>
          <w:p w14:paraId="14F9CE16" w14:textId="77777777" w:rsidR="00307884" w:rsidRPr="000F72CD" w:rsidRDefault="00307884" w:rsidP="00767A24">
            <w:pPr>
              <w:ind w:right="-35"/>
              <w:rPr>
                <w:rFonts w:ascii="ＭＳ ゴシック" w:eastAsia="ＭＳ ゴシック" w:hAnsi="ＭＳ ゴシック"/>
              </w:rPr>
            </w:pPr>
          </w:p>
          <w:p w14:paraId="4E63D5D8" w14:textId="77777777" w:rsidR="00307884" w:rsidRPr="000F72CD" w:rsidRDefault="00307884" w:rsidP="00767A24">
            <w:pPr>
              <w:ind w:right="-35"/>
              <w:rPr>
                <w:rFonts w:ascii="ＭＳ ゴシック" w:eastAsia="ＭＳ ゴシック" w:hAnsi="ＭＳ ゴシック"/>
              </w:rPr>
            </w:pPr>
          </w:p>
        </w:tc>
      </w:tr>
      <w:tr w:rsidR="00307884" w:rsidRPr="000F72CD" w14:paraId="7A80BB1B" w14:textId="77777777" w:rsidTr="006C2425">
        <w:trPr>
          <w:trHeight w:val="416"/>
        </w:trPr>
        <w:tc>
          <w:tcPr>
            <w:tcW w:w="1277" w:type="dxa"/>
            <w:vMerge/>
            <w:tcBorders>
              <w:left w:val="single" w:sz="4" w:space="0" w:color="auto"/>
              <w:right w:val="single" w:sz="4" w:space="0" w:color="auto"/>
            </w:tcBorders>
          </w:tcPr>
          <w:p w14:paraId="40AA94D2" w14:textId="77777777" w:rsidR="00307884" w:rsidRPr="000F72CD" w:rsidRDefault="00307884" w:rsidP="00767A24">
            <w:pPr>
              <w:ind w:right="-35"/>
              <w:rPr>
                <w:rFonts w:ascii="ＭＳ ゴシック" w:eastAsia="ＭＳ ゴシック" w:hAnsi="ＭＳ ゴシック"/>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4F18DF" w14:textId="19F51086" w:rsidR="00307884" w:rsidRPr="000F72CD" w:rsidRDefault="008F4162" w:rsidP="00767A24">
            <w:pPr>
              <w:ind w:right="-35"/>
              <w:rPr>
                <w:rFonts w:ascii="ＭＳ ゴシック" w:eastAsia="ＭＳ ゴシック" w:hAnsi="ＭＳ ゴシック"/>
                <w:color w:val="000000" w:themeColor="text1"/>
              </w:rPr>
            </w:pPr>
            <w:r w:rsidRPr="000F72CD">
              <w:rPr>
                <w:rFonts w:ascii="ＭＳ ゴシック" w:eastAsia="ＭＳ ゴシック" w:hAnsi="ＭＳ ゴシック" w:hint="eastAsia"/>
                <w:color w:val="000000" w:themeColor="text1"/>
              </w:rPr>
              <w:t>３．「</w:t>
            </w:r>
            <w:r w:rsidR="00307884" w:rsidRPr="000F72CD">
              <w:rPr>
                <w:rFonts w:ascii="ＭＳ ゴシック" w:eastAsia="ＭＳ ゴシック" w:hAnsi="ＭＳ ゴシック" w:hint="eastAsia"/>
                <w:color w:val="000000" w:themeColor="text1"/>
              </w:rPr>
              <w:t>自分だけの大切なところ</w:t>
            </w:r>
            <w:r w:rsidRPr="000F72CD">
              <w:rPr>
                <w:rFonts w:ascii="ＭＳ ゴシック" w:eastAsia="ＭＳ ゴシック" w:hAnsi="ＭＳ ゴシック" w:hint="eastAsia"/>
                <w:color w:val="000000" w:themeColor="text1"/>
              </w:rPr>
              <w:t>」や</w:t>
            </w:r>
            <w:r w:rsidR="00307884" w:rsidRPr="000F72CD">
              <w:rPr>
                <w:rFonts w:ascii="ＭＳ ゴシック" w:eastAsia="ＭＳ ゴシック" w:hAnsi="ＭＳ ゴシック" w:hint="eastAsia"/>
                <w:color w:val="000000" w:themeColor="text1"/>
              </w:rPr>
              <w:t>「他の人の体」も大切なことを知る。</w:t>
            </w:r>
          </w:p>
          <w:p w14:paraId="2F79C1E2" w14:textId="77777777" w:rsidR="00307884" w:rsidRPr="000F72CD" w:rsidRDefault="00307884" w:rsidP="00767A24">
            <w:pPr>
              <w:ind w:right="-35"/>
              <w:rPr>
                <w:rFonts w:ascii="ＭＳ ゴシック" w:eastAsia="ＭＳ ゴシック" w:hAnsi="ＭＳ ゴシック"/>
                <w:color w:val="000000" w:themeColor="text1"/>
              </w:rPr>
            </w:pPr>
          </w:p>
          <w:p w14:paraId="6D0FCEA6" w14:textId="77777777" w:rsidR="00307884" w:rsidRPr="000F72CD" w:rsidRDefault="00307884" w:rsidP="00767A24">
            <w:pPr>
              <w:ind w:right="-35"/>
              <w:rPr>
                <w:rFonts w:ascii="ＭＳ ゴシック" w:eastAsia="ＭＳ ゴシック" w:hAnsi="ＭＳ ゴシック"/>
                <w:color w:val="000000" w:themeColor="text1"/>
              </w:rPr>
            </w:pPr>
          </w:p>
          <w:p w14:paraId="12779518" w14:textId="77777777" w:rsidR="00307884" w:rsidRPr="000F72CD" w:rsidRDefault="00307884" w:rsidP="00767A24">
            <w:pPr>
              <w:ind w:right="-35"/>
              <w:rPr>
                <w:rFonts w:ascii="ＭＳ ゴシック" w:eastAsia="ＭＳ ゴシック" w:hAnsi="ＭＳ ゴシック"/>
                <w:color w:val="000000" w:themeColor="text1"/>
              </w:rPr>
            </w:pPr>
          </w:p>
          <w:p w14:paraId="109F64A8" w14:textId="77777777" w:rsidR="00307884" w:rsidRPr="000F72CD" w:rsidRDefault="00307884" w:rsidP="00767A24">
            <w:pPr>
              <w:ind w:right="-35"/>
              <w:rPr>
                <w:rFonts w:ascii="ＭＳ ゴシック" w:eastAsia="ＭＳ ゴシック" w:hAnsi="ＭＳ ゴシック"/>
                <w:color w:val="000000" w:themeColor="text1"/>
              </w:rPr>
            </w:pPr>
          </w:p>
          <w:p w14:paraId="4DE53794" w14:textId="77777777" w:rsidR="00307884" w:rsidRPr="000F72CD" w:rsidRDefault="00307884" w:rsidP="00767A24">
            <w:pPr>
              <w:ind w:right="-35"/>
              <w:rPr>
                <w:rFonts w:ascii="ＭＳ ゴシック" w:eastAsia="ＭＳ ゴシック" w:hAnsi="ＭＳ ゴシック"/>
                <w:color w:val="000000" w:themeColor="text1"/>
              </w:rPr>
            </w:pPr>
          </w:p>
          <w:p w14:paraId="6D920B98" w14:textId="77777777" w:rsidR="00307884" w:rsidRPr="000F72CD" w:rsidRDefault="00307884" w:rsidP="00767A24">
            <w:pPr>
              <w:ind w:right="-35"/>
              <w:rPr>
                <w:rFonts w:ascii="ＭＳ ゴシック" w:eastAsia="ＭＳ ゴシック" w:hAnsi="ＭＳ ゴシック"/>
                <w:color w:val="000000" w:themeColor="text1"/>
              </w:rPr>
            </w:pPr>
          </w:p>
          <w:p w14:paraId="16D3B677" w14:textId="77777777" w:rsidR="00307884" w:rsidRPr="000F72CD" w:rsidRDefault="00307884" w:rsidP="00767A24">
            <w:pPr>
              <w:ind w:right="-35"/>
              <w:rPr>
                <w:rFonts w:ascii="ＭＳ ゴシック" w:eastAsia="ＭＳ ゴシック" w:hAnsi="ＭＳ ゴシック"/>
                <w:color w:val="000000" w:themeColor="text1"/>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66944C" w14:textId="7A798810"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・むね、おしりなど。</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4DEAB5B" w14:textId="6B0FB9AD"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＊保健体育の時間で学んだ「からだ」の指導内容を児童に想起させる。</w:t>
            </w:r>
          </w:p>
          <w:p w14:paraId="481879CA" w14:textId="0B1CB81A"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〇体全てが大切なところであることを伝える。</w:t>
            </w:r>
          </w:p>
          <w:p w14:paraId="6E051B1D" w14:textId="547C7B54"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〇</w:t>
            </w:r>
            <w:r w:rsidR="0063750F" w:rsidRPr="000F72CD">
              <w:rPr>
                <w:rFonts w:ascii="ＭＳ ゴシック" w:eastAsia="ＭＳ ゴシック" w:hAnsi="ＭＳ ゴシック" w:hint="eastAsia"/>
              </w:rPr>
              <w:t>動画視聴後、</w:t>
            </w:r>
            <w:r w:rsidRPr="000F72CD">
              <w:rPr>
                <w:rFonts w:ascii="ＭＳ ゴシック" w:eastAsia="ＭＳ ゴシック" w:hAnsi="ＭＳ ゴシック" w:hint="eastAsia"/>
              </w:rPr>
              <w:t>特に下着で隠れているところは大切であり</w:t>
            </w:r>
            <w:r w:rsidR="00F0797D">
              <w:rPr>
                <w:rFonts w:ascii="ＭＳ ゴシック" w:eastAsia="ＭＳ ゴシック" w:hAnsi="ＭＳ ゴシック" w:hint="eastAsia"/>
              </w:rPr>
              <w:t>、</w:t>
            </w:r>
            <w:r w:rsidRPr="000F72CD">
              <w:rPr>
                <w:rFonts w:ascii="ＭＳ ゴシック" w:eastAsia="ＭＳ ゴシック" w:hAnsi="ＭＳ ゴシック" w:hint="eastAsia"/>
              </w:rPr>
              <w:t>見せたり</w:t>
            </w:r>
            <w:r w:rsidR="00F0797D">
              <w:rPr>
                <w:rFonts w:ascii="ＭＳ ゴシック" w:eastAsia="ＭＳ ゴシック" w:hAnsi="ＭＳ ゴシック" w:hint="eastAsia"/>
              </w:rPr>
              <w:t>、</w:t>
            </w:r>
            <w:r w:rsidRPr="000F72CD">
              <w:rPr>
                <w:rFonts w:ascii="ＭＳ ゴシック" w:eastAsia="ＭＳ ゴシック" w:hAnsi="ＭＳ ゴシック" w:hint="eastAsia"/>
              </w:rPr>
              <w:t>触らせたりしてはいけないことを</w:t>
            </w:r>
            <w:r w:rsidR="0063750F" w:rsidRPr="000F72CD">
              <w:rPr>
                <w:rFonts w:ascii="ＭＳ ゴシック" w:eastAsia="ＭＳ ゴシック" w:hAnsi="ＭＳ ゴシック" w:hint="eastAsia"/>
              </w:rPr>
              <w:t>改めて</w:t>
            </w:r>
            <w:r w:rsidRPr="000F72CD">
              <w:rPr>
                <w:rFonts w:ascii="ＭＳ ゴシック" w:eastAsia="ＭＳ ゴシック" w:hAnsi="ＭＳ ゴシック" w:hint="eastAsia"/>
              </w:rPr>
              <w:t>伝える。</w:t>
            </w:r>
          </w:p>
          <w:p w14:paraId="1C147883" w14:textId="61E8ECD8"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〇ほかの人の水着でかくれるところも大切で、見たり、さわったりしないようにすることを理解させる。</w:t>
            </w:r>
          </w:p>
          <w:p w14:paraId="4C9490B8" w14:textId="77777777"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＊ここまでの学習をより意識できるように動画教材を視聴する。</w:t>
            </w:r>
          </w:p>
        </w:tc>
      </w:tr>
      <w:tr w:rsidR="00307884" w:rsidRPr="000F72CD" w14:paraId="673E22C6" w14:textId="77777777" w:rsidTr="006C2425">
        <w:trPr>
          <w:trHeight w:val="1132"/>
        </w:trPr>
        <w:tc>
          <w:tcPr>
            <w:tcW w:w="1277" w:type="dxa"/>
            <w:vMerge/>
            <w:tcBorders>
              <w:left w:val="single" w:sz="4" w:space="0" w:color="auto"/>
              <w:right w:val="single" w:sz="4" w:space="0" w:color="auto"/>
            </w:tcBorders>
          </w:tcPr>
          <w:p w14:paraId="2C70655B" w14:textId="77777777" w:rsidR="00307884" w:rsidRPr="000F72CD" w:rsidRDefault="00307884" w:rsidP="00767A24">
            <w:pPr>
              <w:ind w:right="-35"/>
              <w:rPr>
                <w:rFonts w:ascii="ＭＳ ゴシック" w:eastAsia="ＭＳ ゴシック" w:hAnsi="ＭＳ ゴシック"/>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0F1E20" w14:textId="25642E06" w:rsidR="00307884" w:rsidRPr="000F72CD" w:rsidRDefault="008F4162" w:rsidP="00767A24">
            <w:pPr>
              <w:ind w:right="-35"/>
              <w:rPr>
                <w:rFonts w:ascii="ＭＳ ゴシック" w:eastAsia="ＭＳ ゴシック" w:hAnsi="ＭＳ ゴシック"/>
              </w:rPr>
            </w:pPr>
            <w:r w:rsidRPr="000F72CD">
              <w:rPr>
                <w:rFonts w:ascii="ＭＳ ゴシック" w:eastAsia="ＭＳ ゴシック" w:hAnsi="ＭＳ ゴシック" w:hint="eastAsia"/>
              </w:rPr>
              <w:t>４．</w:t>
            </w:r>
            <w:r w:rsidR="00307884" w:rsidRPr="000F72CD">
              <w:rPr>
                <w:rFonts w:ascii="ＭＳ ゴシック" w:eastAsia="ＭＳ ゴシック" w:hAnsi="ＭＳ ゴシック" w:hint="eastAsia"/>
              </w:rPr>
              <w:t>自分とほかの人を守るためのルールがあることを知る。</w:t>
            </w:r>
          </w:p>
          <w:p w14:paraId="05714A4E" w14:textId="77777777" w:rsidR="00307884" w:rsidRPr="000F72CD" w:rsidRDefault="00307884" w:rsidP="00767A24">
            <w:pPr>
              <w:ind w:right="-35"/>
              <w:rPr>
                <w:rFonts w:ascii="ＭＳ ゴシック" w:eastAsia="ＭＳ ゴシック" w:hAnsi="ＭＳ ゴシック"/>
              </w:rPr>
            </w:pPr>
          </w:p>
          <w:p w14:paraId="360035A6" w14:textId="6A628015" w:rsidR="00307884" w:rsidRPr="000F72CD" w:rsidRDefault="00307884" w:rsidP="00767A24">
            <w:pPr>
              <w:ind w:right="-35"/>
              <w:rPr>
                <w:rFonts w:ascii="ＭＳ ゴシック" w:eastAsia="ＭＳ ゴシック" w:hAnsi="ＭＳ ゴシック"/>
              </w:rPr>
            </w:pPr>
          </w:p>
          <w:p w14:paraId="4116EEA2" w14:textId="77777777" w:rsidR="00307884" w:rsidRPr="000F72CD" w:rsidRDefault="00307884" w:rsidP="00767A24">
            <w:pPr>
              <w:ind w:right="-35"/>
              <w:rPr>
                <w:rFonts w:ascii="ＭＳ ゴシック" w:eastAsia="ＭＳ ゴシック" w:hAnsi="ＭＳ ゴシック"/>
              </w:rPr>
            </w:pPr>
          </w:p>
          <w:p w14:paraId="11F5FA30" w14:textId="12FD4979" w:rsidR="00307884" w:rsidRPr="000F72CD" w:rsidRDefault="00307884" w:rsidP="0021116A">
            <w:pPr>
              <w:ind w:right="-35"/>
              <w:rPr>
                <w:rFonts w:ascii="ＭＳ ゴシック" w:eastAsia="ＭＳ ゴシック" w:hAnsi="ＭＳ ゴシック"/>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F56BC49" w14:textId="6EDE2012"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・強く押される、急にさわられる</w:t>
            </w:r>
            <w:r w:rsidR="00542CAC" w:rsidRPr="000F72CD">
              <w:rPr>
                <w:rFonts w:ascii="ＭＳ ゴシック" w:eastAsia="ＭＳ ゴシック" w:hAnsi="ＭＳ ゴシック" w:hint="eastAsia"/>
              </w:rPr>
              <w:t>。</w:t>
            </w:r>
          </w:p>
          <w:p w14:paraId="5D81FCE2" w14:textId="77777777" w:rsidR="00307884" w:rsidRPr="000F72CD" w:rsidRDefault="00307884" w:rsidP="00767A24">
            <w:pPr>
              <w:ind w:right="-35"/>
              <w:rPr>
                <w:rFonts w:ascii="ＭＳ ゴシック" w:eastAsia="ＭＳ ゴシック" w:hAnsi="ＭＳ ゴシック"/>
              </w:rPr>
            </w:pPr>
          </w:p>
          <w:p w14:paraId="5ECF4510" w14:textId="77777777" w:rsidR="00307884" w:rsidRPr="000F72CD" w:rsidRDefault="00307884" w:rsidP="00767A24">
            <w:pPr>
              <w:ind w:right="-35"/>
              <w:rPr>
                <w:rFonts w:ascii="ＭＳ ゴシック" w:eastAsia="ＭＳ ゴシック" w:hAnsi="ＭＳ ゴシック"/>
              </w:rPr>
            </w:pPr>
          </w:p>
          <w:p w14:paraId="50996448" w14:textId="77777777" w:rsidR="00307884" w:rsidRPr="000F72CD" w:rsidRDefault="00307884" w:rsidP="00767A24">
            <w:pPr>
              <w:ind w:right="-35"/>
              <w:rPr>
                <w:rFonts w:ascii="ＭＳ ゴシック" w:eastAsia="ＭＳ ゴシック" w:hAnsi="ＭＳ ゴシック"/>
              </w:rPr>
            </w:pPr>
          </w:p>
          <w:p w14:paraId="27A90675" w14:textId="77777777" w:rsidR="00307884" w:rsidRPr="000F72CD" w:rsidRDefault="00307884" w:rsidP="00767A24">
            <w:pPr>
              <w:ind w:right="-35"/>
              <w:rPr>
                <w:rFonts w:ascii="ＭＳ ゴシック" w:eastAsia="ＭＳ ゴシック" w:hAnsi="ＭＳ ゴシック"/>
              </w:rPr>
            </w:pPr>
          </w:p>
          <w:p w14:paraId="1A698A5A" w14:textId="09CC7F09" w:rsidR="00307884" w:rsidRPr="000F72CD" w:rsidRDefault="00307884" w:rsidP="0021116A">
            <w:pPr>
              <w:ind w:right="-35"/>
              <w:rPr>
                <w:rFonts w:ascii="ＭＳ ゴシック" w:eastAsia="ＭＳ ゴシック" w:hAnsi="ＭＳ ゴシック"/>
              </w:rPr>
            </w:pPr>
          </w:p>
          <w:p w14:paraId="5DED5BFC" w14:textId="306E24E7" w:rsidR="00307884" w:rsidRPr="000F72CD" w:rsidRDefault="00307884" w:rsidP="00767A24">
            <w:pPr>
              <w:ind w:right="-35"/>
              <w:rPr>
                <w:rFonts w:ascii="ＭＳ ゴシック" w:eastAsia="ＭＳ ゴシック" w:hAnsi="ＭＳ ゴシック"/>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3B0BD19" w14:textId="77777777"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＊びっくりするのはどのような状況か、動画を視聴する。</w:t>
            </w:r>
          </w:p>
          <w:p w14:paraId="5A565A6E" w14:textId="6DB14F68" w:rsidR="00307884" w:rsidRPr="000F72CD" w:rsidRDefault="00307884" w:rsidP="0021116A">
            <w:pPr>
              <w:ind w:right="-35"/>
              <w:rPr>
                <w:rFonts w:ascii="ＭＳ ゴシック" w:eastAsia="ＭＳ ゴシック" w:hAnsi="ＭＳ ゴシック"/>
              </w:rPr>
            </w:pPr>
            <w:r w:rsidRPr="000F72CD">
              <w:rPr>
                <w:rFonts w:ascii="ＭＳ ゴシック" w:eastAsia="ＭＳ ゴシック" w:hAnsi="ＭＳ ゴシック" w:hint="eastAsia"/>
              </w:rPr>
              <w:t>＊ほかの人の体も、自分の体と同じように大切、自分にされていやなことは、ほかの人にもしないことを理解させる。</w:t>
            </w:r>
          </w:p>
          <w:p w14:paraId="1E7C2995" w14:textId="25A3AB00" w:rsidR="00307884" w:rsidRPr="000F72CD" w:rsidRDefault="00307884" w:rsidP="0021116A">
            <w:pPr>
              <w:ind w:right="-35"/>
              <w:rPr>
                <w:rFonts w:ascii="ＭＳ ゴシック" w:eastAsia="ＭＳ ゴシック" w:hAnsi="ＭＳ ゴシック"/>
              </w:rPr>
            </w:pPr>
            <w:r w:rsidRPr="000F72CD">
              <w:rPr>
                <w:rFonts w:ascii="ＭＳ ゴシック" w:eastAsia="ＭＳ ゴシック" w:hAnsi="ＭＳ ゴシック" w:hint="eastAsia"/>
              </w:rPr>
              <w:t>＊</w:t>
            </w:r>
            <w:r w:rsidR="008F4162" w:rsidRPr="000F72CD">
              <w:rPr>
                <w:rFonts w:ascii="ＭＳ ゴシック" w:eastAsia="ＭＳ ゴシック" w:hAnsi="ＭＳ ゴシック" w:hint="eastAsia"/>
              </w:rPr>
              <w:t>動画の視聴から、</w:t>
            </w:r>
            <w:r w:rsidRPr="000F72CD">
              <w:rPr>
                <w:rFonts w:ascii="ＭＳ ゴシック" w:eastAsia="ＭＳ ゴシック" w:hAnsi="ＭＳ ゴシック" w:hint="eastAsia"/>
              </w:rPr>
              <w:t>友だち</w:t>
            </w:r>
            <w:r w:rsidR="008F4162" w:rsidRPr="000F72CD">
              <w:rPr>
                <w:rFonts w:ascii="ＭＳ ゴシック" w:eastAsia="ＭＳ ゴシック" w:hAnsi="ＭＳ ゴシック" w:hint="eastAsia"/>
              </w:rPr>
              <w:t>同士</w:t>
            </w:r>
            <w:r w:rsidRPr="000F72CD">
              <w:rPr>
                <w:rFonts w:ascii="ＭＳ ゴシック" w:eastAsia="ＭＳ ゴシック" w:hAnsi="ＭＳ ゴシック" w:hint="eastAsia"/>
              </w:rPr>
              <w:t>でも体と心を傷つけることはやってはいけないことを理解させる。</w:t>
            </w:r>
          </w:p>
          <w:p w14:paraId="742A6A6E" w14:textId="343ABBD2" w:rsidR="00307884" w:rsidRPr="000F72CD" w:rsidRDefault="00307884" w:rsidP="0021116A">
            <w:pPr>
              <w:ind w:right="-35"/>
              <w:rPr>
                <w:rFonts w:ascii="ＭＳ ゴシック" w:eastAsia="ＭＳ ゴシック" w:hAnsi="ＭＳ ゴシック"/>
              </w:rPr>
            </w:pPr>
            <w:r w:rsidRPr="000F72CD">
              <w:rPr>
                <w:rFonts w:ascii="ＭＳ ゴシック" w:eastAsia="ＭＳ ゴシック" w:hAnsi="ＭＳ ゴシック" w:hint="eastAsia"/>
              </w:rPr>
              <w:t>＊友だちがいやだと言わなくても、本</w:t>
            </w:r>
            <w:r w:rsidRPr="000F72CD">
              <w:rPr>
                <w:rFonts w:ascii="ＭＳ ゴシック" w:eastAsia="ＭＳ ゴシック" w:hAnsi="ＭＳ ゴシック" w:hint="eastAsia"/>
              </w:rPr>
              <w:lastRenderedPageBreak/>
              <w:t>当はいやだと思っていることもあるかもしれないことを理解</w:t>
            </w:r>
            <w:r w:rsidR="008F4162" w:rsidRPr="000F72CD">
              <w:rPr>
                <w:rFonts w:ascii="ＭＳ ゴシック" w:eastAsia="ＭＳ ゴシック" w:hAnsi="ＭＳ ゴシック" w:hint="eastAsia"/>
              </w:rPr>
              <w:t>させる</w:t>
            </w:r>
            <w:r w:rsidRPr="000F72CD">
              <w:rPr>
                <w:rFonts w:ascii="ＭＳ ゴシック" w:eastAsia="ＭＳ ゴシック" w:hAnsi="ＭＳ ゴシック" w:hint="eastAsia"/>
              </w:rPr>
              <w:t>。</w:t>
            </w:r>
          </w:p>
          <w:p w14:paraId="6EE33878" w14:textId="7FD7E58F"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〇動画視聴</w:t>
            </w:r>
            <w:r w:rsidR="008F4162" w:rsidRPr="000F72CD">
              <w:rPr>
                <w:rFonts w:ascii="ＭＳ ゴシック" w:eastAsia="ＭＳ ゴシック" w:hAnsi="ＭＳ ゴシック" w:hint="eastAsia"/>
              </w:rPr>
              <w:t>後、自分や友だちの体や心を傷つけるような行為はどのようなことか考えさせる。</w:t>
            </w:r>
          </w:p>
          <w:p w14:paraId="2AF24DF6" w14:textId="7EB8E4B8"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＊動画視聴の前、あるいは後に、ワークシートを用い、自分や他の人の体や心守るためのルールを考え、発表する。</w:t>
            </w:r>
          </w:p>
          <w:p w14:paraId="162B6181" w14:textId="553E4B84"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4AD9193C" wp14:editId="604DAEB9">
                      <wp:simplePos x="0" y="0"/>
                      <wp:positionH relativeFrom="column">
                        <wp:posOffset>-3101975</wp:posOffset>
                      </wp:positionH>
                      <wp:positionV relativeFrom="paragraph">
                        <wp:posOffset>212090</wp:posOffset>
                      </wp:positionV>
                      <wp:extent cx="5167423" cy="372139"/>
                      <wp:effectExtent l="0" t="0" r="14605" b="27940"/>
                      <wp:wrapNone/>
                      <wp:docPr id="2" name="正方形/長方形 2"/>
                      <wp:cNvGraphicFramePr/>
                      <a:graphic xmlns:a="http://schemas.openxmlformats.org/drawingml/2006/main">
                        <a:graphicData uri="http://schemas.microsoft.com/office/word/2010/wordprocessingShape">
                          <wps:wsp>
                            <wps:cNvSpPr/>
                            <wps:spPr>
                              <a:xfrm>
                                <a:off x="0" y="0"/>
                                <a:ext cx="5167423" cy="37213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70AB67" w14:textId="00B85BDD" w:rsidR="00307884" w:rsidRPr="000F72CD" w:rsidRDefault="00307884" w:rsidP="00490648">
                                  <w:pPr>
                                    <w:jc w:val="center"/>
                                    <w:rPr>
                                      <w:rFonts w:ascii="ＭＳ ゴシック" w:eastAsia="ＭＳ ゴシック" w:hAnsi="ＭＳ ゴシック"/>
                                    </w:rPr>
                                  </w:pPr>
                                  <w:r w:rsidRPr="000F72CD">
                                    <w:rPr>
                                      <w:rFonts w:ascii="ＭＳ ゴシック" w:eastAsia="ＭＳ ゴシック" w:hAnsi="ＭＳ ゴシック" w:hint="eastAsia"/>
                                    </w:rPr>
                                    <w:t>心と体を守るためのルールについて考える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9193C" id="正方形/長方形 2" o:spid="_x0000_s1027" style="position:absolute;left:0;text-align:left;margin-left:-244.25pt;margin-top:16.7pt;width:406.9pt;height:29.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" fillcolor="window" strokecolor="windowText" strokeweight="1pt">
                      <v:textbox>
                        <w:txbxContent>
                          <w:p w14:paraId="7270AB67" w14:textId="00B85BDD" w:rsidR="00307884" w:rsidRPr="000F72CD" w:rsidRDefault="00307884" w:rsidP="00490648">
                            <w:pPr>
                              <w:jc w:val="center"/>
                              <w:rPr>
                                <w:rFonts w:ascii="ＭＳ ゴシック" w:eastAsia="ＭＳ ゴシック" w:hAnsi="ＭＳ ゴシック"/>
                              </w:rPr>
                            </w:pPr>
                            <w:r w:rsidRPr="000F72CD">
                              <w:rPr>
                                <w:rFonts w:ascii="ＭＳ ゴシック" w:eastAsia="ＭＳ ゴシック" w:hAnsi="ＭＳ ゴシック" w:hint="eastAsia"/>
                              </w:rPr>
                              <w:t>心と体を守るためのルールについて考える</w:t>
                            </w:r>
                          </w:p>
                        </w:txbxContent>
                      </v:textbox>
                    </v:rect>
                  </w:pict>
                </mc:Fallback>
              </mc:AlternateContent>
            </w:r>
          </w:p>
          <w:p w14:paraId="06989543" w14:textId="50F4AA83" w:rsidR="00307884" w:rsidRPr="000F72CD" w:rsidRDefault="00307884" w:rsidP="00767A24">
            <w:pPr>
              <w:ind w:right="-35"/>
              <w:rPr>
                <w:rFonts w:ascii="ＭＳ ゴシック" w:eastAsia="ＭＳ ゴシック" w:hAnsi="ＭＳ ゴシック"/>
              </w:rPr>
            </w:pPr>
          </w:p>
          <w:p w14:paraId="2CA5947C" w14:textId="77777777" w:rsidR="00307884" w:rsidRPr="000F72CD" w:rsidRDefault="00307884" w:rsidP="00767A24">
            <w:pPr>
              <w:ind w:right="-35"/>
              <w:rPr>
                <w:rFonts w:ascii="ＭＳ ゴシック" w:eastAsia="ＭＳ ゴシック" w:hAnsi="ＭＳ ゴシック"/>
              </w:rPr>
            </w:pPr>
          </w:p>
        </w:tc>
      </w:tr>
      <w:tr w:rsidR="00307884" w:rsidRPr="000F72CD" w14:paraId="036357F2" w14:textId="77777777" w:rsidTr="006C2425">
        <w:trPr>
          <w:trHeight w:val="1547"/>
        </w:trPr>
        <w:tc>
          <w:tcPr>
            <w:tcW w:w="1277" w:type="dxa"/>
            <w:vMerge/>
            <w:tcBorders>
              <w:left w:val="single" w:sz="4" w:space="0" w:color="auto"/>
              <w:right w:val="single" w:sz="4" w:space="0" w:color="auto"/>
            </w:tcBorders>
          </w:tcPr>
          <w:p w14:paraId="19F5BA06" w14:textId="77777777" w:rsidR="00307884" w:rsidRPr="000F72CD" w:rsidRDefault="00307884" w:rsidP="00767A24">
            <w:pPr>
              <w:ind w:right="-35"/>
              <w:rPr>
                <w:rFonts w:ascii="ＭＳ ゴシック" w:eastAsia="ＭＳ ゴシック" w:hAnsi="ＭＳ ゴシック"/>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475E4F" w14:textId="2BB37E2D"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５</w:t>
            </w:r>
            <w:r w:rsidR="008F4162" w:rsidRPr="000F72CD">
              <w:rPr>
                <w:rFonts w:ascii="ＭＳ ゴシック" w:eastAsia="ＭＳ ゴシック" w:hAnsi="ＭＳ ゴシック" w:hint="eastAsia"/>
              </w:rPr>
              <w:t>．</w:t>
            </w:r>
            <w:r w:rsidRPr="000F72CD">
              <w:rPr>
                <w:rFonts w:ascii="ＭＳ ゴシック" w:eastAsia="ＭＳ ゴシック" w:hAnsi="ＭＳ ゴシック" w:hint="eastAsia"/>
              </w:rPr>
              <w:t>「体のきょり感」「心のきょり感」について考える。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8A2235D" w14:textId="77777777" w:rsidR="00307884" w:rsidRPr="000F72CD" w:rsidRDefault="00307884" w:rsidP="008A3E44">
            <w:pPr>
              <w:ind w:right="-35"/>
              <w:rPr>
                <w:rFonts w:ascii="ＭＳ ゴシック" w:eastAsia="ＭＳ ゴシック" w:hAnsi="ＭＳ ゴシック"/>
              </w:rPr>
            </w:pPr>
          </w:p>
          <w:p w14:paraId="25FCCA3F" w14:textId="77777777" w:rsidR="00307884" w:rsidRPr="000F72CD" w:rsidRDefault="00307884" w:rsidP="008A3E44">
            <w:pPr>
              <w:ind w:right="-35"/>
              <w:rPr>
                <w:rFonts w:ascii="ＭＳ ゴシック" w:eastAsia="ＭＳ ゴシック" w:hAnsi="ＭＳ ゴシック"/>
              </w:rPr>
            </w:pPr>
          </w:p>
          <w:p w14:paraId="6A2540E6" w14:textId="77777777" w:rsidR="00307884" w:rsidRPr="000F72CD" w:rsidRDefault="00307884" w:rsidP="008A3E44">
            <w:pPr>
              <w:ind w:right="-35"/>
              <w:rPr>
                <w:rFonts w:ascii="ＭＳ ゴシック" w:eastAsia="ＭＳ ゴシック" w:hAnsi="ＭＳ ゴシック"/>
              </w:rPr>
            </w:pPr>
          </w:p>
          <w:p w14:paraId="1AA90C28" w14:textId="77777777" w:rsidR="00307884" w:rsidRPr="000F72CD" w:rsidRDefault="00307884" w:rsidP="008A3E44">
            <w:pPr>
              <w:ind w:right="-35"/>
              <w:rPr>
                <w:rFonts w:ascii="ＭＳ ゴシック" w:eastAsia="ＭＳ ゴシック" w:hAnsi="ＭＳ ゴシック"/>
              </w:rPr>
            </w:pPr>
          </w:p>
          <w:p w14:paraId="69FC5BD3" w14:textId="77777777" w:rsidR="00307884" w:rsidRPr="000F72CD" w:rsidRDefault="00307884" w:rsidP="008A3E44">
            <w:pPr>
              <w:ind w:right="-35"/>
              <w:rPr>
                <w:rFonts w:ascii="ＭＳ ゴシック" w:eastAsia="ＭＳ ゴシック" w:hAnsi="ＭＳ ゴシック"/>
              </w:rPr>
            </w:pPr>
          </w:p>
          <w:p w14:paraId="02BC982B" w14:textId="77777777" w:rsidR="00307884" w:rsidRPr="000F72CD" w:rsidRDefault="00307884" w:rsidP="008A3E44">
            <w:pPr>
              <w:ind w:right="-35"/>
              <w:rPr>
                <w:rFonts w:ascii="ＭＳ ゴシック" w:eastAsia="ＭＳ ゴシック" w:hAnsi="ＭＳ ゴシック"/>
              </w:rPr>
            </w:pPr>
          </w:p>
          <w:p w14:paraId="13E80D16" w14:textId="77777777" w:rsidR="00307884" w:rsidRPr="000F72CD" w:rsidRDefault="00307884" w:rsidP="008A3E44">
            <w:pPr>
              <w:ind w:right="-35"/>
              <w:rPr>
                <w:rFonts w:ascii="ＭＳ ゴシック" w:eastAsia="ＭＳ ゴシック" w:hAnsi="ＭＳ ゴシック"/>
              </w:rPr>
            </w:pPr>
          </w:p>
          <w:p w14:paraId="75ECC141" w14:textId="77777777" w:rsidR="00307884" w:rsidRPr="000F72CD" w:rsidRDefault="00307884" w:rsidP="008A3E44">
            <w:pPr>
              <w:ind w:right="-35"/>
              <w:rPr>
                <w:rFonts w:ascii="ＭＳ ゴシック" w:eastAsia="ＭＳ ゴシック" w:hAnsi="ＭＳ ゴシック"/>
              </w:rPr>
            </w:pPr>
          </w:p>
          <w:p w14:paraId="30E64C3B" w14:textId="77777777" w:rsidR="00307884" w:rsidRPr="000F72CD" w:rsidRDefault="00307884" w:rsidP="008A3E44">
            <w:pPr>
              <w:ind w:right="-35"/>
              <w:rPr>
                <w:rFonts w:ascii="ＭＳ ゴシック" w:eastAsia="ＭＳ ゴシック" w:hAnsi="ＭＳ ゴシック"/>
              </w:rPr>
            </w:pPr>
          </w:p>
          <w:p w14:paraId="47F2F633" w14:textId="77777777" w:rsidR="00307884" w:rsidRPr="000F72CD" w:rsidRDefault="00307884" w:rsidP="008A3E44">
            <w:pPr>
              <w:ind w:right="-35"/>
              <w:rPr>
                <w:rFonts w:ascii="ＭＳ ゴシック" w:eastAsia="ＭＳ ゴシック" w:hAnsi="ＭＳ ゴシック"/>
              </w:rPr>
            </w:pPr>
          </w:p>
          <w:p w14:paraId="61E447DD" w14:textId="77777777" w:rsidR="00307884" w:rsidRPr="000F72CD" w:rsidRDefault="00307884" w:rsidP="008A3E44">
            <w:pPr>
              <w:ind w:right="-35"/>
              <w:rPr>
                <w:rFonts w:ascii="ＭＳ ゴシック" w:eastAsia="ＭＳ ゴシック" w:hAnsi="ＭＳ ゴシック"/>
              </w:rPr>
            </w:pPr>
          </w:p>
          <w:p w14:paraId="2EE76A02" w14:textId="77777777" w:rsidR="00307884" w:rsidRPr="000F72CD" w:rsidRDefault="00307884" w:rsidP="008A3E44">
            <w:pPr>
              <w:ind w:right="-35"/>
              <w:rPr>
                <w:rFonts w:ascii="ＭＳ ゴシック" w:eastAsia="ＭＳ ゴシック" w:hAnsi="ＭＳ ゴシック"/>
              </w:rPr>
            </w:pPr>
          </w:p>
          <w:p w14:paraId="24B57D88" w14:textId="77777777" w:rsidR="00307884" w:rsidRPr="000F72CD" w:rsidRDefault="00307884" w:rsidP="008A3E44">
            <w:pPr>
              <w:ind w:right="-35"/>
              <w:rPr>
                <w:rFonts w:ascii="ＭＳ ゴシック" w:eastAsia="ＭＳ ゴシック" w:hAnsi="ＭＳ ゴシック"/>
              </w:rPr>
            </w:pPr>
          </w:p>
          <w:p w14:paraId="757F6FE7" w14:textId="77777777" w:rsidR="00307884" w:rsidRPr="000F72CD" w:rsidRDefault="00307884" w:rsidP="008A3E44">
            <w:pPr>
              <w:ind w:right="-35"/>
              <w:rPr>
                <w:rFonts w:ascii="ＭＳ ゴシック" w:eastAsia="ＭＳ ゴシック" w:hAnsi="ＭＳ ゴシック"/>
              </w:rPr>
            </w:pPr>
          </w:p>
          <w:p w14:paraId="3412412A" w14:textId="2B668F24" w:rsidR="00307884" w:rsidRPr="000F72CD" w:rsidRDefault="00307884" w:rsidP="008A3E44">
            <w:pPr>
              <w:ind w:right="-35"/>
              <w:rPr>
                <w:rFonts w:ascii="ＭＳ ゴシック" w:eastAsia="ＭＳ ゴシック" w:hAnsi="ＭＳ ゴシック"/>
              </w:rPr>
            </w:pPr>
          </w:p>
          <w:p w14:paraId="188E28C7" w14:textId="20BF25D3" w:rsidR="008F4162" w:rsidRPr="000F72CD" w:rsidRDefault="008F4162" w:rsidP="008A3E44">
            <w:pPr>
              <w:ind w:right="-35"/>
              <w:rPr>
                <w:rFonts w:ascii="ＭＳ ゴシック" w:eastAsia="ＭＳ ゴシック" w:hAnsi="ＭＳ ゴシック"/>
              </w:rPr>
            </w:pPr>
          </w:p>
          <w:p w14:paraId="601AC6B9" w14:textId="7E469473" w:rsidR="008F4162" w:rsidRPr="000F72CD" w:rsidRDefault="008F4162" w:rsidP="008A3E44">
            <w:pPr>
              <w:ind w:right="-35"/>
              <w:rPr>
                <w:rFonts w:ascii="ＭＳ ゴシック" w:eastAsia="ＭＳ ゴシック" w:hAnsi="ＭＳ ゴシック"/>
              </w:rPr>
            </w:pPr>
          </w:p>
          <w:p w14:paraId="74B9F988" w14:textId="77777777" w:rsidR="008F4162" w:rsidRPr="000F72CD" w:rsidRDefault="008F4162" w:rsidP="008A3E44">
            <w:pPr>
              <w:ind w:right="-35"/>
              <w:rPr>
                <w:rFonts w:ascii="ＭＳ ゴシック" w:eastAsia="ＭＳ ゴシック" w:hAnsi="ＭＳ ゴシック"/>
              </w:rPr>
            </w:pPr>
          </w:p>
          <w:p w14:paraId="408791CE" w14:textId="00542EA3" w:rsidR="00307884" w:rsidRPr="000F72CD" w:rsidRDefault="00307884" w:rsidP="008A3E44">
            <w:pPr>
              <w:ind w:right="-35"/>
              <w:rPr>
                <w:rFonts w:ascii="ＭＳ ゴシック" w:eastAsia="ＭＳ ゴシック" w:hAnsi="ＭＳ ゴシック"/>
              </w:rPr>
            </w:pPr>
            <w:r w:rsidRPr="000F72CD">
              <w:rPr>
                <w:rFonts w:ascii="ＭＳ ゴシック" w:eastAsia="ＭＳ ゴシック" w:hAnsi="ＭＳ ゴシック" w:hint="eastAsia"/>
              </w:rPr>
              <w:t>・「今日は用事があっていけない、と断る」など。</w:t>
            </w:r>
          </w:p>
          <w:p w14:paraId="1AF9CF33" w14:textId="31D528D4" w:rsidR="00307884" w:rsidRPr="000F72CD" w:rsidRDefault="00307884" w:rsidP="008A3E44">
            <w:pPr>
              <w:ind w:right="-35"/>
              <w:rPr>
                <w:rFonts w:ascii="ＭＳ ゴシック" w:eastAsia="ＭＳ ゴシック" w:hAnsi="ＭＳ ゴシック"/>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360A6F" w14:textId="34A2C969" w:rsidR="00307884" w:rsidRPr="000F72CD" w:rsidRDefault="00307884" w:rsidP="00DA35F5">
            <w:pPr>
              <w:ind w:right="-35"/>
              <w:rPr>
                <w:rFonts w:ascii="ＭＳ ゴシック" w:eastAsia="ＭＳ ゴシック" w:hAnsi="ＭＳ ゴシック"/>
              </w:rPr>
            </w:pPr>
            <w:r w:rsidRPr="000F72CD">
              <w:rPr>
                <w:rFonts w:ascii="ＭＳ ゴシック" w:eastAsia="ＭＳ ゴシック" w:hAnsi="ＭＳ ゴシック" w:hint="eastAsia"/>
              </w:rPr>
              <w:t>＊人との距離感には、「体の距離感」と「心の距離感」のふたつがあることを理解する。</w:t>
            </w:r>
          </w:p>
          <w:p w14:paraId="50B827D3" w14:textId="1DE9BF8F" w:rsidR="00307884" w:rsidRPr="000F72CD" w:rsidRDefault="00307884" w:rsidP="00DA35F5">
            <w:pPr>
              <w:ind w:right="-35"/>
              <w:rPr>
                <w:rFonts w:ascii="ＭＳ ゴシック" w:eastAsia="ＭＳ ゴシック" w:hAnsi="ＭＳ ゴシック"/>
              </w:rPr>
            </w:pPr>
            <w:r w:rsidRPr="000F72CD">
              <w:rPr>
                <w:rFonts w:ascii="ＭＳ ゴシック" w:eastAsia="ＭＳ ゴシック" w:hAnsi="ＭＳ ゴシック" w:hint="eastAsia"/>
              </w:rPr>
              <w:t>＊体の距離感というのは、自分の体は自分のものだから、自分とほかの人との距離は自分で決めていい</w:t>
            </w:r>
            <w:r w:rsidR="008F4162" w:rsidRPr="000F72CD">
              <w:rPr>
                <w:rFonts w:ascii="ＭＳ ゴシック" w:eastAsia="ＭＳ ゴシック" w:hAnsi="ＭＳ ゴシック" w:hint="eastAsia"/>
              </w:rPr>
              <w:t>、</w:t>
            </w:r>
            <w:r w:rsidRPr="000F72CD">
              <w:rPr>
                <w:rFonts w:ascii="ＭＳ ゴシック" w:eastAsia="ＭＳ ゴシック" w:hAnsi="ＭＳ ゴシック" w:hint="eastAsia"/>
              </w:rPr>
              <w:t>ということを理解する</w:t>
            </w:r>
          </w:p>
          <w:p w14:paraId="1CE48CDF" w14:textId="3FCFB507" w:rsidR="00307884" w:rsidRPr="000F72CD" w:rsidRDefault="00307884" w:rsidP="00DA35F5">
            <w:pPr>
              <w:ind w:right="-35"/>
              <w:rPr>
                <w:rFonts w:ascii="ＭＳ ゴシック" w:eastAsia="ＭＳ ゴシック" w:hAnsi="ＭＳ ゴシック"/>
              </w:rPr>
            </w:pPr>
            <w:r w:rsidRPr="000F72CD">
              <w:rPr>
                <w:rFonts w:ascii="ＭＳ ゴシック" w:eastAsia="ＭＳ ゴシック" w:hAnsi="ＭＳ ゴシック" w:hint="eastAsia"/>
              </w:rPr>
              <w:t>＊親しくても、近すぎるといやだなと思うときは、すぐに離れてよいこと、友だちがさわられるのを嫌がったら、すぐにやめることが大切なことを理解する。</w:t>
            </w:r>
          </w:p>
          <w:p w14:paraId="1E609D6B" w14:textId="0E29446E" w:rsidR="00307884" w:rsidRPr="000F72CD" w:rsidRDefault="00307884" w:rsidP="00DA35F5">
            <w:pPr>
              <w:ind w:right="-35"/>
              <w:rPr>
                <w:rFonts w:ascii="ＭＳ ゴシック" w:eastAsia="ＭＳ ゴシック" w:hAnsi="ＭＳ ゴシック"/>
              </w:rPr>
            </w:pPr>
            <w:r w:rsidRPr="000F72CD">
              <w:rPr>
                <w:rFonts w:ascii="ＭＳ ゴシック" w:eastAsia="ＭＳ ゴシック" w:hAnsi="ＭＳ ゴシック" w:hint="eastAsia"/>
              </w:rPr>
              <w:t>〇動画の視聴により、心と体の距離感について理解を深める。</w:t>
            </w:r>
          </w:p>
          <w:p w14:paraId="7A4C073D" w14:textId="5AAC7F09" w:rsidR="00307884" w:rsidRPr="000F72CD" w:rsidRDefault="00307884" w:rsidP="009F3320">
            <w:pPr>
              <w:ind w:right="-35"/>
              <w:rPr>
                <w:rFonts w:ascii="ＭＳ ゴシック" w:eastAsia="ＭＳ ゴシック" w:hAnsi="ＭＳ ゴシック"/>
              </w:rPr>
            </w:pPr>
            <w:r w:rsidRPr="000F72CD">
              <w:rPr>
                <w:rFonts w:ascii="ＭＳ ゴシック" w:eastAsia="ＭＳ ゴシック" w:hAnsi="ＭＳ ゴシック" w:hint="eastAsia"/>
              </w:rPr>
              <w:t>＊自分の気持ちや考え方は自分のものだから、どんな気持ちをもって、どんな考え方をするかは自分で決めていいということを理解する。</w:t>
            </w:r>
          </w:p>
          <w:p w14:paraId="6032E648" w14:textId="6F754A44" w:rsidR="00307884" w:rsidRPr="000F72CD" w:rsidRDefault="00307884" w:rsidP="009F3320">
            <w:pPr>
              <w:ind w:right="-35"/>
              <w:rPr>
                <w:rFonts w:ascii="ＭＳ ゴシック" w:eastAsia="ＭＳ ゴシック" w:hAnsi="ＭＳ ゴシック"/>
              </w:rPr>
            </w:pPr>
            <w:r w:rsidRPr="000F72CD">
              <w:rPr>
                <w:rFonts w:ascii="ＭＳ ゴシック" w:eastAsia="ＭＳ ゴシック" w:hAnsi="ＭＳ ゴシック" w:hint="eastAsia"/>
              </w:rPr>
              <w:t>〇ワークシート等を用い、もし自分が友だちに遊ぼうと誘って断られたらどう思うか、断れなさそうなお友だちがいたらどうするか、考え</w:t>
            </w:r>
            <w:r w:rsidR="0063750F" w:rsidRPr="000F72CD">
              <w:rPr>
                <w:rFonts w:ascii="ＭＳ ゴシック" w:eastAsia="ＭＳ ゴシック" w:hAnsi="ＭＳ ゴシック" w:hint="eastAsia"/>
              </w:rPr>
              <w:t>させる</w:t>
            </w:r>
            <w:r w:rsidRPr="000F72CD">
              <w:rPr>
                <w:rFonts w:ascii="ＭＳ ゴシック" w:eastAsia="ＭＳ ゴシック" w:hAnsi="ＭＳ ゴシック" w:hint="eastAsia"/>
              </w:rPr>
              <w:t>。</w:t>
            </w:r>
          </w:p>
          <w:p w14:paraId="7C8E8A7A" w14:textId="2ABFD895" w:rsidR="00307884" w:rsidRPr="000F72CD" w:rsidRDefault="00307884" w:rsidP="00DA35F5">
            <w:pPr>
              <w:ind w:right="-35"/>
              <w:rPr>
                <w:rFonts w:ascii="ＭＳ ゴシック" w:eastAsia="ＭＳ ゴシック" w:hAnsi="ＭＳ ゴシック"/>
              </w:rPr>
            </w:pPr>
          </w:p>
        </w:tc>
      </w:tr>
      <w:tr w:rsidR="00307884" w:rsidRPr="000F72CD" w14:paraId="359EA946" w14:textId="77777777" w:rsidTr="006C2425">
        <w:trPr>
          <w:trHeight w:val="1547"/>
        </w:trPr>
        <w:tc>
          <w:tcPr>
            <w:tcW w:w="1277" w:type="dxa"/>
            <w:vMerge/>
            <w:tcBorders>
              <w:left w:val="single" w:sz="4" w:space="0" w:color="auto"/>
              <w:right w:val="single" w:sz="4" w:space="0" w:color="auto"/>
            </w:tcBorders>
          </w:tcPr>
          <w:p w14:paraId="0A68EB87" w14:textId="77777777" w:rsidR="00307884" w:rsidRPr="000F72CD" w:rsidRDefault="00307884" w:rsidP="00767A24">
            <w:pPr>
              <w:ind w:right="-35"/>
              <w:rPr>
                <w:rFonts w:ascii="ＭＳ ゴシック" w:eastAsia="ＭＳ ゴシック" w:hAnsi="ＭＳ ゴシック"/>
                <w:noProof/>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C8FBF1" w14:textId="2D5E9ED3" w:rsidR="00307884" w:rsidRPr="000F72CD" w:rsidRDefault="008F4162" w:rsidP="00767A24">
            <w:pPr>
              <w:ind w:right="-35"/>
              <w:rPr>
                <w:rFonts w:ascii="ＭＳ ゴシック" w:eastAsia="ＭＳ ゴシック" w:hAnsi="ＭＳ ゴシック"/>
              </w:rPr>
            </w:pPr>
            <w:r w:rsidRPr="000F72CD">
              <w:rPr>
                <w:rFonts w:ascii="ＭＳ ゴシック" w:eastAsia="ＭＳ ゴシック" w:hAnsi="ＭＳ ゴシック" w:hint="eastAsia"/>
              </w:rPr>
              <w:t>６．</w:t>
            </w:r>
            <w:r w:rsidR="00307884" w:rsidRPr="000F72CD">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40453555" wp14:editId="1B2F56AD">
                      <wp:simplePos x="0" y="0"/>
                      <wp:positionH relativeFrom="column">
                        <wp:posOffset>603250</wp:posOffset>
                      </wp:positionH>
                      <wp:positionV relativeFrom="paragraph">
                        <wp:posOffset>3463290</wp:posOffset>
                      </wp:positionV>
                      <wp:extent cx="5167423" cy="372139"/>
                      <wp:effectExtent l="0" t="0" r="14605" b="27940"/>
                      <wp:wrapNone/>
                      <wp:docPr id="3" name="正方形/長方形 3"/>
                      <wp:cNvGraphicFramePr/>
                      <a:graphic xmlns:a="http://schemas.openxmlformats.org/drawingml/2006/main">
                        <a:graphicData uri="http://schemas.microsoft.com/office/word/2010/wordprocessingShape">
                          <wps:wsp>
                            <wps:cNvSpPr/>
                            <wps:spPr>
                              <a:xfrm>
                                <a:off x="0" y="0"/>
                                <a:ext cx="5167423" cy="37213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5101EC" w14:textId="6F0FCBA1" w:rsidR="00307884" w:rsidRDefault="00307884" w:rsidP="00490648">
                                  <w:pPr>
                                    <w:jc w:val="center"/>
                                  </w:pPr>
                                  <w:r>
                                    <w:rPr>
                                      <w:rFonts w:hint="eastAsia"/>
                                    </w:rPr>
                                    <w:t>自分や他の人の体</w:t>
                                  </w:r>
                                  <w:r>
                                    <w:t>を大切</w:t>
                                  </w:r>
                                  <w:r>
                                    <w:rPr>
                                      <w:rFonts w:hint="eastAsia"/>
                                    </w:rPr>
                                    <w:t>するための心と体の距離感について考える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53555" id="正方形/長方形 3" o:spid="_x0000_s1028" style="position:absolute;left:0;text-align:left;margin-left:47.5pt;margin-top:272.7pt;width:406.9pt;height:29.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" fillcolor="window" strokecolor="windowText" strokeweight="1pt">
                      <v:textbox>
                        <w:txbxContent>
                          <w:p w14:paraId="2D5101EC" w14:textId="6F0FCBA1" w:rsidR="00307884" w:rsidRDefault="00307884" w:rsidP="00490648">
                            <w:pPr>
                              <w:jc w:val="center"/>
                            </w:pPr>
                            <w:r>
                              <w:rPr>
                                <w:rFonts w:hint="eastAsia"/>
                              </w:rPr>
                              <w:t>自分や他の人の体</w:t>
                            </w:r>
                            <w:r>
                              <w:t>を大切</w:t>
                            </w:r>
                            <w:r>
                              <w:rPr>
                                <w:rFonts w:hint="eastAsia"/>
                              </w:rPr>
                              <w:t>するための心と体の距離感について考える</w:t>
                            </w:r>
                          </w:p>
                        </w:txbxContent>
                      </v:textbox>
                    </v:rect>
                  </w:pict>
                </mc:Fallback>
              </mc:AlternateContent>
            </w:r>
            <w:r w:rsidR="00307884" w:rsidRPr="000F72CD">
              <w:rPr>
                <w:rFonts w:ascii="ＭＳ ゴシック" w:eastAsia="ＭＳ ゴシック" w:hAnsi="ＭＳ ゴシック" w:hint="eastAsia"/>
              </w:rPr>
              <w:t>人との距離感が守られない時にどうしたらよいか考える</w:t>
            </w:r>
            <w:r w:rsidRPr="000F72CD">
              <w:rPr>
                <w:rFonts w:ascii="ＭＳ ゴシック" w:eastAsia="ＭＳ ゴシック" w:hAnsi="ＭＳ ゴシック" w:hint="eastAsia"/>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76299D" w14:textId="1DA6DD0E" w:rsidR="00307884" w:rsidRPr="000F72CD" w:rsidRDefault="00307884" w:rsidP="008A3E44">
            <w:pPr>
              <w:ind w:right="-35"/>
              <w:rPr>
                <w:rFonts w:ascii="ＭＳ ゴシック" w:eastAsia="ＭＳ ゴシック" w:hAnsi="ＭＳ ゴシック"/>
              </w:rPr>
            </w:pPr>
          </w:p>
          <w:p w14:paraId="42273670" w14:textId="3165788E" w:rsidR="00307884" w:rsidRPr="000F72CD" w:rsidRDefault="00307884" w:rsidP="00767A24">
            <w:pPr>
              <w:ind w:right="-35"/>
              <w:rPr>
                <w:rFonts w:ascii="ＭＳ ゴシック" w:eastAsia="ＭＳ ゴシック" w:hAnsi="ＭＳ ゴシック"/>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3EF0CA8" w14:textId="7B3CCB6B"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＊距離感が守られない時にどうすればよいか、動画を視聴し考え</w:t>
            </w:r>
            <w:r w:rsidR="008F4162" w:rsidRPr="000F72CD">
              <w:rPr>
                <w:rFonts w:ascii="ＭＳ ゴシック" w:eastAsia="ＭＳ ゴシック" w:hAnsi="ＭＳ ゴシック" w:hint="eastAsia"/>
              </w:rPr>
              <w:t>させ</w:t>
            </w:r>
            <w:r w:rsidRPr="000F72CD">
              <w:rPr>
                <w:rFonts w:ascii="ＭＳ ゴシック" w:eastAsia="ＭＳ ゴシック" w:hAnsi="ＭＳ ゴシック" w:hint="eastAsia"/>
              </w:rPr>
              <w:t>る。</w:t>
            </w:r>
          </w:p>
          <w:p w14:paraId="75604EAF" w14:textId="57387792"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＊児童が考えた方法以外の対処法を伝える。</w:t>
            </w:r>
          </w:p>
          <w:p w14:paraId="0AB79447" w14:textId="77777777"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noProof/>
              </w:rPr>
              <w:lastRenderedPageBreak/>
              <mc:AlternateContent>
                <mc:Choice Requires="wps">
                  <w:drawing>
                    <wp:anchor distT="0" distB="0" distL="114300" distR="114300" simplePos="0" relativeHeight="251695104" behindDoc="0" locked="0" layoutInCell="1" allowOverlap="1" wp14:anchorId="0EF9BAE1" wp14:editId="7B4937EB">
                      <wp:simplePos x="0" y="0"/>
                      <wp:positionH relativeFrom="column">
                        <wp:posOffset>29210</wp:posOffset>
                      </wp:positionH>
                      <wp:positionV relativeFrom="paragraph">
                        <wp:posOffset>69850</wp:posOffset>
                      </wp:positionV>
                      <wp:extent cx="2195830" cy="776177"/>
                      <wp:effectExtent l="0" t="0" r="13970" b="24130"/>
                      <wp:wrapNone/>
                      <wp:docPr id="1" name="正方形/長方形 1"/>
                      <wp:cNvGraphicFramePr/>
                      <a:graphic xmlns:a="http://schemas.openxmlformats.org/drawingml/2006/main">
                        <a:graphicData uri="http://schemas.microsoft.com/office/word/2010/wordprocessingShape">
                          <wps:wsp>
                            <wps:cNvSpPr/>
                            <wps:spPr>
                              <a:xfrm>
                                <a:off x="0" y="0"/>
                                <a:ext cx="2195830" cy="776177"/>
                              </a:xfrm>
                              <a:prstGeom prst="rect">
                                <a:avLst/>
                              </a:prstGeom>
                            </wps:spPr>
                            <wps:style>
                              <a:lnRef idx="2">
                                <a:schemeClr val="dk1"/>
                              </a:lnRef>
                              <a:fillRef idx="1">
                                <a:schemeClr val="lt1"/>
                              </a:fillRef>
                              <a:effectRef idx="0">
                                <a:schemeClr val="dk1"/>
                              </a:effectRef>
                              <a:fontRef idx="minor">
                                <a:schemeClr val="dk1"/>
                              </a:fontRef>
                            </wps:style>
                            <wps:txbx>
                              <w:txbxContent>
                                <w:p w14:paraId="70B26C04" w14:textId="77777777" w:rsidR="00307884" w:rsidRPr="000F72CD" w:rsidRDefault="00307884" w:rsidP="0025497F">
                                  <w:pPr>
                                    <w:ind w:right="-35"/>
                                    <w:rPr>
                                      <w:rFonts w:ascii="ＭＳ ゴシック" w:eastAsia="ＭＳ ゴシック" w:hAnsi="ＭＳ ゴシック"/>
                                    </w:rPr>
                                  </w:pPr>
                                  <w:r w:rsidRPr="000F72CD">
                                    <w:rPr>
                                      <w:rFonts w:ascii="ＭＳ ゴシック" w:eastAsia="ＭＳ ゴシック" w:hAnsi="ＭＳ ゴシック" w:hint="eastAsia"/>
                                    </w:rPr>
                                    <w:t>走る、さけぶ、安全なところに飛び込む、はっきり・きっぱり断る、など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9BAE1" id="正方形/長方形 1" o:spid="_x0000_s1029" style="position:absolute;left:0;text-align:left;margin-left:2.3pt;margin-top:5.5pt;width:172.9pt;height:6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" fillcolor="white [3201]" strokecolor="black [3200]" strokeweight="1pt">
                      <v:textbox>
                        <w:txbxContent>
                          <w:p w14:paraId="70B26C04" w14:textId="77777777" w:rsidR="00307884" w:rsidRPr="000F72CD" w:rsidRDefault="00307884" w:rsidP="0025497F">
                            <w:pPr>
                              <w:ind w:right="-35"/>
                              <w:rPr>
                                <w:rFonts w:ascii="ＭＳ ゴシック" w:eastAsia="ＭＳ ゴシック" w:hAnsi="ＭＳ ゴシック"/>
                              </w:rPr>
                            </w:pPr>
                            <w:r w:rsidRPr="000F72CD">
                              <w:rPr>
                                <w:rFonts w:ascii="ＭＳ ゴシック" w:eastAsia="ＭＳ ゴシック" w:hAnsi="ＭＳ ゴシック" w:hint="eastAsia"/>
                              </w:rPr>
                              <w:t>走る、さけぶ、安全なところに飛び込む、はっきり・きっぱり断る、など</w:t>
                            </w:r>
                          </w:p>
                        </w:txbxContent>
                      </v:textbox>
                    </v:rect>
                  </w:pict>
                </mc:Fallback>
              </mc:AlternateContent>
            </w:r>
            <w:r w:rsidRPr="000F72CD">
              <w:rPr>
                <w:rFonts w:ascii="ＭＳ ゴシック" w:eastAsia="ＭＳ ゴシック" w:hAnsi="ＭＳ ゴシック" w:hint="eastAsia"/>
              </w:rPr>
              <w:t xml:space="preserve">　</w:t>
            </w:r>
          </w:p>
          <w:p w14:paraId="3FC00F48" w14:textId="77777777" w:rsidR="00307884" w:rsidRPr="000F72CD" w:rsidRDefault="00307884" w:rsidP="00767A24">
            <w:pPr>
              <w:ind w:right="-35"/>
              <w:rPr>
                <w:rFonts w:ascii="ＭＳ ゴシック" w:eastAsia="ＭＳ ゴシック" w:hAnsi="ＭＳ ゴシック"/>
              </w:rPr>
            </w:pPr>
          </w:p>
          <w:p w14:paraId="46170C6E" w14:textId="77777777" w:rsidR="00307884" w:rsidRPr="000F72CD" w:rsidRDefault="00307884" w:rsidP="00767A24">
            <w:pPr>
              <w:ind w:right="-35"/>
              <w:rPr>
                <w:rFonts w:ascii="ＭＳ ゴシック" w:eastAsia="ＭＳ ゴシック" w:hAnsi="ＭＳ ゴシック"/>
              </w:rPr>
            </w:pPr>
          </w:p>
          <w:p w14:paraId="7D44B88A" w14:textId="77777777" w:rsidR="00307884" w:rsidRPr="000F72CD" w:rsidRDefault="00307884" w:rsidP="00767A24">
            <w:pPr>
              <w:ind w:right="-35"/>
              <w:rPr>
                <w:rFonts w:ascii="ＭＳ ゴシック" w:eastAsia="ＭＳ ゴシック" w:hAnsi="ＭＳ ゴシック"/>
              </w:rPr>
            </w:pPr>
          </w:p>
          <w:p w14:paraId="50688B81" w14:textId="77777777" w:rsidR="00307884" w:rsidRPr="000F72CD" w:rsidRDefault="00307884" w:rsidP="00767A24">
            <w:pPr>
              <w:ind w:right="-35"/>
              <w:rPr>
                <w:rFonts w:ascii="ＭＳ ゴシック" w:eastAsia="ＭＳ ゴシック" w:hAnsi="ＭＳ ゴシック"/>
              </w:rPr>
            </w:pPr>
          </w:p>
          <w:p w14:paraId="55BCB9FD" w14:textId="44C88176"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＊人との距離感が守られないときは、「『いやだ</w:t>
            </w:r>
            <w:r w:rsidRPr="000F72CD">
              <w:rPr>
                <w:rFonts w:ascii="ＭＳ ゴシック" w:eastAsia="ＭＳ ゴシック" w:hAnsi="ＭＳ ゴシック"/>
              </w:rPr>
              <w:t>!』『やめて!』『だめ!』とはっきり断</w:t>
            </w:r>
            <w:r w:rsidRPr="000F72CD">
              <w:rPr>
                <w:rFonts w:ascii="ＭＳ ゴシック" w:eastAsia="ＭＳ ゴシック" w:hAnsi="ＭＳ ゴシック" w:hint="eastAsia"/>
              </w:rPr>
              <w:t>る」、「そこから逃げる」「あんしんできる大人に伝える」</w:t>
            </w:r>
            <w:r w:rsidR="0063750F" w:rsidRPr="000F72CD">
              <w:rPr>
                <w:rFonts w:ascii="ＭＳ ゴシック" w:eastAsia="ＭＳ ゴシック" w:hAnsi="ＭＳ ゴシック" w:hint="eastAsia"/>
              </w:rPr>
              <w:t>こと</w:t>
            </w:r>
            <w:r w:rsidRPr="000F72CD">
              <w:rPr>
                <w:rFonts w:ascii="ＭＳ ゴシック" w:eastAsia="ＭＳ ゴシック" w:hAnsi="ＭＳ ゴシック" w:hint="eastAsia"/>
              </w:rPr>
              <w:t>を</w:t>
            </w:r>
            <w:r w:rsidR="008F4162" w:rsidRPr="000F72CD">
              <w:rPr>
                <w:rFonts w:ascii="ＭＳ ゴシック" w:eastAsia="ＭＳ ゴシック" w:hAnsi="ＭＳ ゴシック" w:hint="eastAsia"/>
              </w:rPr>
              <w:t>体験させる</w:t>
            </w:r>
            <w:r w:rsidRPr="000F72CD">
              <w:rPr>
                <w:rFonts w:ascii="ＭＳ ゴシック" w:eastAsia="ＭＳ ゴシック" w:hAnsi="ＭＳ ゴシック" w:hint="eastAsia"/>
              </w:rPr>
              <w:t>。</w:t>
            </w:r>
          </w:p>
          <w:p w14:paraId="44380EDA" w14:textId="43DD70A7" w:rsidR="00307884" w:rsidRPr="000F72CD" w:rsidRDefault="00307884" w:rsidP="0063750F">
            <w:pPr>
              <w:ind w:right="-35"/>
              <w:rPr>
                <w:rFonts w:ascii="ＭＳ ゴシック" w:eastAsia="ＭＳ ゴシック" w:hAnsi="ＭＳ ゴシック"/>
              </w:rPr>
            </w:pPr>
            <w:r w:rsidRPr="000F72CD">
              <w:rPr>
                <w:rFonts w:ascii="ＭＳ ゴシック" w:eastAsia="ＭＳ ゴシック" w:hAnsi="ＭＳ ゴシック" w:hint="eastAsia"/>
              </w:rPr>
              <w:t>＊ここまでの学習をより意識できるように動画教材を視聴する。</w:t>
            </w:r>
          </w:p>
        </w:tc>
      </w:tr>
      <w:tr w:rsidR="00307884" w:rsidRPr="000F72CD" w14:paraId="3E233421" w14:textId="77777777" w:rsidTr="006C2425">
        <w:trPr>
          <w:trHeight w:val="1133"/>
        </w:trPr>
        <w:tc>
          <w:tcPr>
            <w:tcW w:w="1277" w:type="dxa"/>
            <w:vMerge/>
            <w:tcBorders>
              <w:left w:val="single" w:sz="4" w:space="0" w:color="auto"/>
              <w:bottom w:val="single" w:sz="4" w:space="0" w:color="auto"/>
              <w:right w:val="single" w:sz="4" w:space="0" w:color="auto"/>
            </w:tcBorders>
          </w:tcPr>
          <w:p w14:paraId="5210FB8C" w14:textId="77777777" w:rsidR="00307884" w:rsidRPr="000F72CD" w:rsidRDefault="00307884" w:rsidP="00767A24">
            <w:pPr>
              <w:ind w:right="-35"/>
              <w:rPr>
                <w:rFonts w:ascii="ＭＳ ゴシック" w:eastAsia="ＭＳ ゴシック" w:hAnsi="ＭＳ ゴシック"/>
                <w:noProof/>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810DB2" w14:textId="7E52F8C3" w:rsidR="00307884" w:rsidRPr="000F72CD" w:rsidRDefault="008F4162" w:rsidP="00767A24">
            <w:pPr>
              <w:ind w:right="-35"/>
              <w:rPr>
                <w:rFonts w:ascii="ＭＳ ゴシック" w:eastAsia="ＭＳ ゴシック" w:hAnsi="ＭＳ ゴシック"/>
              </w:rPr>
            </w:pPr>
            <w:r w:rsidRPr="000F72CD">
              <w:rPr>
                <w:rFonts w:ascii="ＭＳ ゴシック" w:eastAsia="ＭＳ ゴシック" w:hAnsi="ＭＳ ゴシック" w:hint="eastAsia"/>
              </w:rPr>
              <w:t>７．</w:t>
            </w:r>
            <w:r w:rsidR="00F0797D" w:rsidRPr="000F72CD">
              <w:rPr>
                <w:rFonts w:ascii="ＭＳ ゴシック" w:eastAsia="ＭＳ ゴシック" w:hAnsi="ＭＳ ゴシック" w:hint="eastAsia"/>
              </w:rPr>
              <w:t>ＳＮＳ</w:t>
            </w:r>
            <w:r w:rsidR="00307884" w:rsidRPr="000F72CD">
              <w:rPr>
                <w:rFonts w:ascii="ＭＳ ゴシック" w:eastAsia="ＭＳ ゴシック" w:hAnsi="ＭＳ ゴシック"/>
              </w:rPr>
              <w:t>を使うときに気をつけること</w:t>
            </w:r>
            <w:r w:rsidR="00307884" w:rsidRPr="000F72CD">
              <w:rPr>
                <w:rFonts w:ascii="ＭＳ ゴシック" w:eastAsia="ＭＳ ゴシック" w:hAnsi="ＭＳ ゴシック" w:hint="eastAsia"/>
              </w:rPr>
              <w:t>について考える</w:t>
            </w:r>
            <w:r w:rsidR="0063750F" w:rsidRPr="000F72CD">
              <w:rPr>
                <w:rFonts w:ascii="ＭＳ ゴシック" w:eastAsia="ＭＳ ゴシック" w:hAnsi="ＭＳ ゴシック" w:hint="eastAsia"/>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00624BF" w14:textId="2D30CD2C"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w:t>
            </w:r>
            <w:r w:rsidR="0063750F" w:rsidRPr="000F72CD">
              <w:rPr>
                <w:rFonts w:ascii="ＭＳ ゴシック" w:eastAsia="ＭＳ ゴシック" w:hAnsi="ＭＳ ゴシック" w:hint="eastAsia"/>
              </w:rPr>
              <w:t>ＳＮＳで知り合った人とは会わない</w:t>
            </w:r>
          </w:p>
          <w:p w14:paraId="3FF73E28" w14:textId="32D6020F" w:rsidR="00307884" w:rsidRPr="000F72CD" w:rsidRDefault="00307884" w:rsidP="00767A24">
            <w:pPr>
              <w:ind w:right="-35"/>
              <w:rPr>
                <w:rFonts w:ascii="ＭＳ ゴシック" w:eastAsia="ＭＳ ゴシック" w:hAnsi="ＭＳ ゴシック"/>
              </w:rPr>
            </w:pPr>
            <w:r w:rsidRPr="000F72CD">
              <w:rPr>
                <w:rFonts w:ascii="ＭＳ ゴシック" w:eastAsia="ＭＳ ゴシック" w:hAnsi="ＭＳ ゴシック" w:hint="eastAsia"/>
              </w:rPr>
              <w:t>・大人の人に相談する</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5BC89C" w14:textId="1BE944AD" w:rsidR="00307884" w:rsidRPr="000F72CD" w:rsidRDefault="008F4162" w:rsidP="00456291">
            <w:pPr>
              <w:ind w:right="-35"/>
              <w:rPr>
                <w:rFonts w:ascii="ＭＳ ゴシック" w:eastAsia="ＭＳ ゴシック" w:hAnsi="ＭＳ ゴシック"/>
              </w:rPr>
            </w:pPr>
            <w:r w:rsidRPr="000F72CD">
              <w:rPr>
                <w:rFonts w:ascii="ＭＳ ゴシック" w:eastAsia="ＭＳ ゴシック" w:hAnsi="ＭＳ ゴシック" w:hint="eastAsia"/>
              </w:rPr>
              <w:t>〇</w:t>
            </w:r>
            <w:r w:rsidR="00F0797D" w:rsidRPr="000F72CD">
              <w:rPr>
                <w:rFonts w:ascii="ＭＳ ゴシック" w:eastAsia="ＭＳ ゴシック" w:hAnsi="ＭＳ ゴシック" w:hint="eastAsia"/>
              </w:rPr>
              <w:t>ＳＮＳ</w:t>
            </w:r>
            <w:r w:rsidR="00307884" w:rsidRPr="000F72CD">
              <w:rPr>
                <w:rFonts w:ascii="ＭＳ ゴシック" w:eastAsia="ＭＳ ゴシック" w:hAnsi="ＭＳ ゴシック"/>
              </w:rPr>
              <w:t>を使うときに気をつけることは、</w:t>
            </w:r>
            <w:r w:rsidR="00307884" w:rsidRPr="000F72CD">
              <w:rPr>
                <w:rFonts w:ascii="ＭＳ ゴシック" w:eastAsia="ＭＳ ゴシック" w:hAnsi="ＭＳ ゴシック" w:hint="eastAsia"/>
              </w:rPr>
              <w:t>やりとりしている相手が信頼できる人かどうか</w:t>
            </w:r>
            <w:r w:rsidRPr="000F72CD">
              <w:rPr>
                <w:rFonts w:ascii="ＭＳ ゴシック" w:eastAsia="ＭＳ ゴシック" w:hAnsi="ＭＳ ゴシック" w:hint="eastAsia"/>
              </w:rPr>
              <w:t>を</w:t>
            </w:r>
            <w:r w:rsidR="00307884" w:rsidRPr="000F72CD">
              <w:rPr>
                <w:rFonts w:ascii="ＭＳ ゴシック" w:eastAsia="ＭＳ ゴシック" w:hAnsi="ＭＳ ゴシック" w:hint="eastAsia"/>
              </w:rPr>
              <w:t>考える</w:t>
            </w:r>
            <w:r w:rsidRPr="000F72CD">
              <w:rPr>
                <w:rFonts w:ascii="ＭＳ ゴシック" w:eastAsia="ＭＳ ゴシック" w:hAnsi="ＭＳ ゴシック" w:hint="eastAsia"/>
              </w:rPr>
              <w:t>のが大切であることを</w:t>
            </w:r>
            <w:r w:rsidR="000C45F5">
              <w:rPr>
                <w:rFonts w:ascii="ＭＳ ゴシック" w:eastAsia="ＭＳ ゴシック" w:hAnsi="ＭＳ ゴシック" w:hint="eastAsia"/>
              </w:rPr>
              <w:t>、</w:t>
            </w:r>
            <w:r w:rsidRPr="000F72CD">
              <w:rPr>
                <w:rFonts w:ascii="ＭＳ ゴシック" w:eastAsia="ＭＳ ゴシック" w:hAnsi="ＭＳ ゴシック" w:hint="eastAsia"/>
              </w:rPr>
              <w:t>動画を通して伝える。</w:t>
            </w:r>
          </w:p>
          <w:p w14:paraId="2A970885" w14:textId="081C9ECD" w:rsidR="00307884" w:rsidRPr="000F72CD" w:rsidRDefault="008F4162" w:rsidP="00456291">
            <w:pPr>
              <w:ind w:right="-35"/>
              <w:rPr>
                <w:rFonts w:ascii="ＭＳ ゴシック" w:eastAsia="ＭＳ ゴシック" w:hAnsi="ＭＳ ゴシック"/>
              </w:rPr>
            </w:pPr>
            <w:r w:rsidRPr="000F72CD">
              <w:rPr>
                <w:rFonts w:ascii="ＭＳ ゴシック" w:eastAsia="ＭＳ ゴシック" w:hAnsi="ＭＳ ゴシック" w:hint="eastAsia"/>
              </w:rPr>
              <w:t>＊</w:t>
            </w:r>
            <w:r w:rsidR="00F0797D" w:rsidRPr="000F72CD">
              <w:rPr>
                <w:rFonts w:ascii="ＭＳ ゴシック" w:eastAsia="ＭＳ ゴシック" w:hAnsi="ＭＳ ゴシック" w:hint="eastAsia"/>
              </w:rPr>
              <w:t>ＳＮＳ</w:t>
            </w:r>
            <w:r w:rsidR="00307884" w:rsidRPr="000F72CD">
              <w:rPr>
                <w:rFonts w:ascii="ＭＳ ゴシック" w:eastAsia="ＭＳ ゴシック" w:hAnsi="ＭＳ ゴシック"/>
              </w:rPr>
              <w:t>でこわい思いをしそうになったときはどうしたらい</w:t>
            </w:r>
            <w:r w:rsidR="00307884" w:rsidRPr="000F72CD">
              <w:rPr>
                <w:rFonts w:ascii="ＭＳ ゴシック" w:eastAsia="ＭＳ ゴシック" w:hAnsi="ＭＳ ゴシック" w:hint="eastAsia"/>
              </w:rPr>
              <w:t>いか考え</w:t>
            </w:r>
            <w:r w:rsidRPr="000F72CD">
              <w:rPr>
                <w:rFonts w:ascii="ＭＳ ゴシック" w:eastAsia="ＭＳ ゴシック" w:hAnsi="ＭＳ ゴシック" w:hint="eastAsia"/>
              </w:rPr>
              <w:t>させる</w:t>
            </w:r>
            <w:r w:rsidR="00307884" w:rsidRPr="000F72CD">
              <w:rPr>
                <w:rFonts w:ascii="ＭＳ ゴシック" w:eastAsia="ＭＳ ゴシック" w:hAnsi="ＭＳ ゴシック" w:hint="eastAsia"/>
              </w:rPr>
              <w:t>。</w:t>
            </w:r>
          </w:p>
          <w:p w14:paraId="47930A1F" w14:textId="7BA363DA" w:rsidR="00307884" w:rsidRPr="000F72CD" w:rsidRDefault="008F4162" w:rsidP="00456291">
            <w:pPr>
              <w:ind w:right="-35"/>
              <w:rPr>
                <w:rFonts w:ascii="ＭＳ ゴシック" w:eastAsia="ＭＳ ゴシック" w:hAnsi="ＭＳ ゴシック"/>
              </w:rPr>
            </w:pPr>
            <w:r w:rsidRPr="000F72CD">
              <w:rPr>
                <w:rFonts w:ascii="ＭＳ ゴシック" w:eastAsia="ＭＳ ゴシック" w:hAnsi="ＭＳ ゴシック" w:hint="eastAsia"/>
                <w:noProof/>
              </w:rPr>
              <mc:AlternateContent>
                <mc:Choice Requires="wps">
                  <w:drawing>
                    <wp:anchor distT="0" distB="0" distL="114300" distR="114300" simplePos="0" relativeHeight="251698176" behindDoc="0" locked="0" layoutInCell="1" allowOverlap="1" wp14:anchorId="625A909F" wp14:editId="1475E1F9">
                      <wp:simplePos x="0" y="0"/>
                      <wp:positionH relativeFrom="column">
                        <wp:posOffset>-3200400</wp:posOffset>
                      </wp:positionH>
                      <wp:positionV relativeFrom="paragraph">
                        <wp:posOffset>1139190</wp:posOffset>
                      </wp:positionV>
                      <wp:extent cx="5166995" cy="372110"/>
                      <wp:effectExtent l="0" t="0" r="14605" b="27940"/>
                      <wp:wrapNone/>
                      <wp:docPr id="5" name="正方形/長方形 5"/>
                      <wp:cNvGraphicFramePr/>
                      <a:graphic xmlns:a="http://schemas.openxmlformats.org/drawingml/2006/main">
                        <a:graphicData uri="http://schemas.microsoft.com/office/word/2010/wordprocessingShape">
                          <wps:wsp>
                            <wps:cNvSpPr/>
                            <wps:spPr>
                              <a:xfrm>
                                <a:off x="0" y="0"/>
                                <a:ext cx="5166995" cy="372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14251B" w14:textId="4DC8FF82" w:rsidR="00307884" w:rsidRPr="000F72CD" w:rsidRDefault="00307884" w:rsidP="00490648">
                                  <w:pPr>
                                    <w:jc w:val="center"/>
                                    <w:rPr>
                                      <w:rFonts w:ascii="ＭＳ ゴシック" w:eastAsia="ＭＳ ゴシック" w:hAnsi="ＭＳ ゴシック"/>
                                    </w:rPr>
                                  </w:pPr>
                                  <w:r w:rsidRPr="000F72CD">
                                    <w:rPr>
                                      <w:rFonts w:ascii="ＭＳ ゴシック" w:eastAsia="ＭＳ ゴシック" w:hAnsi="ＭＳ ゴシック" w:hint="eastAsia"/>
                                    </w:rPr>
                                    <w:t>心と体を守るために</w:t>
                                  </w:r>
                                  <w:r w:rsidR="00F0797D" w:rsidRPr="000F72CD">
                                    <w:rPr>
                                      <w:rFonts w:ascii="ＭＳ ゴシック" w:eastAsia="ＭＳ ゴシック" w:hAnsi="ＭＳ ゴシック" w:hint="eastAsia"/>
                                    </w:rPr>
                                    <w:t>ＳＮＳ</w:t>
                                  </w:r>
                                  <w:r w:rsidRPr="000F72CD">
                                    <w:rPr>
                                      <w:rFonts w:ascii="ＭＳ ゴシック" w:eastAsia="ＭＳ ゴシック" w:hAnsi="ＭＳ ゴシック" w:hint="eastAsia"/>
                                    </w:rPr>
                                    <w:t>の安全な使い方について</w:t>
                                  </w:r>
                                  <w:r w:rsidRPr="000F72CD">
                                    <w:rPr>
                                      <w:rFonts w:ascii="ＭＳ ゴシック" w:eastAsia="ＭＳ ゴシック" w:hAnsi="ＭＳ ゴシック"/>
                                    </w:rPr>
                                    <w:t>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A909F" id="正方形/長方形 5" o:spid="_x0000_s1030" style="position:absolute;left:0;text-align:left;margin-left:-252pt;margin-top:89.7pt;width:406.85pt;height:29.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" fillcolor="window" strokecolor="windowText" strokeweight="1pt">
                      <v:textbox>
                        <w:txbxContent>
                          <w:p w14:paraId="3614251B" w14:textId="4DC8FF82" w:rsidR="00307884" w:rsidRPr="000F72CD" w:rsidRDefault="00307884" w:rsidP="00490648">
                            <w:pPr>
                              <w:jc w:val="center"/>
                              <w:rPr>
                                <w:rFonts w:ascii="ＭＳ ゴシック" w:eastAsia="ＭＳ ゴシック" w:hAnsi="ＭＳ ゴシック"/>
                              </w:rPr>
                            </w:pPr>
                            <w:r w:rsidRPr="000F72CD">
                              <w:rPr>
                                <w:rFonts w:ascii="ＭＳ ゴシック" w:eastAsia="ＭＳ ゴシック" w:hAnsi="ＭＳ ゴシック" w:hint="eastAsia"/>
                              </w:rPr>
                              <w:t>心と体を守るために</w:t>
                            </w:r>
                            <w:r w:rsidR="00F0797D" w:rsidRPr="000F72CD">
                              <w:rPr>
                                <w:rFonts w:ascii="ＭＳ ゴシック" w:eastAsia="ＭＳ ゴシック" w:hAnsi="ＭＳ ゴシック" w:hint="eastAsia"/>
                              </w:rPr>
                              <w:t>ＳＮＳ</w:t>
                            </w:r>
                            <w:r w:rsidRPr="000F72CD">
                              <w:rPr>
                                <w:rFonts w:ascii="ＭＳ ゴシック" w:eastAsia="ＭＳ ゴシック" w:hAnsi="ＭＳ ゴシック" w:hint="eastAsia"/>
                              </w:rPr>
                              <w:t>の安全な使い方について</w:t>
                            </w:r>
                            <w:r w:rsidRPr="000F72CD">
                              <w:rPr>
                                <w:rFonts w:ascii="ＭＳ ゴシック" w:eastAsia="ＭＳ ゴシック" w:hAnsi="ＭＳ ゴシック"/>
                              </w:rPr>
                              <w:t>考えよう</w:t>
                            </w:r>
                          </w:p>
                        </w:txbxContent>
                      </v:textbox>
                    </v:rect>
                  </w:pict>
                </mc:Fallback>
              </mc:AlternateContent>
            </w:r>
            <w:r w:rsidRPr="000F72CD">
              <w:rPr>
                <w:rFonts w:ascii="ＭＳ ゴシック" w:eastAsia="ＭＳ ゴシック" w:hAnsi="ＭＳ ゴシック" w:hint="eastAsia"/>
              </w:rPr>
              <w:t>〇</w:t>
            </w:r>
            <w:r w:rsidR="00307884" w:rsidRPr="000F72CD">
              <w:rPr>
                <w:rFonts w:ascii="ＭＳ ゴシック" w:eastAsia="ＭＳ ゴシック" w:hAnsi="ＭＳ ゴシック" w:hint="eastAsia"/>
              </w:rPr>
              <w:t>こわい思いをしそうになったときは、「イヤだ」と相手に言う、その場をはなれる、安心できる大人に相談する、写真を送ってしまってもすぐに安心できる大人に相談することを伝える。</w:t>
            </w:r>
          </w:p>
          <w:p w14:paraId="41AA4224" w14:textId="75207F45" w:rsidR="00307884" w:rsidRPr="000F72CD" w:rsidRDefault="00307884" w:rsidP="00456291">
            <w:pPr>
              <w:ind w:right="-35"/>
              <w:rPr>
                <w:rFonts w:ascii="ＭＳ ゴシック" w:eastAsia="ＭＳ ゴシック" w:hAnsi="ＭＳ ゴシック"/>
              </w:rPr>
            </w:pPr>
          </w:p>
          <w:p w14:paraId="0B184BDE" w14:textId="000620D2" w:rsidR="00307884" w:rsidRPr="000F72CD" w:rsidRDefault="00307884" w:rsidP="00456291">
            <w:pPr>
              <w:ind w:right="-35"/>
              <w:rPr>
                <w:rFonts w:ascii="ＭＳ ゴシック" w:eastAsia="ＭＳ ゴシック" w:hAnsi="ＭＳ ゴシック"/>
              </w:rPr>
            </w:pPr>
          </w:p>
        </w:tc>
      </w:tr>
      <w:tr w:rsidR="00307884" w:rsidRPr="000F72CD" w14:paraId="60315827" w14:textId="77777777" w:rsidTr="00307884">
        <w:trPr>
          <w:trHeight w:val="1133"/>
        </w:trPr>
        <w:tc>
          <w:tcPr>
            <w:tcW w:w="1277" w:type="dxa"/>
            <w:tcBorders>
              <w:top w:val="single" w:sz="4" w:space="0" w:color="auto"/>
              <w:left w:val="single" w:sz="4" w:space="0" w:color="auto"/>
              <w:bottom w:val="single" w:sz="4" w:space="0" w:color="auto"/>
              <w:right w:val="single" w:sz="4" w:space="0" w:color="auto"/>
            </w:tcBorders>
          </w:tcPr>
          <w:p w14:paraId="3BC1225A" w14:textId="44E0CBFA" w:rsidR="00307884" w:rsidRPr="000F72CD" w:rsidRDefault="008F4162" w:rsidP="00891BB6">
            <w:pPr>
              <w:ind w:right="-35"/>
              <w:rPr>
                <w:rFonts w:ascii="ＭＳ ゴシック" w:eastAsia="ＭＳ ゴシック" w:hAnsi="ＭＳ ゴシック"/>
              </w:rPr>
            </w:pPr>
            <w:r w:rsidRPr="000F72CD">
              <w:rPr>
                <w:rFonts w:ascii="ＭＳ ゴシック" w:eastAsia="ＭＳ ゴシック" w:hAnsi="ＭＳ ゴシック" w:hint="eastAsia"/>
              </w:rPr>
              <w:t>まとめ</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D0A15F" w14:textId="0793F3E4" w:rsidR="00307884" w:rsidRPr="000F72CD" w:rsidRDefault="00307884" w:rsidP="00AC0370">
            <w:pPr>
              <w:ind w:right="-35"/>
              <w:rPr>
                <w:rFonts w:ascii="ＭＳ ゴシック" w:eastAsia="ＭＳ ゴシック" w:hAnsi="ＭＳ ゴシック"/>
              </w:rPr>
            </w:pPr>
            <w:r w:rsidRPr="000F72CD">
              <w:rPr>
                <w:rFonts w:ascii="ＭＳ ゴシック" w:eastAsia="ＭＳ ゴシック" w:hAnsi="ＭＳ ゴシック" w:hint="eastAsia"/>
              </w:rPr>
              <w:t>自分と相手を大切にし、よりよい関係であるために、どうしたらいいのか、考え発表する。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8CB832B" w14:textId="386085A6" w:rsidR="00307884" w:rsidRPr="000F72CD" w:rsidRDefault="00307884" w:rsidP="00767A24">
            <w:pPr>
              <w:ind w:right="-35"/>
              <w:rPr>
                <w:rFonts w:ascii="ＭＳ ゴシック" w:eastAsia="ＭＳ ゴシック" w:hAnsi="ＭＳ ゴシック"/>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273D14C" w14:textId="18161EAA" w:rsidR="00307884" w:rsidRPr="000F72CD" w:rsidRDefault="00AC0370" w:rsidP="00767A24">
            <w:pPr>
              <w:ind w:right="-35"/>
              <w:rPr>
                <w:rFonts w:ascii="ＭＳ ゴシック" w:eastAsia="ＭＳ ゴシック" w:hAnsi="ＭＳ ゴシック"/>
              </w:rPr>
            </w:pPr>
            <w:r w:rsidRPr="000F72CD">
              <w:rPr>
                <w:rFonts w:ascii="ＭＳ ゴシック" w:eastAsia="ＭＳ ゴシック" w:hAnsi="ＭＳ ゴシック" w:hint="eastAsia"/>
              </w:rPr>
              <w:t>＊</w:t>
            </w:r>
            <w:r w:rsidR="00307884" w:rsidRPr="000F72CD">
              <w:rPr>
                <w:rFonts w:ascii="ＭＳ ゴシック" w:eastAsia="ＭＳ ゴシック" w:hAnsi="ＭＳ ゴシック" w:hint="eastAsia"/>
              </w:rPr>
              <w:t>本時のめあてに迫るためにもう一度振り返る。</w:t>
            </w:r>
          </w:p>
        </w:tc>
      </w:tr>
    </w:tbl>
    <w:p w14:paraId="600FC0A2" w14:textId="77777777" w:rsidR="00767A24" w:rsidRPr="000F72CD" w:rsidRDefault="00767A24" w:rsidP="00767A24">
      <w:pPr>
        <w:ind w:right="-35"/>
        <w:rPr>
          <w:rFonts w:ascii="ＭＳ ゴシック" w:eastAsia="ＭＳ ゴシック" w:hAnsi="ＭＳ ゴシック"/>
        </w:rPr>
      </w:pPr>
    </w:p>
    <w:sectPr w:rsidR="00767A24" w:rsidRPr="000F72CD" w:rsidSect="00F704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6E5F" w14:textId="77777777" w:rsidR="00B2747B" w:rsidRDefault="00B2747B" w:rsidP="00F078AB">
      <w:r>
        <w:separator/>
      </w:r>
    </w:p>
  </w:endnote>
  <w:endnote w:type="continuationSeparator" w:id="0">
    <w:p w14:paraId="06028A81" w14:textId="77777777" w:rsidR="00B2747B" w:rsidRDefault="00B2747B" w:rsidP="00F0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A7F1" w14:textId="77777777" w:rsidR="00B2747B" w:rsidRDefault="00B2747B" w:rsidP="00F078AB">
      <w:r>
        <w:separator/>
      </w:r>
    </w:p>
  </w:footnote>
  <w:footnote w:type="continuationSeparator" w:id="0">
    <w:p w14:paraId="7331E64D" w14:textId="77777777" w:rsidR="00B2747B" w:rsidRDefault="00B2747B" w:rsidP="00F07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4A"/>
    <w:rsid w:val="00011E4F"/>
    <w:rsid w:val="000C2FD2"/>
    <w:rsid w:val="000C45F5"/>
    <w:rsid w:val="000E0539"/>
    <w:rsid w:val="000F72CD"/>
    <w:rsid w:val="001B3FBF"/>
    <w:rsid w:val="001E41AB"/>
    <w:rsid w:val="0021116A"/>
    <w:rsid w:val="00227E4A"/>
    <w:rsid w:val="0025497F"/>
    <w:rsid w:val="002946F8"/>
    <w:rsid w:val="00307884"/>
    <w:rsid w:val="00456291"/>
    <w:rsid w:val="00490648"/>
    <w:rsid w:val="004D2E25"/>
    <w:rsid w:val="004E13C3"/>
    <w:rsid w:val="00542CAC"/>
    <w:rsid w:val="005F429B"/>
    <w:rsid w:val="006335E6"/>
    <w:rsid w:val="0063750F"/>
    <w:rsid w:val="006B01AC"/>
    <w:rsid w:val="006C3A7F"/>
    <w:rsid w:val="00767A24"/>
    <w:rsid w:val="008753CB"/>
    <w:rsid w:val="00891BB6"/>
    <w:rsid w:val="008A3E44"/>
    <w:rsid w:val="008F4162"/>
    <w:rsid w:val="00993757"/>
    <w:rsid w:val="009F3320"/>
    <w:rsid w:val="00AC0370"/>
    <w:rsid w:val="00B2747B"/>
    <w:rsid w:val="00C23BD6"/>
    <w:rsid w:val="00D8760D"/>
    <w:rsid w:val="00DA35F5"/>
    <w:rsid w:val="00DB4DA7"/>
    <w:rsid w:val="00F078AB"/>
    <w:rsid w:val="00F0797D"/>
    <w:rsid w:val="00FE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CE3FC"/>
  <w15:chartTrackingRefBased/>
  <w15:docId w15:val="{9022E2ED-D6C3-4EB0-87C0-C925B475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8AB"/>
    <w:pPr>
      <w:tabs>
        <w:tab w:val="center" w:pos="4252"/>
        <w:tab w:val="right" w:pos="8504"/>
      </w:tabs>
      <w:snapToGrid w:val="0"/>
    </w:pPr>
  </w:style>
  <w:style w:type="character" w:customStyle="1" w:styleId="a4">
    <w:name w:val="ヘッダー (文字)"/>
    <w:basedOn w:val="a0"/>
    <w:link w:val="a3"/>
    <w:uiPriority w:val="99"/>
    <w:rsid w:val="00F078AB"/>
  </w:style>
  <w:style w:type="paragraph" w:styleId="a5">
    <w:name w:val="footer"/>
    <w:basedOn w:val="a"/>
    <w:link w:val="a6"/>
    <w:uiPriority w:val="99"/>
    <w:unhideWhenUsed/>
    <w:rsid w:val="00F078AB"/>
    <w:pPr>
      <w:tabs>
        <w:tab w:val="center" w:pos="4252"/>
        <w:tab w:val="right" w:pos="8504"/>
      </w:tabs>
      <w:snapToGrid w:val="0"/>
    </w:pPr>
  </w:style>
  <w:style w:type="character" w:customStyle="1" w:styleId="a6">
    <w:name w:val="フッター (文字)"/>
    <w:basedOn w:val="a0"/>
    <w:link w:val="a5"/>
    <w:uiPriority w:val="99"/>
    <w:rsid w:val="00F0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利津子</dc:creator>
  <cp:keywords/>
  <dc:description/>
  <cp:lastModifiedBy>星野咲希</cp:lastModifiedBy>
  <cp:revision>10</cp:revision>
  <cp:lastPrinted>2022-12-22T09:05:00Z</cp:lastPrinted>
  <dcterms:created xsi:type="dcterms:W3CDTF">2022-03-12T02:00:00Z</dcterms:created>
  <dcterms:modified xsi:type="dcterms:W3CDTF">2022-12-27T07:28:00Z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2022-12-22T04:21:40Z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e749061e-0b2c-4cff-969e-93ba55f235ca</vt:lpwstr>
  </property>
  <property fmtid="{D5CDD505-2E9C-101B-9397-08002B2CF9AE}" pid="8" name="MSIP_Label_d899a617-f30e-4fb8-b81c-fb6d0b94ac5b_ContentBits">
    <vt:lpwstr>0</vt:lpwstr>
  </property>
</Properties>
</file>