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49AD" w14:textId="164B0D38" w:rsidR="009B2DDA" w:rsidRPr="00776F9C" w:rsidRDefault="009B2DDA" w:rsidP="00A15FF3">
      <w:pPr>
        <w:jc w:val="center"/>
        <w:rPr>
          <w:rFonts w:ascii="ＭＳ ゴシック" w:eastAsia="ＭＳ ゴシック" w:hAnsi="ＭＳ ゴシック"/>
          <w:color w:val="000000" w:themeColor="text1"/>
        </w:rPr>
      </w:pPr>
      <w:bookmarkStart w:id="0" w:name="_Hlk122602824"/>
      <w:bookmarkStart w:id="1" w:name="_Hlk122611390"/>
      <w:r w:rsidRPr="00776F9C">
        <w:rPr>
          <w:rFonts w:ascii="ＭＳ ゴシック" w:eastAsia="ＭＳ ゴシック" w:hAnsi="ＭＳ ゴシック" w:hint="eastAsia"/>
          <w:color w:val="000000" w:themeColor="text1"/>
        </w:rPr>
        <w:t>生命（いのち）の安全教育</w:t>
      </w:r>
      <w:r w:rsidR="00A15FF3" w:rsidRPr="00776F9C">
        <w:rPr>
          <w:rFonts w:ascii="ＭＳ ゴシック" w:eastAsia="ＭＳ ゴシック" w:hAnsi="ＭＳ ゴシック" w:hint="eastAsia"/>
          <w:color w:val="000000" w:themeColor="text1"/>
        </w:rPr>
        <w:t xml:space="preserve">　</w:t>
      </w:r>
      <w:r w:rsidRPr="00776F9C">
        <w:rPr>
          <w:rFonts w:ascii="ＭＳ ゴシック" w:eastAsia="ＭＳ ゴシック" w:hAnsi="ＭＳ ゴシック" w:hint="eastAsia"/>
          <w:color w:val="000000" w:themeColor="text1"/>
        </w:rPr>
        <w:t>動画を使用した</w:t>
      </w:r>
      <w:r w:rsidR="00B10690">
        <w:rPr>
          <w:rFonts w:ascii="ＭＳ ゴシック" w:eastAsia="ＭＳ ゴシック" w:hAnsi="ＭＳ ゴシック" w:hint="eastAsia"/>
          <w:color w:val="000000" w:themeColor="text1"/>
        </w:rPr>
        <w:t>授業</w:t>
      </w:r>
      <w:r w:rsidRPr="00776F9C">
        <w:rPr>
          <w:rFonts w:ascii="ＭＳ ゴシック" w:eastAsia="ＭＳ ゴシック" w:hAnsi="ＭＳ ゴシック" w:hint="eastAsia"/>
          <w:color w:val="000000" w:themeColor="text1"/>
        </w:rPr>
        <w:t>展開例</w:t>
      </w:r>
      <w:bookmarkEnd w:id="0"/>
    </w:p>
    <w:p w14:paraId="1B700514" w14:textId="337F8671" w:rsidR="009B2DDA" w:rsidRPr="00776F9C" w:rsidRDefault="009B2DDA" w:rsidP="009B2DDA">
      <w:pPr>
        <w:jc w:val="left"/>
        <w:rPr>
          <w:rFonts w:ascii="ＭＳ ゴシック" w:eastAsia="ＭＳ ゴシック" w:hAnsi="ＭＳ ゴシック"/>
          <w:color w:val="000000" w:themeColor="text1"/>
        </w:rPr>
      </w:pPr>
    </w:p>
    <w:p w14:paraId="3E555D0A" w14:textId="0E3E4B8A" w:rsidR="009B2DDA" w:rsidRPr="00776F9C" w:rsidRDefault="009B2DDA" w:rsidP="009716C2">
      <w:pPr>
        <w:ind w:firstLineChars="100" w:firstLine="210"/>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幼児</w:t>
      </w:r>
      <w:r w:rsidR="00701A98" w:rsidRPr="00776F9C">
        <w:rPr>
          <w:rFonts w:ascii="ＭＳ ゴシック" w:eastAsia="ＭＳ ゴシック" w:hAnsi="ＭＳ ゴシック" w:hint="eastAsia"/>
          <w:color w:val="000000" w:themeColor="text1"/>
        </w:rPr>
        <w:t>期</w:t>
      </w:r>
      <w:r w:rsidR="00095875" w:rsidRPr="00776F9C">
        <w:rPr>
          <w:rFonts w:ascii="ＭＳ ゴシック" w:eastAsia="ＭＳ ゴシック" w:hAnsi="ＭＳ ゴシック" w:hint="eastAsia"/>
          <w:color w:val="000000" w:themeColor="text1"/>
        </w:rPr>
        <w:t>「じぶんのからだ」</w:t>
      </w:r>
    </w:p>
    <w:bookmarkEnd w:id="1"/>
    <w:p w14:paraId="6AAC547A" w14:textId="7031BC43" w:rsidR="0083015E" w:rsidRPr="00776F9C" w:rsidRDefault="0083015E" w:rsidP="00C5210E">
      <w:pPr>
        <w:jc w:val="left"/>
        <w:rPr>
          <w:rFonts w:ascii="ＭＳ ゴシック" w:eastAsia="ＭＳ ゴシック" w:hAnsi="ＭＳ ゴシック"/>
          <w:color w:val="000000" w:themeColor="text1"/>
        </w:rPr>
      </w:pPr>
    </w:p>
    <w:tbl>
      <w:tblPr>
        <w:tblStyle w:val="a3"/>
        <w:tblW w:w="9356" w:type="dxa"/>
        <w:jc w:val="center"/>
        <w:tblLook w:val="04A0" w:firstRow="1" w:lastRow="0" w:firstColumn="1" w:lastColumn="0" w:noHBand="0" w:noVBand="1"/>
      </w:tblPr>
      <w:tblGrid>
        <w:gridCol w:w="1134"/>
        <w:gridCol w:w="2122"/>
        <w:gridCol w:w="2858"/>
        <w:gridCol w:w="3242"/>
      </w:tblGrid>
      <w:tr w:rsidR="00BE33F9" w:rsidRPr="00776F9C" w14:paraId="7DC9D75F" w14:textId="77777777" w:rsidTr="009716C2">
        <w:trPr>
          <w:jc w:val="center"/>
        </w:trPr>
        <w:tc>
          <w:tcPr>
            <w:tcW w:w="1134" w:type="dxa"/>
            <w:tcBorders>
              <w:top w:val="single" w:sz="4" w:space="0" w:color="auto"/>
              <w:left w:val="single" w:sz="4" w:space="0" w:color="auto"/>
              <w:bottom w:val="single" w:sz="4" w:space="0" w:color="auto"/>
              <w:right w:val="single" w:sz="4" w:space="0" w:color="auto"/>
            </w:tcBorders>
          </w:tcPr>
          <w:p w14:paraId="5D48B0F6" w14:textId="77777777" w:rsidR="00BD0929" w:rsidRPr="00776F9C" w:rsidRDefault="00BD0929" w:rsidP="0007620C">
            <w:pPr>
              <w:jc w:val="left"/>
              <w:rPr>
                <w:rFonts w:ascii="ＭＳ ゴシック" w:eastAsia="ＭＳ ゴシック" w:hAnsi="ＭＳ ゴシック"/>
                <w:color w:val="000000" w:themeColor="text1"/>
              </w:rPr>
            </w:pP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058B7D0" w14:textId="42E81A60"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活動内容</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167D18C1" w14:textId="7439E3ED"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・予想される幼児の反応</w:t>
            </w:r>
          </w:p>
        </w:tc>
        <w:tc>
          <w:tcPr>
            <w:tcW w:w="3242" w:type="dxa"/>
            <w:tcBorders>
              <w:top w:val="single" w:sz="4" w:space="0" w:color="auto"/>
              <w:left w:val="single" w:sz="4" w:space="0" w:color="auto"/>
              <w:bottom w:val="single" w:sz="4" w:space="0" w:color="auto"/>
              <w:right w:val="single" w:sz="4" w:space="0" w:color="auto"/>
            </w:tcBorders>
            <w:shd w:val="clear" w:color="auto" w:fill="auto"/>
          </w:tcPr>
          <w:p w14:paraId="7CD7CC69" w14:textId="63AA1B29"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〇留意点　＊支援</w:t>
            </w:r>
          </w:p>
        </w:tc>
      </w:tr>
      <w:tr w:rsidR="00BE33F9" w:rsidRPr="00776F9C" w14:paraId="367DD8DC" w14:textId="77777777" w:rsidTr="009716C2">
        <w:trPr>
          <w:jc w:val="center"/>
        </w:trPr>
        <w:tc>
          <w:tcPr>
            <w:tcW w:w="1134" w:type="dxa"/>
          </w:tcPr>
          <w:p w14:paraId="070583D1" w14:textId="77777777" w:rsidR="00BD0929" w:rsidRPr="00776F9C" w:rsidRDefault="00BD0929" w:rsidP="0007620C">
            <w:pPr>
              <w:tabs>
                <w:tab w:val="left" w:pos="970"/>
              </w:tabs>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導入</w:t>
            </w:r>
          </w:p>
          <w:p w14:paraId="16AC3E48" w14:textId="45FA1F63" w:rsidR="00BD0929" w:rsidRPr="00776F9C" w:rsidRDefault="00BD0929" w:rsidP="0007620C">
            <w:pPr>
              <w:tabs>
                <w:tab w:val="left" w:pos="970"/>
              </w:tabs>
              <w:jc w:val="left"/>
              <w:rPr>
                <w:rFonts w:ascii="ＭＳ ゴシック" w:eastAsia="ＭＳ ゴシック" w:hAnsi="ＭＳ ゴシック"/>
                <w:color w:val="000000" w:themeColor="text1"/>
              </w:rPr>
            </w:pPr>
          </w:p>
        </w:tc>
        <w:tc>
          <w:tcPr>
            <w:tcW w:w="2122" w:type="dxa"/>
          </w:tcPr>
          <w:p w14:paraId="435841D6" w14:textId="1CCD01B6" w:rsidR="00BD0929" w:rsidRPr="00776F9C" w:rsidRDefault="00267B75" w:rsidP="0007620C">
            <w:pPr>
              <w:tabs>
                <w:tab w:val="left" w:pos="970"/>
              </w:tabs>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１．</w:t>
            </w:r>
            <w:r w:rsidR="00515A10" w:rsidRPr="00776F9C">
              <w:rPr>
                <w:rFonts w:ascii="ＭＳ ゴシック" w:eastAsia="ＭＳ ゴシック" w:hAnsi="ＭＳ ゴシック" w:hint="eastAsia"/>
                <w:color w:val="000000" w:themeColor="text1"/>
              </w:rPr>
              <w:t>自分の体</w:t>
            </w:r>
            <w:r w:rsidR="00775D45" w:rsidRPr="00776F9C">
              <w:rPr>
                <w:rFonts w:ascii="ＭＳ ゴシック" w:eastAsia="ＭＳ ゴシック" w:hAnsi="ＭＳ ゴシック" w:hint="eastAsia"/>
                <w:color w:val="000000" w:themeColor="text1"/>
              </w:rPr>
              <w:t>の大切さに</w:t>
            </w:r>
            <w:r w:rsidR="00BD0929" w:rsidRPr="00776F9C">
              <w:rPr>
                <w:rFonts w:ascii="ＭＳ ゴシック" w:eastAsia="ＭＳ ゴシック" w:hAnsi="ＭＳ ゴシック" w:hint="eastAsia"/>
                <w:color w:val="000000" w:themeColor="text1"/>
              </w:rPr>
              <w:t>気づく</w:t>
            </w:r>
          </w:p>
        </w:tc>
        <w:tc>
          <w:tcPr>
            <w:tcW w:w="2858" w:type="dxa"/>
          </w:tcPr>
          <w:p w14:paraId="36395CC3" w14:textId="29100CFE"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・水で</w:t>
            </w:r>
            <w:r w:rsidR="00701A98" w:rsidRPr="00776F9C">
              <w:rPr>
                <w:rFonts w:ascii="ＭＳ ゴシック" w:eastAsia="ＭＳ ゴシック" w:hAnsi="ＭＳ ゴシック" w:hint="eastAsia"/>
                <w:color w:val="000000" w:themeColor="text1"/>
              </w:rPr>
              <w:t>洗う</w:t>
            </w:r>
          </w:p>
          <w:p w14:paraId="35C96250" w14:textId="77777777"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・くすりをぬる</w:t>
            </w:r>
          </w:p>
          <w:p w14:paraId="28E1660F" w14:textId="77777777" w:rsidR="00BD0929" w:rsidRPr="00776F9C" w:rsidRDefault="00BD0929" w:rsidP="0007620C">
            <w:pPr>
              <w:jc w:val="left"/>
              <w:rPr>
                <w:rFonts w:ascii="ＭＳ ゴシック" w:eastAsia="ＭＳ ゴシック" w:hAnsi="ＭＳ ゴシック"/>
                <w:color w:val="000000" w:themeColor="text1"/>
              </w:rPr>
            </w:pPr>
          </w:p>
          <w:p w14:paraId="75ED1DD3" w14:textId="77777777"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・手を洗う</w:t>
            </w:r>
          </w:p>
          <w:p w14:paraId="1A60958A" w14:textId="710CF9D9"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・うがいをする</w:t>
            </w:r>
          </w:p>
          <w:p w14:paraId="1521C71F" w14:textId="2F0208C0" w:rsidR="00BD0929" w:rsidRPr="00776F9C" w:rsidRDefault="00BD0929" w:rsidP="0007620C">
            <w:pPr>
              <w:jc w:val="left"/>
              <w:rPr>
                <w:rFonts w:ascii="ＭＳ ゴシック" w:eastAsia="ＭＳ ゴシック" w:hAnsi="ＭＳ ゴシック"/>
                <w:color w:val="000000" w:themeColor="text1"/>
              </w:rPr>
            </w:pPr>
          </w:p>
        </w:tc>
        <w:tc>
          <w:tcPr>
            <w:tcW w:w="3242" w:type="dxa"/>
          </w:tcPr>
          <w:p w14:paraId="4567E376" w14:textId="283EA0A3"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＊転んでひざを怪我した時、自分だったらどうするか子どもたちに</w:t>
            </w:r>
            <w:r w:rsidR="00775D45" w:rsidRPr="00776F9C">
              <w:rPr>
                <w:rFonts w:ascii="ＭＳ ゴシック" w:eastAsia="ＭＳ ゴシック" w:hAnsi="ＭＳ ゴシック" w:hint="eastAsia"/>
                <w:color w:val="000000" w:themeColor="text1"/>
              </w:rPr>
              <w:t>考えるよう促す。</w:t>
            </w:r>
          </w:p>
          <w:p w14:paraId="2B2E9E5B" w14:textId="5183F6A7" w:rsidR="00BE33F9" w:rsidRPr="00776F9C" w:rsidRDefault="00BD0929" w:rsidP="00BE2848">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w:t>
            </w:r>
            <w:r w:rsidR="00515A10" w:rsidRPr="00776F9C">
              <w:rPr>
                <w:rFonts w:ascii="ＭＳ ゴシック" w:eastAsia="ＭＳ ゴシック" w:hAnsi="ＭＳ ゴシック" w:hint="eastAsia"/>
                <w:color w:val="000000" w:themeColor="text1"/>
              </w:rPr>
              <w:t>自分</w:t>
            </w:r>
            <w:r w:rsidRPr="00776F9C">
              <w:rPr>
                <w:rFonts w:ascii="ＭＳ ゴシック" w:eastAsia="ＭＳ ゴシック" w:hAnsi="ＭＳ ゴシック" w:hint="eastAsia"/>
                <w:color w:val="000000" w:themeColor="text1"/>
              </w:rPr>
              <w:t>の</w:t>
            </w:r>
            <w:r w:rsidR="00515A10" w:rsidRPr="00776F9C">
              <w:rPr>
                <w:rFonts w:ascii="ＭＳ ゴシック" w:eastAsia="ＭＳ ゴシック" w:hAnsi="ＭＳ ゴシック" w:hint="eastAsia"/>
                <w:color w:val="000000" w:themeColor="text1"/>
              </w:rPr>
              <w:t>体</w:t>
            </w:r>
            <w:r w:rsidRPr="00776F9C">
              <w:rPr>
                <w:rFonts w:ascii="ＭＳ ゴシック" w:eastAsia="ＭＳ ゴシック" w:hAnsi="ＭＳ ゴシック" w:hint="eastAsia"/>
                <w:color w:val="000000" w:themeColor="text1"/>
              </w:rPr>
              <w:t>を</w:t>
            </w:r>
            <w:r w:rsidR="00515A10" w:rsidRPr="00776F9C">
              <w:rPr>
                <w:rFonts w:ascii="ＭＳ ゴシック" w:eastAsia="ＭＳ ゴシック" w:hAnsi="ＭＳ ゴシック" w:hint="eastAsia"/>
                <w:color w:val="000000" w:themeColor="text1"/>
              </w:rPr>
              <w:t>大事</w:t>
            </w:r>
            <w:r w:rsidRPr="00776F9C">
              <w:rPr>
                <w:rFonts w:ascii="ＭＳ ゴシック" w:eastAsia="ＭＳ ゴシック" w:hAnsi="ＭＳ ゴシック" w:hint="eastAsia"/>
                <w:color w:val="000000" w:themeColor="text1"/>
              </w:rPr>
              <w:t>にするためにできることはなにか考えるよう促す。</w:t>
            </w:r>
          </w:p>
        </w:tc>
      </w:tr>
      <w:tr w:rsidR="00267B75" w:rsidRPr="00776F9C" w14:paraId="51B40CB2" w14:textId="77777777" w:rsidTr="009716C2">
        <w:trPr>
          <w:jc w:val="center"/>
        </w:trPr>
        <w:tc>
          <w:tcPr>
            <w:tcW w:w="1134" w:type="dxa"/>
            <w:vMerge w:val="restart"/>
          </w:tcPr>
          <w:p w14:paraId="7F4E3275" w14:textId="7EE9CB06" w:rsidR="00267B75" w:rsidRPr="00776F9C" w:rsidRDefault="00267B7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展開</w:t>
            </w:r>
          </w:p>
        </w:tc>
        <w:tc>
          <w:tcPr>
            <w:tcW w:w="2122" w:type="dxa"/>
          </w:tcPr>
          <w:p w14:paraId="75F29DF3" w14:textId="43A04D8E" w:rsidR="00267B75" w:rsidRPr="00776F9C" w:rsidRDefault="00267B7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２．自分だけの大事なところを考える。</w:t>
            </w:r>
          </w:p>
        </w:tc>
        <w:tc>
          <w:tcPr>
            <w:tcW w:w="2858" w:type="dxa"/>
          </w:tcPr>
          <w:p w14:paraId="7F3A7641" w14:textId="77777777"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・水着を着るとあたたかいから</w:t>
            </w:r>
          </w:p>
          <w:p w14:paraId="00D78F3B" w14:textId="77777777"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・水着を着ると浮かぶから</w:t>
            </w:r>
          </w:p>
          <w:p w14:paraId="689E8866" w14:textId="77777777"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・洋服が汚れないから</w:t>
            </w:r>
          </w:p>
          <w:p w14:paraId="77A25F65" w14:textId="24E39337"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・はずかしいから</w:t>
            </w:r>
          </w:p>
        </w:tc>
        <w:tc>
          <w:tcPr>
            <w:tcW w:w="3242" w:type="dxa"/>
          </w:tcPr>
          <w:p w14:paraId="6ABBE0F3" w14:textId="1D328F02"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＊プールに入る時、水着を</w:t>
            </w:r>
            <w:r w:rsidR="00701A98" w:rsidRPr="00776F9C">
              <w:rPr>
                <w:rFonts w:ascii="ＭＳ ゴシック" w:eastAsia="ＭＳ ゴシック" w:hAnsi="ＭＳ ゴシック" w:hint="eastAsia"/>
                <w:color w:val="000000" w:themeColor="text1"/>
              </w:rPr>
              <w:t>着る</w:t>
            </w:r>
            <w:r w:rsidRPr="00776F9C">
              <w:rPr>
                <w:rFonts w:ascii="ＭＳ ゴシック" w:eastAsia="ＭＳ ゴシック" w:hAnsi="ＭＳ ゴシック" w:hint="eastAsia"/>
                <w:color w:val="000000" w:themeColor="text1"/>
              </w:rPr>
              <w:t>のはなぜか、考えるよう促す。</w:t>
            </w:r>
          </w:p>
          <w:p w14:paraId="725E9CF5" w14:textId="79535894"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＊おふろに入るとき水着は</w:t>
            </w:r>
            <w:r w:rsidR="00464D7B">
              <w:rPr>
                <w:rFonts w:ascii="ＭＳ ゴシック" w:eastAsia="ＭＳ ゴシック" w:hAnsi="ＭＳ ゴシック" w:hint="eastAsia"/>
                <w:color w:val="000000" w:themeColor="text1"/>
              </w:rPr>
              <w:t>着て</w:t>
            </w:r>
            <w:r w:rsidRPr="00776F9C">
              <w:rPr>
                <w:rFonts w:ascii="ＭＳ ゴシック" w:eastAsia="ＭＳ ゴシック" w:hAnsi="ＭＳ ゴシック" w:hint="eastAsia"/>
                <w:color w:val="000000" w:themeColor="text1"/>
              </w:rPr>
              <w:t>いないのはなぜか、プールとお風呂の違いを考えさせる。</w:t>
            </w:r>
          </w:p>
          <w:p w14:paraId="2B32AA17" w14:textId="2582D3D5" w:rsidR="00267B75" w:rsidRPr="00776F9C" w:rsidRDefault="00267B75" w:rsidP="00267B75">
            <w:pPr>
              <w:jc w:val="left"/>
              <w:rPr>
                <w:rFonts w:ascii="ＭＳ ゴシック" w:eastAsia="ＭＳ ゴシック" w:hAnsi="ＭＳ ゴシック"/>
                <w:color w:val="000000" w:themeColor="text1"/>
              </w:rPr>
            </w:pPr>
          </w:p>
        </w:tc>
      </w:tr>
      <w:tr w:rsidR="00267B75" w:rsidRPr="00776F9C" w14:paraId="18354446" w14:textId="77777777" w:rsidTr="009716C2">
        <w:trPr>
          <w:jc w:val="center"/>
        </w:trPr>
        <w:tc>
          <w:tcPr>
            <w:tcW w:w="1134" w:type="dxa"/>
            <w:vMerge/>
          </w:tcPr>
          <w:p w14:paraId="40A3E534" w14:textId="77777777" w:rsidR="00267B75" w:rsidRPr="00776F9C" w:rsidRDefault="00267B75" w:rsidP="0007620C">
            <w:pPr>
              <w:jc w:val="left"/>
              <w:rPr>
                <w:rFonts w:ascii="ＭＳ ゴシック" w:eastAsia="ＭＳ ゴシック" w:hAnsi="ＭＳ ゴシック"/>
                <w:color w:val="000000" w:themeColor="text1"/>
              </w:rPr>
            </w:pPr>
          </w:p>
        </w:tc>
        <w:tc>
          <w:tcPr>
            <w:tcW w:w="2122" w:type="dxa"/>
          </w:tcPr>
          <w:p w14:paraId="43319FAF" w14:textId="77777777" w:rsidR="00267B75" w:rsidRPr="00776F9C" w:rsidRDefault="00267B75" w:rsidP="00267B75">
            <w:pPr>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３．自分の体の大事なところはどこか知る。</w:t>
            </w:r>
          </w:p>
          <w:p w14:paraId="6A9CCB63" w14:textId="77777777" w:rsidR="00267B75" w:rsidRPr="00776F9C" w:rsidRDefault="00267B75" w:rsidP="0007620C">
            <w:pPr>
              <w:jc w:val="left"/>
              <w:rPr>
                <w:rFonts w:ascii="ＭＳ ゴシック" w:eastAsia="ＭＳ ゴシック" w:hAnsi="ＭＳ ゴシック"/>
                <w:color w:val="000000" w:themeColor="text1"/>
              </w:rPr>
            </w:pPr>
          </w:p>
        </w:tc>
        <w:tc>
          <w:tcPr>
            <w:tcW w:w="2858" w:type="dxa"/>
          </w:tcPr>
          <w:p w14:paraId="68947204" w14:textId="77777777"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・おしり</w:t>
            </w:r>
          </w:p>
          <w:p w14:paraId="21E6FE7D" w14:textId="77777777"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・あたま</w:t>
            </w:r>
          </w:p>
          <w:p w14:paraId="35BDBEA1" w14:textId="77777777"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・手</w:t>
            </w:r>
          </w:p>
          <w:p w14:paraId="4B46E953" w14:textId="77777777" w:rsidR="00267B75" w:rsidRPr="00776F9C" w:rsidRDefault="00267B75" w:rsidP="00267B7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など</w:t>
            </w:r>
          </w:p>
          <w:p w14:paraId="1C338A74" w14:textId="77777777" w:rsidR="00267B75" w:rsidRPr="00776F9C" w:rsidRDefault="00267B75" w:rsidP="0007620C">
            <w:pPr>
              <w:jc w:val="left"/>
              <w:rPr>
                <w:rFonts w:ascii="ＭＳ ゴシック" w:eastAsia="ＭＳ ゴシック" w:hAnsi="ＭＳ ゴシック"/>
                <w:color w:val="000000" w:themeColor="text1"/>
              </w:rPr>
            </w:pPr>
          </w:p>
        </w:tc>
        <w:tc>
          <w:tcPr>
            <w:tcW w:w="3242" w:type="dxa"/>
          </w:tcPr>
          <w:p w14:paraId="1371F069" w14:textId="77777777" w:rsidR="00267B75" w:rsidRPr="00776F9C" w:rsidRDefault="00267B7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＊動画を一時停止し、自分の体の大事なところはどこか、考えさせる。具体的に「むね」「おしり」などの言葉やイラストなどを用いて示す。</w:t>
            </w:r>
          </w:p>
          <w:p w14:paraId="005356CA" w14:textId="49119039" w:rsidR="00267B75" w:rsidRPr="00776F9C" w:rsidRDefault="00267B7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〇水着でかくれるところが自分だけの大事なところで、いろんな人に見せるところではない、ということを動画視聴後もう一度指導者の言葉で伝える。</w:t>
            </w:r>
          </w:p>
        </w:tc>
      </w:tr>
      <w:tr w:rsidR="00267B75" w:rsidRPr="00776F9C" w14:paraId="2AF45B07" w14:textId="77777777" w:rsidTr="009716C2">
        <w:trPr>
          <w:jc w:val="center"/>
        </w:trPr>
        <w:tc>
          <w:tcPr>
            <w:tcW w:w="1134" w:type="dxa"/>
            <w:vMerge/>
          </w:tcPr>
          <w:p w14:paraId="282FD02C" w14:textId="31B63537" w:rsidR="00267B75" w:rsidRPr="00776F9C" w:rsidRDefault="00267B75" w:rsidP="0007620C">
            <w:pPr>
              <w:jc w:val="left"/>
              <w:rPr>
                <w:rFonts w:ascii="ＭＳ ゴシック" w:eastAsia="ＭＳ ゴシック" w:hAnsi="ＭＳ ゴシック"/>
                <w:color w:val="000000" w:themeColor="text1"/>
              </w:rPr>
            </w:pPr>
          </w:p>
        </w:tc>
        <w:tc>
          <w:tcPr>
            <w:tcW w:w="2122" w:type="dxa"/>
          </w:tcPr>
          <w:p w14:paraId="14F5348F" w14:textId="6DB8BFF5" w:rsidR="00267B75" w:rsidRPr="00776F9C" w:rsidRDefault="00267B7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４．自分だけの大事なところをさわられていやな気持になったらどうしたらよいかを知る。</w:t>
            </w:r>
          </w:p>
        </w:tc>
        <w:tc>
          <w:tcPr>
            <w:tcW w:w="2858" w:type="dxa"/>
          </w:tcPr>
          <w:p w14:paraId="790DEB4F" w14:textId="1F5FE618" w:rsidR="00267B75" w:rsidRPr="00776F9C" w:rsidRDefault="00267B7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・「やめてっていう」</w:t>
            </w:r>
          </w:p>
          <w:p w14:paraId="297423F6" w14:textId="77777777" w:rsidR="00267B75" w:rsidRPr="00776F9C" w:rsidRDefault="00267B7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・「おこる」</w:t>
            </w:r>
          </w:p>
          <w:p w14:paraId="6684B333" w14:textId="67946729" w:rsidR="00267B75" w:rsidRPr="00776F9C" w:rsidRDefault="00267B75" w:rsidP="00BE33F9">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など</w:t>
            </w:r>
          </w:p>
          <w:p w14:paraId="0471F5C6" w14:textId="72E56C9D" w:rsidR="00267B75" w:rsidRPr="00776F9C" w:rsidRDefault="00267B75" w:rsidP="0007620C">
            <w:pPr>
              <w:jc w:val="left"/>
              <w:rPr>
                <w:rFonts w:ascii="ＭＳ ゴシック" w:eastAsia="ＭＳ ゴシック" w:hAnsi="ＭＳ ゴシック"/>
                <w:color w:val="000000" w:themeColor="text1"/>
              </w:rPr>
            </w:pPr>
          </w:p>
        </w:tc>
        <w:tc>
          <w:tcPr>
            <w:tcW w:w="3242" w:type="dxa"/>
          </w:tcPr>
          <w:p w14:paraId="0FA501B5" w14:textId="419E464F" w:rsidR="00267B75" w:rsidRPr="00776F9C" w:rsidRDefault="00267B75" w:rsidP="0039443F">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＊自分だけの大事なところをさわられていやな気持ちになったらどうするか、考えさせる。</w:t>
            </w:r>
          </w:p>
          <w:p w14:paraId="51865EEC" w14:textId="5B8F30DA" w:rsidR="00267B75" w:rsidRPr="00776F9C" w:rsidRDefault="00267B75" w:rsidP="0039443F">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いやだ」と断り、逃げる、安心できる大人に話す」のロールプレイングをする。指導者が、幼児の体に触ろうとする役、安心できる大人の役になり、子どもが「いや」「やめて」「だめ」などをいうシチュエーションを作って、断った後</w:t>
            </w:r>
            <w:r w:rsidRPr="00776F9C">
              <w:rPr>
                <w:rFonts w:ascii="ＭＳ ゴシック" w:eastAsia="ＭＳ ゴシック" w:hAnsi="ＭＳ ゴシック" w:hint="eastAsia"/>
                <w:color w:val="000000" w:themeColor="text1"/>
              </w:rPr>
              <w:lastRenderedPageBreak/>
              <w:t>安心できる大人に話すところまでを体験させる。</w:t>
            </w:r>
          </w:p>
        </w:tc>
      </w:tr>
      <w:tr w:rsidR="00BE33F9" w:rsidRPr="00776F9C" w14:paraId="66011E09" w14:textId="77777777" w:rsidTr="009716C2">
        <w:trPr>
          <w:jc w:val="center"/>
        </w:trPr>
        <w:tc>
          <w:tcPr>
            <w:tcW w:w="1134" w:type="dxa"/>
          </w:tcPr>
          <w:p w14:paraId="5B624CC0" w14:textId="77777777" w:rsidR="00BD0929" w:rsidRPr="00776F9C" w:rsidRDefault="00BD0929" w:rsidP="0007620C">
            <w:pPr>
              <w:jc w:val="left"/>
              <w:rPr>
                <w:rFonts w:ascii="ＭＳ ゴシック" w:eastAsia="ＭＳ ゴシック" w:hAnsi="ＭＳ ゴシック"/>
                <w:color w:val="000000" w:themeColor="text1"/>
              </w:rPr>
            </w:pPr>
          </w:p>
        </w:tc>
        <w:tc>
          <w:tcPr>
            <w:tcW w:w="2122" w:type="dxa"/>
          </w:tcPr>
          <w:p w14:paraId="7B54E678" w14:textId="71A67E12" w:rsidR="00BD0929" w:rsidRPr="00776F9C" w:rsidRDefault="00267B7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５．</w:t>
            </w:r>
            <w:r w:rsidR="00BD0929" w:rsidRPr="00776F9C">
              <w:rPr>
                <w:rFonts w:ascii="ＭＳ ゴシック" w:eastAsia="ＭＳ ゴシック" w:hAnsi="ＭＳ ゴシック" w:hint="eastAsia"/>
                <w:color w:val="000000" w:themeColor="text1"/>
              </w:rPr>
              <w:t>いやなきもちになるときはどんなときか考える</w:t>
            </w:r>
            <w:r w:rsidR="00515A10" w:rsidRPr="00776F9C">
              <w:rPr>
                <w:rFonts w:ascii="ＭＳ ゴシック" w:eastAsia="ＭＳ ゴシック" w:hAnsi="ＭＳ ゴシック" w:hint="eastAsia"/>
                <w:color w:val="000000" w:themeColor="text1"/>
              </w:rPr>
              <w:t>。</w:t>
            </w:r>
          </w:p>
        </w:tc>
        <w:tc>
          <w:tcPr>
            <w:tcW w:w="2858" w:type="dxa"/>
          </w:tcPr>
          <w:p w14:paraId="590F7DA2" w14:textId="1D94D57E"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w:t>
            </w:r>
            <w:r w:rsidR="0012609E" w:rsidRPr="00776F9C">
              <w:rPr>
                <w:rFonts w:ascii="ＭＳ ゴシック" w:eastAsia="ＭＳ ゴシック" w:hAnsi="ＭＳ ゴシック" w:hint="eastAsia"/>
                <w:color w:val="000000" w:themeColor="text1"/>
              </w:rPr>
              <w:t>強く</w:t>
            </w:r>
            <w:r w:rsidRPr="00776F9C">
              <w:rPr>
                <w:rFonts w:ascii="ＭＳ ゴシック" w:eastAsia="ＭＳ ゴシック" w:hAnsi="ＭＳ ゴシック" w:hint="eastAsia"/>
                <w:color w:val="000000" w:themeColor="text1"/>
              </w:rPr>
              <w:t>おされる</w:t>
            </w:r>
          </w:p>
          <w:p w14:paraId="10035FE4" w14:textId="77777777"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・こちょこちょしないで、というのにやめない</w:t>
            </w:r>
          </w:p>
          <w:p w14:paraId="30148F03" w14:textId="4A2D0925" w:rsidR="0012609E" w:rsidRPr="00776F9C" w:rsidRDefault="0012609E"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など。</w:t>
            </w:r>
          </w:p>
        </w:tc>
        <w:tc>
          <w:tcPr>
            <w:tcW w:w="3242" w:type="dxa"/>
          </w:tcPr>
          <w:p w14:paraId="445BC739" w14:textId="75462F89"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w:t>
            </w:r>
            <w:r w:rsidR="0012609E" w:rsidRPr="00776F9C">
              <w:rPr>
                <w:rFonts w:ascii="ＭＳ ゴシック" w:eastAsia="ＭＳ ゴシック" w:hAnsi="ＭＳ ゴシック" w:hint="eastAsia"/>
                <w:color w:val="000000" w:themeColor="text1"/>
              </w:rPr>
              <w:t>動画の視聴後、</w:t>
            </w:r>
            <w:r w:rsidRPr="00776F9C">
              <w:rPr>
                <w:rFonts w:ascii="ＭＳ ゴシック" w:eastAsia="ＭＳ ゴシック" w:hAnsi="ＭＳ ゴシック" w:hint="eastAsia"/>
                <w:color w:val="000000" w:themeColor="text1"/>
              </w:rPr>
              <w:t>びっくりしたり、いやなきもちになるときはどのようなときか、考えさせる。</w:t>
            </w:r>
          </w:p>
          <w:p w14:paraId="3C2157B6" w14:textId="1F2F9750" w:rsidR="00BD0929" w:rsidRPr="00776F9C" w:rsidRDefault="00BD092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＊自分がいやだと思わなくても嫌だと思う友だちもいるのはどんな時か考え</w:t>
            </w:r>
            <w:r w:rsidR="0012609E" w:rsidRPr="00776F9C">
              <w:rPr>
                <w:rFonts w:ascii="ＭＳ ゴシック" w:eastAsia="ＭＳ ゴシック" w:hAnsi="ＭＳ ゴシック" w:hint="eastAsia"/>
                <w:color w:val="000000" w:themeColor="text1"/>
              </w:rPr>
              <w:t>るよう</w:t>
            </w:r>
            <w:r w:rsidR="00775D45" w:rsidRPr="00776F9C">
              <w:rPr>
                <w:rFonts w:ascii="ＭＳ ゴシック" w:eastAsia="ＭＳ ゴシック" w:hAnsi="ＭＳ ゴシック" w:hint="eastAsia"/>
                <w:color w:val="000000" w:themeColor="text1"/>
              </w:rPr>
              <w:t>促</w:t>
            </w:r>
            <w:r w:rsidR="00192557" w:rsidRPr="00776F9C">
              <w:rPr>
                <w:rFonts w:ascii="ＭＳ ゴシック" w:eastAsia="ＭＳ ゴシック" w:hAnsi="ＭＳ ゴシック" w:hint="eastAsia"/>
                <w:color w:val="000000" w:themeColor="text1"/>
              </w:rPr>
              <w:t>し、動画を視聴する</w:t>
            </w:r>
            <w:r w:rsidR="00BE33F9" w:rsidRPr="00776F9C">
              <w:rPr>
                <w:rFonts w:ascii="ＭＳ ゴシック" w:eastAsia="ＭＳ ゴシック" w:hAnsi="ＭＳ ゴシック" w:hint="eastAsia"/>
                <w:color w:val="000000" w:themeColor="text1"/>
              </w:rPr>
              <w:t>。</w:t>
            </w:r>
          </w:p>
          <w:p w14:paraId="2A1440A7" w14:textId="628E1E58" w:rsidR="00BD0929" w:rsidRPr="00776F9C" w:rsidRDefault="00BE33F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〇</w:t>
            </w:r>
            <w:r w:rsidR="00192557" w:rsidRPr="00776F9C">
              <w:rPr>
                <w:rFonts w:ascii="ＭＳ ゴシック" w:eastAsia="ＭＳ ゴシック" w:hAnsi="ＭＳ ゴシック" w:hint="eastAsia"/>
                <w:color w:val="000000" w:themeColor="text1"/>
              </w:rPr>
              <w:t>必要であれば、</w:t>
            </w:r>
            <w:r w:rsidR="00BD0929" w:rsidRPr="00776F9C">
              <w:rPr>
                <w:rFonts w:ascii="ＭＳ ゴシック" w:eastAsia="ＭＳ ゴシック" w:hAnsi="ＭＳ ゴシック" w:hint="eastAsia"/>
                <w:color w:val="000000" w:themeColor="text1"/>
              </w:rPr>
              <w:t>スカートめくりや、トイレをのぞくなど、園でもある</w:t>
            </w:r>
            <w:r w:rsidR="00192557" w:rsidRPr="00776F9C">
              <w:rPr>
                <w:rFonts w:ascii="ＭＳ ゴシック" w:eastAsia="ＭＳ ゴシック" w:hAnsi="ＭＳ ゴシック" w:hint="eastAsia"/>
                <w:color w:val="000000" w:themeColor="text1"/>
              </w:rPr>
              <w:t>身近な</w:t>
            </w:r>
            <w:r w:rsidR="00BD0929" w:rsidRPr="00776F9C">
              <w:rPr>
                <w:rFonts w:ascii="ＭＳ ゴシック" w:eastAsia="ＭＳ ゴシック" w:hAnsi="ＭＳ ゴシック" w:hint="eastAsia"/>
                <w:color w:val="000000" w:themeColor="text1"/>
              </w:rPr>
              <w:t>ケースを挙げ</w:t>
            </w:r>
            <w:r w:rsidR="00192557" w:rsidRPr="00776F9C">
              <w:rPr>
                <w:rFonts w:ascii="ＭＳ ゴシック" w:eastAsia="ＭＳ ゴシック" w:hAnsi="ＭＳ ゴシック" w:hint="eastAsia"/>
                <w:color w:val="000000" w:themeColor="text1"/>
              </w:rPr>
              <w:t>、このようなことはしてはいけないことを伝える。</w:t>
            </w:r>
          </w:p>
        </w:tc>
      </w:tr>
      <w:tr w:rsidR="00BE33F9" w:rsidRPr="00776F9C" w14:paraId="765C91E6" w14:textId="77777777" w:rsidTr="009716C2">
        <w:trPr>
          <w:jc w:val="center"/>
        </w:trPr>
        <w:tc>
          <w:tcPr>
            <w:tcW w:w="1134" w:type="dxa"/>
          </w:tcPr>
          <w:p w14:paraId="2DACFB73" w14:textId="797B43D8" w:rsidR="00BD0929" w:rsidRPr="00776F9C" w:rsidRDefault="00775D45"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まとめ</w:t>
            </w:r>
          </w:p>
        </w:tc>
        <w:tc>
          <w:tcPr>
            <w:tcW w:w="2122" w:type="dxa"/>
          </w:tcPr>
          <w:p w14:paraId="3DF398AD" w14:textId="383E2740" w:rsidR="00BD0929" w:rsidRPr="00776F9C" w:rsidRDefault="00192557"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６．</w:t>
            </w:r>
            <w:r w:rsidR="00BD0929" w:rsidRPr="00776F9C">
              <w:rPr>
                <w:rFonts w:ascii="ＭＳ ゴシック" w:eastAsia="ＭＳ ゴシック" w:hAnsi="ＭＳ ゴシック" w:hint="eastAsia"/>
                <w:color w:val="000000" w:themeColor="text1"/>
              </w:rPr>
              <w:t>どうした</w:t>
            </w:r>
            <w:r w:rsidR="00515A10" w:rsidRPr="00776F9C">
              <w:rPr>
                <w:rFonts w:ascii="ＭＳ ゴシック" w:eastAsia="ＭＳ ゴシック" w:hAnsi="ＭＳ ゴシック" w:hint="eastAsia"/>
                <w:color w:val="000000" w:themeColor="text1"/>
              </w:rPr>
              <w:t>ら</w:t>
            </w:r>
            <w:r w:rsidR="00BD0929" w:rsidRPr="00776F9C">
              <w:rPr>
                <w:rFonts w:ascii="ＭＳ ゴシック" w:eastAsia="ＭＳ ゴシック" w:hAnsi="ＭＳ ゴシック" w:hint="eastAsia"/>
                <w:color w:val="000000" w:themeColor="text1"/>
              </w:rPr>
              <w:t>よいか発表</w:t>
            </w:r>
            <w:r w:rsidR="00BE33F9" w:rsidRPr="00776F9C">
              <w:rPr>
                <w:rFonts w:ascii="ＭＳ ゴシック" w:eastAsia="ＭＳ ゴシック" w:hAnsi="ＭＳ ゴシック" w:hint="eastAsia"/>
                <w:color w:val="000000" w:themeColor="text1"/>
              </w:rPr>
              <w:t>する</w:t>
            </w:r>
            <w:r w:rsidR="00515A10" w:rsidRPr="00776F9C">
              <w:rPr>
                <w:rFonts w:ascii="ＭＳ ゴシック" w:eastAsia="ＭＳ ゴシック" w:hAnsi="ＭＳ ゴシック" w:hint="eastAsia"/>
                <w:color w:val="000000" w:themeColor="text1"/>
              </w:rPr>
              <w:t>。</w:t>
            </w:r>
          </w:p>
          <w:p w14:paraId="1D1897BE" w14:textId="77777777" w:rsidR="00BD0929" w:rsidRPr="00776F9C" w:rsidRDefault="00BD0929" w:rsidP="0007620C">
            <w:pPr>
              <w:jc w:val="left"/>
              <w:rPr>
                <w:rFonts w:ascii="ＭＳ ゴシック" w:eastAsia="ＭＳ ゴシック" w:hAnsi="ＭＳ ゴシック"/>
                <w:color w:val="000000" w:themeColor="text1"/>
              </w:rPr>
            </w:pPr>
          </w:p>
          <w:p w14:paraId="53EA282B" w14:textId="4BF5EDE3" w:rsidR="00BD0929" w:rsidRPr="00776F9C" w:rsidRDefault="00BD0929" w:rsidP="0007620C">
            <w:pPr>
              <w:jc w:val="left"/>
              <w:rPr>
                <w:rFonts w:ascii="ＭＳ ゴシック" w:eastAsia="ＭＳ ゴシック" w:hAnsi="ＭＳ ゴシック"/>
                <w:color w:val="000000" w:themeColor="text1"/>
              </w:rPr>
            </w:pPr>
          </w:p>
        </w:tc>
        <w:tc>
          <w:tcPr>
            <w:tcW w:w="2858" w:type="dxa"/>
          </w:tcPr>
          <w:p w14:paraId="053593F5" w14:textId="77777777" w:rsidR="00BD0929" w:rsidRPr="00776F9C" w:rsidRDefault="00BD0929" w:rsidP="0007620C">
            <w:pPr>
              <w:jc w:val="left"/>
              <w:rPr>
                <w:rFonts w:ascii="ＭＳ ゴシック" w:eastAsia="ＭＳ ゴシック" w:hAnsi="ＭＳ ゴシック"/>
                <w:color w:val="000000" w:themeColor="text1"/>
              </w:rPr>
            </w:pPr>
          </w:p>
        </w:tc>
        <w:tc>
          <w:tcPr>
            <w:tcW w:w="3242" w:type="dxa"/>
          </w:tcPr>
          <w:p w14:paraId="52305A6C" w14:textId="4A8B979B" w:rsidR="00BD0929" w:rsidRPr="00776F9C" w:rsidRDefault="00BE33F9" w:rsidP="0007620C">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w:t>
            </w:r>
            <w:r w:rsidR="00BD0929" w:rsidRPr="00776F9C">
              <w:rPr>
                <w:rFonts w:ascii="ＭＳ ゴシック" w:eastAsia="ＭＳ ゴシック" w:hAnsi="ＭＳ ゴシック" w:hint="eastAsia"/>
                <w:color w:val="000000" w:themeColor="text1"/>
              </w:rPr>
              <w:t>自分の</w:t>
            </w:r>
            <w:r w:rsidR="00515A10" w:rsidRPr="00776F9C">
              <w:rPr>
                <w:rFonts w:ascii="ＭＳ ゴシック" w:eastAsia="ＭＳ ゴシック" w:hAnsi="ＭＳ ゴシック" w:hint="eastAsia"/>
                <w:color w:val="000000" w:themeColor="text1"/>
              </w:rPr>
              <w:t>体</w:t>
            </w:r>
            <w:r w:rsidR="00BD0929" w:rsidRPr="00776F9C">
              <w:rPr>
                <w:rFonts w:ascii="ＭＳ ゴシック" w:eastAsia="ＭＳ ゴシック" w:hAnsi="ＭＳ ゴシック" w:hint="eastAsia"/>
                <w:color w:val="000000" w:themeColor="text1"/>
              </w:rPr>
              <w:t>、自分だけの大事なところがどこか、嫌な気持ちになったら時にどうするか、子どもに問いかける。</w:t>
            </w:r>
          </w:p>
          <w:p w14:paraId="6A5913E1" w14:textId="42DCCFA4" w:rsidR="00BD0929" w:rsidRPr="00776F9C" w:rsidRDefault="00BE33F9" w:rsidP="00775D45">
            <w:pPr>
              <w:jc w:val="left"/>
              <w:rPr>
                <w:rFonts w:ascii="ＭＳ ゴシック" w:eastAsia="ＭＳ ゴシック" w:hAnsi="ＭＳ ゴシック"/>
                <w:color w:val="000000" w:themeColor="text1"/>
              </w:rPr>
            </w:pPr>
            <w:r w:rsidRPr="00776F9C">
              <w:rPr>
                <w:rFonts w:ascii="ＭＳ ゴシック" w:eastAsia="ＭＳ ゴシック" w:hAnsi="ＭＳ ゴシック" w:hint="eastAsia"/>
                <w:color w:val="000000" w:themeColor="text1"/>
              </w:rPr>
              <w:t>＊</w:t>
            </w:r>
            <w:r w:rsidR="00BD0929" w:rsidRPr="00776F9C">
              <w:rPr>
                <w:rFonts w:ascii="ＭＳ ゴシック" w:eastAsia="ＭＳ ゴシック" w:hAnsi="ＭＳ ゴシック" w:hint="eastAsia"/>
                <w:color w:val="000000" w:themeColor="text1"/>
              </w:rPr>
              <w:t>動画とスライド資料、イラストなどを活用し、</w:t>
            </w:r>
            <w:r w:rsidR="00192557" w:rsidRPr="00776F9C">
              <w:rPr>
                <w:rFonts w:ascii="ＭＳ ゴシック" w:eastAsia="ＭＳ ゴシック" w:hAnsi="ＭＳ ゴシック" w:hint="eastAsia"/>
                <w:color w:val="000000" w:themeColor="text1"/>
              </w:rPr>
              <w:t>動画の視聴後、</w:t>
            </w:r>
            <w:r w:rsidR="00BD0929" w:rsidRPr="00776F9C">
              <w:rPr>
                <w:rFonts w:ascii="ＭＳ ゴシック" w:eastAsia="ＭＳ ゴシック" w:hAnsi="ＭＳ ゴシック" w:hint="eastAsia"/>
                <w:color w:val="000000" w:themeColor="text1"/>
              </w:rPr>
              <w:t>動画のポイントをスライド教材などで示す。</w:t>
            </w:r>
          </w:p>
        </w:tc>
      </w:tr>
    </w:tbl>
    <w:p w14:paraId="3F1049E1" w14:textId="6EEF1A2C" w:rsidR="0083015E" w:rsidRPr="00776F9C" w:rsidRDefault="0083015E" w:rsidP="00C5210E">
      <w:pPr>
        <w:jc w:val="left"/>
        <w:rPr>
          <w:rFonts w:ascii="ＭＳ ゴシック" w:eastAsia="ＭＳ ゴシック" w:hAnsi="ＭＳ ゴシック"/>
          <w:color w:val="000000" w:themeColor="text1"/>
        </w:rPr>
      </w:pPr>
    </w:p>
    <w:p w14:paraId="65CBF73A" w14:textId="5CD865FA" w:rsidR="0083015E" w:rsidRPr="00776F9C" w:rsidRDefault="0083015E" w:rsidP="00C5210E">
      <w:pPr>
        <w:jc w:val="left"/>
        <w:rPr>
          <w:rFonts w:ascii="ＭＳ ゴシック" w:eastAsia="ＭＳ ゴシック" w:hAnsi="ＭＳ ゴシック"/>
          <w:color w:val="000000" w:themeColor="text1"/>
        </w:rPr>
      </w:pPr>
    </w:p>
    <w:p w14:paraId="74CD15F6" w14:textId="7AD07F04" w:rsidR="0083015E" w:rsidRPr="00776F9C" w:rsidRDefault="0083015E" w:rsidP="00C5210E">
      <w:pPr>
        <w:jc w:val="left"/>
        <w:rPr>
          <w:rFonts w:ascii="ＭＳ ゴシック" w:eastAsia="ＭＳ ゴシック" w:hAnsi="ＭＳ ゴシック"/>
          <w:color w:val="000000" w:themeColor="text1"/>
        </w:rPr>
      </w:pPr>
    </w:p>
    <w:p w14:paraId="2BA5B803" w14:textId="77777777" w:rsidR="0083015E" w:rsidRPr="00776F9C" w:rsidRDefault="0083015E" w:rsidP="00C5210E">
      <w:pPr>
        <w:jc w:val="left"/>
        <w:rPr>
          <w:rFonts w:ascii="ＭＳ ゴシック" w:eastAsia="ＭＳ ゴシック" w:hAnsi="ＭＳ ゴシック"/>
          <w:color w:val="000000" w:themeColor="text1"/>
        </w:rPr>
      </w:pPr>
    </w:p>
    <w:sectPr w:rsidR="0083015E" w:rsidRPr="00776F9C" w:rsidSect="009716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237A" w14:textId="77777777" w:rsidR="00365DC0" w:rsidRDefault="00365DC0" w:rsidP="0007620C">
      <w:r>
        <w:separator/>
      </w:r>
    </w:p>
  </w:endnote>
  <w:endnote w:type="continuationSeparator" w:id="0">
    <w:p w14:paraId="069AB1E9" w14:textId="77777777" w:rsidR="00365DC0" w:rsidRDefault="00365DC0" w:rsidP="0007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1AF6" w14:textId="77777777" w:rsidR="00365DC0" w:rsidRDefault="00365DC0" w:rsidP="0007620C">
      <w:r>
        <w:separator/>
      </w:r>
    </w:p>
  </w:footnote>
  <w:footnote w:type="continuationSeparator" w:id="0">
    <w:p w14:paraId="7B29DDE4" w14:textId="77777777" w:rsidR="00365DC0" w:rsidRDefault="00365DC0" w:rsidP="0007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DA"/>
    <w:rsid w:val="00016BFE"/>
    <w:rsid w:val="0007620C"/>
    <w:rsid w:val="00095875"/>
    <w:rsid w:val="0012609E"/>
    <w:rsid w:val="00136E53"/>
    <w:rsid w:val="00173C95"/>
    <w:rsid w:val="00192557"/>
    <w:rsid w:val="001B4278"/>
    <w:rsid w:val="002258FC"/>
    <w:rsid w:val="00267B75"/>
    <w:rsid w:val="00365DC0"/>
    <w:rsid w:val="0037495E"/>
    <w:rsid w:val="0039443F"/>
    <w:rsid w:val="003C2650"/>
    <w:rsid w:val="003D0DD9"/>
    <w:rsid w:val="003D14ED"/>
    <w:rsid w:val="00421A6C"/>
    <w:rsid w:val="00443AC6"/>
    <w:rsid w:val="00464D7B"/>
    <w:rsid w:val="004E137D"/>
    <w:rsid w:val="004F7541"/>
    <w:rsid w:val="00515A10"/>
    <w:rsid w:val="00550DEF"/>
    <w:rsid w:val="00557667"/>
    <w:rsid w:val="005B1B89"/>
    <w:rsid w:val="00614848"/>
    <w:rsid w:val="00630539"/>
    <w:rsid w:val="006B4160"/>
    <w:rsid w:val="006B4A2B"/>
    <w:rsid w:val="006E6503"/>
    <w:rsid w:val="006F28B4"/>
    <w:rsid w:val="00701A98"/>
    <w:rsid w:val="00750FFC"/>
    <w:rsid w:val="00775D45"/>
    <w:rsid w:val="00776F9C"/>
    <w:rsid w:val="007A4959"/>
    <w:rsid w:val="007B6C17"/>
    <w:rsid w:val="0083015E"/>
    <w:rsid w:val="008514F8"/>
    <w:rsid w:val="00940786"/>
    <w:rsid w:val="009716C2"/>
    <w:rsid w:val="009B2DDA"/>
    <w:rsid w:val="009B3C2C"/>
    <w:rsid w:val="00A15E18"/>
    <w:rsid w:val="00A15FF3"/>
    <w:rsid w:val="00B10690"/>
    <w:rsid w:val="00B41B25"/>
    <w:rsid w:val="00B43223"/>
    <w:rsid w:val="00BA46A6"/>
    <w:rsid w:val="00BD0929"/>
    <w:rsid w:val="00BE2848"/>
    <w:rsid w:val="00BE33F9"/>
    <w:rsid w:val="00BF7CFB"/>
    <w:rsid w:val="00C1086D"/>
    <w:rsid w:val="00C5210E"/>
    <w:rsid w:val="00CB58E4"/>
    <w:rsid w:val="00D07C28"/>
    <w:rsid w:val="00D1173D"/>
    <w:rsid w:val="00EA70F2"/>
    <w:rsid w:val="00ED17A9"/>
    <w:rsid w:val="00F1426A"/>
    <w:rsid w:val="00FE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D20E1"/>
  <w15:chartTrackingRefBased/>
  <w15:docId w15:val="{93B5ED1E-84C8-4050-A35F-F330CB44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20C"/>
    <w:pPr>
      <w:tabs>
        <w:tab w:val="center" w:pos="4252"/>
        <w:tab w:val="right" w:pos="8504"/>
      </w:tabs>
      <w:snapToGrid w:val="0"/>
    </w:pPr>
  </w:style>
  <w:style w:type="character" w:customStyle="1" w:styleId="a5">
    <w:name w:val="ヘッダー (文字)"/>
    <w:basedOn w:val="a0"/>
    <w:link w:val="a4"/>
    <w:uiPriority w:val="99"/>
    <w:rsid w:val="0007620C"/>
  </w:style>
  <w:style w:type="paragraph" w:styleId="a6">
    <w:name w:val="footer"/>
    <w:basedOn w:val="a"/>
    <w:link w:val="a7"/>
    <w:uiPriority w:val="99"/>
    <w:unhideWhenUsed/>
    <w:rsid w:val="0007620C"/>
    <w:pPr>
      <w:tabs>
        <w:tab w:val="center" w:pos="4252"/>
        <w:tab w:val="right" w:pos="8504"/>
      </w:tabs>
      <w:snapToGrid w:val="0"/>
    </w:pPr>
  </w:style>
  <w:style w:type="character" w:customStyle="1" w:styleId="a7">
    <w:name w:val="フッター (文字)"/>
    <w:basedOn w:val="a0"/>
    <w:link w:val="a6"/>
    <w:uiPriority w:val="99"/>
    <w:rsid w:val="0007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清永 奈穂</dc:creator>
  <cp:keywords/>
  <dc:description/>
  <cp:lastModifiedBy>星野咲希</cp:lastModifiedBy>
  <cp:revision>5</cp:revision>
  <cp:lastPrinted>2022-12-22T05:42:00Z</cp:lastPrinted>
  <dcterms:created xsi:type="dcterms:W3CDTF">2022-03-16T05:07:00Z</dcterms:created>
  <dcterms:modified xsi:type="dcterms:W3CDTF">2022-12-27T07:28:00Z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2022-12-15T07:37:36Z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57fab0ed-530e-4b1a-85ee-e205782e1210</vt:lpwstr>
  </property>
  <property fmtid="{D5CDD505-2E9C-101B-9397-08002B2CF9AE}" pid="8" name="MSIP_Label_d899a617-f30e-4fb8-b81c-fb6d0b94ac5b_ContentBits">
    <vt:lpwstr>0</vt:lpwstr>
  </property>
</Properties>
</file>