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86"/>
        <w:gridCol w:w="8005"/>
      </w:tblGrid>
      <w:tr w:rsidR="006A03AF" w:rsidRPr="00A20A19" w14:paraId="1C7B364D" w14:textId="77777777" w:rsidTr="002A00F5">
        <w:trPr>
          <w:trHeight w:val="537"/>
        </w:trPr>
        <w:tc>
          <w:tcPr>
            <w:tcW w:w="9691" w:type="dxa"/>
            <w:gridSpan w:val="2"/>
            <w:tcBorders>
              <w:left w:val="single" w:sz="12" w:space="0" w:color="auto"/>
              <w:bottom w:val="single" w:sz="4" w:space="0" w:color="auto"/>
              <w:right w:val="single" w:sz="12" w:space="0" w:color="auto"/>
            </w:tcBorders>
            <w:shd w:val="clear" w:color="auto" w:fill="D9D9D9" w:themeFill="background1" w:themeFillShade="D9"/>
            <w:vAlign w:val="center"/>
          </w:tcPr>
          <w:p w14:paraId="16A03E1A" w14:textId="4705564F" w:rsidR="001F4E86" w:rsidRPr="0035070F" w:rsidRDefault="007D16BF" w:rsidP="007E0191">
            <w:pPr>
              <w:rPr>
                <w:b/>
                <w:color w:val="000000"/>
              </w:rPr>
            </w:pPr>
            <w:r w:rsidRPr="00A20A19">
              <w:rPr>
                <w:rFonts w:ascii="ＭＳ ゴシック" w:eastAsia="ＭＳ ゴシック" w:hAnsi="ＭＳ ゴシック" w:hint="eastAsia"/>
                <w:b/>
                <w:color w:val="000000"/>
                <w:sz w:val="22"/>
              </w:rPr>
              <w:t>申請資格</w:t>
            </w:r>
            <w:r w:rsidR="00AF4223">
              <w:rPr>
                <w:rFonts w:ascii="ＭＳ ゴシック" w:eastAsia="ＭＳ ゴシック" w:hAnsi="ＭＳ ゴシック" w:hint="eastAsia"/>
                <w:b/>
                <w:color w:val="000000"/>
                <w:sz w:val="22"/>
              </w:rPr>
              <w:t>・要件等</w:t>
            </w:r>
            <w:r w:rsidRPr="00A20A19">
              <w:rPr>
                <w:rFonts w:ascii="ＭＳ ゴシック" w:eastAsia="ＭＳ ゴシック" w:hAnsi="ＭＳ ゴシック" w:hint="eastAsia"/>
                <w:b/>
                <w:color w:val="000000"/>
                <w:sz w:val="22"/>
              </w:rPr>
              <w:t>の確認</w:t>
            </w:r>
            <w:r w:rsidR="00CA1B8D">
              <w:rPr>
                <w:rFonts w:ascii="ＭＳ ゴシック" w:eastAsia="ＭＳ ゴシック" w:hAnsi="ＭＳ ゴシック" w:hint="eastAsia"/>
                <w:b/>
                <w:sz w:val="16"/>
                <w:szCs w:val="16"/>
              </w:rPr>
              <w:t>【</w:t>
            </w:r>
            <w:r w:rsidR="00475E0D">
              <w:rPr>
                <w:rFonts w:ascii="ＭＳ ゴシック" w:eastAsia="ＭＳ ゴシック" w:hAnsi="ＭＳ ゴシック" w:hint="eastAsia"/>
                <w:b/>
                <w:sz w:val="16"/>
                <w:szCs w:val="16"/>
              </w:rPr>
              <w:t>８</w:t>
            </w:r>
            <w:r w:rsidR="0093086E">
              <w:rPr>
                <w:rFonts w:ascii="ＭＳ ゴシック" w:eastAsia="ＭＳ ゴシック" w:hAnsi="ＭＳ ゴシック" w:hint="eastAsia"/>
                <w:b/>
                <w:sz w:val="16"/>
                <w:szCs w:val="16"/>
              </w:rPr>
              <w:t>ページ以内。</w:t>
            </w:r>
            <w:r w:rsidR="00603AF9" w:rsidRPr="00CA1B8D">
              <w:rPr>
                <w:rFonts w:ascii="ＭＳ ゴシック" w:eastAsia="ＭＳ ゴシック" w:hAnsi="ＭＳ ゴシック" w:hint="eastAsia"/>
                <w:b/>
                <w:sz w:val="16"/>
                <w:szCs w:val="16"/>
              </w:rPr>
              <w:t>大学ごと（</w:t>
            </w:r>
            <w:r w:rsidR="007E0191" w:rsidRPr="00CA1B8D">
              <w:rPr>
                <w:rFonts w:ascii="ＭＳ ゴシック" w:eastAsia="ＭＳ ゴシック" w:hAnsi="ＭＳ ゴシック" w:hint="eastAsia"/>
                <w:b/>
                <w:sz w:val="16"/>
                <w:szCs w:val="16"/>
              </w:rPr>
              <w:t>事業責任大学及び参加校が対象。</w:t>
            </w:r>
            <w:r w:rsidR="00603AF9" w:rsidRPr="00CA1B8D">
              <w:rPr>
                <w:rFonts w:ascii="ＭＳ ゴシック" w:eastAsia="ＭＳ ゴシック" w:hAnsi="ＭＳ ゴシック" w:hint="eastAsia"/>
                <w:b/>
                <w:sz w:val="16"/>
                <w:szCs w:val="16"/>
              </w:rPr>
              <w:t>）にページを複製して作成してください。</w:t>
            </w:r>
            <w:r w:rsidR="00CA1B8D">
              <w:rPr>
                <w:rFonts w:ascii="ＭＳ ゴシック" w:eastAsia="ＭＳ ゴシック" w:hAnsi="ＭＳ ゴシック" w:hint="eastAsia"/>
                <w:b/>
                <w:sz w:val="16"/>
                <w:szCs w:val="16"/>
              </w:rPr>
              <w:t>】</w:t>
            </w:r>
          </w:p>
        </w:tc>
      </w:tr>
      <w:tr w:rsidR="006A03AF" w:rsidRPr="00A20A19" w14:paraId="43D71A27" w14:textId="77777777" w:rsidTr="002A00F5">
        <w:trPr>
          <w:trHeight w:val="974"/>
        </w:trPr>
        <w:tc>
          <w:tcPr>
            <w:tcW w:w="9691" w:type="dxa"/>
            <w:gridSpan w:val="2"/>
            <w:tcBorders>
              <w:top w:val="single" w:sz="4" w:space="0" w:color="auto"/>
              <w:left w:val="single" w:sz="12" w:space="0" w:color="auto"/>
              <w:bottom w:val="single" w:sz="4" w:space="0" w:color="auto"/>
              <w:right w:val="single" w:sz="12" w:space="0" w:color="auto"/>
            </w:tcBorders>
            <w:shd w:val="clear" w:color="auto" w:fill="F2F2F2"/>
            <w:vAlign w:val="center"/>
          </w:tcPr>
          <w:p w14:paraId="6BB50A83" w14:textId="2C1AE20D" w:rsidR="006A03AF" w:rsidRPr="00F50C55" w:rsidRDefault="00AC49A6" w:rsidP="00E90722">
            <w:pPr>
              <w:rPr>
                <w:rFonts w:ascii="ＭＳ ゴシック" w:eastAsia="ＭＳ ゴシック" w:hAnsi="ＭＳ ゴシック"/>
                <w:b/>
                <w:sz w:val="22"/>
              </w:rPr>
            </w:pPr>
            <w:r>
              <w:rPr>
                <w:rFonts w:ascii="ＭＳ ゴシック" w:eastAsia="ＭＳ ゴシック" w:hAnsi="ＭＳ ゴシック" w:hint="eastAsia"/>
                <w:b/>
                <w:sz w:val="22"/>
              </w:rPr>
              <w:t xml:space="preserve">①　</w:t>
            </w:r>
            <w:r w:rsidR="006A03AF" w:rsidRPr="00F50C55">
              <w:rPr>
                <w:rFonts w:ascii="ＭＳ ゴシック" w:eastAsia="ＭＳ ゴシック" w:hAnsi="ＭＳ ゴシック" w:hint="eastAsia"/>
                <w:b/>
                <w:sz w:val="22"/>
              </w:rPr>
              <w:t>申請資格の確認について</w:t>
            </w:r>
            <w:r w:rsidR="0093086E" w:rsidRPr="00073D8F">
              <w:rPr>
                <w:rFonts w:ascii="ＭＳ ゴシック" w:eastAsia="ＭＳ ゴシック" w:hAnsi="ＭＳ ゴシック" w:hint="eastAsia"/>
                <w:b/>
                <w:sz w:val="16"/>
                <w:szCs w:val="16"/>
              </w:rPr>
              <w:t>【</w:t>
            </w:r>
            <w:r w:rsidR="00475E0D">
              <w:rPr>
                <w:rFonts w:ascii="ＭＳ ゴシック" w:eastAsia="ＭＳ ゴシック" w:hAnsi="ＭＳ ゴシック" w:hint="eastAsia"/>
                <w:b/>
                <w:sz w:val="16"/>
                <w:szCs w:val="16"/>
              </w:rPr>
              <w:t>２</w:t>
            </w:r>
            <w:r w:rsidR="0093086E" w:rsidRPr="00073D8F">
              <w:rPr>
                <w:rFonts w:ascii="ＭＳ ゴシック" w:eastAsia="ＭＳ ゴシック" w:hAnsi="ＭＳ ゴシック" w:hint="eastAsia"/>
                <w:b/>
                <w:sz w:val="16"/>
                <w:szCs w:val="16"/>
              </w:rPr>
              <w:t>ページ</w:t>
            </w:r>
            <w:r w:rsidR="0061039D">
              <w:rPr>
                <w:rFonts w:ascii="ＭＳ ゴシック" w:eastAsia="ＭＳ ゴシック" w:hAnsi="ＭＳ ゴシック" w:hint="eastAsia"/>
                <w:b/>
                <w:sz w:val="16"/>
                <w:szCs w:val="16"/>
              </w:rPr>
              <w:t>以内</w:t>
            </w:r>
            <w:r w:rsidR="0093086E" w:rsidRPr="00073D8F">
              <w:rPr>
                <w:rFonts w:ascii="ＭＳ ゴシック" w:eastAsia="ＭＳ ゴシック" w:hAnsi="ＭＳ ゴシック" w:hint="eastAsia"/>
                <w:b/>
                <w:sz w:val="16"/>
                <w:szCs w:val="16"/>
              </w:rPr>
              <w:t>】</w:t>
            </w:r>
          </w:p>
          <w:p w14:paraId="1B613B8D" w14:textId="77777777" w:rsidR="006A03AF" w:rsidRPr="00F50C55" w:rsidRDefault="006F02E2" w:rsidP="00C45B12">
            <w:pPr>
              <w:spacing w:line="240" w:lineRule="exact"/>
              <w:ind w:rightChars="67" w:right="136" w:firstLineChars="200" w:firstLine="307"/>
              <w:rPr>
                <w:rFonts w:ascii="ＭＳ ゴシック" w:eastAsia="ＭＳ ゴシック" w:hAnsi="ＭＳ ゴシック"/>
                <w:b/>
                <w:sz w:val="16"/>
                <w:szCs w:val="16"/>
                <w:u w:val="single"/>
              </w:rPr>
            </w:pPr>
            <w:r w:rsidRPr="00F50C55">
              <w:rPr>
                <w:rFonts w:ascii="ＭＳ ゴシック" w:eastAsia="ＭＳ ゴシック" w:hAnsi="ＭＳ ゴシック" w:hint="eastAsia"/>
                <w:b/>
                <w:sz w:val="16"/>
                <w:szCs w:val="16"/>
                <w:u w:val="single"/>
              </w:rPr>
              <w:t>下表</w:t>
            </w:r>
            <w:r w:rsidR="009B596A" w:rsidRPr="00F50C55">
              <w:rPr>
                <w:rFonts w:ascii="ＭＳ ゴシック" w:eastAsia="ＭＳ ゴシック" w:hAnsi="ＭＳ ゴシック" w:hint="eastAsia"/>
                <w:b/>
                <w:sz w:val="16"/>
                <w:szCs w:val="16"/>
                <w:u w:val="single"/>
              </w:rPr>
              <w:t>ⅰ）～</w:t>
            </w:r>
            <w:r w:rsidR="00D6067C">
              <w:rPr>
                <w:rFonts w:ascii="ＭＳ ゴシック" w:eastAsia="ＭＳ ゴシック" w:hAnsi="ＭＳ ゴシック" w:hint="eastAsia"/>
                <w:b/>
                <w:sz w:val="16"/>
                <w:szCs w:val="16"/>
                <w:u w:val="single"/>
              </w:rPr>
              <w:t>ⅹ</w:t>
            </w:r>
            <w:r w:rsidR="006A03AF" w:rsidRPr="00F50C55">
              <w:rPr>
                <w:rFonts w:ascii="ＭＳ ゴシック" w:eastAsia="ＭＳ ゴシック" w:hAnsi="ＭＳ ゴシック" w:hint="eastAsia"/>
                <w:b/>
                <w:sz w:val="16"/>
                <w:szCs w:val="16"/>
                <w:u w:val="single"/>
              </w:rPr>
              <w:t>）のいずれかに該当する大学は、本</w:t>
            </w:r>
            <w:r w:rsidR="00124C75" w:rsidRPr="00F50C55">
              <w:rPr>
                <w:rFonts w:ascii="ＭＳ ゴシック" w:eastAsia="ＭＳ ゴシック" w:hAnsi="ＭＳ ゴシック" w:hint="eastAsia"/>
                <w:b/>
                <w:sz w:val="16"/>
                <w:szCs w:val="16"/>
                <w:u w:val="single"/>
              </w:rPr>
              <w:t>事業</w:t>
            </w:r>
            <w:r w:rsidR="006A03AF" w:rsidRPr="00F50C55">
              <w:rPr>
                <w:rFonts w:ascii="ＭＳ ゴシック" w:eastAsia="ＭＳ ゴシック" w:hAnsi="ＭＳ ゴシック" w:hint="eastAsia"/>
                <w:b/>
                <w:sz w:val="16"/>
                <w:szCs w:val="16"/>
                <w:u w:val="single"/>
              </w:rPr>
              <w:t>に申請</w:t>
            </w:r>
            <w:r w:rsidR="00B81016" w:rsidRPr="00F50C55">
              <w:rPr>
                <w:rFonts w:ascii="ＭＳ ゴシック" w:eastAsia="ＭＳ ゴシック" w:hAnsi="ＭＳ ゴシック" w:hint="eastAsia"/>
                <w:b/>
                <w:sz w:val="16"/>
                <w:szCs w:val="16"/>
                <w:u w:val="single"/>
              </w:rPr>
              <w:t>できず、</w:t>
            </w:r>
            <w:r w:rsidR="007E0191">
              <w:rPr>
                <w:rFonts w:ascii="ＭＳ ゴシック" w:eastAsia="ＭＳ ゴシック" w:hAnsi="ＭＳ ゴシック" w:hint="eastAsia"/>
                <w:b/>
                <w:sz w:val="16"/>
                <w:szCs w:val="16"/>
                <w:u w:val="single"/>
              </w:rPr>
              <w:t>参加校</w:t>
            </w:r>
            <w:r w:rsidR="00B81016" w:rsidRPr="00F50C55">
              <w:rPr>
                <w:rFonts w:ascii="ＭＳ ゴシック" w:eastAsia="ＭＳ ゴシック" w:hAnsi="ＭＳ ゴシック" w:hint="eastAsia"/>
                <w:b/>
                <w:sz w:val="16"/>
                <w:szCs w:val="16"/>
                <w:u w:val="single"/>
              </w:rPr>
              <w:t>になることも</w:t>
            </w:r>
            <w:r w:rsidR="006A03AF" w:rsidRPr="00F50C55">
              <w:rPr>
                <w:rFonts w:ascii="ＭＳ ゴシック" w:eastAsia="ＭＳ ゴシック" w:hAnsi="ＭＳ ゴシック" w:hint="eastAsia"/>
                <w:b/>
                <w:sz w:val="16"/>
                <w:szCs w:val="16"/>
                <w:u w:val="single"/>
              </w:rPr>
              <w:t>できません。</w:t>
            </w:r>
          </w:p>
          <w:p w14:paraId="7C3662B7" w14:textId="77777777" w:rsidR="00C45B12" w:rsidRPr="00F50C55" w:rsidRDefault="009B596A" w:rsidP="00C45B12">
            <w:pPr>
              <w:spacing w:line="240" w:lineRule="exact"/>
              <w:ind w:rightChars="67" w:right="136" w:firstLineChars="200" w:firstLine="305"/>
              <w:rPr>
                <w:rFonts w:ascii="ＭＳ ゴシック" w:eastAsia="ＭＳ ゴシック" w:hAnsi="ＭＳ ゴシック"/>
                <w:sz w:val="16"/>
                <w:szCs w:val="16"/>
              </w:rPr>
            </w:pPr>
            <w:r w:rsidRPr="00F50C55">
              <w:rPr>
                <w:rFonts w:ascii="ＭＳ ゴシック" w:eastAsia="ＭＳ ゴシック" w:hAnsi="ＭＳ ゴシック" w:hint="eastAsia"/>
                <w:sz w:val="16"/>
                <w:szCs w:val="16"/>
              </w:rPr>
              <w:t>ⅰ）～</w:t>
            </w:r>
            <w:r w:rsidR="00D6067C">
              <w:rPr>
                <w:rFonts w:ascii="ＭＳ ゴシック" w:eastAsia="ＭＳ ゴシック" w:hAnsi="ＭＳ ゴシック" w:hint="eastAsia"/>
                <w:sz w:val="16"/>
                <w:szCs w:val="16"/>
              </w:rPr>
              <w:t>ⅹ</w:t>
            </w:r>
            <w:r w:rsidR="006F02E2" w:rsidRPr="00F50C55">
              <w:rPr>
                <w:rFonts w:ascii="ＭＳ ゴシック" w:eastAsia="ＭＳ ゴシック" w:hAnsi="ＭＳ ゴシック" w:hint="eastAsia"/>
                <w:sz w:val="16"/>
                <w:szCs w:val="16"/>
              </w:rPr>
              <w:t>）</w:t>
            </w:r>
            <w:r w:rsidR="004E0C18" w:rsidRPr="00F50C55">
              <w:rPr>
                <w:rFonts w:ascii="ＭＳ ゴシック" w:eastAsia="ＭＳ ゴシック" w:hAnsi="ＭＳ ゴシック" w:hint="eastAsia"/>
                <w:sz w:val="16"/>
                <w:szCs w:val="16"/>
              </w:rPr>
              <w:t>について、</w:t>
            </w:r>
            <w:r w:rsidR="004428FF" w:rsidRPr="00F50C55">
              <w:rPr>
                <w:rFonts w:ascii="ＭＳ ゴシック" w:eastAsia="ＭＳ ゴシック" w:hAnsi="ＭＳ ゴシック" w:hint="eastAsia"/>
                <w:sz w:val="16"/>
                <w:szCs w:val="16"/>
              </w:rPr>
              <w:t>各確認欄に「該当</w:t>
            </w:r>
            <w:r w:rsidR="00AF4223">
              <w:rPr>
                <w:rFonts w:ascii="ＭＳ ゴシック" w:eastAsia="ＭＳ ゴシック" w:hAnsi="ＭＳ ゴシック" w:hint="eastAsia"/>
                <w:sz w:val="16"/>
                <w:szCs w:val="16"/>
              </w:rPr>
              <w:t>なし</w:t>
            </w:r>
            <w:r w:rsidR="004428FF" w:rsidRPr="00F50C55">
              <w:rPr>
                <w:rFonts w:ascii="ＭＳ ゴシック" w:eastAsia="ＭＳ ゴシック" w:hAnsi="ＭＳ ゴシック" w:hint="eastAsia"/>
                <w:sz w:val="16"/>
                <w:szCs w:val="16"/>
              </w:rPr>
              <w:t>」</w:t>
            </w:r>
            <w:r w:rsidR="0099195B" w:rsidRPr="00F50C55">
              <w:rPr>
                <w:rFonts w:ascii="ＭＳ ゴシック" w:eastAsia="ＭＳ ゴシック" w:hAnsi="ＭＳ ゴシック" w:hint="eastAsia"/>
                <w:sz w:val="16"/>
                <w:szCs w:val="16"/>
              </w:rPr>
              <w:t>を</w:t>
            </w:r>
            <w:r w:rsidR="00062FFB" w:rsidRPr="00F50C55">
              <w:rPr>
                <w:rFonts w:ascii="ＭＳ ゴシック" w:eastAsia="ＭＳ ゴシック" w:hAnsi="ＭＳ ゴシック" w:hint="eastAsia"/>
                <w:sz w:val="16"/>
                <w:szCs w:val="16"/>
              </w:rPr>
              <w:t>記入してください</w:t>
            </w:r>
            <w:r w:rsidR="004428FF" w:rsidRPr="00F50C55">
              <w:rPr>
                <w:rFonts w:ascii="ＭＳ ゴシック" w:eastAsia="ＭＳ ゴシック" w:hAnsi="ＭＳ ゴシック" w:hint="eastAsia"/>
                <w:sz w:val="16"/>
                <w:szCs w:val="16"/>
              </w:rPr>
              <w:t>。</w:t>
            </w:r>
          </w:p>
          <w:p w14:paraId="4D760628" w14:textId="77777777" w:rsidR="006A03AF" w:rsidRPr="00F50C55" w:rsidRDefault="006F02E2" w:rsidP="00745B1A">
            <w:pPr>
              <w:spacing w:line="240" w:lineRule="exact"/>
              <w:ind w:rightChars="67" w:right="136" w:firstLineChars="200" w:firstLine="305"/>
              <w:rPr>
                <w:rFonts w:ascii="ＭＳ ゴシック" w:eastAsia="ＭＳ ゴシック" w:hAnsi="ＭＳ ゴシック"/>
                <w:b/>
                <w:sz w:val="20"/>
              </w:rPr>
            </w:pPr>
            <w:r w:rsidRPr="00F50C55">
              <w:rPr>
                <w:rFonts w:ascii="ＭＳ ゴシック" w:eastAsia="ＭＳ ゴシック" w:hAnsi="ＭＳ ゴシック" w:hint="eastAsia"/>
                <w:sz w:val="16"/>
                <w:szCs w:val="16"/>
              </w:rPr>
              <w:t>また、</w:t>
            </w:r>
            <w:r w:rsidR="00745B1A" w:rsidRPr="00F50C55">
              <w:rPr>
                <w:rFonts w:ascii="ＭＳ ゴシック" w:eastAsia="ＭＳ ゴシック" w:hAnsi="ＭＳ ゴシック" w:hint="eastAsia"/>
                <w:sz w:val="16"/>
                <w:szCs w:val="16"/>
              </w:rPr>
              <w:t>ⅴ</w:t>
            </w:r>
            <w:r w:rsidR="006A03AF" w:rsidRPr="00F50C55">
              <w:rPr>
                <w:rFonts w:ascii="ＭＳ ゴシック" w:eastAsia="ＭＳ ゴシック" w:hAnsi="ＭＳ ゴシック" w:hint="eastAsia"/>
                <w:sz w:val="16"/>
                <w:szCs w:val="16"/>
              </w:rPr>
              <w:t>）、</w:t>
            </w:r>
            <w:r w:rsidR="00745B1A" w:rsidRPr="00F50C55">
              <w:rPr>
                <w:rFonts w:ascii="ＭＳ ゴシック" w:eastAsia="ＭＳ ゴシック" w:hAnsi="ＭＳ ゴシック" w:hint="eastAsia"/>
                <w:sz w:val="16"/>
                <w:szCs w:val="16"/>
              </w:rPr>
              <w:t>ⅵ</w:t>
            </w:r>
            <w:r w:rsidR="006A03AF" w:rsidRPr="00F50C55">
              <w:rPr>
                <w:rFonts w:ascii="ＭＳ ゴシック" w:eastAsia="ＭＳ ゴシック" w:hAnsi="ＭＳ ゴシック" w:hint="eastAsia"/>
                <w:sz w:val="16"/>
                <w:szCs w:val="16"/>
              </w:rPr>
              <w:t>）に</w:t>
            </w:r>
            <w:r w:rsidR="00C45B12" w:rsidRPr="00F50C55">
              <w:rPr>
                <w:rFonts w:ascii="ＭＳ ゴシック" w:eastAsia="ＭＳ ゴシック" w:hAnsi="ＭＳ ゴシック" w:hint="eastAsia"/>
                <w:sz w:val="16"/>
                <w:szCs w:val="16"/>
              </w:rPr>
              <w:t>関連することとして、</w:t>
            </w:r>
            <w:r w:rsidR="004E0C18" w:rsidRPr="00F50C55">
              <w:rPr>
                <w:rFonts w:ascii="ＭＳ ゴシック" w:eastAsia="ＭＳ ゴシック" w:hAnsi="ＭＳ ゴシック" w:hint="eastAsia"/>
                <w:sz w:val="16"/>
                <w:szCs w:val="16"/>
              </w:rPr>
              <w:t>表１</w:t>
            </w:r>
            <w:r w:rsidR="00C45B12" w:rsidRPr="00F50C55">
              <w:rPr>
                <w:rFonts w:ascii="ＭＳ ゴシック" w:eastAsia="ＭＳ ゴシック" w:hAnsi="ＭＳ ゴシック" w:hint="eastAsia"/>
                <w:sz w:val="16"/>
                <w:szCs w:val="16"/>
              </w:rPr>
              <w:t>及び</w:t>
            </w:r>
            <w:r w:rsidR="00B2767D" w:rsidRPr="00F50C55">
              <w:rPr>
                <w:rFonts w:ascii="ＭＳ ゴシック" w:eastAsia="ＭＳ ゴシック" w:hAnsi="ＭＳ ゴシック" w:hint="eastAsia"/>
                <w:sz w:val="16"/>
                <w:szCs w:val="16"/>
              </w:rPr>
              <w:t>表</w:t>
            </w:r>
            <w:r w:rsidR="004E0C18" w:rsidRPr="00F50C55">
              <w:rPr>
                <w:rFonts w:ascii="ＭＳ ゴシック" w:eastAsia="ＭＳ ゴシック" w:hAnsi="ＭＳ ゴシック" w:hint="eastAsia"/>
                <w:sz w:val="16"/>
                <w:szCs w:val="16"/>
              </w:rPr>
              <w:t>２</w:t>
            </w:r>
            <w:r w:rsidR="00C45B12" w:rsidRPr="00F50C55">
              <w:rPr>
                <w:rFonts w:ascii="ＭＳ ゴシック" w:eastAsia="ＭＳ ゴシック" w:hAnsi="ＭＳ ゴシック" w:hint="eastAsia"/>
                <w:sz w:val="16"/>
                <w:szCs w:val="16"/>
              </w:rPr>
              <w:t>をそれぞれ記入してください。</w:t>
            </w:r>
          </w:p>
        </w:tc>
      </w:tr>
      <w:tr w:rsidR="00002618" w:rsidRPr="00A20A19" w14:paraId="0400253B" w14:textId="77777777" w:rsidTr="00002618">
        <w:trPr>
          <w:trHeight w:val="471"/>
        </w:trPr>
        <w:tc>
          <w:tcPr>
            <w:tcW w:w="1686" w:type="dxa"/>
            <w:tcBorders>
              <w:top w:val="single" w:sz="4" w:space="0" w:color="auto"/>
              <w:left w:val="single" w:sz="12" w:space="0" w:color="auto"/>
              <w:bottom w:val="single" w:sz="4" w:space="0" w:color="auto"/>
              <w:right w:val="single" w:sz="4" w:space="0" w:color="auto"/>
            </w:tcBorders>
            <w:vAlign w:val="center"/>
          </w:tcPr>
          <w:p w14:paraId="6C9FDB33" w14:textId="2E173894" w:rsidR="00002618" w:rsidRPr="00B33A9B" w:rsidRDefault="00002618" w:rsidP="00002618">
            <w:pPr>
              <w:overflowPunct w:val="0"/>
              <w:adjustRightInd w:val="0"/>
              <w:textAlignment w:val="baseline"/>
              <w:rPr>
                <w:rFonts w:ascii="ＭＳ ゴシック" w:eastAsia="ＭＳ ゴシック" w:hAnsi="ＭＳ ゴシック" w:cs="ＭＳ 明朝"/>
                <w:kern w:val="0"/>
                <w:szCs w:val="21"/>
              </w:rPr>
            </w:pPr>
            <w:r w:rsidRPr="00B33A9B">
              <w:rPr>
                <w:rFonts w:ascii="ＭＳ ゴシック" w:eastAsia="ＭＳ ゴシック" w:hAnsi="ＭＳ ゴシック" w:hint="eastAsia"/>
                <w:color w:val="000000"/>
                <w:sz w:val="22"/>
              </w:rPr>
              <w:t>大学名</w:t>
            </w:r>
          </w:p>
        </w:tc>
        <w:tc>
          <w:tcPr>
            <w:tcW w:w="8005" w:type="dxa"/>
            <w:tcBorders>
              <w:top w:val="single" w:sz="4" w:space="0" w:color="auto"/>
              <w:left w:val="single" w:sz="4" w:space="0" w:color="auto"/>
              <w:bottom w:val="single" w:sz="4" w:space="0" w:color="auto"/>
              <w:right w:val="single" w:sz="12" w:space="0" w:color="auto"/>
            </w:tcBorders>
            <w:vAlign w:val="center"/>
          </w:tcPr>
          <w:p w14:paraId="5264E709" w14:textId="09070036" w:rsidR="00002618" w:rsidRPr="00B33A9B" w:rsidRDefault="00002618" w:rsidP="00002618">
            <w:pPr>
              <w:overflowPunct w:val="0"/>
              <w:adjustRightInd w:val="0"/>
              <w:textAlignment w:val="baseline"/>
              <w:rPr>
                <w:rFonts w:ascii="ＭＳ ゴシック" w:eastAsia="ＭＳ ゴシック" w:hAnsi="ＭＳ ゴシック" w:cs="ＭＳ 明朝"/>
                <w:kern w:val="0"/>
                <w:szCs w:val="21"/>
              </w:rPr>
            </w:pPr>
          </w:p>
        </w:tc>
      </w:tr>
      <w:tr w:rsidR="00002618" w:rsidRPr="00A20A19" w14:paraId="5C197569" w14:textId="77777777" w:rsidTr="00002618">
        <w:trPr>
          <w:trHeight w:val="471"/>
        </w:trPr>
        <w:tc>
          <w:tcPr>
            <w:tcW w:w="1686" w:type="dxa"/>
            <w:tcBorders>
              <w:top w:val="single" w:sz="4" w:space="0" w:color="auto"/>
              <w:left w:val="single" w:sz="12" w:space="0" w:color="auto"/>
              <w:bottom w:val="single" w:sz="4" w:space="0" w:color="auto"/>
              <w:right w:val="single" w:sz="4" w:space="0" w:color="auto"/>
            </w:tcBorders>
            <w:vAlign w:val="center"/>
          </w:tcPr>
          <w:p w14:paraId="6738CC6B" w14:textId="4BE26107" w:rsidR="00002618" w:rsidRPr="00B33A9B" w:rsidRDefault="00002618" w:rsidP="00002618">
            <w:pPr>
              <w:overflowPunct w:val="0"/>
              <w:adjustRightInd w:val="0"/>
              <w:textAlignment w:val="baseline"/>
              <w:rPr>
                <w:rFonts w:ascii="ＭＳ ゴシック" w:eastAsia="ＭＳ ゴシック" w:hAnsi="ＭＳ ゴシック" w:cs="ＭＳ 明朝"/>
                <w:kern w:val="0"/>
                <w:szCs w:val="21"/>
              </w:rPr>
            </w:pPr>
            <w:r w:rsidRPr="00B33A9B">
              <w:rPr>
                <w:rFonts w:ascii="ＭＳ ゴシック" w:eastAsia="ＭＳ ゴシック" w:hAnsi="ＭＳ ゴシック" w:hint="eastAsia"/>
                <w:color w:val="000000"/>
                <w:sz w:val="22"/>
              </w:rPr>
              <w:t>種　別</w:t>
            </w:r>
          </w:p>
        </w:tc>
        <w:tc>
          <w:tcPr>
            <w:tcW w:w="8005" w:type="dxa"/>
            <w:tcBorders>
              <w:top w:val="single" w:sz="4" w:space="0" w:color="auto"/>
              <w:left w:val="single" w:sz="4" w:space="0" w:color="auto"/>
              <w:bottom w:val="single" w:sz="4" w:space="0" w:color="auto"/>
              <w:right w:val="single" w:sz="12" w:space="0" w:color="auto"/>
            </w:tcBorders>
            <w:vAlign w:val="center"/>
          </w:tcPr>
          <w:p w14:paraId="7F2C2878" w14:textId="46B12C86" w:rsidR="00002618" w:rsidRPr="00B33A9B" w:rsidRDefault="00002618" w:rsidP="00002618">
            <w:pPr>
              <w:overflowPunct w:val="0"/>
              <w:adjustRightInd w:val="0"/>
              <w:textAlignment w:val="baseline"/>
              <w:rPr>
                <w:rFonts w:ascii="ＭＳ ゴシック" w:eastAsia="ＭＳ ゴシック" w:hAnsi="ＭＳ ゴシック" w:cs="ＭＳ 明朝"/>
                <w:kern w:val="0"/>
                <w:szCs w:val="21"/>
              </w:rPr>
            </w:pPr>
            <w:r w:rsidRPr="00B33A9B">
              <w:rPr>
                <w:rFonts w:ascii="ＭＳ 明朝" w:hAnsi="ＭＳ 明朝" w:hint="eastAsia"/>
                <w:color w:val="000000"/>
              </w:rPr>
              <w:t xml:space="preserve">　□事業責任大学　□参加校</w:t>
            </w:r>
          </w:p>
        </w:tc>
      </w:tr>
      <w:tr w:rsidR="006A03AF" w:rsidRPr="00A20A19" w14:paraId="4B7DDBF6" w14:textId="77777777" w:rsidTr="000C0DA1">
        <w:trPr>
          <w:trHeight w:val="11100"/>
        </w:trPr>
        <w:tc>
          <w:tcPr>
            <w:tcW w:w="9691" w:type="dxa"/>
            <w:gridSpan w:val="2"/>
            <w:tcBorders>
              <w:top w:val="single" w:sz="4" w:space="0" w:color="auto"/>
              <w:left w:val="single" w:sz="12" w:space="0" w:color="auto"/>
              <w:bottom w:val="single" w:sz="4" w:space="0" w:color="auto"/>
              <w:right w:val="single" w:sz="12" w:space="0" w:color="auto"/>
            </w:tcBorders>
          </w:tcPr>
          <w:p w14:paraId="2E131A0B" w14:textId="77777777" w:rsidR="004E0C18" w:rsidRPr="00F50C55" w:rsidRDefault="004E0C18" w:rsidP="006A03AF">
            <w:pPr>
              <w:overflowPunct w:val="0"/>
              <w:adjustRightInd w:val="0"/>
              <w:textAlignment w:val="baseline"/>
              <w:rPr>
                <w:rFonts w:ascii="ＭＳ ゴシック" w:eastAsia="ＭＳ ゴシック" w:hAnsi="ＭＳ ゴシック"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6946"/>
              <w:gridCol w:w="1276"/>
            </w:tblGrid>
            <w:tr w:rsidR="00F50C55" w:rsidRPr="00F50C55" w14:paraId="71C1004C" w14:textId="77777777" w:rsidTr="00E7076D">
              <w:trPr>
                <w:trHeight w:val="415"/>
              </w:trPr>
              <w:tc>
                <w:tcPr>
                  <w:tcW w:w="421" w:type="dxa"/>
                  <w:shd w:val="clear" w:color="auto" w:fill="F2F2F2"/>
                </w:tcPr>
                <w:p w14:paraId="2DDAE39A" w14:textId="77777777" w:rsidR="006A03AF" w:rsidRPr="00F50C55" w:rsidRDefault="006A03AF" w:rsidP="00BE585E">
                  <w:pPr>
                    <w:overflowPunct w:val="0"/>
                    <w:adjustRightInd w:val="0"/>
                    <w:textAlignment w:val="baseline"/>
                    <w:rPr>
                      <w:rFonts w:ascii="ＭＳ ゴシック" w:eastAsia="ＭＳ ゴシック" w:hAnsi="ＭＳ ゴシック" w:cs="ＭＳ 明朝"/>
                      <w:kern w:val="0"/>
                      <w:sz w:val="18"/>
                      <w:szCs w:val="18"/>
                    </w:rPr>
                  </w:pPr>
                </w:p>
              </w:tc>
              <w:tc>
                <w:tcPr>
                  <w:tcW w:w="708" w:type="dxa"/>
                  <w:shd w:val="clear" w:color="auto" w:fill="F2F2F2"/>
                  <w:vAlign w:val="center"/>
                </w:tcPr>
                <w:p w14:paraId="415A48FC" w14:textId="77777777"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番号</w:t>
                  </w:r>
                </w:p>
              </w:tc>
              <w:tc>
                <w:tcPr>
                  <w:tcW w:w="6946" w:type="dxa"/>
                  <w:shd w:val="clear" w:color="auto" w:fill="F2F2F2"/>
                  <w:vAlign w:val="center"/>
                </w:tcPr>
                <w:p w14:paraId="3FAED4AC" w14:textId="77777777"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確認項目</w:t>
                  </w:r>
                </w:p>
              </w:tc>
              <w:tc>
                <w:tcPr>
                  <w:tcW w:w="1276" w:type="dxa"/>
                  <w:shd w:val="clear" w:color="auto" w:fill="F2F2F2"/>
                  <w:vAlign w:val="center"/>
                </w:tcPr>
                <w:p w14:paraId="31219E41" w14:textId="77777777" w:rsidR="006A03AF" w:rsidRPr="00F50C55" w:rsidRDefault="006A03AF" w:rsidP="001F4E86">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確認欄</w:t>
                  </w:r>
                </w:p>
              </w:tc>
            </w:tr>
            <w:tr w:rsidR="00F50C55" w:rsidRPr="00F50C55" w14:paraId="77F28E71" w14:textId="77777777" w:rsidTr="00DB1028">
              <w:trPr>
                <w:trHeight w:val="755"/>
              </w:trPr>
              <w:tc>
                <w:tcPr>
                  <w:tcW w:w="421" w:type="dxa"/>
                  <w:vMerge w:val="restart"/>
                  <w:shd w:val="clear" w:color="auto" w:fill="auto"/>
                  <w:vAlign w:val="center"/>
                </w:tcPr>
                <w:p w14:paraId="143557E7"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組織運営関係</w:t>
                  </w:r>
                </w:p>
                <w:p w14:paraId="5D79E8CC"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20"/>
                      <w:szCs w:val="18"/>
                    </w:rPr>
                  </w:pPr>
                </w:p>
              </w:tc>
              <w:tc>
                <w:tcPr>
                  <w:tcW w:w="708" w:type="dxa"/>
                  <w:shd w:val="clear" w:color="auto" w:fill="auto"/>
                  <w:vAlign w:val="center"/>
                </w:tcPr>
                <w:p w14:paraId="28E4B693" w14:textId="77777777" w:rsidR="00E7076D" w:rsidRPr="00F50C55" w:rsidRDefault="00E7076D"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ⅰ）</w:t>
                  </w:r>
                </w:p>
              </w:tc>
              <w:tc>
                <w:tcPr>
                  <w:tcW w:w="6946" w:type="dxa"/>
                  <w:shd w:val="clear" w:color="auto" w:fill="auto"/>
                  <w:vAlign w:val="center"/>
                </w:tcPr>
                <w:p w14:paraId="693CDE6C" w14:textId="77777777" w:rsidR="00E7076D" w:rsidRPr="00F50C55" w:rsidRDefault="00E7076D" w:rsidP="00726BC3">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学生募集停止中の大学</w:t>
                  </w:r>
                </w:p>
              </w:tc>
              <w:tc>
                <w:tcPr>
                  <w:tcW w:w="1276" w:type="dxa"/>
                  <w:shd w:val="clear" w:color="auto" w:fill="auto"/>
                  <w:vAlign w:val="center"/>
                </w:tcPr>
                <w:p w14:paraId="5F2DB7D7" w14:textId="77777777" w:rsidR="00E7076D" w:rsidRPr="00F50C55" w:rsidRDefault="00E7076D" w:rsidP="004428FF">
                  <w:pPr>
                    <w:overflowPunct w:val="0"/>
                    <w:adjustRightInd w:val="0"/>
                    <w:jc w:val="center"/>
                    <w:textAlignment w:val="baseline"/>
                    <w:rPr>
                      <w:rFonts w:ascii="ＭＳ 明朝" w:hAnsi="ＭＳ 明朝" w:cs="ＭＳ 明朝"/>
                      <w:kern w:val="0"/>
                      <w:szCs w:val="18"/>
                    </w:rPr>
                  </w:pPr>
                </w:p>
              </w:tc>
            </w:tr>
            <w:tr w:rsidR="00F50C55" w:rsidRPr="00F50C55" w14:paraId="757C03A6" w14:textId="77777777" w:rsidTr="00DB1028">
              <w:trPr>
                <w:trHeight w:val="1130"/>
              </w:trPr>
              <w:tc>
                <w:tcPr>
                  <w:tcW w:w="421" w:type="dxa"/>
                  <w:vMerge/>
                  <w:shd w:val="clear" w:color="auto" w:fill="auto"/>
                </w:tcPr>
                <w:p w14:paraId="2F4F6F00"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156226D9" w14:textId="77777777" w:rsidR="00E7076D" w:rsidRPr="00F50C55" w:rsidRDefault="00E7076D"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ⅱ）</w:t>
                  </w:r>
                </w:p>
              </w:tc>
              <w:tc>
                <w:tcPr>
                  <w:tcW w:w="6946" w:type="dxa"/>
                  <w:shd w:val="clear" w:color="auto" w:fill="auto"/>
                  <w:vAlign w:val="center"/>
                </w:tcPr>
                <w:p w14:paraId="7179101F" w14:textId="77777777" w:rsidR="00E7076D" w:rsidRPr="00F50C55" w:rsidRDefault="00E7076D" w:rsidP="00726BC3">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学校教育法第１０９条の規定に基づき文部科学大臣の認証を受けた者による直近の評価の結果、「不適合」の判定を受けている大学</w:t>
                  </w:r>
                </w:p>
              </w:tc>
              <w:tc>
                <w:tcPr>
                  <w:tcW w:w="1276" w:type="dxa"/>
                  <w:shd w:val="clear" w:color="auto" w:fill="auto"/>
                  <w:vAlign w:val="center"/>
                </w:tcPr>
                <w:p w14:paraId="4C6C656E" w14:textId="77777777"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14:paraId="01BBD2B9" w14:textId="77777777" w:rsidTr="00DB1028">
              <w:trPr>
                <w:trHeight w:val="1100"/>
              </w:trPr>
              <w:tc>
                <w:tcPr>
                  <w:tcW w:w="421" w:type="dxa"/>
                  <w:vMerge/>
                  <w:shd w:val="clear" w:color="auto" w:fill="auto"/>
                </w:tcPr>
                <w:p w14:paraId="31A4FD94" w14:textId="77777777" w:rsidR="00C11D74" w:rsidRPr="00F50C55" w:rsidRDefault="00C11D74"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21A0DD6D" w14:textId="77777777" w:rsidR="00C11D74"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ⅲ）</w:t>
                  </w:r>
                </w:p>
              </w:tc>
              <w:tc>
                <w:tcPr>
                  <w:tcW w:w="6946" w:type="dxa"/>
                  <w:shd w:val="clear" w:color="auto" w:fill="auto"/>
                  <w:vAlign w:val="center"/>
                </w:tcPr>
                <w:p w14:paraId="335B5D17" w14:textId="3D890E1E" w:rsidR="00C11D74" w:rsidRPr="00F50C55" w:rsidRDefault="00DC5531" w:rsidP="00C11D74">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00C11D74" w:rsidRPr="00F50C55">
                    <w:rPr>
                      <w:rFonts w:ascii="ＭＳ ゴシック" w:eastAsia="ＭＳ ゴシック" w:hAnsi="ＭＳ ゴシック" w:cs="ＭＳ 明朝" w:hint="eastAsia"/>
                      <w:kern w:val="0"/>
                      <w:sz w:val="20"/>
                      <w:szCs w:val="18"/>
                    </w:rPr>
                    <w:t>）ⅲ）に掲げる表において、上段の区分の令和</w:t>
                  </w:r>
                  <w:r w:rsidR="00742340">
                    <w:rPr>
                      <w:rFonts w:ascii="ＭＳ ゴシック" w:eastAsia="ＭＳ ゴシック" w:hAnsi="ＭＳ ゴシック" w:cs="ＭＳ 明朝" w:hint="eastAsia"/>
                      <w:kern w:val="0"/>
                      <w:sz w:val="20"/>
                      <w:szCs w:val="18"/>
                    </w:rPr>
                    <w:t>４</w:t>
                  </w:r>
                  <w:r w:rsidR="00C11D74" w:rsidRPr="00F50C55">
                    <w:rPr>
                      <w:rFonts w:ascii="ＭＳ ゴシック" w:eastAsia="ＭＳ ゴシック" w:hAnsi="ＭＳ ゴシック" w:cs="ＭＳ 明朝" w:hint="eastAsia"/>
                      <w:kern w:val="0"/>
                      <w:sz w:val="20"/>
                      <w:szCs w:val="18"/>
                    </w:rPr>
                    <w:t>年度のものを含む直近の修業年限期間中、連続して下段の収容定員充足率を満たしていない大学</w:t>
                  </w:r>
                </w:p>
              </w:tc>
              <w:tc>
                <w:tcPr>
                  <w:tcW w:w="1276" w:type="dxa"/>
                  <w:shd w:val="clear" w:color="auto" w:fill="auto"/>
                  <w:vAlign w:val="center"/>
                </w:tcPr>
                <w:p w14:paraId="530F0190" w14:textId="77777777" w:rsidR="00C11D74" w:rsidRPr="00F50C55" w:rsidRDefault="00C11D74" w:rsidP="00726BC3">
                  <w:pPr>
                    <w:overflowPunct w:val="0"/>
                    <w:adjustRightInd w:val="0"/>
                    <w:jc w:val="center"/>
                    <w:textAlignment w:val="baseline"/>
                    <w:rPr>
                      <w:rFonts w:ascii="ＭＳ 明朝" w:hAnsi="ＭＳ 明朝" w:cs="ＭＳ 明朝"/>
                      <w:kern w:val="0"/>
                      <w:szCs w:val="18"/>
                    </w:rPr>
                  </w:pPr>
                </w:p>
              </w:tc>
            </w:tr>
            <w:tr w:rsidR="00F50C55" w:rsidRPr="00F50C55" w14:paraId="2BB30E19" w14:textId="77777777" w:rsidTr="00DB1028">
              <w:trPr>
                <w:trHeight w:val="1099"/>
              </w:trPr>
              <w:tc>
                <w:tcPr>
                  <w:tcW w:w="421" w:type="dxa"/>
                  <w:vMerge/>
                  <w:shd w:val="clear" w:color="auto" w:fill="auto"/>
                </w:tcPr>
                <w:p w14:paraId="1D8FBBC8"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2E23A075" w14:textId="77777777"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ⅳ</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14:paraId="27CF66D9" w14:textId="77777777" w:rsidR="00E7076D" w:rsidRPr="00F50C55" w:rsidRDefault="00E7076D" w:rsidP="00726BC3">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「私立大学等経常費補助金」において定員の充足状況に係る基準以外の事由により、前年度に不交付又は減額の措置を受けた大学</w:t>
                  </w:r>
                </w:p>
              </w:tc>
              <w:tc>
                <w:tcPr>
                  <w:tcW w:w="1276" w:type="dxa"/>
                  <w:shd w:val="clear" w:color="auto" w:fill="auto"/>
                  <w:vAlign w:val="center"/>
                </w:tcPr>
                <w:p w14:paraId="5AA94B1A" w14:textId="77777777"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14:paraId="18F08DF8" w14:textId="77777777" w:rsidTr="00DB1028">
              <w:trPr>
                <w:trHeight w:val="1122"/>
              </w:trPr>
              <w:tc>
                <w:tcPr>
                  <w:tcW w:w="421" w:type="dxa"/>
                  <w:vMerge/>
                  <w:shd w:val="clear" w:color="auto" w:fill="auto"/>
                </w:tcPr>
                <w:p w14:paraId="0F308CE8"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549A601F" w14:textId="77777777"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ⅴ</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14:paraId="416655CF" w14:textId="2F57485F" w:rsidR="00E7076D" w:rsidRPr="00F50C55" w:rsidRDefault="00DC5531" w:rsidP="004957F8">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再推費におけるプログラムのうち令和</w:t>
                  </w:r>
                  <w:r w:rsidR="00742340">
                    <w:rPr>
                      <w:rFonts w:ascii="ＭＳ ゴシック" w:eastAsia="ＭＳ ゴシック" w:hAnsi="ＭＳ ゴシック" w:cs="ＭＳ 明朝" w:hint="eastAsia"/>
                      <w:kern w:val="0"/>
                      <w:sz w:val="20"/>
                      <w:szCs w:val="18"/>
                    </w:rPr>
                    <w:t>３</w:t>
                  </w:r>
                  <w:r>
                    <w:rPr>
                      <w:rFonts w:ascii="ＭＳ ゴシック" w:eastAsia="ＭＳ ゴシック" w:hAnsi="ＭＳ ゴシック" w:cs="ＭＳ 明朝" w:hint="eastAsia"/>
                      <w:kern w:val="0"/>
                      <w:sz w:val="20"/>
                      <w:szCs w:val="18"/>
                    </w:rPr>
                    <w:t>年度実施の事後評価において、</w:t>
                  </w:r>
                  <w:r w:rsidRPr="00DC5531">
                    <w:rPr>
                      <w:rFonts w:ascii="ＭＳ ゴシック" w:eastAsia="ＭＳ ゴシック" w:hAnsi="ＭＳ ゴシック" w:cs="ＭＳ 明朝" w:hint="eastAsia"/>
                      <w:kern w:val="0"/>
                      <w:sz w:val="20"/>
                      <w:szCs w:val="18"/>
                    </w:rPr>
                    <w:t>「事業目的が達成できなかった」等の最も低い評価を受けた大学</w:t>
                  </w:r>
                </w:p>
                <w:p w14:paraId="0DF6CA28" w14:textId="77777777" w:rsidR="00E7076D" w:rsidRPr="00F50C55" w:rsidRDefault="00E7076D" w:rsidP="00762735">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（対象</w:t>
                  </w:r>
                  <w:r w:rsidR="00124C75" w:rsidRPr="00F50C55">
                    <w:rPr>
                      <w:rFonts w:ascii="ＭＳ ゴシック" w:eastAsia="ＭＳ ゴシック" w:hAnsi="ＭＳ ゴシック" w:cs="ＭＳ 明朝" w:hint="eastAsia"/>
                      <w:kern w:val="0"/>
                      <w:sz w:val="20"/>
                      <w:szCs w:val="18"/>
                    </w:rPr>
                    <w:t>事業</w:t>
                  </w:r>
                  <w:r w:rsidRPr="00F50C55">
                    <w:rPr>
                      <w:rFonts w:ascii="ＭＳ ゴシック" w:eastAsia="ＭＳ ゴシック" w:hAnsi="ＭＳ ゴシック" w:cs="ＭＳ 明朝" w:hint="eastAsia"/>
                      <w:kern w:val="0"/>
                      <w:sz w:val="20"/>
                      <w:szCs w:val="18"/>
                    </w:rPr>
                    <w:t>は表１のとおり。）</w:t>
                  </w:r>
                </w:p>
              </w:tc>
              <w:tc>
                <w:tcPr>
                  <w:tcW w:w="1276" w:type="dxa"/>
                  <w:shd w:val="clear" w:color="auto" w:fill="auto"/>
                  <w:vAlign w:val="center"/>
                </w:tcPr>
                <w:p w14:paraId="4FB61FD8" w14:textId="77777777"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F50C55" w:rsidRPr="00F50C55" w14:paraId="3AB9296C" w14:textId="77777777" w:rsidTr="00DB1028">
              <w:trPr>
                <w:trHeight w:val="1106"/>
              </w:trPr>
              <w:tc>
                <w:tcPr>
                  <w:tcW w:w="421" w:type="dxa"/>
                  <w:vMerge/>
                  <w:shd w:val="clear" w:color="auto" w:fill="auto"/>
                </w:tcPr>
                <w:p w14:paraId="5F83172B" w14:textId="77777777" w:rsidR="00E7076D" w:rsidRPr="00F50C55" w:rsidRDefault="00E7076D"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431CAFAD" w14:textId="77777777" w:rsidR="00E7076D" w:rsidRPr="00F50C55" w:rsidRDefault="00C11D74"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ⅵ</w:t>
                  </w:r>
                  <w:r w:rsidR="00E7076D"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14:paraId="3E8C5EA2" w14:textId="3E4548FB" w:rsidR="00E7076D" w:rsidRPr="00F50C55" w:rsidRDefault="00DC5531" w:rsidP="004957F8">
                  <w:pPr>
                    <w:overflowPunct w:val="0"/>
                    <w:adjustRightInd w:val="0"/>
                    <w:textAlignment w:val="baseline"/>
                    <w:rPr>
                      <w:rFonts w:ascii="ＭＳ ゴシック" w:eastAsia="ＭＳ ゴシック" w:hAnsi="ＭＳ ゴシック" w:cs="ＭＳ 明朝"/>
                      <w:kern w:val="0"/>
                      <w:sz w:val="20"/>
                      <w:szCs w:val="18"/>
                    </w:rPr>
                  </w:pPr>
                  <w:r w:rsidRPr="00DC5531">
                    <w:rPr>
                      <w:rFonts w:ascii="ＭＳ ゴシック" w:eastAsia="ＭＳ ゴシック" w:hAnsi="ＭＳ ゴシック" w:cs="ＭＳ 明朝" w:hint="eastAsia"/>
                      <w:kern w:val="0"/>
                      <w:sz w:val="20"/>
                      <w:szCs w:val="18"/>
                    </w:rPr>
                    <w:t>再推費におけるプログラムのうち令和</w:t>
                  </w:r>
                  <w:r w:rsidR="00742340">
                    <w:rPr>
                      <w:rFonts w:ascii="ＭＳ ゴシック" w:eastAsia="ＭＳ ゴシック" w:hAnsi="ＭＳ ゴシック" w:cs="ＭＳ 明朝" w:hint="eastAsia"/>
                      <w:kern w:val="0"/>
                      <w:sz w:val="20"/>
                      <w:szCs w:val="18"/>
                    </w:rPr>
                    <w:t>３</w:t>
                  </w:r>
                  <w:r w:rsidRPr="00DC5531">
                    <w:rPr>
                      <w:rFonts w:ascii="ＭＳ ゴシック" w:eastAsia="ＭＳ ゴシック" w:hAnsi="ＭＳ ゴシック" w:cs="ＭＳ 明朝" w:hint="eastAsia"/>
                      <w:kern w:val="0"/>
                      <w:sz w:val="20"/>
                      <w:szCs w:val="18"/>
                    </w:rPr>
                    <w:t>年度実施の中間評価において，「中止することが必要」等の最も低い評価を受けた大学</w:t>
                  </w:r>
                </w:p>
                <w:p w14:paraId="2A173E13" w14:textId="77777777" w:rsidR="00E7076D" w:rsidRPr="00F50C55" w:rsidRDefault="00E7076D" w:rsidP="004957F8">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（対象</w:t>
                  </w:r>
                  <w:r w:rsidR="00124C75" w:rsidRPr="00F50C55">
                    <w:rPr>
                      <w:rFonts w:ascii="ＭＳ ゴシック" w:eastAsia="ＭＳ ゴシック" w:hAnsi="ＭＳ ゴシック" w:cs="ＭＳ 明朝" w:hint="eastAsia"/>
                      <w:kern w:val="0"/>
                      <w:sz w:val="20"/>
                      <w:szCs w:val="18"/>
                    </w:rPr>
                    <w:t>事業</w:t>
                  </w:r>
                  <w:r w:rsidRPr="00F50C55">
                    <w:rPr>
                      <w:rFonts w:ascii="ＭＳ ゴシック" w:eastAsia="ＭＳ ゴシック" w:hAnsi="ＭＳ ゴシック" w:cs="ＭＳ 明朝" w:hint="eastAsia"/>
                      <w:kern w:val="0"/>
                      <w:sz w:val="20"/>
                      <w:szCs w:val="18"/>
                    </w:rPr>
                    <w:t>は表２のとおり。）</w:t>
                  </w:r>
                </w:p>
              </w:tc>
              <w:tc>
                <w:tcPr>
                  <w:tcW w:w="1276" w:type="dxa"/>
                  <w:shd w:val="clear" w:color="auto" w:fill="auto"/>
                  <w:vAlign w:val="center"/>
                </w:tcPr>
                <w:p w14:paraId="58B534D8" w14:textId="77777777" w:rsidR="00E7076D" w:rsidRPr="00F50C55" w:rsidRDefault="00E7076D" w:rsidP="00726BC3">
                  <w:pPr>
                    <w:overflowPunct w:val="0"/>
                    <w:adjustRightInd w:val="0"/>
                    <w:jc w:val="center"/>
                    <w:textAlignment w:val="baseline"/>
                    <w:rPr>
                      <w:rFonts w:ascii="ＭＳ 明朝" w:hAnsi="ＭＳ 明朝" w:cs="ＭＳ 明朝"/>
                      <w:kern w:val="0"/>
                      <w:szCs w:val="18"/>
                    </w:rPr>
                  </w:pPr>
                </w:p>
              </w:tc>
            </w:tr>
            <w:tr w:rsidR="00DB1028" w:rsidRPr="00F50C55" w14:paraId="761EEAC4" w14:textId="77777777" w:rsidTr="00DB1028">
              <w:trPr>
                <w:trHeight w:val="793"/>
              </w:trPr>
              <w:tc>
                <w:tcPr>
                  <w:tcW w:w="421" w:type="dxa"/>
                  <w:vMerge w:val="restart"/>
                  <w:shd w:val="clear" w:color="auto" w:fill="auto"/>
                  <w:textDirection w:val="tbRlV"/>
                </w:tcPr>
                <w:p w14:paraId="6C76DDBD" w14:textId="77777777" w:rsidR="00DB1028" w:rsidRPr="00F50C55" w:rsidRDefault="00DB1028" w:rsidP="00E7076D">
                  <w:pPr>
                    <w:overflowPunct w:val="0"/>
                    <w:adjustRightInd w:val="0"/>
                    <w:ind w:left="113" w:right="113"/>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設 置 関 係</w:t>
                  </w:r>
                </w:p>
              </w:tc>
              <w:tc>
                <w:tcPr>
                  <w:tcW w:w="708" w:type="dxa"/>
                  <w:shd w:val="clear" w:color="auto" w:fill="auto"/>
                  <w:vAlign w:val="center"/>
                </w:tcPr>
                <w:p w14:paraId="27257CC5" w14:textId="77777777"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u w:val="single"/>
                    </w:rPr>
                  </w:pPr>
                  <w:r w:rsidRPr="00F50C55">
                    <w:rPr>
                      <w:rFonts w:ascii="ＭＳ ゴシック" w:eastAsia="ＭＳ ゴシック" w:hAnsi="ＭＳ ゴシック" w:cs="ＭＳ 明朝" w:hint="eastAsia"/>
                      <w:kern w:val="0"/>
                      <w:sz w:val="20"/>
                      <w:szCs w:val="18"/>
                    </w:rPr>
                    <w:t>ⅶ）</w:t>
                  </w:r>
                </w:p>
              </w:tc>
              <w:tc>
                <w:tcPr>
                  <w:tcW w:w="6946" w:type="dxa"/>
                  <w:shd w:val="clear" w:color="auto" w:fill="auto"/>
                  <w:vAlign w:val="center"/>
                </w:tcPr>
                <w:p w14:paraId="643054A0" w14:textId="24EC42E6" w:rsidR="00DB1028" w:rsidRPr="00F50C55" w:rsidRDefault="00DB1028" w:rsidP="00062FFB">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設置計画履行状況等調査において、</w:t>
                  </w:r>
                  <w:r w:rsidR="00742340" w:rsidRPr="00742340">
                    <w:rPr>
                      <w:rFonts w:ascii="ＭＳ ゴシック" w:eastAsia="ＭＳ ゴシック" w:hAnsi="ＭＳ ゴシック" w:cs="ＭＳ 明朝" w:hint="eastAsia"/>
                      <w:kern w:val="0"/>
                      <w:sz w:val="20"/>
                      <w:szCs w:val="18"/>
                    </w:rPr>
                    <w:t>指摘事項（是正）」</w:t>
                  </w:r>
                  <w:r w:rsidRPr="00DC5531">
                    <w:rPr>
                      <w:rFonts w:ascii="ＭＳ ゴシック" w:eastAsia="ＭＳ ゴシック" w:hAnsi="ＭＳ ゴシック" w:cs="ＭＳ 明朝" w:hint="eastAsia"/>
                      <w:kern w:val="0"/>
                      <w:sz w:val="20"/>
                      <w:szCs w:val="18"/>
                    </w:rPr>
                    <w:t>が付されている大学</w:t>
                  </w:r>
                </w:p>
              </w:tc>
              <w:tc>
                <w:tcPr>
                  <w:tcW w:w="1276" w:type="dxa"/>
                  <w:shd w:val="clear" w:color="auto" w:fill="auto"/>
                  <w:vAlign w:val="center"/>
                </w:tcPr>
                <w:p w14:paraId="2D2B6DC5" w14:textId="77777777"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14:paraId="3C70BC50" w14:textId="77777777" w:rsidTr="00DF6AD0">
              <w:trPr>
                <w:trHeight w:val="1119"/>
              </w:trPr>
              <w:tc>
                <w:tcPr>
                  <w:tcW w:w="421" w:type="dxa"/>
                  <w:vMerge/>
                  <w:shd w:val="clear" w:color="auto" w:fill="auto"/>
                  <w:vAlign w:val="center"/>
                </w:tcPr>
                <w:p w14:paraId="1B2156FE" w14:textId="77777777"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6913166D" w14:textId="77777777"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ⅷ）</w:t>
                  </w:r>
                </w:p>
              </w:tc>
              <w:tc>
                <w:tcPr>
                  <w:tcW w:w="6946" w:type="dxa"/>
                  <w:shd w:val="clear" w:color="auto" w:fill="auto"/>
                  <w:vAlign w:val="center"/>
                </w:tcPr>
                <w:p w14:paraId="1C5050BB" w14:textId="77777777" w:rsidR="00DB1028" w:rsidRPr="00F50C55" w:rsidRDefault="00DB1028" w:rsidP="0054734C">
                  <w:pPr>
                    <w:overflowPunct w:val="0"/>
                    <w:adjustRightInd w:val="0"/>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大学、大学院、短期大学及び高等専門学校の設置等に係る認可の基準（平成１５年文部科学省告示第４５号）第２条第１号若しくは第２号のいずれかに該当する者が設置する大学</w:t>
                  </w:r>
                </w:p>
              </w:tc>
              <w:tc>
                <w:tcPr>
                  <w:tcW w:w="1276" w:type="dxa"/>
                  <w:shd w:val="clear" w:color="auto" w:fill="auto"/>
                  <w:vAlign w:val="center"/>
                </w:tcPr>
                <w:p w14:paraId="5035D672" w14:textId="77777777"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14:paraId="2C609E60" w14:textId="77777777" w:rsidTr="00DB1028">
              <w:trPr>
                <w:trHeight w:val="904"/>
              </w:trPr>
              <w:tc>
                <w:tcPr>
                  <w:tcW w:w="421" w:type="dxa"/>
                  <w:vMerge/>
                  <w:shd w:val="clear" w:color="auto" w:fill="auto"/>
                  <w:vAlign w:val="center"/>
                </w:tcPr>
                <w:p w14:paraId="4BF52E4A" w14:textId="77777777"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17FDB5EF" w14:textId="77777777"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sidRPr="00F50C55">
                    <w:rPr>
                      <w:rFonts w:ascii="ＭＳ ゴシック" w:eastAsia="ＭＳ ゴシック" w:hAnsi="ＭＳ ゴシック" w:cs="ＭＳ 明朝" w:hint="eastAsia"/>
                      <w:kern w:val="0"/>
                      <w:sz w:val="20"/>
                      <w:szCs w:val="18"/>
                    </w:rPr>
                    <w:t>ⅸ）</w:t>
                  </w:r>
                </w:p>
              </w:tc>
              <w:tc>
                <w:tcPr>
                  <w:tcW w:w="6946" w:type="dxa"/>
                  <w:shd w:val="clear" w:color="auto" w:fill="auto"/>
                  <w:vAlign w:val="center"/>
                </w:tcPr>
                <w:p w14:paraId="7B395E9F" w14:textId="77777777" w:rsidR="00DB1028" w:rsidRPr="00F50C55" w:rsidRDefault="00DB1028" w:rsidP="002A4C51">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Pr="00F50C55">
                    <w:rPr>
                      <w:rFonts w:ascii="ＭＳ ゴシック" w:eastAsia="ＭＳ ゴシック" w:hAnsi="ＭＳ ゴシック" w:cs="ＭＳ 明朝" w:hint="eastAsia"/>
                      <w:kern w:val="0"/>
                      <w:sz w:val="20"/>
                      <w:szCs w:val="18"/>
                    </w:rPr>
                    <w:t>）ⅸ）に掲げる基準を</w:t>
                  </w:r>
                  <w:r w:rsidRPr="003D760E">
                    <w:rPr>
                      <w:rFonts w:ascii="ＭＳ ゴシック" w:eastAsia="ＭＳ ゴシック" w:hAnsi="ＭＳ ゴシック" w:cs="ＭＳ 明朝"/>
                      <w:kern w:val="0"/>
                      <w:sz w:val="20"/>
                      <w:szCs w:val="18"/>
                    </w:rPr>
                    <w:t>満たしていない大学</w:t>
                  </w:r>
                </w:p>
              </w:tc>
              <w:tc>
                <w:tcPr>
                  <w:tcW w:w="1276" w:type="dxa"/>
                  <w:shd w:val="clear" w:color="auto" w:fill="auto"/>
                  <w:vAlign w:val="center"/>
                </w:tcPr>
                <w:p w14:paraId="62F000EE" w14:textId="77777777" w:rsidR="00DB1028" w:rsidRPr="00F50C55" w:rsidRDefault="00DB1028" w:rsidP="00726BC3">
                  <w:pPr>
                    <w:overflowPunct w:val="0"/>
                    <w:adjustRightInd w:val="0"/>
                    <w:jc w:val="center"/>
                    <w:textAlignment w:val="baseline"/>
                    <w:rPr>
                      <w:rFonts w:ascii="ＭＳ 明朝" w:hAnsi="ＭＳ 明朝" w:cs="ＭＳ 明朝"/>
                      <w:kern w:val="0"/>
                      <w:szCs w:val="18"/>
                    </w:rPr>
                  </w:pPr>
                </w:p>
              </w:tc>
            </w:tr>
            <w:tr w:rsidR="00DB1028" w:rsidRPr="00F50C55" w14:paraId="3837EFBB" w14:textId="77777777" w:rsidTr="002A00F5">
              <w:trPr>
                <w:trHeight w:val="1061"/>
              </w:trPr>
              <w:tc>
                <w:tcPr>
                  <w:tcW w:w="421" w:type="dxa"/>
                  <w:vMerge/>
                  <w:shd w:val="clear" w:color="auto" w:fill="auto"/>
                  <w:vAlign w:val="center"/>
                </w:tcPr>
                <w:p w14:paraId="11A8A2A4" w14:textId="77777777" w:rsidR="00DB1028" w:rsidRPr="00F50C55" w:rsidRDefault="00DB1028" w:rsidP="006F02E2">
                  <w:pPr>
                    <w:overflowPunct w:val="0"/>
                    <w:adjustRightInd w:val="0"/>
                    <w:jc w:val="center"/>
                    <w:textAlignment w:val="baseline"/>
                    <w:rPr>
                      <w:rFonts w:ascii="ＭＳ ゴシック" w:eastAsia="ＭＳ ゴシック" w:hAnsi="ＭＳ ゴシック" w:cs="ＭＳ 明朝"/>
                      <w:kern w:val="0"/>
                      <w:sz w:val="18"/>
                      <w:szCs w:val="18"/>
                    </w:rPr>
                  </w:pPr>
                </w:p>
              </w:tc>
              <w:tc>
                <w:tcPr>
                  <w:tcW w:w="708" w:type="dxa"/>
                  <w:shd w:val="clear" w:color="auto" w:fill="auto"/>
                  <w:vAlign w:val="center"/>
                </w:tcPr>
                <w:p w14:paraId="0D743849" w14:textId="77777777" w:rsidR="00DB1028" w:rsidRPr="00F50C55" w:rsidRDefault="00DB1028" w:rsidP="00726BC3">
                  <w:pPr>
                    <w:overflowPunct w:val="0"/>
                    <w:adjustRightInd w:val="0"/>
                    <w:jc w:val="center"/>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ⅹ</w:t>
                  </w:r>
                  <w:r w:rsidRPr="00F50C55">
                    <w:rPr>
                      <w:rFonts w:ascii="ＭＳ ゴシック" w:eastAsia="ＭＳ ゴシック" w:hAnsi="ＭＳ ゴシック" w:cs="ＭＳ 明朝" w:hint="eastAsia"/>
                      <w:kern w:val="0"/>
                      <w:sz w:val="20"/>
                      <w:szCs w:val="18"/>
                    </w:rPr>
                    <w:t>）</w:t>
                  </w:r>
                </w:p>
              </w:tc>
              <w:tc>
                <w:tcPr>
                  <w:tcW w:w="6946" w:type="dxa"/>
                  <w:shd w:val="clear" w:color="auto" w:fill="auto"/>
                  <w:vAlign w:val="center"/>
                </w:tcPr>
                <w:p w14:paraId="3E9FFFAB" w14:textId="77777777" w:rsidR="00DB1028" w:rsidRPr="002A00F5" w:rsidRDefault="00DB1028" w:rsidP="002A00F5">
                  <w:pPr>
                    <w:overflowPunct w:val="0"/>
                    <w:adjustRightInd w:val="0"/>
                    <w:textAlignment w:val="baseline"/>
                    <w:rPr>
                      <w:rFonts w:ascii="ＭＳ ゴシック" w:eastAsia="ＭＳ ゴシック" w:hAnsi="ＭＳ ゴシック" w:cs="ＭＳ 明朝"/>
                      <w:kern w:val="0"/>
                      <w:sz w:val="20"/>
                      <w:szCs w:val="18"/>
                    </w:rPr>
                  </w:pPr>
                  <w:r>
                    <w:rPr>
                      <w:rFonts w:ascii="ＭＳ ゴシック" w:eastAsia="ＭＳ ゴシック" w:hAnsi="ＭＳ ゴシック" w:cs="ＭＳ 明朝" w:hint="eastAsia"/>
                      <w:kern w:val="0"/>
                      <w:sz w:val="20"/>
                      <w:szCs w:val="18"/>
                    </w:rPr>
                    <w:t>公募要領３．（３</w:t>
                  </w:r>
                  <w:r w:rsidRPr="00F50C55">
                    <w:rPr>
                      <w:rFonts w:ascii="ＭＳ ゴシック" w:eastAsia="ＭＳ ゴシック" w:hAnsi="ＭＳ ゴシック" w:cs="ＭＳ 明朝" w:hint="eastAsia"/>
                      <w:kern w:val="0"/>
                      <w:sz w:val="20"/>
                      <w:szCs w:val="18"/>
                    </w:rPr>
                    <w:t>）</w:t>
                  </w:r>
                  <w:r>
                    <w:rPr>
                      <w:rFonts w:ascii="ＭＳ ゴシック" w:eastAsia="ＭＳ ゴシック" w:hAnsi="ＭＳ ゴシック" w:cs="ＭＳ 明朝" w:hint="eastAsia"/>
                      <w:kern w:val="0"/>
                      <w:sz w:val="20"/>
                      <w:szCs w:val="18"/>
                    </w:rPr>
                    <w:t>ⅹ</w:t>
                  </w:r>
                  <w:r w:rsidRPr="00F50C55">
                    <w:rPr>
                      <w:rFonts w:ascii="ＭＳ ゴシック" w:eastAsia="ＭＳ ゴシック" w:hAnsi="ＭＳ ゴシック" w:cs="ＭＳ 明朝" w:hint="eastAsia"/>
                      <w:kern w:val="0"/>
                      <w:sz w:val="20"/>
                      <w:szCs w:val="18"/>
                    </w:rPr>
                    <w:t>）に掲げる基準を</w:t>
                  </w:r>
                  <w:r w:rsidRPr="00DB1028">
                    <w:rPr>
                      <w:rFonts w:ascii="ＭＳ ゴシック" w:eastAsia="ＭＳ ゴシック" w:hAnsi="ＭＳ ゴシック" w:cs="ＭＳ 明朝"/>
                      <w:kern w:val="0"/>
                      <w:sz w:val="20"/>
                      <w:szCs w:val="18"/>
                    </w:rPr>
                    <w:t>満たしていないものが申請事業の取組対象である大学</w:t>
                  </w:r>
                </w:p>
              </w:tc>
              <w:tc>
                <w:tcPr>
                  <w:tcW w:w="1276" w:type="dxa"/>
                  <w:shd w:val="clear" w:color="auto" w:fill="auto"/>
                  <w:vAlign w:val="center"/>
                </w:tcPr>
                <w:p w14:paraId="1B2010F9" w14:textId="77777777" w:rsidR="00DB1028" w:rsidRPr="00F50C55" w:rsidRDefault="00DB1028" w:rsidP="00726BC3">
                  <w:pPr>
                    <w:overflowPunct w:val="0"/>
                    <w:adjustRightInd w:val="0"/>
                    <w:jc w:val="center"/>
                    <w:textAlignment w:val="baseline"/>
                    <w:rPr>
                      <w:rFonts w:ascii="ＭＳ 明朝" w:hAnsi="ＭＳ 明朝" w:cs="ＭＳ 明朝"/>
                      <w:kern w:val="0"/>
                      <w:szCs w:val="18"/>
                    </w:rPr>
                  </w:pPr>
                </w:p>
              </w:tc>
            </w:tr>
          </w:tbl>
          <w:p w14:paraId="54F4B984" w14:textId="77777777" w:rsidR="000C0DA1" w:rsidRPr="00043F34" w:rsidRDefault="000C0DA1" w:rsidP="00043F34">
            <w:pPr>
              <w:rPr>
                <w:rFonts w:ascii="ＭＳ ゴシック" w:eastAsia="ＭＳ ゴシック" w:hAnsi="ＭＳ ゴシック"/>
                <w:sz w:val="22"/>
              </w:rPr>
            </w:pPr>
          </w:p>
        </w:tc>
      </w:tr>
      <w:tr w:rsidR="000C0DA1" w:rsidRPr="00A20A19" w14:paraId="20A12ADB" w14:textId="77777777" w:rsidTr="00361BDE">
        <w:trPr>
          <w:trHeight w:val="14230"/>
        </w:trPr>
        <w:tc>
          <w:tcPr>
            <w:tcW w:w="9691" w:type="dxa"/>
            <w:gridSpan w:val="2"/>
            <w:tcBorders>
              <w:top w:val="single" w:sz="4" w:space="0" w:color="auto"/>
              <w:left w:val="single" w:sz="12" w:space="0" w:color="auto"/>
              <w:bottom w:val="single" w:sz="4" w:space="0" w:color="auto"/>
              <w:right w:val="single" w:sz="12" w:space="0" w:color="auto"/>
            </w:tcBorders>
          </w:tcPr>
          <w:p w14:paraId="366C527F" w14:textId="77777777"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p>
          <w:p w14:paraId="74A59BB7" w14:textId="77777777"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p>
          <w:p w14:paraId="1053A38F" w14:textId="77777777" w:rsidR="000C0DA1" w:rsidRPr="00F50C55" w:rsidRDefault="000C0DA1" w:rsidP="000C0DA1">
            <w:pPr>
              <w:overflowPunct w:val="0"/>
              <w:adjustRightInd w:val="0"/>
              <w:textAlignment w:val="baseline"/>
              <w:rPr>
                <w:rFonts w:ascii="ＭＳ ゴシック" w:eastAsia="ＭＳ ゴシック" w:hAnsi="ＭＳ ゴシック"/>
                <w:sz w:val="20"/>
                <w:szCs w:val="16"/>
                <w:u w:val="single"/>
              </w:rPr>
            </w:pPr>
            <w:bookmarkStart w:id="0" w:name="_Hlk97301439"/>
            <w:r w:rsidRPr="00F50C55">
              <w:rPr>
                <w:rFonts w:ascii="ＭＳ ゴシック" w:eastAsia="ＭＳ ゴシック" w:hAnsi="ＭＳ ゴシック" w:hint="eastAsia"/>
                <w:sz w:val="20"/>
                <w:szCs w:val="16"/>
                <w:u w:val="single"/>
              </w:rPr>
              <w:t>「表１」「表２」で示す対象事業において、評価の実施されたプログラムの有無を記入してください。当該事業に申請大学として参加している場合は「実施有無」に「有」、連携校として参加している場合や事業自体を実施していない場合は「実施有無」に「無」と記入してください。</w:t>
            </w:r>
          </w:p>
          <w:p w14:paraId="73B663F6" w14:textId="77777777" w:rsidR="000C0DA1" w:rsidRDefault="000C0DA1" w:rsidP="000C0DA1">
            <w:pPr>
              <w:overflowPunct w:val="0"/>
              <w:adjustRightInd w:val="0"/>
              <w:textAlignment w:val="baseline"/>
              <w:rPr>
                <w:rFonts w:ascii="ＭＳ ゴシック" w:eastAsia="ＭＳ ゴシック" w:hAnsi="ＭＳ ゴシック"/>
                <w:sz w:val="20"/>
                <w:szCs w:val="16"/>
                <w:u w:val="single"/>
              </w:rPr>
            </w:pPr>
            <w:r w:rsidRPr="00F50C55">
              <w:rPr>
                <w:rFonts w:ascii="ＭＳ ゴシック" w:eastAsia="ＭＳ ゴシック" w:hAnsi="ＭＳ ゴシック" w:hint="eastAsia"/>
                <w:sz w:val="20"/>
                <w:szCs w:val="16"/>
                <w:u w:val="single"/>
              </w:rPr>
              <w:t>実施「有」とした場合は、実施件数を記入の上、評価の実施された事業名及びその評価結果を記入してください。</w:t>
            </w:r>
          </w:p>
          <w:bookmarkEnd w:id="0"/>
          <w:p w14:paraId="3725CB5B" w14:textId="77777777" w:rsidR="00905873" w:rsidRDefault="00905873" w:rsidP="000C0DA1">
            <w:pPr>
              <w:overflowPunct w:val="0"/>
              <w:adjustRightInd w:val="0"/>
              <w:textAlignment w:val="baseline"/>
              <w:rPr>
                <w:rFonts w:ascii="ＭＳ ゴシック" w:eastAsia="ＭＳ ゴシック" w:hAnsi="ＭＳ ゴシック"/>
                <w:sz w:val="20"/>
                <w:szCs w:val="16"/>
                <w:u w:val="single"/>
              </w:rPr>
            </w:pPr>
          </w:p>
          <w:p w14:paraId="3FF7269E" w14:textId="77777777" w:rsidR="00905873" w:rsidRPr="00905873" w:rsidRDefault="00905873" w:rsidP="000C0DA1">
            <w:pPr>
              <w:overflowPunct w:val="0"/>
              <w:adjustRightInd w:val="0"/>
              <w:textAlignment w:val="baseline"/>
              <w:rPr>
                <w:rFonts w:ascii="ＭＳ ゴシック" w:eastAsia="ＭＳ ゴシック" w:hAnsi="ＭＳ ゴシック"/>
                <w:sz w:val="20"/>
                <w:szCs w:val="16"/>
                <w:u w:val="single"/>
              </w:rPr>
            </w:pPr>
          </w:p>
          <w:p w14:paraId="07915CF5" w14:textId="6C8440C2" w:rsidR="000C0DA1" w:rsidRPr="00F50C55" w:rsidRDefault="000C0DA1" w:rsidP="000C0DA1">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表１：令和</w:t>
            </w:r>
            <w:r w:rsidR="00742340">
              <w:rPr>
                <w:rFonts w:ascii="ＭＳ ゴシック" w:eastAsia="ＭＳ ゴシック" w:hAnsi="ＭＳ ゴシック" w:cs="ＭＳ 明朝" w:hint="eastAsia"/>
                <w:kern w:val="0"/>
                <w:sz w:val="20"/>
                <w:szCs w:val="18"/>
              </w:rPr>
              <w:t>３</w:t>
            </w:r>
            <w:r w:rsidRPr="00F50C55">
              <w:rPr>
                <w:rFonts w:ascii="ＭＳ ゴシック" w:eastAsia="ＭＳ ゴシック" w:hAnsi="ＭＳ ゴシック" w:cs="ＭＳ 明朝" w:hint="eastAsia"/>
                <w:kern w:val="0"/>
                <w:sz w:val="20"/>
                <w:szCs w:val="18"/>
              </w:rPr>
              <w:t>年度に実施した事後評価の結果、申請できない条件の対象となる事業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5"/>
              <w:gridCol w:w="858"/>
            </w:tblGrid>
            <w:tr w:rsidR="000C0DA1" w:rsidRPr="00F50C55" w14:paraId="17D15743" w14:textId="77777777" w:rsidTr="00B73DD6">
              <w:trPr>
                <w:trHeight w:val="421"/>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A7E982" w14:textId="77777777" w:rsidR="000C0DA1" w:rsidRPr="00F50C55" w:rsidRDefault="000C0DA1">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事業名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B61D82" w14:textId="77777777"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14:paraId="7796D2AC" w14:textId="77777777"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有無</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1D1781" w14:textId="77777777"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14:paraId="271B95FE" w14:textId="77777777"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件数</w:t>
                  </w:r>
                </w:p>
              </w:tc>
              <w:tc>
                <w:tcPr>
                  <w:tcW w:w="340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55FAED" w14:textId="77777777" w:rsidR="000C0DA1" w:rsidRPr="00F50C55" w:rsidRDefault="000C0DA1" w:rsidP="00502228">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評価の実施されたプログラム名</w:t>
                  </w:r>
                  <w:r w:rsidRPr="00F50C55">
                    <w:rPr>
                      <w:rFonts w:ascii="ＭＳ ゴシック" w:eastAsia="ＭＳ ゴシック" w:hAnsi="ＭＳ ゴシック" w:cs="ＭＳ 明朝" w:hint="eastAsia"/>
                      <w:kern w:val="0"/>
                      <w:sz w:val="12"/>
                      <w:szCs w:val="18"/>
                    </w:rPr>
                    <w:t>※１</w:t>
                  </w:r>
                </w:p>
              </w:tc>
              <w:tc>
                <w:tcPr>
                  <w:tcW w:w="8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884524" w14:textId="77777777"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事後評価結果</w:t>
                  </w:r>
                </w:p>
              </w:tc>
            </w:tr>
            <w:tr w:rsidR="000C0DA1" w:rsidRPr="00F50C55" w14:paraId="53CB08FC" w14:textId="77777777" w:rsidTr="00B73DD6">
              <w:trPr>
                <w:trHeight w:val="499"/>
              </w:trPr>
              <w:tc>
                <w:tcPr>
                  <w:tcW w:w="3540" w:type="dxa"/>
                  <w:tcBorders>
                    <w:top w:val="single" w:sz="4" w:space="0" w:color="auto"/>
                    <w:left w:val="single" w:sz="4" w:space="0" w:color="auto"/>
                    <w:bottom w:val="single" w:sz="4" w:space="0" w:color="auto"/>
                    <w:right w:val="single" w:sz="4" w:space="0" w:color="auto"/>
                  </w:tcBorders>
                  <w:vAlign w:val="center"/>
                </w:tcPr>
                <w:p w14:paraId="550D6F5E" w14:textId="2F476AE7" w:rsidR="000C0DA1" w:rsidRPr="00F50C55" w:rsidRDefault="00742340" w:rsidP="00742340">
                  <w:pPr>
                    <w:overflowPunct w:val="0"/>
                    <w:adjustRightInd w:val="0"/>
                    <w:textAlignment w:val="baseline"/>
                    <w:rPr>
                      <w:rFonts w:ascii="ＭＳ ゴシック" w:eastAsia="ＭＳ ゴシック" w:hAnsi="ＭＳ ゴシック" w:cs="ＭＳ 明朝"/>
                      <w:kern w:val="0"/>
                      <w:sz w:val="18"/>
                      <w:szCs w:val="18"/>
                    </w:rPr>
                  </w:pPr>
                  <w:r w:rsidRPr="00742340">
                    <w:rPr>
                      <w:rFonts w:ascii="ＭＳ ゴシック" w:eastAsia="ＭＳ ゴシック" w:hAnsi="ＭＳ ゴシック" w:cs="ＭＳ 明朝" w:hint="eastAsia"/>
                      <w:kern w:val="0"/>
                      <w:sz w:val="18"/>
                      <w:szCs w:val="18"/>
                    </w:rPr>
                    <w:t>大学の世界展開力強化事業（アジア諸国等との大学間交流の枠組み強化）</w:t>
                  </w:r>
                  <w:r w:rsidR="000C0DA1" w:rsidRPr="00F50C55">
                    <w:rPr>
                      <w:rFonts w:ascii="ＭＳ ゴシック" w:eastAsia="ＭＳ ゴシック" w:hAnsi="ＭＳ ゴシック" w:cs="ＭＳ 明朝" w:hint="eastAsia"/>
                      <w:kern w:val="0"/>
                      <w:sz w:val="18"/>
                      <w:szCs w:val="18"/>
                    </w:rPr>
                    <w:t>（平成２</w:t>
                  </w:r>
                  <w:r>
                    <w:rPr>
                      <w:rFonts w:ascii="ＭＳ ゴシック" w:eastAsia="ＭＳ ゴシック" w:hAnsi="ＭＳ ゴシック" w:cs="ＭＳ 明朝" w:hint="eastAsia"/>
                      <w:kern w:val="0"/>
                      <w:sz w:val="18"/>
                      <w:szCs w:val="18"/>
                    </w:rPr>
                    <w:t>８</w:t>
                  </w:r>
                  <w:r w:rsidR="000C0DA1"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7F7654AB"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99B170F"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14:paraId="4DD08CDD" w14:textId="77777777"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14:paraId="54B8E236" w14:textId="77777777"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14:paraId="26127194" w14:textId="77777777"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14:paraId="2F247D72" w14:textId="326E2163" w:rsidR="000C0DA1" w:rsidRPr="00F50C55" w:rsidRDefault="00260F78" w:rsidP="00F3245E">
                  <w:pPr>
                    <w:overflowPunct w:val="0"/>
                    <w:adjustRightInd w:val="0"/>
                    <w:jc w:val="left"/>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kern w:val="0"/>
                      <w:sz w:val="18"/>
                      <w:szCs w:val="18"/>
                    </w:rPr>
                    <w:t>Society 5</w:t>
                  </w:r>
                  <w:r>
                    <w:rPr>
                      <w:rFonts w:ascii="ＭＳ ゴシック" w:eastAsia="ＭＳ ゴシック" w:hAnsi="ＭＳ ゴシック" w:cs="ＭＳ 明朝" w:hint="eastAsia"/>
                      <w:kern w:val="0"/>
                      <w:sz w:val="18"/>
                      <w:szCs w:val="18"/>
                    </w:rPr>
                    <w:t>.0に対応した高度技術人材育成事業（</w:t>
                  </w:r>
                  <w:r w:rsidR="00742340" w:rsidRPr="00F50C55">
                    <w:rPr>
                      <w:rFonts w:ascii="ＭＳ ゴシック" w:eastAsia="ＭＳ ゴシック" w:hAnsi="ＭＳ ゴシック" w:cs="ＭＳ 明朝" w:hint="eastAsia"/>
                      <w:kern w:val="0"/>
                      <w:sz w:val="18"/>
                      <w:szCs w:val="18"/>
                    </w:rPr>
                    <w:t>成長分野を支える情報技術人材の育成拠点の形成（</w:t>
                  </w:r>
                  <w:proofErr w:type="spellStart"/>
                  <w:r w:rsidR="00742340" w:rsidRPr="00F50C55">
                    <w:rPr>
                      <w:rFonts w:ascii="ＭＳ ゴシック" w:eastAsia="ＭＳ ゴシック" w:hAnsi="ＭＳ ゴシック" w:cs="ＭＳ 明朝" w:hint="eastAsia"/>
                      <w:kern w:val="0"/>
                      <w:sz w:val="18"/>
                      <w:szCs w:val="18"/>
                    </w:rPr>
                    <w:t>enPiT</w:t>
                  </w:r>
                  <w:proofErr w:type="spellEnd"/>
                  <w:r w:rsidR="00742340" w:rsidRPr="00F50C55">
                    <w:rPr>
                      <w:rFonts w:ascii="ＭＳ ゴシック" w:eastAsia="ＭＳ ゴシック" w:hAnsi="ＭＳ ゴシック" w:cs="ＭＳ 明朝" w:hint="eastAsia"/>
                      <w:kern w:val="0"/>
                      <w:sz w:val="18"/>
                      <w:szCs w:val="18"/>
                    </w:rPr>
                    <w:t>）（平成</w:t>
                  </w:r>
                  <w:r w:rsidR="00742340">
                    <w:rPr>
                      <w:rFonts w:ascii="ＭＳ ゴシック" w:eastAsia="ＭＳ ゴシック" w:hAnsi="ＭＳ ゴシック" w:cs="ＭＳ 明朝" w:hint="eastAsia"/>
                      <w:kern w:val="0"/>
                      <w:sz w:val="18"/>
                      <w:szCs w:val="18"/>
                    </w:rPr>
                    <w:t>２８</w:t>
                  </w:r>
                  <w:r w:rsidR="00742340"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25ED4659"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B08632"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14:paraId="0118F90B" w14:textId="77777777"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14:paraId="3616DC69" w14:textId="77777777"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14:paraId="1C14E880" w14:textId="77777777"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14:paraId="2C9BFA02" w14:textId="7D98AE43"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課題解決型高度医療人材養成プログラム（</w:t>
                  </w:r>
                  <w:r w:rsidR="00742340" w:rsidRPr="00742340">
                    <w:rPr>
                      <w:rFonts w:ascii="ＭＳ ゴシック" w:eastAsia="ＭＳ ゴシック" w:hAnsi="ＭＳ ゴシック" w:cs="ＭＳ 明朝" w:hint="eastAsia"/>
                      <w:kern w:val="0"/>
                      <w:sz w:val="18"/>
                      <w:szCs w:val="18"/>
                    </w:rPr>
                    <w:t>放射線災害を含む放射線健康リスクに関する領域</w:t>
                  </w:r>
                  <w:r w:rsidRPr="00F50C55">
                    <w:rPr>
                      <w:rFonts w:ascii="ＭＳ ゴシック" w:eastAsia="ＭＳ ゴシック" w:hAnsi="ＭＳ ゴシック" w:cs="ＭＳ 明朝" w:hint="eastAsia"/>
                      <w:kern w:val="0"/>
                      <w:sz w:val="18"/>
                      <w:szCs w:val="18"/>
                    </w:rPr>
                    <w:t>）（平成</w:t>
                  </w:r>
                  <w:r w:rsidR="00742340">
                    <w:rPr>
                      <w:rFonts w:ascii="ＭＳ ゴシック" w:eastAsia="ＭＳ ゴシック" w:hAnsi="ＭＳ ゴシック" w:cs="ＭＳ 明朝" w:hint="eastAsia"/>
                      <w:kern w:val="0"/>
                      <w:sz w:val="18"/>
                      <w:szCs w:val="18"/>
                    </w:rPr>
                    <w:t>２８</w:t>
                  </w:r>
                  <w:r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76D2DDE3"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2975264"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14:paraId="524082CB" w14:textId="77777777"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14:paraId="0FE695FE" w14:textId="77777777" w:rsidR="000C0DA1" w:rsidRPr="00F50C55" w:rsidRDefault="000C0DA1">
                  <w:pPr>
                    <w:overflowPunct w:val="0"/>
                    <w:adjustRightInd w:val="0"/>
                    <w:jc w:val="center"/>
                    <w:textAlignment w:val="baseline"/>
                    <w:rPr>
                      <w:rFonts w:ascii="ＭＳ 明朝" w:hAnsi="ＭＳ 明朝" w:cs="ＭＳ 明朝"/>
                      <w:kern w:val="0"/>
                      <w:szCs w:val="18"/>
                    </w:rPr>
                  </w:pPr>
                </w:p>
              </w:tc>
            </w:tr>
            <w:tr w:rsidR="000C0DA1" w:rsidRPr="00F50C55" w14:paraId="4586E6B8" w14:textId="77777777" w:rsidTr="00B73DD6">
              <w:trPr>
                <w:trHeight w:val="621"/>
              </w:trPr>
              <w:tc>
                <w:tcPr>
                  <w:tcW w:w="3540" w:type="dxa"/>
                  <w:tcBorders>
                    <w:top w:val="single" w:sz="4" w:space="0" w:color="auto"/>
                    <w:left w:val="single" w:sz="4" w:space="0" w:color="auto"/>
                    <w:bottom w:val="single" w:sz="4" w:space="0" w:color="auto"/>
                    <w:right w:val="single" w:sz="4" w:space="0" w:color="auto"/>
                  </w:tcBorders>
                  <w:vAlign w:val="center"/>
                </w:tcPr>
                <w:p w14:paraId="692824F4" w14:textId="4EA0F095" w:rsidR="000C0DA1" w:rsidRPr="00F50C55" w:rsidRDefault="000C0DA1" w:rsidP="00F3245E">
                  <w:pPr>
                    <w:overflowPunct w:val="0"/>
                    <w:adjustRightInd w:val="0"/>
                    <w:jc w:val="left"/>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課題解決型高度医療人材養成プログラム（</w:t>
                  </w:r>
                  <w:r w:rsidR="00742340" w:rsidRPr="00742340">
                    <w:rPr>
                      <w:rFonts w:ascii="ＭＳ ゴシック" w:eastAsia="ＭＳ ゴシック" w:hAnsi="ＭＳ ゴシック" w:cs="ＭＳ 明朝" w:hint="eastAsia"/>
                      <w:kern w:val="0"/>
                      <w:sz w:val="18"/>
                      <w:szCs w:val="18"/>
                    </w:rPr>
                    <w:t>慢性の痛みに関する領域</w:t>
                  </w:r>
                  <w:r w:rsidRPr="00F50C55">
                    <w:rPr>
                      <w:rFonts w:ascii="ＭＳ ゴシック" w:eastAsia="ＭＳ ゴシック" w:hAnsi="ＭＳ ゴシック" w:cs="ＭＳ 明朝" w:hint="eastAsia"/>
                      <w:kern w:val="0"/>
                      <w:sz w:val="18"/>
                      <w:szCs w:val="18"/>
                    </w:rPr>
                    <w:t>）（平成</w:t>
                  </w:r>
                  <w:r w:rsidR="00742340">
                    <w:rPr>
                      <w:rFonts w:ascii="ＭＳ ゴシック" w:eastAsia="ＭＳ ゴシック" w:hAnsi="ＭＳ ゴシック" w:cs="ＭＳ 明朝" w:hint="eastAsia"/>
                      <w:kern w:val="0"/>
                      <w:sz w:val="18"/>
                      <w:szCs w:val="18"/>
                    </w:rPr>
                    <w:t>２８</w:t>
                  </w:r>
                  <w:r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441E9628"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735D7D" w14:textId="77777777" w:rsidR="000C0DA1" w:rsidRPr="00F50C55" w:rsidRDefault="000C0DA1">
                  <w:pPr>
                    <w:overflowPunct w:val="0"/>
                    <w:adjustRightInd w:val="0"/>
                    <w:jc w:val="center"/>
                    <w:textAlignment w:val="baseline"/>
                    <w:rPr>
                      <w:rFonts w:ascii="ＭＳ 明朝" w:hAnsi="ＭＳ 明朝" w:cs="ＭＳ 明朝"/>
                      <w:kern w:val="0"/>
                      <w:szCs w:val="18"/>
                    </w:rPr>
                  </w:pPr>
                </w:p>
              </w:tc>
              <w:tc>
                <w:tcPr>
                  <w:tcW w:w="3405" w:type="dxa"/>
                  <w:tcBorders>
                    <w:top w:val="single" w:sz="4" w:space="0" w:color="auto"/>
                    <w:left w:val="single" w:sz="4" w:space="0" w:color="auto"/>
                    <w:bottom w:val="single" w:sz="4" w:space="0" w:color="auto"/>
                    <w:right w:val="single" w:sz="4" w:space="0" w:color="auto"/>
                  </w:tcBorders>
                  <w:vAlign w:val="center"/>
                </w:tcPr>
                <w:p w14:paraId="38D65FE6" w14:textId="77777777" w:rsidR="000C0DA1" w:rsidRPr="00F50C55" w:rsidRDefault="000C0DA1">
                  <w:pPr>
                    <w:overflowPunct w:val="0"/>
                    <w:adjustRightInd w:val="0"/>
                    <w:jc w:val="left"/>
                    <w:textAlignment w:val="baseline"/>
                    <w:rPr>
                      <w:rFonts w:ascii="ＭＳ 明朝" w:hAnsi="ＭＳ 明朝" w:cs="ＭＳ 明朝"/>
                      <w:kern w:val="0"/>
                      <w:szCs w:val="18"/>
                    </w:rPr>
                  </w:pPr>
                </w:p>
              </w:tc>
              <w:tc>
                <w:tcPr>
                  <w:tcW w:w="858" w:type="dxa"/>
                  <w:tcBorders>
                    <w:top w:val="single" w:sz="4" w:space="0" w:color="auto"/>
                    <w:left w:val="single" w:sz="4" w:space="0" w:color="auto"/>
                    <w:bottom w:val="single" w:sz="4" w:space="0" w:color="auto"/>
                    <w:right w:val="single" w:sz="4" w:space="0" w:color="auto"/>
                  </w:tcBorders>
                  <w:vAlign w:val="center"/>
                </w:tcPr>
                <w:p w14:paraId="1329CC14" w14:textId="77777777" w:rsidR="000C0DA1" w:rsidRPr="00F50C55" w:rsidRDefault="000C0DA1">
                  <w:pPr>
                    <w:overflowPunct w:val="0"/>
                    <w:adjustRightInd w:val="0"/>
                    <w:jc w:val="center"/>
                    <w:textAlignment w:val="baseline"/>
                    <w:rPr>
                      <w:rFonts w:ascii="ＭＳ 明朝" w:hAnsi="ＭＳ 明朝" w:cs="ＭＳ 明朝"/>
                      <w:kern w:val="0"/>
                      <w:szCs w:val="18"/>
                    </w:rPr>
                  </w:pPr>
                </w:p>
              </w:tc>
            </w:tr>
          </w:tbl>
          <w:p w14:paraId="2E50EA0F" w14:textId="77777777" w:rsidR="00742340" w:rsidRPr="00F50C55" w:rsidRDefault="00742340" w:rsidP="000C0DA1">
            <w:pPr>
              <w:overflowPunct w:val="0"/>
              <w:adjustRightInd w:val="0"/>
              <w:textAlignment w:val="baseline"/>
              <w:rPr>
                <w:rFonts w:ascii="ＭＳ ゴシック" w:eastAsia="ＭＳ ゴシック" w:hAnsi="ＭＳ ゴシック" w:cs="ＭＳ 明朝"/>
                <w:kern w:val="0"/>
                <w:sz w:val="18"/>
                <w:szCs w:val="18"/>
              </w:rPr>
            </w:pPr>
          </w:p>
          <w:p w14:paraId="2E05F330" w14:textId="5AAB2102" w:rsidR="000C0DA1" w:rsidRPr="00F50C55" w:rsidRDefault="000C0DA1" w:rsidP="000C0DA1">
            <w:pPr>
              <w:overflowPunct w:val="0"/>
              <w:adjustRightInd w:val="0"/>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20"/>
                <w:szCs w:val="18"/>
              </w:rPr>
              <w:t>表２：令和</w:t>
            </w:r>
            <w:r w:rsidR="00742340">
              <w:rPr>
                <w:rFonts w:ascii="ＭＳ ゴシック" w:eastAsia="ＭＳ ゴシック" w:hAnsi="ＭＳ ゴシック" w:cs="ＭＳ 明朝" w:hint="eastAsia"/>
                <w:kern w:val="0"/>
                <w:sz w:val="20"/>
                <w:szCs w:val="18"/>
              </w:rPr>
              <w:t>３</w:t>
            </w:r>
            <w:r w:rsidRPr="00F50C55">
              <w:rPr>
                <w:rFonts w:ascii="ＭＳ ゴシック" w:eastAsia="ＭＳ ゴシック" w:hAnsi="ＭＳ ゴシック" w:cs="ＭＳ 明朝" w:hint="eastAsia"/>
                <w:kern w:val="0"/>
                <w:sz w:val="20"/>
                <w:szCs w:val="18"/>
              </w:rPr>
              <w:t>年度に実施した中間評価の結果、申請できない条件の対象となる事業</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709"/>
              <w:gridCol w:w="709"/>
              <w:gridCol w:w="3402"/>
              <w:gridCol w:w="850"/>
            </w:tblGrid>
            <w:tr w:rsidR="000C0DA1" w:rsidRPr="00F50C55" w14:paraId="4CD91A52" w14:textId="77777777" w:rsidTr="002161C5">
              <w:trPr>
                <w:trHeight w:val="610"/>
              </w:trPr>
              <w:tc>
                <w:tcPr>
                  <w:tcW w:w="35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4F410B" w14:textId="77777777" w:rsidR="000C0DA1" w:rsidRPr="00F50C55" w:rsidRDefault="000C0DA1">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事業名</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7F1D36" w14:textId="77777777" w:rsidR="000C0DA1" w:rsidRPr="00F50C55" w:rsidRDefault="000C0DA1" w:rsidP="00BD45E1">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14:paraId="73906EC4" w14:textId="77777777" w:rsidR="000C0DA1" w:rsidRPr="00F50C55" w:rsidRDefault="000C0DA1" w:rsidP="008C51FF">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有無</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F6405B" w14:textId="77777777" w:rsidR="000C0DA1" w:rsidRPr="00F50C55" w:rsidRDefault="000C0DA1" w:rsidP="00E42D52">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実施</w:t>
                  </w:r>
                </w:p>
                <w:p w14:paraId="300F8CF2" w14:textId="77777777" w:rsidR="000C0DA1" w:rsidRPr="00F50C55" w:rsidRDefault="000C0DA1" w:rsidP="00E42D52">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件数</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9EE7FE" w14:textId="77777777" w:rsidR="000C0DA1" w:rsidRPr="00F50C55" w:rsidRDefault="000C0DA1" w:rsidP="00502228">
                  <w:pPr>
                    <w:overflowPunct w:val="0"/>
                    <w:adjustRightInd w:val="0"/>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評価の実施されたプログラム名</w:t>
                  </w:r>
                  <w:r w:rsidRPr="00F50C55">
                    <w:rPr>
                      <w:rFonts w:ascii="ＭＳ ゴシック" w:eastAsia="ＭＳ ゴシック" w:hAnsi="ＭＳ ゴシック" w:cs="ＭＳ 明朝" w:hint="eastAsia"/>
                      <w:kern w:val="0"/>
                      <w:sz w:val="12"/>
                      <w:szCs w:val="18"/>
                    </w:rPr>
                    <w:t>※１</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36F16F" w14:textId="77777777" w:rsidR="000C0DA1" w:rsidRPr="00F50C55" w:rsidRDefault="000C0DA1" w:rsidP="002161C5">
                  <w:pPr>
                    <w:overflowPunct w:val="0"/>
                    <w:adjustRightInd w:val="0"/>
                    <w:spacing w:line="200" w:lineRule="exact"/>
                    <w:jc w:val="center"/>
                    <w:textAlignment w:val="baseline"/>
                    <w:rPr>
                      <w:rFonts w:ascii="ＭＳ ゴシック" w:eastAsia="ＭＳ ゴシック" w:hAnsi="ＭＳ ゴシック" w:cs="ＭＳ 明朝"/>
                      <w:kern w:val="0"/>
                      <w:sz w:val="18"/>
                      <w:szCs w:val="18"/>
                    </w:rPr>
                  </w:pPr>
                  <w:r w:rsidRPr="00F50C55">
                    <w:rPr>
                      <w:rFonts w:ascii="ＭＳ ゴシック" w:eastAsia="ＭＳ ゴシック" w:hAnsi="ＭＳ ゴシック" w:cs="ＭＳ 明朝" w:hint="eastAsia"/>
                      <w:kern w:val="0"/>
                      <w:sz w:val="18"/>
                      <w:szCs w:val="18"/>
                    </w:rPr>
                    <w:t>中間評価結果</w:t>
                  </w:r>
                </w:p>
              </w:tc>
            </w:tr>
            <w:tr w:rsidR="000C0DA1" w:rsidRPr="00F50C55" w14:paraId="58D8F0B7" w14:textId="77777777"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14:paraId="3FD3A450" w14:textId="4FA91842" w:rsidR="000C0DA1" w:rsidRPr="00F50C55" w:rsidRDefault="00310636" w:rsidP="0008427C">
                  <w:pPr>
                    <w:overflowPunct w:val="0"/>
                    <w:adjustRightInd w:val="0"/>
                    <w:textAlignment w:val="baseline"/>
                    <w:rPr>
                      <w:rFonts w:ascii="ＭＳ ゴシック" w:eastAsia="ＭＳ ゴシック" w:hAnsi="ＭＳ ゴシック" w:cs="ＭＳ 明朝"/>
                      <w:kern w:val="0"/>
                      <w:sz w:val="18"/>
                      <w:szCs w:val="18"/>
                    </w:rPr>
                  </w:pPr>
                  <w:r w:rsidRPr="00310636">
                    <w:rPr>
                      <w:rFonts w:ascii="ＭＳ ゴシック" w:eastAsia="ＭＳ ゴシック" w:hAnsi="ＭＳ ゴシック" w:cs="ＭＳ 明朝" w:hint="eastAsia"/>
                      <w:kern w:val="0"/>
                      <w:sz w:val="18"/>
                      <w:szCs w:val="18"/>
                    </w:rPr>
                    <w:t>卓越大学院プログラ</w:t>
                  </w:r>
                  <w:r w:rsidR="00423BFD">
                    <w:rPr>
                      <w:rFonts w:ascii="ＭＳ ゴシック" w:eastAsia="ＭＳ ゴシック" w:hAnsi="ＭＳ ゴシック" w:cs="ＭＳ 明朝" w:hint="eastAsia"/>
                      <w:kern w:val="0"/>
                      <w:sz w:val="18"/>
                      <w:szCs w:val="18"/>
                    </w:rPr>
                    <w:t>ム</w:t>
                  </w:r>
                  <w:r w:rsidR="000C0DA1" w:rsidRPr="00F50C55">
                    <w:rPr>
                      <w:rFonts w:ascii="ＭＳ ゴシック" w:eastAsia="ＭＳ ゴシック" w:hAnsi="ＭＳ ゴシック" w:cs="ＭＳ 明朝" w:hint="eastAsia"/>
                      <w:kern w:val="0"/>
                      <w:sz w:val="18"/>
                      <w:szCs w:val="18"/>
                    </w:rPr>
                    <w:t>（平成</w:t>
                  </w:r>
                  <w:r>
                    <w:rPr>
                      <w:rFonts w:ascii="ＭＳ ゴシック" w:eastAsia="ＭＳ ゴシック" w:hAnsi="ＭＳ ゴシック" w:cs="ＭＳ 明朝" w:hint="eastAsia"/>
                      <w:kern w:val="0"/>
                      <w:sz w:val="18"/>
                      <w:szCs w:val="18"/>
                    </w:rPr>
                    <w:t>3</w:t>
                  </w:r>
                  <w:r>
                    <w:rPr>
                      <w:rFonts w:ascii="ＭＳ ゴシック" w:eastAsia="ＭＳ ゴシック" w:hAnsi="ＭＳ ゴシック" w:cs="ＭＳ 明朝"/>
                      <w:kern w:val="0"/>
                      <w:sz w:val="18"/>
                      <w:szCs w:val="18"/>
                    </w:rPr>
                    <w:t>0</w:t>
                  </w:r>
                  <w:r w:rsidR="000C0DA1"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355379D0"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E74F7DA"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4855577D" w14:textId="77777777"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D0A2277"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14:paraId="6BAC02D8" w14:textId="77777777"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14:paraId="1597933F" w14:textId="794D539B" w:rsidR="000C0DA1" w:rsidRPr="00F50C55" w:rsidDel="00A7696A" w:rsidRDefault="00310636" w:rsidP="00310636">
                  <w:pPr>
                    <w:overflowPunct w:val="0"/>
                    <w:adjustRightInd w:val="0"/>
                    <w:textAlignment w:val="baseline"/>
                    <w:rPr>
                      <w:rFonts w:ascii="ＭＳ ゴシック" w:eastAsia="ＭＳ ゴシック" w:hAnsi="ＭＳ ゴシック" w:cs="ＭＳ 明朝"/>
                      <w:kern w:val="0"/>
                      <w:sz w:val="18"/>
                      <w:szCs w:val="18"/>
                    </w:rPr>
                  </w:pPr>
                  <w:r w:rsidRPr="00310636">
                    <w:rPr>
                      <w:rFonts w:ascii="ＭＳ ゴシック" w:eastAsia="ＭＳ ゴシック" w:hAnsi="ＭＳ ゴシック" w:cs="ＭＳ 明朝" w:hint="eastAsia"/>
                      <w:kern w:val="0"/>
                      <w:sz w:val="18"/>
                      <w:szCs w:val="18"/>
                    </w:rPr>
                    <w:t>大学の世界展開力事業（日</w:t>
                  </w:r>
                  <w:r w:rsidRPr="00310636">
                    <w:rPr>
                      <w:rFonts w:ascii="ＭＳ ゴシック" w:eastAsia="ＭＳ ゴシック" w:hAnsi="ＭＳ ゴシック" w:cs="ＭＳ 明朝"/>
                      <w:kern w:val="0"/>
                      <w:sz w:val="18"/>
                      <w:szCs w:val="18"/>
                    </w:rPr>
                    <w:t>-EU戦略的高等教育連携支援</w:t>
                  </w:r>
                  <w:r w:rsidRPr="00310636">
                    <w:rPr>
                      <w:rFonts w:ascii="ＭＳ ゴシック" w:eastAsia="ＭＳ ゴシック" w:hAnsi="ＭＳ ゴシック" w:cs="ＭＳ 明朝" w:hint="eastAsia"/>
                      <w:kern w:val="0"/>
                      <w:sz w:val="18"/>
                      <w:szCs w:val="18"/>
                    </w:rPr>
                    <w:t>）</w:t>
                  </w:r>
                  <w:r w:rsidR="000C0DA1" w:rsidRPr="00F50C55">
                    <w:rPr>
                      <w:rFonts w:ascii="ＭＳ ゴシック" w:eastAsia="ＭＳ ゴシック" w:hAnsi="ＭＳ ゴシック" w:cs="ＭＳ 明朝" w:hint="eastAsia"/>
                      <w:kern w:val="0"/>
                      <w:sz w:val="18"/>
                      <w:szCs w:val="18"/>
                    </w:rPr>
                    <w:t>（</w:t>
                  </w:r>
                  <w:r>
                    <w:rPr>
                      <w:rFonts w:ascii="ＭＳ ゴシック" w:eastAsia="ＭＳ ゴシック" w:hAnsi="ＭＳ ゴシック" w:cs="ＭＳ 明朝" w:hint="eastAsia"/>
                      <w:kern w:val="0"/>
                      <w:sz w:val="18"/>
                      <w:szCs w:val="18"/>
                    </w:rPr>
                    <w:t>令和元</w:t>
                  </w:r>
                  <w:r w:rsidR="000C0DA1"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72F8878A"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74A70E"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6D39898B" w14:textId="77777777"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35E81F2"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r>
            <w:tr w:rsidR="000C0DA1" w:rsidRPr="00F50C55" w14:paraId="2C9CA732" w14:textId="77777777" w:rsidTr="00BC5B24">
              <w:trPr>
                <w:trHeight w:val="850"/>
              </w:trPr>
              <w:tc>
                <w:tcPr>
                  <w:tcW w:w="3540" w:type="dxa"/>
                  <w:tcBorders>
                    <w:top w:val="single" w:sz="4" w:space="0" w:color="auto"/>
                    <w:left w:val="single" w:sz="4" w:space="0" w:color="auto"/>
                    <w:bottom w:val="single" w:sz="4" w:space="0" w:color="auto"/>
                    <w:right w:val="single" w:sz="4" w:space="0" w:color="auto"/>
                  </w:tcBorders>
                  <w:vAlign w:val="center"/>
                </w:tcPr>
                <w:p w14:paraId="4656C7BF" w14:textId="14E79C2E" w:rsidR="000C0DA1" w:rsidRPr="00F50C55" w:rsidRDefault="00310636" w:rsidP="00A7696A">
                  <w:pPr>
                    <w:overflowPunct w:val="0"/>
                    <w:adjustRightInd w:val="0"/>
                    <w:textAlignment w:val="baseline"/>
                    <w:rPr>
                      <w:rFonts w:ascii="ＭＳ ゴシック" w:eastAsia="ＭＳ ゴシック" w:hAnsi="ＭＳ ゴシック" w:cs="ＭＳ 明朝"/>
                      <w:kern w:val="0"/>
                      <w:sz w:val="18"/>
                      <w:szCs w:val="18"/>
                    </w:rPr>
                  </w:pPr>
                  <w:r w:rsidRPr="00310636">
                    <w:rPr>
                      <w:rFonts w:ascii="ＭＳ ゴシック" w:eastAsia="ＭＳ ゴシック" w:hAnsi="ＭＳ ゴシック" w:cs="ＭＳ 明朝" w:hint="eastAsia"/>
                      <w:kern w:val="0"/>
                      <w:sz w:val="18"/>
                      <w:szCs w:val="18"/>
                    </w:rPr>
                    <w:t>医療データ人材育成拠点形成事業</w:t>
                  </w:r>
                  <w:r w:rsidR="000C0DA1" w:rsidRPr="00F50C55">
                    <w:rPr>
                      <w:rFonts w:ascii="ＭＳ ゴシック" w:eastAsia="ＭＳ ゴシック" w:hAnsi="ＭＳ ゴシック" w:cs="ＭＳ 明朝" w:hint="eastAsia"/>
                      <w:kern w:val="0"/>
                      <w:sz w:val="18"/>
                      <w:szCs w:val="18"/>
                    </w:rPr>
                    <w:t>（</w:t>
                  </w:r>
                  <w:r>
                    <w:rPr>
                      <w:rFonts w:ascii="ＭＳ ゴシック" w:eastAsia="ＭＳ ゴシック" w:hAnsi="ＭＳ ゴシック" w:cs="ＭＳ 明朝" w:hint="eastAsia"/>
                      <w:kern w:val="0"/>
                      <w:sz w:val="18"/>
                      <w:szCs w:val="18"/>
                    </w:rPr>
                    <w:t>令和元</w:t>
                  </w:r>
                  <w:r w:rsidR="000C0DA1" w:rsidRPr="00F50C55">
                    <w:rPr>
                      <w:rFonts w:ascii="ＭＳ ゴシック" w:eastAsia="ＭＳ ゴシック" w:hAnsi="ＭＳ ゴシック" w:cs="ＭＳ 明朝" w:hint="eastAsia"/>
                      <w:kern w:val="0"/>
                      <w:sz w:val="18"/>
                      <w:szCs w:val="18"/>
                    </w:rPr>
                    <w:t>年度採択）</w:t>
                  </w:r>
                </w:p>
              </w:tc>
              <w:tc>
                <w:tcPr>
                  <w:tcW w:w="709" w:type="dxa"/>
                  <w:tcBorders>
                    <w:top w:val="single" w:sz="4" w:space="0" w:color="auto"/>
                    <w:left w:val="single" w:sz="4" w:space="0" w:color="auto"/>
                    <w:bottom w:val="single" w:sz="4" w:space="0" w:color="auto"/>
                    <w:right w:val="single" w:sz="4" w:space="0" w:color="auto"/>
                  </w:tcBorders>
                  <w:vAlign w:val="center"/>
                </w:tcPr>
                <w:p w14:paraId="0A39C26E"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4E4B9D8"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c>
                <w:tcPr>
                  <w:tcW w:w="3402" w:type="dxa"/>
                  <w:tcBorders>
                    <w:top w:val="single" w:sz="4" w:space="0" w:color="auto"/>
                    <w:left w:val="single" w:sz="4" w:space="0" w:color="auto"/>
                    <w:bottom w:val="single" w:sz="4" w:space="0" w:color="auto"/>
                    <w:right w:val="single" w:sz="4" w:space="0" w:color="auto"/>
                  </w:tcBorders>
                  <w:vAlign w:val="center"/>
                </w:tcPr>
                <w:p w14:paraId="35BA830A" w14:textId="77777777" w:rsidR="000C0DA1" w:rsidRPr="00F50C55" w:rsidRDefault="000C0DA1" w:rsidP="00DF6AD0">
                  <w:pPr>
                    <w:overflowPunct w:val="0"/>
                    <w:adjustRightInd w:val="0"/>
                    <w:jc w:val="left"/>
                    <w:textAlignment w:val="baseline"/>
                    <w:rPr>
                      <w:rFonts w:ascii="ＭＳ 明朝" w:hAnsi="ＭＳ 明朝" w:cs="ＭＳ 明朝"/>
                      <w:kern w:val="0"/>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F41DBDE" w14:textId="77777777" w:rsidR="000C0DA1" w:rsidRPr="00F50C55" w:rsidRDefault="000C0DA1" w:rsidP="00DF6AD0">
                  <w:pPr>
                    <w:overflowPunct w:val="0"/>
                    <w:adjustRightInd w:val="0"/>
                    <w:jc w:val="center"/>
                    <w:textAlignment w:val="baseline"/>
                    <w:rPr>
                      <w:rFonts w:ascii="ＭＳ 明朝" w:hAnsi="ＭＳ 明朝" w:cs="ＭＳ 明朝"/>
                      <w:kern w:val="0"/>
                      <w:szCs w:val="18"/>
                    </w:rPr>
                  </w:pPr>
                </w:p>
              </w:tc>
            </w:tr>
          </w:tbl>
          <w:p w14:paraId="1C3F3A67" w14:textId="5688AA58" w:rsidR="00310636" w:rsidRPr="00310636" w:rsidRDefault="00310636" w:rsidP="000C0DA1">
            <w:pPr>
              <w:rPr>
                <w:rFonts w:ascii="ＭＳ ゴシック" w:eastAsia="ＭＳ ゴシック" w:hAnsi="ＭＳ ゴシック" w:cs="ＭＳ 明朝"/>
                <w:kern w:val="0"/>
                <w:sz w:val="18"/>
                <w:szCs w:val="18"/>
              </w:rPr>
            </w:pPr>
          </w:p>
          <w:p w14:paraId="23EEF106" w14:textId="77777777" w:rsidR="00DB1028" w:rsidRPr="00DB1028" w:rsidRDefault="000C0DA1" w:rsidP="00DB1028">
            <w:pPr>
              <w:ind w:left="451" w:hangingChars="400" w:hanging="451"/>
              <w:rPr>
                <w:rFonts w:ascii="ＭＳ ゴシック" w:eastAsia="ＭＳ ゴシック" w:hAnsi="ＭＳ ゴシック"/>
                <w:sz w:val="18"/>
                <w:szCs w:val="21"/>
              </w:rPr>
            </w:pPr>
            <w:r w:rsidRPr="00F50C55">
              <w:rPr>
                <w:rFonts w:ascii="ＭＳ ゴシック" w:eastAsia="ＭＳ ゴシック" w:hAnsi="ＭＳ ゴシック" w:hint="eastAsia"/>
                <w:sz w:val="12"/>
                <w:szCs w:val="21"/>
              </w:rPr>
              <w:t>※１</w:t>
            </w:r>
            <w:r w:rsidRPr="00F50C55">
              <w:rPr>
                <w:rFonts w:ascii="ＭＳ ゴシック" w:eastAsia="ＭＳ ゴシック" w:hAnsi="ＭＳ ゴシック" w:hint="eastAsia"/>
                <w:sz w:val="18"/>
                <w:szCs w:val="21"/>
              </w:rPr>
              <w:t xml:space="preserve">　各事業において使用されている「構想名」「プログラム名称」「取組名」等、該当する事業を識別できる名称を記入してください。なお、プログラム名に相当するものがない場合は、「大学名」を記入してください。</w:t>
            </w:r>
          </w:p>
        </w:tc>
      </w:tr>
    </w:tbl>
    <w:tbl>
      <w:tblPr>
        <w:tblpPr w:leftFromText="142" w:rightFromText="142" w:vertAnchor="text" w:horzAnchor="margin" w:tblpY="1"/>
        <w:tblW w:w="96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12"/>
        <w:gridCol w:w="7585"/>
      </w:tblGrid>
      <w:tr w:rsidR="00361BDE" w:rsidRPr="00774AB0" w14:paraId="052677E4" w14:textId="77777777" w:rsidTr="00002618">
        <w:trPr>
          <w:trHeight w:val="307"/>
        </w:trPr>
        <w:tc>
          <w:tcPr>
            <w:tcW w:w="9697" w:type="dxa"/>
            <w:gridSpan w:val="2"/>
            <w:tcBorders>
              <w:top w:val="single" w:sz="12" w:space="0" w:color="auto"/>
              <w:left w:val="single" w:sz="12" w:space="0" w:color="auto"/>
              <w:bottom w:val="single" w:sz="6" w:space="0" w:color="auto"/>
              <w:right w:val="single" w:sz="12" w:space="0" w:color="auto"/>
            </w:tcBorders>
            <w:shd w:val="clear" w:color="auto" w:fill="F2F2F2"/>
            <w:vAlign w:val="center"/>
          </w:tcPr>
          <w:p w14:paraId="0A8FFF3C" w14:textId="29F38872" w:rsidR="00361BDE" w:rsidRDefault="00AC49A6" w:rsidP="00002618">
            <w:pPr>
              <w:ind w:left="427" w:hangingChars="200" w:hanging="427"/>
              <w:rPr>
                <w:rFonts w:ascii="ＭＳ ゴシック" w:eastAsia="ＭＳ ゴシック" w:hAnsi="ＭＳ ゴシック"/>
                <w:b/>
                <w:noProof/>
                <w:sz w:val="22"/>
              </w:rPr>
            </w:pPr>
            <w:r>
              <w:rPr>
                <w:rFonts w:ascii="ＭＳ ゴシック" w:eastAsia="ＭＳ ゴシック" w:hAnsi="ＭＳ ゴシック" w:hint="eastAsia"/>
                <w:b/>
                <w:sz w:val="22"/>
              </w:rPr>
              <w:lastRenderedPageBreak/>
              <w:t xml:space="preserve">②　</w:t>
            </w:r>
            <w:r w:rsidR="00361BDE">
              <w:rPr>
                <w:rFonts w:ascii="ＭＳ ゴシック" w:eastAsia="ＭＳ ゴシック" w:hAnsi="ＭＳ ゴシック" w:hint="eastAsia"/>
                <w:b/>
                <w:sz w:val="22"/>
              </w:rPr>
              <w:t>申請要件</w:t>
            </w:r>
            <w:r w:rsidR="00361BDE" w:rsidRPr="00F50C55">
              <w:rPr>
                <w:rFonts w:ascii="ＭＳ ゴシック" w:eastAsia="ＭＳ ゴシック" w:hAnsi="ＭＳ ゴシック" w:hint="eastAsia"/>
                <w:b/>
                <w:sz w:val="22"/>
              </w:rPr>
              <w:t>の確認について</w:t>
            </w:r>
            <w:r w:rsidR="00361BDE" w:rsidRPr="00E57629">
              <w:rPr>
                <w:rFonts w:ascii="ＭＳ ゴシック" w:eastAsia="ＭＳ ゴシック" w:hAnsi="ＭＳ ゴシック" w:hint="eastAsia"/>
                <w:b/>
                <w:sz w:val="16"/>
              </w:rPr>
              <w:t>【６ページ以内】</w:t>
            </w:r>
          </w:p>
          <w:p w14:paraId="513F5180" w14:textId="77777777" w:rsidR="00361BDE" w:rsidRPr="00774AB0" w:rsidRDefault="00361BDE" w:rsidP="00002618">
            <w:pPr>
              <w:ind w:left="427" w:hangingChars="200" w:hanging="427"/>
              <w:rPr>
                <w:rFonts w:ascii="ＭＳ ゴシック" w:eastAsia="ＭＳ ゴシック" w:hAnsi="ＭＳ ゴシック"/>
                <w:b/>
                <w:noProof/>
                <w:sz w:val="22"/>
              </w:rPr>
            </w:pPr>
            <w:r>
              <w:rPr>
                <w:rFonts w:ascii="ＭＳ ゴシック" w:eastAsia="ＭＳ ゴシック" w:hAnsi="ＭＳ ゴシック" w:hint="eastAsia"/>
                <w:b/>
                <w:noProof/>
                <w:sz w:val="22"/>
              </w:rPr>
              <w:t xml:space="preserve">　　　</w:t>
            </w:r>
            <w:r>
              <w:rPr>
                <w:rFonts w:hint="eastAsia"/>
                <w:sz w:val="18"/>
                <w:szCs w:val="18"/>
              </w:rPr>
              <w:t>ⅰ）～ⅶ</w:t>
            </w:r>
            <w:r w:rsidRPr="001F13B4">
              <w:rPr>
                <w:rFonts w:hint="eastAsia"/>
                <w:sz w:val="18"/>
                <w:szCs w:val="18"/>
              </w:rPr>
              <w:t>）の個別の指標</w:t>
            </w:r>
            <w:r>
              <w:rPr>
                <w:rFonts w:hint="eastAsia"/>
                <w:sz w:val="18"/>
                <w:szCs w:val="18"/>
              </w:rPr>
              <w:t>（申請要件）</w:t>
            </w:r>
            <w:r w:rsidRPr="001F13B4">
              <w:rPr>
                <w:rFonts w:hint="eastAsia"/>
                <w:sz w:val="18"/>
                <w:szCs w:val="18"/>
              </w:rPr>
              <w:t>について</w:t>
            </w:r>
            <w:r>
              <w:rPr>
                <w:rFonts w:hint="eastAsia"/>
                <w:sz w:val="18"/>
                <w:szCs w:val="18"/>
              </w:rPr>
              <w:t>対応状況を記入してください（</w:t>
            </w:r>
            <w:r w:rsidRPr="00577380">
              <w:rPr>
                <w:rFonts w:hint="eastAsia"/>
                <w:sz w:val="18"/>
                <w:szCs w:val="18"/>
                <w:u w:val="single"/>
              </w:rPr>
              <w:t>申請学部等のみの状況ではなく</w:t>
            </w:r>
            <w:r>
              <w:rPr>
                <w:rFonts w:hint="eastAsia"/>
                <w:sz w:val="18"/>
                <w:szCs w:val="18"/>
                <w:u w:val="single"/>
              </w:rPr>
              <w:t>、</w:t>
            </w:r>
            <w:r w:rsidRPr="00577380">
              <w:rPr>
                <w:rFonts w:hint="eastAsia"/>
                <w:sz w:val="18"/>
                <w:szCs w:val="18"/>
                <w:u w:val="single"/>
              </w:rPr>
              <w:t>全学の状況を記載すること</w:t>
            </w:r>
            <w:r>
              <w:rPr>
                <w:rFonts w:hint="eastAsia"/>
                <w:sz w:val="18"/>
                <w:szCs w:val="18"/>
              </w:rPr>
              <w:t>）。また、</w:t>
            </w:r>
            <w:r w:rsidRPr="004519F0">
              <w:rPr>
                <w:rFonts w:hint="eastAsia"/>
                <w:sz w:val="18"/>
                <w:szCs w:val="18"/>
                <w:u w:val="single"/>
              </w:rPr>
              <w:t>ⅰ）</w:t>
            </w:r>
            <w:r>
              <w:rPr>
                <w:rFonts w:hint="eastAsia"/>
                <w:sz w:val="18"/>
                <w:szCs w:val="18"/>
                <w:u w:val="single"/>
              </w:rPr>
              <w:t>～ⅴ）の【実施状況】では文書のみならず数値を用いて説明してください</w:t>
            </w:r>
            <w:r>
              <w:rPr>
                <w:rFonts w:hint="eastAsia"/>
                <w:sz w:val="18"/>
                <w:szCs w:val="18"/>
              </w:rPr>
              <w:t>。</w:t>
            </w:r>
          </w:p>
        </w:tc>
      </w:tr>
      <w:tr w:rsidR="00002618" w:rsidRPr="00774AB0" w14:paraId="66650BB9" w14:textId="77777777" w:rsidTr="00244798">
        <w:trPr>
          <w:trHeight w:val="471"/>
        </w:trPr>
        <w:tc>
          <w:tcPr>
            <w:tcW w:w="2112" w:type="dxa"/>
            <w:tcBorders>
              <w:top w:val="single" w:sz="6" w:space="0" w:color="auto"/>
              <w:left w:val="single" w:sz="12" w:space="0" w:color="auto"/>
              <w:bottom w:val="single" w:sz="4" w:space="0" w:color="auto"/>
              <w:right w:val="single" w:sz="4" w:space="0" w:color="auto"/>
            </w:tcBorders>
            <w:vAlign w:val="center"/>
          </w:tcPr>
          <w:p w14:paraId="6FAF9E7C" w14:textId="6A7D0F16" w:rsidR="00002618" w:rsidRPr="007005C5" w:rsidRDefault="00002618" w:rsidP="00002618">
            <w:pPr>
              <w:ind w:left="851" w:hangingChars="400" w:hanging="851"/>
              <w:rPr>
                <w:szCs w:val="21"/>
              </w:rPr>
            </w:pPr>
            <w:r>
              <w:rPr>
                <w:rFonts w:ascii="ＭＳ ゴシック" w:eastAsia="ＭＳ ゴシック" w:hAnsi="ＭＳ ゴシック" w:hint="eastAsia"/>
                <w:color w:val="000000"/>
                <w:sz w:val="22"/>
              </w:rPr>
              <w:t>大学</w:t>
            </w:r>
            <w:r w:rsidRPr="00A20A19">
              <w:rPr>
                <w:rFonts w:ascii="ＭＳ ゴシック" w:eastAsia="ＭＳ ゴシック" w:hAnsi="ＭＳ ゴシック" w:hint="eastAsia"/>
                <w:color w:val="000000"/>
                <w:sz w:val="22"/>
              </w:rPr>
              <w:t>名</w:t>
            </w:r>
          </w:p>
        </w:tc>
        <w:tc>
          <w:tcPr>
            <w:tcW w:w="7585" w:type="dxa"/>
            <w:tcBorders>
              <w:top w:val="single" w:sz="6" w:space="0" w:color="auto"/>
              <w:left w:val="single" w:sz="4" w:space="0" w:color="auto"/>
              <w:bottom w:val="single" w:sz="4" w:space="0" w:color="auto"/>
              <w:right w:val="single" w:sz="12" w:space="0" w:color="auto"/>
            </w:tcBorders>
            <w:vAlign w:val="center"/>
          </w:tcPr>
          <w:p w14:paraId="79344C6E" w14:textId="55A680FF" w:rsidR="00002618" w:rsidRPr="007005C5" w:rsidRDefault="00002618" w:rsidP="00002618">
            <w:pPr>
              <w:ind w:left="811" w:hangingChars="400" w:hanging="811"/>
              <w:rPr>
                <w:szCs w:val="21"/>
              </w:rPr>
            </w:pPr>
          </w:p>
        </w:tc>
      </w:tr>
      <w:tr w:rsidR="00002618" w:rsidRPr="00774AB0" w14:paraId="496C36A4" w14:textId="77777777" w:rsidTr="00244798">
        <w:trPr>
          <w:trHeight w:val="471"/>
        </w:trPr>
        <w:tc>
          <w:tcPr>
            <w:tcW w:w="2112" w:type="dxa"/>
            <w:tcBorders>
              <w:top w:val="single" w:sz="4" w:space="0" w:color="auto"/>
              <w:left w:val="single" w:sz="12" w:space="0" w:color="auto"/>
              <w:bottom w:val="single" w:sz="4" w:space="0" w:color="auto"/>
              <w:right w:val="single" w:sz="4" w:space="0" w:color="auto"/>
            </w:tcBorders>
            <w:vAlign w:val="center"/>
          </w:tcPr>
          <w:p w14:paraId="4501159A" w14:textId="5AB8AEB5" w:rsidR="00002618" w:rsidRPr="007005C5" w:rsidRDefault="00002618" w:rsidP="00002618">
            <w:pPr>
              <w:ind w:left="851" w:hangingChars="400" w:hanging="851"/>
              <w:rPr>
                <w:szCs w:val="21"/>
              </w:rPr>
            </w:pPr>
            <w:r>
              <w:rPr>
                <w:rFonts w:ascii="ＭＳ ゴシック" w:eastAsia="ＭＳ ゴシック" w:hAnsi="ＭＳ ゴシック" w:hint="eastAsia"/>
                <w:color w:val="000000"/>
                <w:sz w:val="22"/>
              </w:rPr>
              <w:t>種　別</w:t>
            </w:r>
          </w:p>
        </w:tc>
        <w:tc>
          <w:tcPr>
            <w:tcW w:w="7585" w:type="dxa"/>
            <w:tcBorders>
              <w:top w:val="single" w:sz="4" w:space="0" w:color="auto"/>
              <w:left w:val="single" w:sz="4" w:space="0" w:color="auto"/>
              <w:bottom w:val="single" w:sz="4" w:space="0" w:color="auto"/>
              <w:right w:val="single" w:sz="12" w:space="0" w:color="auto"/>
            </w:tcBorders>
            <w:vAlign w:val="center"/>
          </w:tcPr>
          <w:p w14:paraId="4C7541DA" w14:textId="7A134F49" w:rsidR="00002618" w:rsidRPr="007005C5" w:rsidRDefault="00002618" w:rsidP="00002618">
            <w:pPr>
              <w:ind w:left="811" w:hangingChars="400" w:hanging="811"/>
              <w:rPr>
                <w:szCs w:val="21"/>
              </w:rPr>
            </w:pPr>
            <w:r w:rsidRPr="007E0191">
              <w:rPr>
                <w:rFonts w:ascii="ＭＳ 明朝" w:hAnsi="ＭＳ 明朝" w:hint="eastAsia"/>
                <w:color w:val="000000"/>
              </w:rPr>
              <w:t xml:space="preserve">　□事業責任大学　□参加校</w:t>
            </w:r>
          </w:p>
        </w:tc>
      </w:tr>
      <w:tr w:rsidR="00361BDE" w:rsidRPr="00774AB0" w14:paraId="28751C10" w14:textId="77777777" w:rsidTr="00002618">
        <w:trPr>
          <w:trHeight w:val="9262"/>
        </w:trPr>
        <w:tc>
          <w:tcPr>
            <w:tcW w:w="9697" w:type="dxa"/>
            <w:gridSpan w:val="2"/>
            <w:tcBorders>
              <w:top w:val="single" w:sz="6" w:space="0" w:color="auto"/>
              <w:left w:val="single" w:sz="12" w:space="0" w:color="auto"/>
              <w:bottom w:val="single" w:sz="12" w:space="0" w:color="auto"/>
              <w:right w:val="single" w:sz="12" w:space="0" w:color="auto"/>
            </w:tcBorders>
          </w:tcPr>
          <w:p w14:paraId="1BC5FEAC" w14:textId="77777777" w:rsidR="00002618" w:rsidRDefault="00002618" w:rsidP="00002618">
            <w:pPr>
              <w:ind w:left="811" w:hangingChars="400" w:hanging="811"/>
              <w:rPr>
                <w:szCs w:val="21"/>
              </w:rPr>
            </w:pPr>
          </w:p>
          <w:p w14:paraId="2FD217E2" w14:textId="165D7E61" w:rsidR="00361BDE" w:rsidRDefault="00361BDE" w:rsidP="00002618">
            <w:pPr>
              <w:ind w:left="811" w:hangingChars="400" w:hanging="811"/>
              <w:rPr>
                <w:szCs w:val="21"/>
              </w:rPr>
            </w:pPr>
            <w:r w:rsidRPr="007005C5">
              <w:rPr>
                <w:rFonts w:hint="eastAsia"/>
                <w:szCs w:val="21"/>
              </w:rPr>
              <w:t>ⅰ）　学位授与方針等の状況</w:t>
            </w:r>
          </w:p>
          <w:p w14:paraId="29EAF977" w14:textId="77777777" w:rsidR="00361BDE" w:rsidRPr="00BD4FD1" w:rsidRDefault="00361BDE" w:rsidP="00002618">
            <w:pPr>
              <w:ind w:leftChars="327" w:left="663" w:firstLineChars="72" w:firstLine="124"/>
              <w:rPr>
                <w:rFonts w:ascii="ＭＳ 明朝" w:hAnsi="ＭＳ 明朝"/>
                <w:sz w:val="18"/>
                <w:szCs w:val="18"/>
              </w:rPr>
            </w:pPr>
            <w:r w:rsidRPr="0088494C">
              <w:rPr>
                <w:rFonts w:hint="eastAsia"/>
                <w:sz w:val="18"/>
                <w:szCs w:val="18"/>
              </w:rPr>
              <w:t>全学的に定められた</w:t>
            </w:r>
            <w:r w:rsidRPr="00BD4FD1">
              <w:rPr>
                <w:rFonts w:ascii="ＭＳ 明朝" w:hAnsi="ＭＳ 明朝" w:hint="eastAsia"/>
                <w:sz w:val="18"/>
                <w:szCs w:val="18"/>
              </w:rPr>
              <w:t>入学者受け入れ方針（アドミッション・ポリシー）</w:t>
            </w:r>
            <w:r>
              <w:rPr>
                <w:rFonts w:ascii="ＭＳ 明朝" w:hAnsi="ＭＳ 明朝" w:hint="eastAsia"/>
                <w:sz w:val="18"/>
                <w:szCs w:val="18"/>
              </w:rPr>
              <w:t>、</w:t>
            </w:r>
            <w:r w:rsidRPr="00BD4FD1">
              <w:rPr>
                <w:rFonts w:ascii="ＭＳ 明朝" w:hAnsi="ＭＳ 明朝" w:hint="eastAsia"/>
                <w:sz w:val="18"/>
                <w:szCs w:val="18"/>
              </w:rPr>
              <w:t>教育課程編成・実施の方針（カリキュラム・ポリシー）</w:t>
            </w:r>
            <w:r>
              <w:rPr>
                <w:rFonts w:ascii="ＭＳ 明朝" w:hAnsi="ＭＳ 明朝" w:hint="eastAsia"/>
                <w:sz w:val="18"/>
                <w:szCs w:val="18"/>
              </w:rPr>
              <w:t>、</w:t>
            </w:r>
            <w:r w:rsidRPr="00BD4FD1">
              <w:rPr>
                <w:rFonts w:ascii="ＭＳ 明朝" w:hAnsi="ＭＳ 明朝" w:hint="eastAsia"/>
                <w:sz w:val="18"/>
                <w:szCs w:val="18"/>
              </w:rPr>
              <w:t>学位授与の方針（ディプロマ・ポリシー）が各学部（短大</w:t>
            </w:r>
            <w:r>
              <w:rPr>
                <w:rFonts w:ascii="ＭＳ 明朝" w:hAnsi="ＭＳ 明朝" w:hint="eastAsia"/>
                <w:sz w:val="18"/>
                <w:szCs w:val="18"/>
              </w:rPr>
              <w:t>、</w:t>
            </w:r>
            <w:r w:rsidRPr="00BD4FD1">
              <w:rPr>
                <w:rFonts w:ascii="ＭＳ 明朝" w:hAnsi="ＭＳ 明朝" w:hint="eastAsia"/>
                <w:sz w:val="18"/>
                <w:szCs w:val="18"/>
              </w:rPr>
              <w:t>高専にあっては学科）で定める各方針に反映されていること。また</w:t>
            </w:r>
            <w:r>
              <w:rPr>
                <w:rFonts w:ascii="ＭＳ 明朝" w:hAnsi="ＭＳ 明朝" w:hint="eastAsia"/>
                <w:sz w:val="18"/>
                <w:szCs w:val="18"/>
              </w:rPr>
              <w:t>、</w:t>
            </w:r>
            <w:r w:rsidRPr="00BD4FD1">
              <w:rPr>
                <w:rFonts w:ascii="ＭＳ 明朝" w:hAnsi="ＭＳ 明朝" w:hint="eastAsia"/>
                <w:sz w:val="18"/>
                <w:szCs w:val="18"/>
              </w:rPr>
              <w:t>その内容がホームページ等で公表されているとともに</w:t>
            </w:r>
            <w:r>
              <w:rPr>
                <w:rFonts w:ascii="ＭＳ 明朝" w:hAnsi="ＭＳ 明朝" w:hint="eastAsia"/>
                <w:sz w:val="18"/>
                <w:szCs w:val="18"/>
              </w:rPr>
              <w:t>、</w:t>
            </w:r>
            <w:r w:rsidRPr="00BD4FD1">
              <w:rPr>
                <w:rFonts w:ascii="ＭＳ 明朝" w:hAnsi="ＭＳ 明朝" w:hint="eastAsia"/>
                <w:sz w:val="18"/>
                <w:szCs w:val="18"/>
              </w:rPr>
              <w:t>各学部（学科）のカリキュラム編成等に反映されていること。※ディプロマポリシーに関する部分のみ高専を除く</w:t>
            </w:r>
          </w:p>
          <w:p w14:paraId="36712532" w14:textId="77777777" w:rsidR="00361BDE" w:rsidRPr="0088494C" w:rsidRDefault="00361BDE" w:rsidP="00002618">
            <w:pPr>
              <w:rPr>
                <w:sz w:val="18"/>
                <w:szCs w:val="18"/>
              </w:rPr>
            </w:pPr>
          </w:p>
          <w:p w14:paraId="2DACB646"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35BF7052" w14:textId="77777777" w:rsidTr="001F6CE4">
              <w:tc>
                <w:tcPr>
                  <w:tcW w:w="1142" w:type="dxa"/>
                  <w:shd w:val="clear" w:color="auto" w:fill="auto"/>
                </w:tcPr>
                <w:p w14:paraId="55D95D5E"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0EDFB2FF"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36E29DEE"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2ED17D44"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0C44D2BC" w14:textId="77777777" w:rsidR="00361BDE" w:rsidRPr="007005C5" w:rsidRDefault="00361BDE" w:rsidP="00002618">
            <w:pPr>
              <w:rPr>
                <w:szCs w:val="21"/>
              </w:rPr>
            </w:pPr>
          </w:p>
          <w:p w14:paraId="47551AB6"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62C0C3B6" w14:textId="77777777" w:rsidTr="001F6CE4">
              <w:tc>
                <w:tcPr>
                  <w:tcW w:w="4704" w:type="dxa"/>
                  <w:shd w:val="clear" w:color="auto" w:fill="auto"/>
                </w:tcPr>
                <w:p w14:paraId="26EE9C99"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2AFA6350" w14:textId="77777777" w:rsidR="00361BDE" w:rsidRPr="00485E93" w:rsidRDefault="00361BDE" w:rsidP="00125591">
                  <w:pPr>
                    <w:framePr w:hSpace="142" w:wrap="around" w:vAnchor="text" w:hAnchor="margin" w:y="1"/>
                    <w:jc w:val="center"/>
                    <w:rPr>
                      <w:szCs w:val="21"/>
                    </w:rPr>
                  </w:pPr>
                  <w:r>
                    <w:rPr>
                      <w:rFonts w:ascii="ＭＳ 明朝" w:hAnsi="ＭＳ 明朝" w:hint="eastAsia"/>
                      <w:szCs w:val="21"/>
                    </w:rPr>
                    <w:t>令和４</w:t>
                  </w:r>
                  <w:r w:rsidRPr="00912E27">
                    <w:rPr>
                      <w:rFonts w:ascii="ＭＳ 明朝" w:hAnsi="ＭＳ 明朝" w:hint="eastAsia"/>
                      <w:szCs w:val="21"/>
                    </w:rPr>
                    <w:t>年</w:t>
                  </w:r>
                  <w:r w:rsidRPr="00485E93">
                    <w:rPr>
                      <w:rFonts w:hint="eastAsia"/>
                      <w:szCs w:val="21"/>
                    </w:rPr>
                    <w:t>度以降</w:t>
                  </w:r>
                </w:p>
              </w:tc>
            </w:tr>
            <w:tr w:rsidR="00361BDE" w:rsidRPr="007005C5" w14:paraId="4F126F5F" w14:textId="77777777" w:rsidTr="001F6CE4">
              <w:tc>
                <w:tcPr>
                  <w:tcW w:w="4704" w:type="dxa"/>
                  <w:shd w:val="clear" w:color="auto" w:fill="auto"/>
                </w:tcPr>
                <w:p w14:paraId="1820FA2E" w14:textId="77777777" w:rsidR="00361BDE" w:rsidRPr="00485E93" w:rsidRDefault="00361BDE" w:rsidP="00125591">
                  <w:pPr>
                    <w:framePr w:hSpace="142" w:wrap="around" w:vAnchor="text" w:hAnchor="margin" w:y="1"/>
                    <w:ind w:firstLineChars="100" w:firstLine="203"/>
                    <w:rPr>
                      <w:szCs w:val="21"/>
                    </w:rPr>
                  </w:pPr>
                  <w:r w:rsidRPr="00485E93">
                    <w:rPr>
                      <w:rFonts w:hint="eastAsia"/>
                      <w:szCs w:val="21"/>
                    </w:rPr>
                    <w:t>ディプロマポリシーについては未設定。カリキュラムポリシー</w:t>
                  </w:r>
                  <w:r>
                    <w:rPr>
                      <w:rFonts w:hint="eastAsia"/>
                      <w:szCs w:val="21"/>
                    </w:rPr>
                    <w:t>、</w:t>
                  </w:r>
                  <w:r w:rsidRPr="00485E93">
                    <w:rPr>
                      <w:rFonts w:hint="eastAsia"/>
                      <w:szCs w:val="21"/>
                    </w:rPr>
                    <w:t>アドミッションポリシーは●●学部</w:t>
                  </w:r>
                  <w:r>
                    <w:rPr>
                      <w:rFonts w:hint="eastAsia"/>
                      <w:szCs w:val="21"/>
                    </w:rPr>
                    <w:t>、</w:t>
                  </w:r>
                  <w:r w:rsidRPr="00485E93">
                    <w:rPr>
                      <w:rFonts w:hint="eastAsia"/>
                      <w:szCs w:val="21"/>
                    </w:rPr>
                    <w:t>○○学部で個別に定めているものの全学的な設定はない。</w:t>
                  </w:r>
                </w:p>
                <w:p w14:paraId="442A811D" w14:textId="77777777" w:rsidR="00361BDE" w:rsidRPr="00485E93" w:rsidRDefault="00361BDE" w:rsidP="00125591">
                  <w:pPr>
                    <w:framePr w:hSpace="142" w:wrap="around" w:vAnchor="text" w:hAnchor="margin" w:y="1"/>
                    <w:rPr>
                      <w:szCs w:val="21"/>
                    </w:rPr>
                  </w:pPr>
                </w:p>
                <w:p w14:paraId="2DA81D89" w14:textId="77777777" w:rsidR="00361BDE" w:rsidRPr="00485E93" w:rsidRDefault="00361BDE" w:rsidP="00125591">
                  <w:pPr>
                    <w:framePr w:hSpace="142" w:wrap="around" w:vAnchor="text" w:hAnchor="margin" w:y="1"/>
                    <w:rPr>
                      <w:szCs w:val="21"/>
                    </w:rPr>
                  </w:pPr>
                  <w:r w:rsidRPr="00485E93">
                    <w:rPr>
                      <w:rFonts w:hint="eastAsia"/>
                      <w:szCs w:val="21"/>
                    </w:rPr>
                    <w:t>【指標】</w:t>
                  </w:r>
                </w:p>
                <w:p w14:paraId="2581EF1B" w14:textId="77777777" w:rsidR="00361BDE" w:rsidRPr="00485E93" w:rsidRDefault="00361BDE" w:rsidP="00125591">
                  <w:pPr>
                    <w:framePr w:hSpace="142" w:wrap="around" w:vAnchor="text" w:hAnchor="margin" w:y="1"/>
                    <w:rPr>
                      <w:szCs w:val="21"/>
                    </w:rPr>
                  </w:pPr>
                  <w:r w:rsidRPr="00485E93">
                    <w:rPr>
                      <w:rFonts w:hint="eastAsia"/>
                      <w:szCs w:val="21"/>
                    </w:rPr>
                    <w:t>・ディプロマポリシー策定状況</w:t>
                  </w:r>
                </w:p>
                <w:p w14:paraId="04BEAC97" w14:textId="77777777" w:rsidR="00361BDE" w:rsidRPr="00912E27" w:rsidRDefault="00361BDE" w:rsidP="00125591">
                  <w:pPr>
                    <w:framePr w:hSpace="142" w:wrap="around" w:vAnchor="text" w:hAnchor="margin" w:y="1"/>
                    <w:ind w:firstLineChars="100" w:firstLine="203"/>
                    <w:rPr>
                      <w:rFonts w:ascii="ＭＳ 明朝" w:hAnsi="ＭＳ 明朝"/>
                      <w:szCs w:val="21"/>
                    </w:rPr>
                  </w:pPr>
                  <w:r w:rsidRPr="00912E27">
                    <w:rPr>
                      <w:rFonts w:ascii="ＭＳ 明朝" w:hAnsi="ＭＳ 明朝" w:hint="eastAsia"/>
                      <w:szCs w:val="21"/>
                    </w:rPr>
                    <w:t>０学部/５学部</w:t>
                  </w:r>
                </w:p>
                <w:p w14:paraId="21EFBECD" w14:textId="77777777" w:rsidR="00361BDE" w:rsidRPr="00485E93" w:rsidRDefault="00361BDE" w:rsidP="00125591">
                  <w:pPr>
                    <w:framePr w:hSpace="142" w:wrap="around" w:vAnchor="text" w:hAnchor="margin" w:y="1"/>
                    <w:rPr>
                      <w:szCs w:val="21"/>
                    </w:rPr>
                  </w:pPr>
                  <w:r w:rsidRPr="00485E93">
                    <w:rPr>
                      <w:rFonts w:hint="eastAsia"/>
                      <w:szCs w:val="21"/>
                    </w:rPr>
                    <w:t>・　・・・・・・</w:t>
                  </w:r>
                </w:p>
              </w:tc>
              <w:tc>
                <w:tcPr>
                  <w:tcW w:w="4536" w:type="dxa"/>
                  <w:shd w:val="clear" w:color="auto" w:fill="auto"/>
                </w:tcPr>
                <w:p w14:paraId="05777CD1" w14:textId="77777777" w:rsidR="00361BDE" w:rsidRPr="00485E93" w:rsidRDefault="00361BDE" w:rsidP="00125591">
                  <w:pPr>
                    <w:framePr w:hSpace="142" w:wrap="around" w:vAnchor="text" w:hAnchor="margin" w:y="1"/>
                    <w:rPr>
                      <w:szCs w:val="21"/>
                    </w:rPr>
                  </w:pPr>
                  <w:r>
                    <w:rPr>
                      <w:rFonts w:hint="eastAsia"/>
                      <w:szCs w:val="21"/>
                    </w:rPr>
                    <w:t xml:space="preserve">　令和４</w:t>
                  </w:r>
                  <w:r>
                    <w:rPr>
                      <w:rFonts w:ascii="ＭＳ 明朝" w:hAnsi="ＭＳ 明朝" w:hint="eastAsia"/>
                      <w:szCs w:val="21"/>
                    </w:rPr>
                    <w:t>年</w:t>
                  </w:r>
                  <w:r w:rsidRPr="00485E93">
                    <w:rPr>
                      <w:rFonts w:hint="eastAsia"/>
                      <w:szCs w:val="21"/>
                    </w:rPr>
                    <w:t>度中に本学の建学の理念である「・・・・」を体現するため</w:t>
                  </w:r>
                  <w:r>
                    <w:rPr>
                      <w:rFonts w:hint="eastAsia"/>
                      <w:szCs w:val="21"/>
                    </w:rPr>
                    <w:t>、</w:t>
                  </w:r>
                  <w:r w:rsidRPr="00485E93">
                    <w:rPr>
                      <w:rFonts w:hint="eastAsia"/>
                      <w:szCs w:val="21"/>
                    </w:rPr>
                    <w:t>また・・のため</w:t>
                  </w:r>
                  <w:r>
                    <w:rPr>
                      <w:rFonts w:hint="eastAsia"/>
                      <w:szCs w:val="21"/>
                    </w:rPr>
                    <w:t>、</w:t>
                  </w:r>
                  <w:r w:rsidRPr="00485E93">
                    <w:rPr>
                      <w:rFonts w:hint="eastAsia"/>
                      <w:szCs w:val="21"/>
                    </w:rPr>
                    <w:t>・・・・を踏まえた全学共通の３ポリシーを設定。これを基に各学部のポリシーを再構築する。</w:t>
                  </w:r>
                </w:p>
                <w:p w14:paraId="53FC1632" w14:textId="77777777" w:rsidR="00361BDE" w:rsidRPr="00485E93" w:rsidRDefault="00361BDE" w:rsidP="00125591">
                  <w:pPr>
                    <w:framePr w:hSpace="142" w:wrap="around" w:vAnchor="text" w:hAnchor="margin" w:y="1"/>
                    <w:rPr>
                      <w:szCs w:val="21"/>
                    </w:rPr>
                  </w:pPr>
                </w:p>
                <w:p w14:paraId="08EC65D1" w14:textId="77777777" w:rsidR="00361BDE" w:rsidRPr="00485E93" w:rsidRDefault="00361BDE" w:rsidP="00125591">
                  <w:pPr>
                    <w:framePr w:hSpace="142" w:wrap="around" w:vAnchor="text" w:hAnchor="margin" w:y="1"/>
                    <w:rPr>
                      <w:szCs w:val="21"/>
                    </w:rPr>
                  </w:pPr>
                  <w:r w:rsidRPr="00485E93">
                    <w:rPr>
                      <w:rFonts w:hint="eastAsia"/>
                      <w:szCs w:val="21"/>
                    </w:rPr>
                    <w:t>【指標】</w:t>
                  </w:r>
                </w:p>
                <w:p w14:paraId="700ABABF" w14:textId="77777777" w:rsidR="00361BDE" w:rsidRPr="00485E93" w:rsidRDefault="00361BDE" w:rsidP="00125591">
                  <w:pPr>
                    <w:framePr w:hSpace="142" w:wrap="around" w:vAnchor="text" w:hAnchor="margin" w:y="1"/>
                    <w:rPr>
                      <w:szCs w:val="21"/>
                    </w:rPr>
                  </w:pPr>
                  <w:r w:rsidRPr="00485E93">
                    <w:rPr>
                      <w:rFonts w:hint="eastAsia"/>
                      <w:szCs w:val="21"/>
                    </w:rPr>
                    <w:t>・ディプロマポリシー策定状況</w:t>
                  </w:r>
                </w:p>
                <w:p w14:paraId="66AB1796" w14:textId="77777777" w:rsidR="00361BDE" w:rsidRPr="00912E27" w:rsidRDefault="00361BDE" w:rsidP="00125591">
                  <w:pPr>
                    <w:framePr w:hSpace="142" w:wrap="around" w:vAnchor="text" w:hAnchor="margin" w:y="1"/>
                    <w:rPr>
                      <w:rFonts w:ascii="ＭＳ 明朝" w:hAnsi="ＭＳ 明朝"/>
                      <w:szCs w:val="21"/>
                    </w:rPr>
                  </w:pPr>
                  <w:r w:rsidRPr="00485E93">
                    <w:rPr>
                      <w:rFonts w:hint="eastAsia"/>
                      <w:szCs w:val="21"/>
                    </w:rPr>
                    <w:t xml:space="preserve">　</w:t>
                  </w:r>
                  <w:r>
                    <w:rPr>
                      <w:rFonts w:ascii="ＭＳ 明朝" w:hAnsi="ＭＳ 明朝"/>
                      <w:szCs w:val="21"/>
                    </w:rPr>
                    <w:t>‘</w:t>
                  </w:r>
                  <w:r>
                    <w:rPr>
                      <w:rFonts w:ascii="ＭＳ 明朝" w:hAnsi="ＭＳ 明朝" w:hint="eastAsia"/>
                      <w:szCs w:val="21"/>
                    </w:rPr>
                    <w:t>19</w:t>
                  </w:r>
                  <w:r w:rsidRPr="00912E27">
                    <w:rPr>
                      <w:rFonts w:ascii="ＭＳ 明朝" w:hAnsi="ＭＳ 明朝" w:hint="eastAsia"/>
                      <w:szCs w:val="21"/>
                    </w:rPr>
                    <w:t xml:space="preserve"> </w:t>
                  </w:r>
                  <w:r>
                    <w:rPr>
                      <w:rFonts w:ascii="ＭＳ 明朝" w:hAnsi="ＭＳ 明朝" w:hint="eastAsia"/>
                      <w:szCs w:val="21"/>
                    </w:rPr>
                    <w:t>５</w:t>
                  </w:r>
                  <w:r w:rsidRPr="00912E27">
                    <w:rPr>
                      <w:rFonts w:ascii="ＭＳ 明朝" w:hAnsi="ＭＳ 明朝" w:hint="eastAsia"/>
                      <w:szCs w:val="21"/>
                    </w:rPr>
                    <w:t>/</w:t>
                  </w:r>
                  <w:r>
                    <w:rPr>
                      <w:rFonts w:ascii="ＭＳ 明朝" w:hAnsi="ＭＳ 明朝" w:hint="eastAsia"/>
                      <w:szCs w:val="21"/>
                    </w:rPr>
                    <w:t>５</w:t>
                  </w:r>
                  <w:r w:rsidRPr="00912E27">
                    <w:rPr>
                      <w:rFonts w:ascii="ＭＳ 明朝" w:hAnsi="ＭＳ 明朝" w:hint="eastAsia"/>
                      <w:szCs w:val="21"/>
                    </w:rPr>
                    <w:t>学部</w:t>
                  </w:r>
                  <w:r>
                    <w:rPr>
                      <w:rFonts w:ascii="ＭＳ 明朝" w:hAnsi="ＭＳ 明朝" w:hint="eastAsia"/>
                      <w:szCs w:val="21"/>
                    </w:rPr>
                    <w:t xml:space="preserve">  </w:t>
                  </w:r>
                  <w:r>
                    <w:rPr>
                      <w:rFonts w:ascii="ＭＳ 明朝" w:hAnsi="ＭＳ 明朝"/>
                      <w:szCs w:val="21"/>
                    </w:rPr>
                    <w:t>‘</w:t>
                  </w:r>
                  <w:r>
                    <w:rPr>
                      <w:rFonts w:ascii="ＭＳ 明朝" w:hAnsi="ＭＳ 明朝" w:hint="eastAsia"/>
                      <w:szCs w:val="21"/>
                    </w:rPr>
                    <w:t>21</w:t>
                  </w:r>
                  <w:r w:rsidRPr="00912E27">
                    <w:rPr>
                      <w:rFonts w:ascii="ＭＳ 明朝" w:hAnsi="ＭＳ 明朝" w:hint="eastAsia"/>
                      <w:szCs w:val="21"/>
                    </w:rPr>
                    <w:t xml:space="preserve"> </w:t>
                  </w:r>
                  <w:r>
                    <w:rPr>
                      <w:rFonts w:ascii="ＭＳ 明朝" w:hAnsi="ＭＳ 明朝" w:hint="eastAsia"/>
                      <w:szCs w:val="21"/>
                    </w:rPr>
                    <w:t>５</w:t>
                  </w:r>
                  <w:r w:rsidRPr="00912E27">
                    <w:rPr>
                      <w:rFonts w:ascii="ＭＳ 明朝" w:hAnsi="ＭＳ 明朝" w:hint="eastAsia"/>
                      <w:szCs w:val="21"/>
                    </w:rPr>
                    <w:t>/</w:t>
                  </w:r>
                  <w:r>
                    <w:rPr>
                      <w:rFonts w:ascii="ＭＳ 明朝" w:hAnsi="ＭＳ 明朝" w:hint="eastAsia"/>
                      <w:szCs w:val="21"/>
                    </w:rPr>
                    <w:t>５</w:t>
                  </w:r>
                  <w:r w:rsidRPr="00912E27">
                    <w:rPr>
                      <w:rFonts w:ascii="ＭＳ 明朝" w:hAnsi="ＭＳ 明朝" w:hint="eastAsia"/>
                      <w:szCs w:val="21"/>
                    </w:rPr>
                    <w:t>学部</w:t>
                  </w:r>
                </w:p>
                <w:p w14:paraId="4CB4CC67" w14:textId="77777777" w:rsidR="00361BDE" w:rsidRPr="00485E93" w:rsidRDefault="00361BDE" w:rsidP="00125591">
                  <w:pPr>
                    <w:framePr w:hSpace="142" w:wrap="around" w:vAnchor="text" w:hAnchor="margin" w:y="1"/>
                    <w:rPr>
                      <w:szCs w:val="21"/>
                    </w:rPr>
                  </w:pPr>
                  <w:r w:rsidRPr="00485E93">
                    <w:rPr>
                      <w:rFonts w:hint="eastAsia"/>
                      <w:szCs w:val="21"/>
                    </w:rPr>
                    <w:t>・　・・・・・・・</w:t>
                  </w:r>
                </w:p>
              </w:tc>
            </w:tr>
          </w:tbl>
          <w:p w14:paraId="11477531" w14:textId="77777777" w:rsidR="00361BDE" w:rsidRDefault="00361BDE" w:rsidP="00002618">
            <w:pPr>
              <w:rPr>
                <w:szCs w:val="21"/>
              </w:rPr>
            </w:pPr>
          </w:p>
          <w:p w14:paraId="7D679EEE" w14:textId="77777777" w:rsidR="00361BDE" w:rsidRDefault="00361BDE" w:rsidP="00002618">
            <w:pPr>
              <w:rPr>
                <w:szCs w:val="21"/>
              </w:rPr>
            </w:pPr>
            <w:r>
              <w:rPr>
                <w:noProof/>
                <w:szCs w:val="21"/>
              </w:rPr>
              <mc:AlternateContent>
                <mc:Choice Requires="wps">
                  <w:drawing>
                    <wp:anchor distT="0" distB="0" distL="114300" distR="114300" simplePos="0" relativeHeight="251659264" behindDoc="0" locked="0" layoutInCell="1" allowOverlap="1" wp14:anchorId="50835905" wp14:editId="59FAFD6A">
                      <wp:simplePos x="0" y="0"/>
                      <wp:positionH relativeFrom="column">
                        <wp:posOffset>1846580</wp:posOffset>
                      </wp:positionH>
                      <wp:positionV relativeFrom="paragraph">
                        <wp:posOffset>2540</wp:posOffset>
                      </wp:positionV>
                      <wp:extent cx="2933700" cy="457200"/>
                      <wp:effectExtent l="19050" t="233680" r="19050" b="13970"/>
                      <wp:wrapNone/>
                      <wp:docPr id="4"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7200"/>
                              </a:xfrm>
                              <a:prstGeom prst="wedgeRectCallout">
                                <a:avLst>
                                  <a:gd name="adj1" fmla="val -8398"/>
                                  <a:gd name="adj2" fmla="val -94444"/>
                                </a:avLst>
                              </a:prstGeom>
                              <a:solidFill>
                                <a:srgbClr val="FFFFFF"/>
                              </a:solidFill>
                              <a:ln w="25400">
                                <a:solidFill>
                                  <a:srgbClr val="1F497D"/>
                                </a:solidFill>
                                <a:miter lim="800000"/>
                                <a:headEnd/>
                                <a:tailEnd/>
                              </a:ln>
                            </wps:spPr>
                            <wps:txbx>
                              <w:txbxContent>
                                <w:p w14:paraId="46F389E6"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59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145.4pt;margin-top:.2pt;width:23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84kPgIAAIIEAAAOAAAAZHJzL2Uyb0RvYy54bWysVG1v0zAQ/o7Ef7D8fUvTdayNlk5TRxHS&#10;eBGDH+DaTmKwfcZ2m26/nrOTlg4QHxD+YN3l7p57eXy5vtkbTXbSBwW2puX5hBJpOQhl25p++bw+&#10;m1MSIrOCabCypo8y0JvlyxfXvavkFDrQQnqCIDZUvatpF6OriiLwThoWzsFJi8YGvGERVd8WwrMe&#10;0Y0uppPJq6IHL5wHLkPAr3eDkS4zftNIHj80TZCR6JpibTHfPt+bdBfLa1a1nrlO8bEM9g9VGKYs&#10;Jj1C3bHIyNar36CM4h4CNPGcgymgaRSXuQfsppz80s1Dx5zMveBwgjuOKfw/WP5+9+A++lR6cPfA&#10;vwViYdUx28pb76HvJBOYrkyDKnoXqmNAUgKGkk3/DgRSy7YR8gz2jTcJELsj+zzqx+Oo5T4Sjh+n&#10;i4uLqwkywtE2u7xCLnMKVh2inQ/xjQRDklDTXopWfkI+V0xr2Macie3uQ8xjF8Qyk4oQX0tKGqOR&#10;xR3T5Gx+sZiPLJ/4TJ/5LGZ4xvQjZMGqQwF5NqCVWCuts+LbzUp7gvg1XeczBodTN21Jj41ezrC1&#10;v2OU69ni6u5PGEZFXA+tTE3nk3SGVhIrr63IjzcypQcZa9Z2pCkxk5YgVHG/2aNjEjcgHpEwD8Ma&#10;4Nqi0IF/oqTHFahp+L5lXlKi31okfVHOZmlnspI5osSfWjanFmY5QtWUR0/JoKzisGlb51XbYa4y&#10;D8LCLT6VRsXDmxrqGivHh47Ss0061bPXz1/H8gcAAAD//wMAUEsDBBQABgAIAAAAIQA8xmct2wAA&#10;AAcBAAAPAAAAZHJzL2Rvd25yZXYueG1sTI7NTsMwEITvSLyDtUjcqE36S4hTARIHOJVC1aubLEmU&#10;eB1spwlvz3KC24xmNPNl28l24ow+NI403M4UCKTClQ1VGj7en282IEI0VJrOEWr4xgDb/PIiM2np&#10;RnrD8z5WgkcopEZDHWOfShmKGq0JM9cjcfbpvDWRra9k6c3I47aTiVIraU1D/FCbHp9qLNr9YPnk&#10;2K5f1Nd4mL8O88dW+n513C21vr6aHu5BRJziXxl+8RkdcmY6uYHKIDoNyZ1i9KhhAYLj9TJhe2KR&#10;LEDmmfzPn/8AAAD//wMAUEsBAi0AFAAGAAgAAAAhALaDOJL+AAAA4QEAABMAAAAAAAAAAAAAAAAA&#10;AAAAAFtDb250ZW50X1R5cGVzXS54bWxQSwECLQAUAAYACAAAACEAOP0h/9YAAACUAQAACwAAAAAA&#10;AAAAAAAAAAAvAQAAX3JlbHMvLnJlbHNQSwECLQAUAAYACAAAACEADO/OJD4CAACCBAAADgAAAAAA&#10;AAAAAAAAAAAuAgAAZHJzL2Uyb0RvYy54bWxQSwECLQAUAAYACAAAACEAPMZnLdsAAAAHAQAADwAA&#10;AAAAAAAAAAAAAACYBAAAZHJzL2Rvd25yZXYueG1sUEsFBgAAAAAEAAQA8wAAAKAFAAAAAA==&#10;" adj="8986,-9600" strokecolor="#1f497d" strokeweight="2pt">
                      <v:textbox>
                        <w:txbxContent>
                          <w:p w14:paraId="46F389E6"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全学共通並びに各学部において、３つのポリシーが設定されている（する）かを、明確な表現を用い記載すること。</w:t>
                            </w:r>
                          </w:p>
                        </w:txbxContent>
                      </v:textbox>
                    </v:shape>
                  </w:pict>
                </mc:Fallback>
              </mc:AlternateContent>
            </w:r>
          </w:p>
          <w:p w14:paraId="0B491144" w14:textId="77777777" w:rsidR="00361BDE" w:rsidRDefault="00361BDE" w:rsidP="00002618">
            <w:pPr>
              <w:rPr>
                <w:szCs w:val="21"/>
              </w:rPr>
            </w:pPr>
          </w:p>
          <w:p w14:paraId="0D281A79" w14:textId="77777777" w:rsidR="00361BDE" w:rsidRDefault="00361BDE" w:rsidP="00002618">
            <w:pPr>
              <w:rPr>
                <w:szCs w:val="21"/>
              </w:rPr>
            </w:pPr>
          </w:p>
          <w:p w14:paraId="568C5358" w14:textId="77777777" w:rsidR="00361BDE" w:rsidRDefault="00361BDE" w:rsidP="00002618">
            <w:pPr>
              <w:rPr>
                <w:szCs w:val="21"/>
              </w:rPr>
            </w:pPr>
          </w:p>
          <w:p w14:paraId="60664A6E" w14:textId="77777777" w:rsidR="00361BDE" w:rsidRPr="007005C5" w:rsidRDefault="00361BDE" w:rsidP="00002618">
            <w:pPr>
              <w:rPr>
                <w:szCs w:val="21"/>
              </w:rPr>
            </w:pPr>
          </w:p>
          <w:p w14:paraId="4F425AA4" w14:textId="77777777" w:rsidR="00361BDE" w:rsidRDefault="00361BDE" w:rsidP="00002618">
            <w:pPr>
              <w:rPr>
                <w:szCs w:val="21"/>
              </w:rPr>
            </w:pPr>
            <w:r w:rsidRPr="007005C5">
              <w:rPr>
                <w:rFonts w:hint="eastAsia"/>
                <w:szCs w:val="21"/>
              </w:rPr>
              <w:t>ⅱ）　授業計画</w:t>
            </w:r>
            <w:r>
              <w:rPr>
                <w:rFonts w:hint="eastAsia"/>
                <w:szCs w:val="21"/>
              </w:rPr>
              <w:t>（シラバス）</w:t>
            </w:r>
            <w:r w:rsidRPr="007005C5">
              <w:rPr>
                <w:rFonts w:hint="eastAsia"/>
                <w:szCs w:val="21"/>
              </w:rPr>
              <w:t>の策定</w:t>
            </w:r>
          </w:p>
          <w:p w14:paraId="3F9C2902" w14:textId="77777777" w:rsidR="00361BDE" w:rsidRPr="00BD4FD1" w:rsidRDefault="00361BDE" w:rsidP="00002618">
            <w:pPr>
              <w:ind w:leftChars="200" w:left="578" w:hangingChars="100" w:hanging="173"/>
              <w:rPr>
                <w:rFonts w:ascii="ＭＳ 明朝" w:hAnsi="ＭＳ 明朝"/>
                <w:sz w:val="18"/>
                <w:szCs w:val="18"/>
              </w:rPr>
            </w:pPr>
            <w:r w:rsidRPr="0088494C">
              <w:rPr>
                <w:rFonts w:hint="eastAsia"/>
                <w:sz w:val="18"/>
                <w:szCs w:val="18"/>
              </w:rPr>
              <w:t xml:space="preserve">　</w:t>
            </w:r>
            <w:r>
              <w:rPr>
                <w:rFonts w:hint="eastAsia"/>
                <w:sz w:val="18"/>
                <w:szCs w:val="18"/>
              </w:rPr>
              <w:t xml:space="preserve">　</w:t>
            </w:r>
            <w:r w:rsidRPr="00BD4FD1">
              <w:rPr>
                <w:rFonts w:ascii="ＭＳ 明朝" w:hAnsi="ＭＳ 明朝" w:hint="eastAsia"/>
                <w:sz w:val="18"/>
                <w:szCs w:val="18"/>
              </w:rPr>
              <w:t>全授業科目において授業計画（シラバス）が作成され</w:t>
            </w:r>
            <w:r>
              <w:rPr>
                <w:rFonts w:ascii="ＭＳ 明朝" w:hAnsi="ＭＳ 明朝" w:hint="eastAsia"/>
                <w:sz w:val="18"/>
                <w:szCs w:val="18"/>
              </w:rPr>
              <w:t>、</w:t>
            </w:r>
            <w:r w:rsidRPr="00BD4FD1">
              <w:rPr>
                <w:rFonts w:ascii="ＭＳ 明朝" w:hAnsi="ＭＳ 明朝" w:hint="eastAsia"/>
                <w:sz w:val="18"/>
                <w:szCs w:val="18"/>
              </w:rPr>
              <w:t>かつその内容として科目の到達目標</w:t>
            </w:r>
            <w:r>
              <w:rPr>
                <w:rFonts w:ascii="ＭＳ 明朝" w:hAnsi="ＭＳ 明朝" w:hint="eastAsia"/>
                <w:sz w:val="18"/>
                <w:szCs w:val="18"/>
              </w:rPr>
              <w:t>、</w:t>
            </w:r>
            <w:r w:rsidRPr="00BD4FD1">
              <w:rPr>
                <w:rFonts w:ascii="ＭＳ 明朝" w:hAnsi="ＭＳ 明朝" w:hint="eastAsia"/>
                <w:sz w:val="18"/>
                <w:szCs w:val="18"/>
              </w:rPr>
              <w:t>授業形態</w:t>
            </w:r>
            <w:r>
              <w:rPr>
                <w:rFonts w:ascii="ＭＳ 明朝" w:hAnsi="ＭＳ 明朝" w:hint="eastAsia"/>
                <w:sz w:val="18"/>
                <w:szCs w:val="18"/>
              </w:rPr>
              <w:t>、</w:t>
            </w:r>
            <w:r w:rsidRPr="00BD4FD1">
              <w:rPr>
                <w:rFonts w:ascii="ＭＳ 明朝" w:hAnsi="ＭＳ 明朝" w:hint="eastAsia"/>
                <w:sz w:val="18"/>
                <w:szCs w:val="18"/>
              </w:rPr>
              <w:t>事前・事後学修の内容</w:t>
            </w:r>
            <w:r>
              <w:rPr>
                <w:rFonts w:ascii="ＭＳ 明朝" w:hAnsi="ＭＳ 明朝" w:hint="eastAsia"/>
                <w:sz w:val="18"/>
                <w:szCs w:val="18"/>
              </w:rPr>
              <w:t>、</w:t>
            </w:r>
            <w:r w:rsidRPr="00BD4FD1">
              <w:rPr>
                <w:rFonts w:ascii="ＭＳ 明朝" w:hAnsi="ＭＳ 明朝" w:hint="eastAsia"/>
                <w:sz w:val="18"/>
                <w:szCs w:val="18"/>
              </w:rPr>
              <w:t>成績評価の方法・基準が示されていること。</w:t>
            </w:r>
          </w:p>
          <w:p w14:paraId="64DE0CFD" w14:textId="77777777" w:rsidR="00361BDE" w:rsidRPr="0088494C" w:rsidRDefault="00361BDE" w:rsidP="00002618">
            <w:pPr>
              <w:ind w:leftChars="200" w:left="578" w:hangingChars="100" w:hanging="173"/>
              <w:rPr>
                <w:sz w:val="18"/>
                <w:szCs w:val="18"/>
              </w:rPr>
            </w:pPr>
          </w:p>
          <w:p w14:paraId="35A528E4"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91"/>
            </w:tblGrid>
            <w:tr w:rsidR="00361BDE" w:rsidRPr="007005C5" w14:paraId="1FC73C58" w14:textId="77777777" w:rsidTr="001F6CE4">
              <w:tc>
                <w:tcPr>
                  <w:tcW w:w="1142" w:type="dxa"/>
                  <w:shd w:val="clear" w:color="auto" w:fill="auto"/>
                </w:tcPr>
                <w:p w14:paraId="1C1E8AA6"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5AB9B149"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20D31317"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91" w:type="dxa"/>
                  <w:shd w:val="clear" w:color="auto" w:fill="auto"/>
                </w:tcPr>
                <w:p w14:paraId="5C901D77"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3962B4D7" w14:textId="77777777" w:rsidR="00361BDE" w:rsidRPr="007005C5" w:rsidRDefault="00361BDE" w:rsidP="00002618">
            <w:pPr>
              <w:rPr>
                <w:szCs w:val="21"/>
              </w:rPr>
            </w:pPr>
          </w:p>
          <w:p w14:paraId="1AC070C7"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62F8FB56" w14:textId="77777777" w:rsidTr="001F6CE4">
              <w:tc>
                <w:tcPr>
                  <w:tcW w:w="4704" w:type="dxa"/>
                  <w:shd w:val="clear" w:color="auto" w:fill="auto"/>
                </w:tcPr>
                <w:p w14:paraId="63B33F82"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6E98476C"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08DBCC1D" w14:textId="77777777" w:rsidTr="001F6CE4">
              <w:tc>
                <w:tcPr>
                  <w:tcW w:w="4704" w:type="dxa"/>
                  <w:shd w:val="clear" w:color="auto" w:fill="auto"/>
                </w:tcPr>
                <w:p w14:paraId="04CEEAE3" w14:textId="77777777" w:rsidR="00361BDE" w:rsidRPr="00485E93" w:rsidRDefault="00361BDE" w:rsidP="00125591">
                  <w:pPr>
                    <w:framePr w:hSpace="142" w:wrap="around" w:vAnchor="text" w:hAnchor="margin" w:y="1"/>
                    <w:rPr>
                      <w:szCs w:val="21"/>
                    </w:rPr>
                  </w:pPr>
                </w:p>
              </w:tc>
              <w:tc>
                <w:tcPr>
                  <w:tcW w:w="4536" w:type="dxa"/>
                  <w:shd w:val="clear" w:color="auto" w:fill="auto"/>
                </w:tcPr>
                <w:p w14:paraId="1115B560" w14:textId="77777777" w:rsidR="00361BDE" w:rsidRPr="00485E93" w:rsidRDefault="00361BDE" w:rsidP="00125591">
                  <w:pPr>
                    <w:framePr w:hSpace="142" w:wrap="around" w:vAnchor="text" w:hAnchor="margin" w:y="1"/>
                    <w:rPr>
                      <w:szCs w:val="21"/>
                    </w:rPr>
                  </w:pPr>
                </w:p>
              </w:tc>
            </w:tr>
          </w:tbl>
          <w:p w14:paraId="73323CC3" w14:textId="77777777" w:rsidR="00361BDE" w:rsidRDefault="00361BDE" w:rsidP="00002618">
            <w:pPr>
              <w:rPr>
                <w:rFonts w:ascii="ＭＳ 明朝" w:hAnsi="ＭＳ 明朝"/>
                <w:szCs w:val="21"/>
              </w:rPr>
            </w:pPr>
          </w:p>
          <w:p w14:paraId="695208F0" w14:textId="77777777" w:rsidR="00361BDE" w:rsidRDefault="00361BDE" w:rsidP="00002618">
            <w:pPr>
              <w:rPr>
                <w:rFonts w:ascii="ＭＳ 明朝" w:hAnsi="ＭＳ 明朝"/>
                <w:szCs w:val="21"/>
              </w:rPr>
            </w:pPr>
            <w:r>
              <w:rPr>
                <w:noProof/>
                <w:szCs w:val="21"/>
              </w:rPr>
              <mc:AlternateContent>
                <mc:Choice Requires="wps">
                  <w:drawing>
                    <wp:anchor distT="0" distB="0" distL="114300" distR="114300" simplePos="0" relativeHeight="251660288" behindDoc="0" locked="0" layoutInCell="1" allowOverlap="1" wp14:anchorId="0CD8BB3B" wp14:editId="7193733D">
                      <wp:simplePos x="0" y="0"/>
                      <wp:positionH relativeFrom="column">
                        <wp:posOffset>1846580</wp:posOffset>
                      </wp:positionH>
                      <wp:positionV relativeFrom="paragraph">
                        <wp:posOffset>21590</wp:posOffset>
                      </wp:positionV>
                      <wp:extent cx="2933700" cy="419100"/>
                      <wp:effectExtent l="19050" t="233045" r="19050" b="1460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14:paraId="372A0F55"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8BB3B" id="AutoShape 26" o:spid="_x0000_s1027" type="#_x0000_t61" style="position:absolute;left:0;text-align:left;margin-left:145.4pt;margin-top:1.7pt;width:231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ZpRQIAAIkEAAAOAAAAZHJzL2Uyb0RvYy54bWysVFtv2yAUfp+0/4B4bx2nbptYdaoqXaZJ&#10;u2ndfgABbLMBhwGJ0/36HbCbZRftYZofEIcD37l85/PN7cFospc+KLANLc9nlEjLQSjbNfTTx83Z&#10;gpIQmRVMg5UNfZSB3q6eP7sZXC3n0IMW0hMEsaEeXEP7GF1dFIH30rBwDk5adLbgDYto+q4Qng2I&#10;bnQxn82uigG8cB64DAFP70cnXWX8tpU8vmvbICPRDcXcYl59XrdpLVY3rO48c73iUxrsH7IwTFkM&#10;eoS6Z5GRnVe/QRnFPQRo4zkHU0DbKi5zDVhNOfulmoeeOZlrweYEd2xT+H+w/O3+wb33KfXgXgP/&#10;EoiFdc9sJ++8h6GXTGC4MjWqGFyojw+SEfAp2Q5vQCC1bBch9+DQepMAsTpyyK1+PLZaHiLheDhf&#10;Xlxcz5ARjr6qXJa4TyFY/fTa+RBfSjAkbRo6SNHJD8jnmmkNu5gjsf3rEHPbBbHMpCTE55KS1mhk&#10;cc80OVtcLBcTyyd35j/dWS6qxdUUfoLERJ4SyL0BrcRGaZ0N323X2hPEb+gmf9PjcHpNWzJgoZcV&#10;lvZ3jHJTLa/v/4RhVER5aGUaupilbywlsfLCijy8kSk97jFnbSeaEjNJBKGOh+2BKDFxmE62IB6R&#10;Nw+jGlC9uOnBf6NkQCU0NHzdMS8p0a8scr8sqypJJxvV5fUcDX/q2Z56mOUI1VAePSWjsY6j4HbO&#10;q67HWGXuh4U7nJhWxafRGvOaCsB5z+MwaTMJ6tTOt378QVbfAQAA//8DAFBLAwQUAAYACAAAACEA&#10;n98KLtwAAAAIAQAADwAAAGRycy9kb3ducmV2LnhtbEyPwU7DMBBE70j8g7VI3KhDaEsbsqlQUU+c&#10;mhbOm9hNIuJ1FLtt+HuWExxHM5p5k28m16uLHUPnGeFxloCyXHvTcYNwPOweVqBCJDbUe7YI3zbA&#10;pri9ySkz/sp7eyljo6SEQ0YIbYxDpnWoW+sozPxgWbyTHx1FkWOjzUhXKXe9TpNkqR11LAstDXbb&#10;2vqrPDuE/da8H5PPUNUHz/y2On2UC9oh3t9Nry+gop3iXxh+8QUdCmGq/JlNUD1Cuk4EPSI8zUGJ&#10;/7xIRVcIy/UcdJHr/weKHwAAAP//AwBQSwECLQAUAAYACAAAACEAtoM4kv4AAADhAQAAEwAAAAAA&#10;AAAAAAAAAAAAAAAAW0NvbnRlbnRfVHlwZXNdLnhtbFBLAQItABQABgAIAAAAIQA4/SH/1gAAAJQB&#10;AAALAAAAAAAAAAAAAAAAAC8BAABfcmVscy8ucmVsc1BLAQItABQABgAIAAAAIQD2hcZpRQIAAIkE&#10;AAAOAAAAAAAAAAAAAAAAAC4CAABkcnMvZTJvRG9jLnhtbFBLAQItABQABgAIAAAAIQCf3wou3AAA&#10;AAgBAAAPAAAAAAAAAAAAAAAAAJ8EAABkcnMvZG93bnJldi54bWxQSwUGAAAAAAQABADzAAAAqAUA&#10;AAAA&#10;" adj="8986,-10473" strokecolor="#1f497d" strokeweight="2pt">
                      <v:textbox>
                        <w:txbxContent>
                          <w:p w14:paraId="372A0F55"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科目の到達目標や授業形態などの各々の内容について、漏れなく明確な表現を用い記載すること。</w:t>
                            </w:r>
                          </w:p>
                        </w:txbxContent>
                      </v:textbox>
                    </v:shape>
                  </w:pict>
                </mc:Fallback>
              </mc:AlternateContent>
            </w:r>
          </w:p>
          <w:p w14:paraId="0DE20291" w14:textId="0AE64AA8" w:rsidR="00361BDE" w:rsidRDefault="00361BDE" w:rsidP="00002618">
            <w:pPr>
              <w:rPr>
                <w:rFonts w:ascii="ＭＳ 明朝" w:hAnsi="ＭＳ 明朝"/>
                <w:szCs w:val="21"/>
              </w:rPr>
            </w:pPr>
          </w:p>
          <w:p w14:paraId="3FCABE50" w14:textId="5FF3CE24" w:rsidR="0035070F" w:rsidRDefault="0035070F" w:rsidP="00002618">
            <w:pPr>
              <w:rPr>
                <w:rFonts w:ascii="ＭＳ 明朝" w:hAnsi="ＭＳ 明朝"/>
                <w:szCs w:val="21"/>
              </w:rPr>
            </w:pPr>
          </w:p>
          <w:p w14:paraId="27381512" w14:textId="2D8D0CC9" w:rsidR="0035070F" w:rsidRDefault="0035070F" w:rsidP="00002618">
            <w:pPr>
              <w:rPr>
                <w:rFonts w:ascii="ＭＳ 明朝" w:hAnsi="ＭＳ 明朝"/>
                <w:szCs w:val="21"/>
              </w:rPr>
            </w:pPr>
          </w:p>
          <w:p w14:paraId="235E985C" w14:textId="7F07D257" w:rsidR="0035070F" w:rsidRDefault="0035070F" w:rsidP="00002618">
            <w:pPr>
              <w:rPr>
                <w:rFonts w:ascii="ＭＳ 明朝" w:hAnsi="ＭＳ 明朝"/>
                <w:szCs w:val="21"/>
              </w:rPr>
            </w:pPr>
          </w:p>
          <w:p w14:paraId="6A1D5A66" w14:textId="0321F292" w:rsidR="0035070F" w:rsidRDefault="0035070F" w:rsidP="00002618">
            <w:pPr>
              <w:rPr>
                <w:rFonts w:ascii="ＭＳ 明朝" w:hAnsi="ＭＳ 明朝"/>
                <w:szCs w:val="21"/>
              </w:rPr>
            </w:pPr>
          </w:p>
          <w:p w14:paraId="486373A6" w14:textId="2A589262" w:rsidR="0035070F" w:rsidRDefault="0035070F" w:rsidP="00002618">
            <w:pPr>
              <w:rPr>
                <w:rFonts w:ascii="ＭＳ 明朝" w:hAnsi="ＭＳ 明朝"/>
                <w:szCs w:val="21"/>
              </w:rPr>
            </w:pPr>
          </w:p>
          <w:p w14:paraId="22F47360" w14:textId="16FADF14" w:rsidR="0035070F" w:rsidRDefault="0035070F" w:rsidP="00002618">
            <w:pPr>
              <w:rPr>
                <w:rFonts w:ascii="ＭＳ 明朝" w:hAnsi="ＭＳ 明朝"/>
                <w:szCs w:val="21"/>
              </w:rPr>
            </w:pPr>
          </w:p>
          <w:p w14:paraId="314CB465" w14:textId="66B14E05" w:rsidR="0035070F" w:rsidRDefault="0035070F" w:rsidP="00002618">
            <w:pPr>
              <w:rPr>
                <w:rFonts w:ascii="ＭＳ 明朝" w:hAnsi="ＭＳ 明朝"/>
                <w:szCs w:val="21"/>
              </w:rPr>
            </w:pPr>
          </w:p>
          <w:p w14:paraId="3B0B1306" w14:textId="77777777" w:rsidR="0035070F" w:rsidRPr="00BD4FD1" w:rsidRDefault="0035070F" w:rsidP="00002618">
            <w:pPr>
              <w:rPr>
                <w:rFonts w:ascii="ＭＳ 明朝" w:hAnsi="ＭＳ 明朝"/>
                <w:szCs w:val="21"/>
              </w:rPr>
            </w:pPr>
          </w:p>
          <w:p w14:paraId="32892B26" w14:textId="77777777" w:rsidR="00361BDE" w:rsidRDefault="00361BDE" w:rsidP="00002618">
            <w:pPr>
              <w:rPr>
                <w:szCs w:val="21"/>
              </w:rPr>
            </w:pPr>
            <w:r w:rsidRPr="007005C5">
              <w:rPr>
                <w:rFonts w:hint="eastAsia"/>
                <w:szCs w:val="21"/>
              </w:rPr>
              <w:t>ⅲ）　単位の過剰登録の防止</w:t>
            </w:r>
          </w:p>
          <w:p w14:paraId="53492CAA" w14:textId="77777777" w:rsidR="00361BDE" w:rsidRPr="00BD4FD1" w:rsidRDefault="00361BDE" w:rsidP="00002618">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キャップ制の採用など</w:t>
            </w:r>
            <w:r>
              <w:rPr>
                <w:rFonts w:ascii="ＭＳ 明朝" w:hAnsi="ＭＳ 明朝" w:hint="eastAsia"/>
                <w:sz w:val="18"/>
                <w:szCs w:val="18"/>
              </w:rPr>
              <w:t>、</w:t>
            </w:r>
            <w:r w:rsidRPr="00BD4FD1">
              <w:rPr>
                <w:rFonts w:ascii="ＭＳ 明朝" w:hAnsi="ＭＳ 明朝" w:hint="eastAsia"/>
                <w:sz w:val="18"/>
                <w:szCs w:val="18"/>
              </w:rPr>
              <w:t>全学生を対象として単位の過剰登録を防ぐための取組が行われていること（キャップ制を採用している場合は</w:t>
            </w:r>
            <w:r>
              <w:rPr>
                <w:rFonts w:ascii="ＭＳ 明朝" w:hAnsi="ＭＳ 明朝" w:hint="eastAsia"/>
                <w:sz w:val="18"/>
                <w:szCs w:val="18"/>
              </w:rPr>
              <w:t>、</w:t>
            </w:r>
            <w:r w:rsidRPr="00BD4FD1">
              <w:rPr>
                <w:rFonts w:ascii="ＭＳ 明朝" w:hAnsi="ＭＳ 明朝" w:hint="eastAsia"/>
                <w:sz w:val="18"/>
                <w:szCs w:val="18"/>
              </w:rPr>
              <w:t>その上限が適切に設定されていること）。※短大</w:t>
            </w:r>
            <w:r>
              <w:rPr>
                <w:rFonts w:ascii="ＭＳ 明朝" w:hAnsi="ＭＳ 明朝" w:hint="eastAsia"/>
                <w:sz w:val="18"/>
                <w:szCs w:val="18"/>
              </w:rPr>
              <w:t>、</w:t>
            </w:r>
            <w:r w:rsidRPr="00BD4FD1">
              <w:rPr>
                <w:rFonts w:ascii="ＭＳ 明朝" w:hAnsi="ＭＳ 明朝" w:hint="eastAsia"/>
                <w:sz w:val="18"/>
                <w:szCs w:val="18"/>
              </w:rPr>
              <w:t>高専を除く</w:t>
            </w:r>
          </w:p>
          <w:p w14:paraId="39436A1F" w14:textId="77777777" w:rsidR="00361BDE" w:rsidRPr="00BD4FD1" w:rsidRDefault="00361BDE" w:rsidP="00002618">
            <w:pPr>
              <w:ind w:leftChars="300" w:left="608" w:firstLineChars="100" w:firstLine="173"/>
              <w:rPr>
                <w:rFonts w:ascii="ＭＳ 明朝" w:hAnsi="ＭＳ 明朝"/>
                <w:sz w:val="18"/>
                <w:szCs w:val="18"/>
              </w:rPr>
            </w:pPr>
            <w:r w:rsidRPr="00BD4FD1">
              <w:rPr>
                <w:rFonts w:ascii="ＭＳ 明朝" w:hAnsi="ＭＳ 明朝" w:hint="eastAsia"/>
                <w:sz w:val="18"/>
                <w:szCs w:val="18"/>
              </w:rPr>
              <w:t>※キャップ制を導入している場合は</w:t>
            </w:r>
            <w:r>
              <w:rPr>
                <w:rFonts w:ascii="ＭＳ 明朝" w:hAnsi="ＭＳ 明朝" w:hint="eastAsia"/>
                <w:sz w:val="18"/>
                <w:szCs w:val="18"/>
              </w:rPr>
              <w:t>、</w:t>
            </w:r>
            <w:r w:rsidRPr="00BD4FD1">
              <w:rPr>
                <w:rFonts w:ascii="ＭＳ 明朝" w:hAnsi="ＭＳ 明朝" w:hint="eastAsia"/>
                <w:sz w:val="18"/>
                <w:szCs w:val="18"/>
              </w:rPr>
              <w:t>１年間あるい</w:t>
            </w:r>
            <w:r>
              <w:rPr>
                <w:rFonts w:ascii="ＭＳ 明朝" w:hAnsi="ＭＳ 明朝" w:hint="eastAsia"/>
                <w:sz w:val="18"/>
                <w:szCs w:val="18"/>
              </w:rPr>
              <w:t>は</w:t>
            </w:r>
            <w:r w:rsidRPr="00BD4FD1">
              <w:rPr>
                <w:rFonts w:ascii="ＭＳ 明朝" w:hAnsi="ＭＳ 明朝" w:hint="eastAsia"/>
                <w:sz w:val="18"/>
                <w:szCs w:val="18"/>
              </w:rPr>
              <w:t>１学期間の履修科目登録の上限数を記入してください。</w:t>
            </w:r>
          </w:p>
          <w:p w14:paraId="6A4B0478" w14:textId="77777777" w:rsidR="00361BDE" w:rsidRPr="0088494C" w:rsidRDefault="00361BDE" w:rsidP="00002618">
            <w:pPr>
              <w:ind w:leftChars="300" w:left="608" w:firstLineChars="100" w:firstLine="173"/>
              <w:rPr>
                <w:sz w:val="18"/>
                <w:szCs w:val="18"/>
              </w:rPr>
            </w:pPr>
          </w:p>
          <w:p w14:paraId="5AF76E4C"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6B330ABC" w14:textId="77777777" w:rsidTr="001F6CE4">
              <w:tc>
                <w:tcPr>
                  <w:tcW w:w="1142" w:type="dxa"/>
                  <w:shd w:val="clear" w:color="auto" w:fill="auto"/>
                </w:tcPr>
                <w:p w14:paraId="614F395E"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3758AA3C"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5F878687"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6D40D4DD"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202FB03B" w14:textId="77777777" w:rsidR="00361BDE" w:rsidRDefault="00361BDE" w:rsidP="00002618">
            <w:pPr>
              <w:rPr>
                <w:szCs w:val="21"/>
              </w:rPr>
            </w:pPr>
          </w:p>
          <w:p w14:paraId="60888A7E"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40E9D467" w14:textId="77777777" w:rsidTr="001F6CE4">
              <w:tc>
                <w:tcPr>
                  <w:tcW w:w="4704" w:type="dxa"/>
                  <w:shd w:val="clear" w:color="auto" w:fill="auto"/>
                </w:tcPr>
                <w:p w14:paraId="7135F36A"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3DC81C13"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0839C955" w14:textId="77777777" w:rsidTr="001F6CE4">
              <w:tc>
                <w:tcPr>
                  <w:tcW w:w="4704" w:type="dxa"/>
                  <w:shd w:val="clear" w:color="auto" w:fill="auto"/>
                </w:tcPr>
                <w:p w14:paraId="6586428A" w14:textId="77777777" w:rsidR="00361BDE" w:rsidRPr="00485E93" w:rsidRDefault="00361BDE" w:rsidP="00125591">
                  <w:pPr>
                    <w:framePr w:hSpace="142" w:wrap="around" w:vAnchor="text" w:hAnchor="margin" w:y="1"/>
                    <w:rPr>
                      <w:szCs w:val="21"/>
                    </w:rPr>
                  </w:pPr>
                </w:p>
              </w:tc>
              <w:tc>
                <w:tcPr>
                  <w:tcW w:w="4536" w:type="dxa"/>
                  <w:shd w:val="clear" w:color="auto" w:fill="auto"/>
                </w:tcPr>
                <w:p w14:paraId="6AB3A124" w14:textId="77777777" w:rsidR="00361BDE" w:rsidRPr="00485E93" w:rsidRDefault="00361BDE" w:rsidP="00125591">
                  <w:pPr>
                    <w:framePr w:hSpace="142" w:wrap="around" w:vAnchor="text" w:hAnchor="margin" w:y="1"/>
                    <w:rPr>
                      <w:szCs w:val="21"/>
                    </w:rPr>
                  </w:pPr>
                </w:p>
              </w:tc>
            </w:tr>
          </w:tbl>
          <w:p w14:paraId="2BED80E5" w14:textId="77777777" w:rsidR="00361BDE" w:rsidRPr="007005C5" w:rsidRDefault="00361BDE" w:rsidP="00002618">
            <w:pPr>
              <w:rPr>
                <w:szCs w:val="21"/>
              </w:rPr>
            </w:pPr>
          </w:p>
          <w:p w14:paraId="5176A1D0" w14:textId="77777777" w:rsidR="00361BDE" w:rsidRDefault="00361BDE" w:rsidP="00002618">
            <w:pPr>
              <w:rPr>
                <w:szCs w:val="21"/>
              </w:rPr>
            </w:pPr>
          </w:p>
          <w:p w14:paraId="4F2A937C" w14:textId="77777777" w:rsidR="00361BDE" w:rsidRDefault="00361BDE" w:rsidP="00002618">
            <w:pPr>
              <w:rPr>
                <w:szCs w:val="21"/>
              </w:rPr>
            </w:pPr>
          </w:p>
          <w:p w14:paraId="2F68DD9B" w14:textId="77777777" w:rsidR="00361BDE" w:rsidRDefault="00361BDE" w:rsidP="00002618">
            <w:pPr>
              <w:rPr>
                <w:szCs w:val="21"/>
              </w:rPr>
            </w:pPr>
          </w:p>
          <w:p w14:paraId="650A49D0" w14:textId="77777777" w:rsidR="00361BDE" w:rsidRDefault="00361BDE" w:rsidP="00002618">
            <w:pPr>
              <w:rPr>
                <w:szCs w:val="21"/>
              </w:rPr>
            </w:pPr>
          </w:p>
          <w:p w14:paraId="56BEADD7" w14:textId="77777777" w:rsidR="00361BDE" w:rsidRDefault="00361BDE" w:rsidP="00002618">
            <w:pPr>
              <w:rPr>
                <w:szCs w:val="21"/>
              </w:rPr>
            </w:pPr>
          </w:p>
          <w:p w14:paraId="6C2005EB" w14:textId="77777777" w:rsidR="00361BDE" w:rsidRDefault="00361BDE" w:rsidP="00002618">
            <w:pPr>
              <w:rPr>
                <w:szCs w:val="21"/>
              </w:rPr>
            </w:pPr>
          </w:p>
          <w:p w14:paraId="238FE908" w14:textId="77777777" w:rsidR="00361BDE" w:rsidRPr="007005C5" w:rsidRDefault="00361BDE" w:rsidP="00002618">
            <w:pPr>
              <w:rPr>
                <w:szCs w:val="21"/>
              </w:rPr>
            </w:pPr>
          </w:p>
          <w:p w14:paraId="62EB97AB" w14:textId="77777777" w:rsidR="00361BDE" w:rsidRDefault="00361BDE" w:rsidP="00002618">
            <w:pPr>
              <w:rPr>
                <w:szCs w:val="21"/>
              </w:rPr>
            </w:pPr>
            <w:r w:rsidRPr="007005C5">
              <w:rPr>
                <w:rFonts w:hint="eastAsia"/>
                <w:szCs w:val="21"/>
              </w:rPr>
              <w:t xml:space="preserve">ⅳ）　</w:t>
            </w:r>
            <w:r w:rsidRPr="00D80A36">
              <w:rPr>
                <w:rFonts w:ascii="ＭＳ 明朝" w:hAnsi="ＭＳ 明朝" w:hint="eastAsia"/>
                <w:szCs w:val="21"/>
              </w:rPr>
              <w:t>FD</w:t>
            </w:r>
            <w:r w:rsidRPr="007005C5">
              <w:rPr>
                <w:rFonts w:hint="eastAsia"/>
                <w:szCs w:val="21"/>
              </w:rPr>
              <w:t>の実施</w:t>
            </w:r>
          </w:p>
          <w:p w14:paraId="03266B11" w14:textId="77777777" w:rsidR="00361BDE" w:rsidRPr="00BD4FD1" w:rsidRDefault="00361BDE" w:rsidP="00002618">
            <w:pPr>
              <w:ind w:left="544" w:hangingChars="315" w:hanging="544"/>
              <w:rPr>
                <w:rFonts w:ascii="ＭＳ 明朝" w:hAnsi="ＭＳ 明朝"/>
                <w:sz w:val="18"/>
                <w:szCs w:val="18"/>
              </w:rPr>
            </w:pPr>
            <w:r w:rsidRPr="0088494C">
              <w:rPr>
                <w:rFonts w:hint="eastAsia"/>
                <w:sz w:val="18"/>
                <w:szCs w:val="18"/>
              </w:rPr>
              <w:t xml:space="preserve">　　　</w:t>
            </w:r>
            <w:r>
              <w:rPr>
                <w:rFonts w:hint="eastAsia"/>
                <w:sz w:val="18"/>
                <w:szCs w:val="18"/>
              </w:rPr>
              <w:t xml:space="preserve">　学部で教育を行う</w:t>
            </w:r>
            <w:r w:rsidRPr="00BD4FD1">
              <w:rPr>
                <w:rFonts w:ascii="ＭＳ 明朝" w:hAnsi="ＭＳ 明朝" w:hint="eastAsia"/>
                <w:sz w:val="18"/>
                <w:szCs w:val="18"/>
              </w:rPr>
              <w:t>全専任教員を対象として</w:t>
            </w:r>
            <w:r>
              <w:rPr>
                <w:rFonts w:ascii="ＭＳ 明朝" w:hAnsi="ＭＳ 明朝" w:hint="eastAsia"/>
                <w:sz w:val="18"/>
                <w:szCs w:val="18"/>
              </w:rPr>
              <w:t>、</w:t>
            </w:r>
            <w:r w:rsidRPr="00BD4FD1">
              <w:rPr>
                <w:rFonts w:ascii="ＭＳ 明朝" w:hAnsi="ＭＳ 明朝" w:hint="eastAsia"/>
                <w:sz w:val="18"/>
                <w:szCs w:val="18"/>
              </w:rPr>
              <w:t>教育技術向上や認識共有のためのFDが実施されていること（各年度中に全専任教員の4分の3以上が参加していること）。</w:t>
            </w:r>
          </w:p>
          <w:p w14:paraId="73E62CE3" w14:textId="77777777" w:rsidR="00361BDE" w:rsidRPr="0088494C" w:rsidRDefault="00361BDE" w:rsidP="00002618">
            <w:pPr>
              <w:ind w:left="544" w:hangingChars="315" w:hanging="544"/>
              <w:rPr>
                <w:sz w:val="18"/>
                <w:szCs w:val="18"/>
              </w:rPr>
            </w:pPr>
          </w:p>
          <w:p w14:paraId="6054E5C5"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49E3516C" w14:textId="77777777" w:rsidTr="001F6CE4">
              <w:tc>
                <w:tcPr>
                  <w:tcW w:w="1142" w:type="dxa"/>
                  <w:shd w:val="clear" w:color="auto" w:fill="auto"/>
                </w:tcPr>
                <w:p w14:paraId="33FF974D"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6F5C2B8D"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3DFFC479"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1821205D"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30B77A92" w14:textId="77777777" w:rsidR="00361BDE" w:rsidRPr="007005C5" w:rsidRDefault="00361BDE" w:rsidP="00002618">
            <w:pPr>
              <w:rPr>
                <w:szCs w:val="21"/>
              </w:rPr>
            </w:pPr>
          </w:p>
          <w:p w14:paraId="09E600D1"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582FD359" w14:textId="77777777" w:rsidTr="001F6CE4">
              <w:tc>
                <w:tcPr>
                  <w:tcW w:w="4704" w:type="dxa"/>
                  <w:shd w:val="clear" w:color="auto" w:fill="auto"/>
                </w:tcPr>
                <w:p w14:paraId="57BA1A3B"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198D2E24"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2299415A" w14:textId="77777777" w:rsidTr="001F6CE4">
              <w:tc>
                <w:tcPr>
                  <w:tcW w:w="4704" w:type="dxa"/>
                  <w:shd w:val="clear" w:color="auto" w:fill="auto"/>
                </w:tcPr>
                <w:p w14:paraId="3DCBE6FB" w14:textId="77777777" w:rsidR="00361BDE" w:rsidRPr="00485E93" w:rsidRDefault="00361BDE" w:rsidP="00125591">
                  <w:pPr>
                    <w:framePr w:hSpace="142" w:wrap="around" w:vAnchor="text" w:hAnchor="margin" w:y="1"/>
                    <w:rPr>
                      <w:szCs w:val="21"/>
                    </w:rPr>
                  </w:pPr>
                </w:p>
              </w:tc>
              <w:tc>
                <w:tcPr>
                  <w:tcW w:w="4536" w:type="dxa"/>
                  <w:shd w:val="clear" w:color="auto" w:fill="auto"/>
                </w:tcPr>
                <w:p w14:paraId="5269095E" w14:textId="77777777" w:rsidR="00361BDE" w:rsidRPr="00485E93" w:rsidRDefault="00361BDE" w:rsidP="00125591">
                  <w:pPr>
                    <w:framePr w:hSpace="142" w:wrap="around" w:vAnchor="text" w:hAnchor="margin" w:y="1"/>
                    <w:rPr>
                      <w:szCs w:val="21"/>
                    </w:rPr>
                  </w:pPr>
                </w:p>
              </w:tc>
            </w:tr>
          </w:tbl>
          <w:p w14:paraId="6C6CEA3E" w14:textId="77777777" w:rsidR="00361BDE" w:rsidRPr="007005C5" w:rsidRDefault="00361BDE" w:rsidP="00002618">
            <w:pPr>
              <w:ind w:leftChars="300" w:left="1013" w:hangingChars="200" w:hanging="405"/>
              <w:rPr>
                <w:szCs w:val="21"/>
              </w:rPr>
            </w:pPr>
          </w:p>
          <w:p w14:paraId="2963307B" w14:textId="77777777" w:rsidR="00361BDE" w:rsidRDefault="00361BDE" w:rsidP="00002618">
            <w:pPr>
              <w:rPr>
                <w:szCs w:val="21"/>
              </w:rPr>
            </w:pPr>
            <w:r>
              <w:rPr>
                <w:noProof/>
                <w:szCs w:val="21"/>
              </w:rPr>
              <mc:AlternateContent>
                <mc:Choice Requires="wps">
                  <w:drawing>
                    <wp:anchor distT="0" distB="0" distL="114300" distR="114300" simplePos="0" relativeHeight="251661312" behindDoc="0" locked="0" layoutInCell="1" allowOverlap="1" wp14:anchorId="40B8DCD4" wp14:editId="0EFC79A0">
                      <wp:simplePos x="0" y="0"/>
                      <wp:positionH relativeFrom="column">
                        <wp:posOffset>1856105</wp:posOffset>
                      </wp:positionH>
                      <wp:positionV relativeFrom="paragraph">
                        <wp:posOffset>0</wp:posOffset>
                      </wp:positionV>
                      <wp:extent cx="2933700" cy="419100"/>
                      <wp:effectExtent l="19050" t="240030" r="19050" b="1714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14:paraId="4E1B6627" w14:textId="77777777" w:rsidR="00361BDE"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14:paraId="0C2AC781" w14:textId="77777777" w:rsidR="00361BDE" w:rsidRPr="001A16B7" w:rsidRDefault="00361BDE" w:rsidP="00361BDE">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8DCD4" id="AutoShape 27" o:spid="_x0000_s1028" type="#_x0000_t61" style="position:absolute;left:0;text-align:left;margin-left:146.15pt;margin-top:0;width:23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MoRwIAAIkEAAAOAAAAZHJzL2Uyb0RvYy54bWysVNtu2zAMfR+wfxD03jpO3TYx6hRFugwD&#10;dsO6fYAiybY2SdQkJU739aNkN8su2MMwPwiiKB4e8oi+uT0YTfbSBwW2oeX5jBJpOQhlu4Z++rg5&#10;W1ASIrOCabCyoY8y0NvV82c3g6vlHHrQQnqCIDbUg2toH6OriyLwXhoWzsFJi84WvGERTd8VwrMB&#10;0Y0u5rPZVTGAF84DlyHg6f3opKuM37aSx3dtG2QkuqHILebV53Wb1mJ1w+rOM9crPtFg/8DCMGUx&#10;6RHqnkVGdl79BmUU9xCgjeccTAFtq7jMNWA15eyXah565mSuBZsT3LFN4f/B8rf7B/feJ+rBvQb+&#10;JRAL657ZTt55D0MvmcB0ZWpUMbhQHwOSETCUbIc3IFBatouQe3BovUmAWB055FY/HlstD5FwPJwv&#10;Ly6uZ6gIR19VLkvcpxSsfop2PsSXEgxJm4YOUnTyA+q5ZlrDLuZMbP86xNx2QSwziYT4XFLSGo0q&#10;7pkmZ4uL5WJS+eTO/Kc7y0W1uJrST5BI5IlA7g1oJTZK62z4brvWniB+Qzf5m4LD6TVtyYCFXlZY&#10;2t8xyk21vL7/E4ZREcdDK9PQxSx9YylJlRdW5McbmdLjHjlrO8mUlElDEOp42B6IEsgkxaaTLYhH&#10;1M3DOA04vbjpwX+jZMBJaGj4umNeUqJfWdR+WVZVGp1sVJfXczT8qWd76mGWI1RDefSUjMY6jgO3&#10;c151PeYqcz8s3OGLaVV8elojr6kAfO/5OUyzmQbq1M63fvxBVt8BAAD//wMAUEsDBBQABgAIAAAA&#10;IQDt0nGn2gAAAAcBAAAPAAAAZHJzL2Rvd25yZXYueG1sTI/BTsMwEETvSPyDtUjcqEOgoYQ4FSrq&#10;iVPTwnkTb5OIeB3Fbhv+nuUEx9GMZt4U69kN6kxT6D0buF8koIgbb3tuDRz227sVqBCRLQ6eycA3&#10;BViX11cF5tZfeEfnKrZKSjjkaKCLccy1Dk1HDsPCj8TiHf3kMIqcWm0nvEi5G3SaJJl22LMsdDjS&#10;pqPmqzo5A7uNfT8kn6Fu9p75bXX8qJa4Neb2Zn59ARVpjn9h+MUXdCiFqfYntkENBtLn9EGiBuSR&#10;2E/LR5G1gSxLQJeF/s9f/gAAAP//AwBQSwECLQAUAAYACAAAACEAtoM4kv4AAADhAQAAEwAAAAAA&#10;AAAAAAAAAAAAAAAAW0NvbnRlbnRfVHlwZXNdLnhtbFBLAQItABQABgAIAAAAIQA4/SH/1gAAAJQB&#10;AAALAAAAAAAAAAAAAAAAAC8BAABfcmVscy8ucmVsc1BLAQItABQABgAIAAAAIQBrwGMoRwIAAIkE&#10;AAAOAAAAAAAAAAAAAAAAAC4CAABkcnMvZTJvRG9jLnhtbFBLAQItABQABgAIAAAAIQDt0nGn2gAA&#10;AAcBAAAPAAAAAAAAAAAAAAAAAKEEAABkcnMvZG93bnJldi54bWxQSwUGAAAAAAQABADzAAAAqAUA&#10;AAAA&#10;" adj="8986,-10473" strokecolor="#1f497d" strokeweight="2pt">
                      <v:textbox>
                        <w:txbxContent>
                          <w:p w14:paraId="4E1B6627" w14:textId="77777777" w:rsidR="00361BDE"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具体的なエビデンス（数値）を用い、記載すること。</w:t>
                            </w:r>
                          </w:p>
                          <w:p w14:paraId="0C2AC781" w14:textId="77777777" w:rsidR="00361BDE" w:rsidRPr="001A16B7" w:rsidRDefault="00361BDE" w:rsidP="00361BDE">
                            <w:pPr>
                              <w:snapToGrid w:val="0"/>
                              <w:ind w:firstLineChars="1000" w:firstLine="1527"/>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（例：参加教員の実数／全専任教員数）</w:t>
                            </w:r>
                          </w:p>
                        </w:txbxContent>
                      </v:textbox>
                    </v:shape>
                  </w:pict>
                </mc:Fallback>
              </mc:AlternateContent>
            </w:r>
          </w:p>
          <w:p w14:paraId="5D479E25" w14:textId="77777777" w:rsidR="00361BDE" w:rsidRDefault="00361BDE" w:rsidP="00002618">
            <w:pPr>
              <w:rPr>
                <w:szCs w:val="21"/>
              </w:rPr>
            </w:pPr>
          </w:p>
          <w:p w14:paraId="1F8AEBE0" w14:textId="77777777" w:rsidR="00361BDE" w:rsidRDefault="00361BDE" w:rsidP="00002618">
            <w:pPr>
              <w:rPr>
                <w:szCs w:val="21"/>
              </w:rPr>
            </w:pPr>
          </w:p>
          <w:p w14:paraId="2F87C293" w14:textId="77777777" w:rsidR="00361BDE" w:rsidRDefault="00361BDE" w:rsidP="00002618">
            <w:pPr>
              <w:rPr>
                <w:szCs w:val="21"/>
              </w:rPr>
            </w:pPr>
          </w:p>
          <w:p w14:paraId="06403ED9" w14:textId="77777777" w:rsidR="00361BDE" w:rsidRDefault="00361BDE" w:rsidP="00002618">
            <w:pPr>
              <w:rPr>
                <w:szCs w:val="21"/>
              </w:rPr>
            </w:pPr>
          </w:p>
          <w:p w14:paraId="69B7BC35" w14:textId="77777777" w:rsidR="00361BDE" w:rsidRDefault="00361BDE" w:rsidP="00002618">
            <w:pPr>
              <w:rPr>
                <w:szCs w:val="21"/>
              </w:rPr>
            </w:pPr>
          </w:p>
          <w:p w14:paraId="48BC31FE" w14:textId="77777777" w:rsidR="00361BDE" w:rsidRPr="007005C5" w:rsidRDefault="00361BDE" w:rsidP="00002618">
            <w:pPr>
              <w:rPr>
                <w:szCs w:val="21"/>
              </w:rPr>
            </w:pPr>
          </w:p>
          <w:p w14:paraId="76D6B6F6" w14:textId="77777777" w:rsidR="00361BDE" w:rsidRPr="007005C5" w:rsidRDefault="00361BDE" w:rsidP="00002618">
            <w:pPr>
              <w:rPr>
                <w:szCs w:val="21"/>
              </w:rPr>
            </w:pPr>
            <w:r w:rsidRPr="007005C5">
              <w:rPr>
                <w:rFonts w:hint="eastAsia"/>
                <w:szCs w:val="21"/>
              </w:rPr>
              <w:t xml:space="preserve">ⅴ）　</w:t>
            </w:r>
            <w:r>
              <w:rPr>
                <w:rFonts w:hint="eastAsia"/>
                <w:szCs w:val="21"/>
              </w:rPr>
              <w:t>客観的</w:t>
            </w:r>
            <w:r w:rsidRPr="007005C5">
              <w:rPr>
                <w:rFonts w:hint="eastAsia"/>
                <w:szCs w:val="21"/>
              </w:rPr>
              <w:t>な成績評価基準の運用</w:t>
            </w:r>
          </w:p>
          <w:p w14:paraId="2635E578" w14:textId="77777777" w:rsidR="00361BDE" w:rsidRPr="00BD4FD1" w:rsidRDefault="00361BDE" w:rsidP="00002618">
            <w:pPr>
              <w:ind w:firstLineChars="500" w:firstLine="863"/>
              <w:rPr>
                <w:rFonts w:ascii="ＭＳ 明朝" w:hAnsi="ＭＳ 明朝"/>
                <w:sz w:val="18"/>
                <w:szCs w:val="18"/>
              </w:rPr>
            </w:pPr>
            <w:r w:rsidRPr="00BD4FD1">
              <w:rPr>
                <w:rFonts w:ascii="ＭＳ 明朝" w:hAnsi="ＭＳ 明朝" w:hint="eastAsia"/>
                <w:sz w:val="18"/>
                <w:szCs w:val="18"/>
              </w:rPr>
              <w:t>GPA制度などの客観的な評価基準を導入し個別の学修指導に活用していること。</w:t>
            </w:r>
          </w:p>
          <w:p w14:paraId="7CB0E7DC" w14:textId="77777777" w:rsidR="00361BDE" w:rsidRPr="00BD4FD1" w:rsidRDefault="00361BDE" w:rsidP="00002618">
            <w:pPr>
              <w:ind w:firstLineChars="500" w:firstLine="863"/>
              <w:rPr>
                <w:rFonts w:ascii="ＭＳ 明朝" w:hAnsi="ＭＳ 明朝"/>
                <w:sz w:val="18"/>
                <w:szCs w:val="18"/>
              </w:rPr>
            </w:pPr>
            <w:r w:rsidRPr="00BD4FD1">
              <w:rPr>
                <w:rFonts w:ascii="ＭＳ 明朝" w:hAnsi="ＭＳ 明朝" w:hint="eastAsia"/>
                <w:sz w:val="18"/>
                <w:szCs w:val="18"/>
              </w:rPr>
              <w:t>※基準の概要・運用方法も記載すること。</w:t>
            </w:r>
          </w:p>
          <w:p w14:paraId="29BBD6C3" w14:textId="77777777" w:rsidR="00361BDE" w:rsidRPr="0088494C" w:rsidRDefault="00361BDE" w:rsidP="00002618">
            <w:pPr>
              <w:ind w:firstLineChars="500" w:firstLine="863"/>
              <w:rPr>
                <w:sz w:val="18"/>
                <w:szCs w:val="18"/>
              </w:rPr>
            </w:pPr>
            <w:r w:rsidRPr="00BD4FD1">
              <w:rPr>
                <w:rFonts w:ascii="ＭＳ 明朝" w:hAnsi="ＭＳ 明朝" w:hint="eastAsia"/>
                <w:sz w:val="18"/>
                <w:szCs w:val="18"/>
              </w:rPr>
              <w:t>※短大</w:t>
            </w:r>
            <w:r>
              <w:rPr>
                <w:rFonts w:ascii="ＭＳ 明朝" w:hAnsi="ＭＳ 明朝" w:hint="eastAsia"/>
                <w:sz w:val="18"/>
                <w:szCs w:val="18"/>
              </w:rPr>
              <w:t>、</w:t>
            </w:r>
            <w:r w:rsidRPr="00BD4FD1">
              <w:rPr>
                <w:rFonts w:ascii="ＭＳ 明朝" w:hAnsi="ＭＳ 明朝" w:hint="eastAsia"/>
                <w:sz w:val="18"/>
                <w:szCs w:val="18"/>
              </w:rPr>
              <w:t>高専を除く</w:t>
            </w:r>
          </w:p>
          <w:p w14:paraId="262AC9CA" w14:textId="77777777" w:rsidR="00361BDE" w:rsidRDefault="00361BDE" w:rsidP="00002618">
            <w:pPr>
              <w:ind w:firstLineChars="200" w:firstLine="405"/>
              <w:rPr>
                <w:szCs w:val="21"/>
              </w:rPr>
            </w:pPr>
          </w:p>
          <w:p w14:paraId="528C00C8"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85"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067FC8AB" w14:textId="77777777" w:rsidTr="001F6CE4">
              <w:tc>
                <w:tcPr>
                  <w:tcW w:w="1142" w:type="dxa"/>
                  <w:shd w:val="clear" w:color="auto" w:fill="auto"/>
                </w:tcPr>
                <w:p w14:paraId="6006CD8C"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00086C59"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5E3148CE"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23C2E2B4"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6F420137" w14:textId="77777777" w:rsidR="00361BDE" w:rsidRPr="007005C5" w:rsidRDefault="00361BDE" w:rsidP="00002618">
            <w:pPr>
              <w:rPr>
                <w:szCs w:val="21"/>
              </w:rPr>
            </w:pPr>
          </w:p>
          <w:p w14:paraId="5235848E" w14:textId="77777777" w:rsidR="00361BDE" w:rsidRPr="007005C5" w:rsidRDefault="00361BDE" w:rsidP="00002618">
            <w:pPr>
              <w:rPr>
                <w:szCs w:val="21"/>
              </w:rPr>
            </w:pPr>
            <w:r w:rsidRPr="007005C5">
              <w:rPr>
                <w:rFonts w:hint="eastAsia"/>
                <w:szCs w:val="21"/>
              </w:rPr>
              <w:lastRenderedPageBreak/>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7872C82C" w14:textId="77777777" w:rsidTr="001F6CE4">
              <w:tc>
                <w:tcPr>
                  <w:tcW w:w="4704" w:type="dxa"/>
                  <w:shd w:val="clear" w:color="auto" w:fill="auto"/>
                </w:tcPr>
                <w:p w14:paraId="6A2B12E0"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11800CAB"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6A81B3D6" w14:textId="77777777" w:rsidTr="001F6CE4">
              <w:tc>
                <w:tcPr>
                  <w:tcW w:w="4704" w:type="dxa"/>
                  <w:shd w:val="clear" w:color="auto" w:fill="auto"/>
                </w:tcPr>
                <w:p w14:paraId="667627D5" w14:textId="77777777" w:rsidR="00361BDE" w:rsidRPr="00485E93" w:rsidRDefault="00361BDE" w:rsidP="00125591">
                  <w:pPr>
                    <w:framePr w:hSpace="142" w:wrap="around" w:vAnchor="text" w:hAnchor="margin" w:y="1"/>
                    <w:rPr>
                      <w:szCs w:val="21"/>
                    </w:rPr>
                  </w:pPr>
                </w:p>
              </w:tc>
              <w:tc>
                <w:tcPr>
                  <w:tcW w:w="4536" w:type="dxa"/>
                  <w:shd w:val="clear" w:color="auto" w:fill="auto"/>
                </w:tcPr>
                <w:p w14:paraId="5DE30D4A" w14:textId="77777777" w:rsidR="00361BDE" w:rsidRPr="00485E93" w:rsidRDefault="00361BDE" w:rsidP="00125591">
                  <w:pPr>
                    <w:framePr w:hSpace="142" w:wrap="around" w:vAnchor="text" w:hAnchor="margin" w:y="1"/>
                    <w:rPr>
                      <w:szCs w:val="21"/>
                    </w:rPr>
                  </w:pPr>
                </w:p>
              </w:tc>
            </w:tr>
          </w:tbl>
          <w:p w14:paraId="0CDCFE6C" w14:textId="77777777" w:rsidR="00361BDE" w:rsidRPr="007005C5" w:rsidRDefault="00361BDE" w:rsidP="00002618">
            <w:pPr>
              <w:ind w:leftChars="300" w:left="1013" w:hangingChars="200" w:hanging="405"/>
              <w:rPr>
                <w:szCs w:val="21"/>
              </w:rPr>
            </w:pPr>
          </w:p>
          <w:p w14:paraId="15193B5F" w14:textId="77777777" w:rsidR="00361BDE" w:rsidRPr="007005C5" w:rsidRDefault="00361BDE" w:rsidP="00002618">
            <w:pPr>
              <w:rPr>
                <w:szCs w:val="21"/>
              </w:rPr>
            </w:pPr>
          </w:p>
          <w:p w14:paraId="04075F97" w14:textId="77777777" w:rsidR="00361BDE" w:rsidRDefault="00361BDE" w:rsidP="00002618">
            <w:pPr>
              <w:ind w:firstLineChars="200" w:firstLine="405"/>
              <w:rPr>
                <w:szCs w:val="21"/>
              </w:rPr>
            </w:pPr>
          </w:p>
          <w:p w14:paraId="29EAE08D" w14:textId="77777777" w:rsidR="00361BDE" w:rsidRDefault="00361BDE" w:rsidP="00002618">
            <w:pPr>
              <w:rPr>
                <w:szCs w:val="21"/>
              </w:rPr>
            </w:pPr>
            <w:r>
              <w:rPr>
                <w:rFonts w:hint="eastAsia"/>
                <w:szCs w:val="21"/>
              </w:rPr>
              <w:t>ⅵ</w:t>
            </w:r>
            <w:r w:rsidRPr="007005C5">
              <w:rPr>
                <w:rFonts w:hint="eastAsia"/>
                <w:szCs w:val="21"/>
              </w:rPr>
              <w:t xml:space="preserve">）　</w:t>
            </w:r>
            <w:r w:rsidRPr="00E85E3D">
              <w:rPr>
                <w:rFonts w:hint="eastAsia"/>
                <w:szCs w:val="21"/>
              </w:rPr>
              <w:t>「大学入学者選抜実施要項」への対応状況</w:t>
            </w:r>
          </w:p>
          <w:p w14:paraId="32B539A5" w14:textId="0CB6A143" w:rsidR="00361BDE" w:rsidRDefault="00361BDE" w:rsidP="00002618">
            <w:pPr>
              <w:ind w:leftChars="400" w:left="811" w:firstLineChars="100" w:firstLine="173"/>
              <w:rPr>
                <w:sz w:val="18"/>
                <w:szCs w:val="18"/>
              </w:rPr>
            </w:pPr>
            <w:r w:rsidRPr="0088494C">
              <w:rPr>
                <w:rFonts w:hint="eastAsia"/>
                <w:sz w:val="18"/>
                <w:szCs w:val="18"/>
              </w:rPr>
              <w:t>文部科学省が通知する「大学入学者選抜実施要項」に規定する試験期日等や募集人員の適切な設定（推薦入試の募集人員の割合</w:t>
            </w:r>
            <w:r>
              <w:rPr>
                <w:rFonts w:hint="eastAsia"/>
                <w:sz w:val="18"/>
                <w:szCs w:val="18"/>
              </w:rPr>
              <w:t>、２</w:t>
            </w:r>
            <w:r w:rsidRPr="0088494C">
              <w:rPr>
                <w:rFonts w:hint="eastAsia"/>
                <w:sz w:val="18"/>
                <w:szCs w:val="18"/>
              </w:rPr>
              <w:t>以上の入試方法により入学者選抜を実施する場合における入試方法の区分ごとの募集人員等の明記等）を遵守していること。※高専を除く</w:t>
            </w:r>
          </w:p>
          <w:p w14:paraId="6D714029" w14:textId="77777777" w:rsidR="00361BDE" w:rsidRPr="0088494C" w:rsidRDefault="00361BDE" w:rsidP="00002618">
            <w:pPr>
              <w:ind w:leftChars="400" w:left="811" w:firstLineChars="100" w:firstLine="173"/>
              <w:rPr>
                <w:sz w:val="18"/>
                <w:szCs w:val="18"/>
              </w:rPr>
            </w:pPr>
          </w:p>
          <w:p w14:paraId="2CB76134" w14:textId="77777777" w:rsidR="00361BDE" w:rsidRPr="007005C5" w:rsidRDefault="00361BDE" w:rsidP="00002618">
            <w:pPr>
              <w:rPr>
                <w:szCs w:val="21"/>
              </w:rPr>
            </w:pPr>
            <w:r w:rsidRPr="007005C5">
              <w:rPr>
                <w:rFonts w:hint="eastAsia"/>
                <w:szCs w:val="21"/>
              </w:rPr>
              <w:t>【指標への対応状況】（対応済又は未対応に○。未対応の場合は対応時期を記載）</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533C2962" w14:textId="77777777" w:rsidTr="001F6CE4">
              <w:tc>
                <w:tcPr>
                  <w:tcW w:w="1142" w:type="dxa"/>
                  <w:shd w:val="clear" w:color="auto" w:fill="auto"/>
                </w:tcPr>
                <w:p w14:paraId="1218C88F"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5BD2C00F"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3F1EDC70"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1DFB7820"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460C7290" w14:textId="77777777" w:rsidR="00361BDE" w:rsidRPr="007005C5" w:rsidRDefault="00361BDE" w:rsidP="00002618">
            <w:pPr>
              <w:rPr>
                <w:szCs w:val="21"/>
              </w:rPr>
            </w:pPr>
          </w:p>
          <w:p w14:paraId="6693CF9C"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5C18353F" w14:textId="77777777" w:rsidTr="001F6CE4">
              <w:tc>
                <w:tcPr>
                  <w:tcW w:w="4704" w:type="dxa"/>
                  <w:shd w:val="clear" w:color="auto" w:fill="auto"/>
                </w:tcPr>
                <w:p w14:paraId="4F907095"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733BE6F5"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3D75163A" w14:textId="77777777" w:rsidTr="001F6CE4">
              <w:tc>
                <w:tcPr>
                  <w:tcW w:w="4704" w:type="dxa"/>
                  <w:shd w:val="clear" w:color="auto" w:fill="auto"/>
                </w:tcPr>
                <w:p w14:paraId="27BF8FA0" w14:textId="77777777" w:rsidR="00361BDE" w:rsidRPr="00485E93" w:rsidRDefault="00361BDE" w:rsidP="00125591">
                  <w:pPr>
                    <w:framePr w:hSpace="142" w:wrap="around" w:vAnchor="text" w:hAnchor="margin" w:y="1"/>
                    <w:rPr>
                      <w:szCs w:val="21"/>
                    </w:rPr>
                  </w:pPr>
                </w:p>
              </w:tc>
              <w:tc>
                <w:tcPr>
                  <w:tcW w:w="4536" w:type="dxa"/>
                  <w:shd w:val="clear" w:color="auto" w:fill="auto"/>
                </w:tcPr>
                <w:p w14:paraId="7AF5A984" w14:textId="77777777" w:rsidR="00361BDE" w:rsidRPr="00485E93" w:rsidRDefault="00361BDE" w:rsidP="00125591">
                  <w:pPr>
                    <w:framePr w:hSpace="142" w:wrap="around" w:vAnchor="text" w:hAnchor="margin" w:y="1"/>
                    <w:rPr>
                      <w:szCs w:val="21"/>
                    </w:rPr>
                  </w:pPr>
                </w:p>
              </w:tc>
            </w:tr>
          </w:tbl>
          <w:p w14:paraId="4FE290DA" w14:textId="77777777" w:rsidR="00361BDE" w:rsidRPr="007005C5" w:rsidRDefault="00361BDE" w:rsidP="00002618">
            <w:pPr>
              <w:widowControl/>
              <w:jc w:val="left"/>
              <w:rPr>
                <w:szCs w:val="21"/>
              </w:rPr>
            </w:pPr>
          </w:p>
          <w:p w14:paraId="41DBD69C" w14:textId="77777777" w:rsidR="00361BDE" w:rsidRDefault="00361BDE" w:rsidP="00002618">
            <w:pPr>
              <w:rPr>
                <w:rFonts w:ascii="ＭＳ 明朝" w:hAnsi="ＭＳ 明朝"/>
                <w:szCs w:val="21"/>
              </w:rPr>
            </w:pPr>
          </w:p>
          <w:p w14:paraId="29C4E93A" w14:textId="77777777" w:rsidR="00361BDE" w:rsidRDefault="00361BDE" w:rsidP="00002618">
            <w:pPr>
              <w:rPr>
                <w:rFonts w:ascii="ＭＳ 明朝" w:hAnsi="ＭＳ 明朝"/>
                <w:szCs w:val="21"/>
              </w:rPr>
            </w:pPr>
          </w:p>
          <w:p w14:paraId="023425A6" w14:textId="77777777" w:rsidR="00361BDE" w:rsidRDefault="00361BDE" w:rsidP="00002618">
            <w:pPr>
              <w:rPr>
                <w:szCs w:val="21"/>
              </w:rPr>
            </w:pPr>
            <w:r>
              <w:rPr>
                <w:rFonts w:ascii="ＭＳ 明朝" w:hAnsi="ＭＳ 明朝" w:cs="ＭＳ 明朝" w:hint="eastAsia"/>
                <w:szCs w:val="21"/>
              </w:rPr>
              <w:t>ⅶ</w:t>
            </w:r>
            <w:r w:rsidRPr="007005C5">
              <w:rPr>
                <w:rFonts w:hint="eastAsia"/>
                <w:szCs w:val="21"/>
              </w:rPr>
              <w:t xml:space="preserve">）　</w:t>
            </w:r>
            <w:r>
              <w:rPr>
                <w:rFonts w:hint="eastAsia"/>
                <w:szCs w:val="21"/>
              </w:rPr>
              <w:t>設置計画履行状況等調査への対応状況</w:t>
            </w:r>
          </w:p>
          <w:p w14:paraId="25950109" w14:textId="2E580026" w:rsidR="00361BDE" w:rsidRDefault="00361BDE" w:rsidP="00002618">
            <w:pPr>
              <w:ind w:leftChars="400" w:left="811" w:firstLineChars="100" w:firstLine="173"/>
              <w:rPr>
                <w:sz w:val="18"/>
                <w:szCs w:val="18"/>
              </w:rPr>
            </w:pPr>
            <w:r>
              <w:rPr>
                <w:rFonts w:hint="eastAsia"/>
                <w:sz w:val="18"/>
                <w:szCs w:val="18"/>
              </w:rPr>
              <w:t>設置計画履行状況等調査の対象となっている大学において、「指摘事項（是正）」が付されている場合は、当該意見が付されていない状況となっていること。</w:t>
            </w:r>
          </w:p>
          <w:p w14:paraId="605584CC" w14:textId="77777777" w:rsidR="00361BDE" w:rsidRPr="0088494C" w:rsidRDefault="00361BDE" w:rsidP="00002618">
            <w:pPr>
              <w:ind w:leftChars="400" w:left="811" w:firstLineChars="100" w:firstLine="173"/>
              <w:rPr>
                <w:sz w:val="18"/>
                <w:szCs w:val="18"/>
              </w:rPr>
            </w:pPr>
          </w:p>
          <w:p w14:paraId="4BD45E60" w14:textId="58FD0CA7" w:rsidR="00361BDE" w:rsidRPr="007005C5" w:rsidRDefault="00361BDE" w:rsidP="00002618">
            <w:pPr>
              <w:rPr>
                <w:szCs w:val="21"/>
              </w:rPr>
            </w:pPr>
            <w:r w:rsidRPr="007005C5">
              <w:rPr>
                <w:rFonts w:hint="eastAsia"/>
                <w:szCs w:val="21"/>
              </w:rPr>
              <w:t>【指標への対応状況】（対応済又は未対応に○。未対応の場合は対応時期を記載</w:t>
            </w:r>
            <w:r>
              <w:rPr>
                <w:rFonts w:hint="eastAsia"/>
                <w:szCs w:val="21"/>
              </w:rPr>
              <w:t>。「</w:t>
            </w:r>
            <w:r w:rsidR="00D526B6">
              <w:rPr>
                <w:rFonts w:hint="eastAsia"/>
                <w:szCs w:val="21"/>
              </w:rPr>
              <w:t>指摘事項（是正）」</w:t>
            </w:r>
            <w:r>
              <w:rPr>
                <w:rFonts w:hint="eastAsia"/>
                <w:szCs w:val="21"/>
              </w:rPr>
              <w:t>が付されていない場合は、対応済欄に「－」を記入。</w:t>
            </w:r>
            <w:r w:rsidRPr="007005C5">
              <w:rPr>
                <w:rFonts w:hint="eastAsia"/>
                <w:szCs w:val="21"/>
              </w:rPr>
              <w:t>）</w:t>
            </w:r>
          </w:p>
          <w:tbl>
            <w:tblPr>
              <w:tblpPr w:leftFromText="142" w:rightFromText="142" w:vertAnchor="text" w:horzAnchor="page" w:tblpX="19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984"/>
              <w:gridCol w:w="992"/>
              <w:gridCol w:w="6062"/>
            </w:tblGrid>
            <w:tr w:rsidR="00361BDE" w:rsidRPr="007005C5" w14:paraId="01389FE2" w14:textId="77777777" w:rsidTr="001F6CE4">
              <w:tc>
                <w:tcPr>
                  <w:tcW w:w="1142" w:type="dxa"/>
                  <w:shd w:val="clear" w:color="auto" w:fill="auto"/>
                </w:tcPr>
                <w:p w14:paraId="2D3561AB"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対応済</w:t>
                  </w:r>
                </w:p>
              </w:tc>
              <w:tc>
                <w:tcPr>
                  <w:tcW w:w="984" w:type="dxa"/>
                  <w:shd w:val="clear" w:color="auto" w:fill="auto"/>
                </w:tcPr>
                <w:p w14:paraId="73F099F6" w14:textId="77777777" w:rsidR="00361BDE" w:rsidRPr="00485E93" w:rsidRDefault="00361BDE" w:rsidP="00002618">
                  <w:pPr>
                    <w:rPr>
                      <w:rFonts w:ascii="ＭＳ 明朝" w:hAnsi="ＭＳ 明朝"/>
                      <w:szCs w:val="21"/>
                      <w:lang w:eastAsia="zh-TW"/>
                    </w:rPr>
                  </w:pPr>
                </w:p>
              </w:tc>
              <w:tc>
                <w:tcPr>
                  <w:tcW w:w="992" w:type="dxa"/>
                  <w:shd w:val="clear" w:color="auto" w:fill="auto"/>
                </w:tcPr>
                <w:p w14:paraId="704F5F16" w14:textId="77777777" w:rsidR="00361BDE" w:rsidRPr="00485E93" w:rsidRDefault="00361BDE" w:rsidP="00002618">
                  <w:pPr>
                    <w:rPr>
                      <w:rFonts w:ascii="ＭＳ 明朝" w:hAnsi="ＭＳ 明朝"/>
                      <w:szCs w:val="21"/>
                      <w:lang w:eastAsia="zh-TW"/>
                    </w:rPr>
                  </w:pPr>
                  <w:r w:rsidRPr="00485E93">
                    <w:rPr>
                      <w:rFonts w:ascii="ＭＳ 明朝" w:hAnsi="ＭＳ 明朝" w:hint="eastAsia"/>
                      <w:szCs w:val="21"/>
                      <w:lang w:eastAsia="zh-TW"/>
                    </w:rPr>
                    <w:t>未対応</w:t>
                  </w:r>
                </w:p>
              </w:tc>
              <w:tc>
                <w:tcPr>
                  <w:tcW w:w="6062" w:type="dxa"/>
                  <w:shd w:val="clear" w:color="auto" w:fill="auto"/>
                </w:tcPr>
                <w:p w14:paraId="2FFFBE69" w14:textId="77777777" w:rsidR="00361BDE" w:rsidRPr="00485E93" w:rsidRDefault="00361BDE" w:rsidP="00002618">
                  <w:pPr>
                    <w:rPr>
                      <w:rFonts w:ascii="ＭＳ 明朝" w:hAnsi="ＭＳ 明朝"/>
                      <w:szCs w:val="21"/>
                    </w:rPr>
                  </w:pPr>
                  <w:r w:rsidRPr="00485E93">
                    <w:rPr>
                      <w:rFonts w:ascii="ＭＳ 明朝" w:hAnsi="ＭＳ 明朝" w:hint="eastAsia"/>
                      <w:szCs w:val="21"/>
                    </w:rPr>
                    <w:t xml:space="preserve">（全学での対応完了時期）　</w:t>
                  </w:r>
                </w:p>
              </w:tc>
            </w:tr>
          </w:tbl>
          <w:p w14:paraId="745A5D7E" w14:textId="77777777" w:rsidR="00361BDE" w:rsidRPr="007005C5" w:rsidRDefault="00361BDE" w:rsidP="00002618">
            <w:pPr>
              <w:rPr>
                <w:szCs w:val="21"/>
              </w:rPr>
            </w:pPr>
          </w:p>
          <w:p w14:paraId="49C1940C" w14:textId="77777777" w:rsidR="00361BDE" w:rsidRPr="007005C5" w:rsidRDefault="00361BDE" w:rsidP="00002618">
            <w:pPr>
              <w:rPr>
                <w:szCs w:val="21"/>
              </w:rPr>
            </w:pPr>
            <w:r w:rsidRPr="007005C5">
              <w:rPr>
                <w:rFonts w:hint="eastAsia"/>
                <w:szCs w:val="21"/>
              </w:rPr>
              <w:t>【実施状況】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4"/>
              <w:gridCol w:w="4536"/>
            </w:tblGrid>
            <w:tr w:rsidR="00361BDE" w:rsidRPr="007005C5" w14:paraId="0C01217E" w14:textId="77777777" w:rsidTr="001F6CE4">
              <w:tc>
                <w:tcPr>
                  <w:tcW w:w="4704" w:type="dxa"/>
                  <w:shd w:val="clear" w:color="auto" w:fill="auto"/>
                </w:tcPr>
                <w:p w14:paraId="22597DAF" w14:textId="77777777" w:rsidR="00361BDE" w:rsidRPr="00485E93" w:rsidRDefault="00361BDE" w:rsidP="00125591">
                  <w:pPr>
                    <w:framePr w:hSpace="142" w:wrap="around" w:vAnchor="text" w:hAnchor="margin" w:y="1"/>
                    <w:jc w:val="center"/>
                    <w:rPr>
                      <w:szCs w:val="21"/>
                    </w:rPr>
                  </w:pPr>
                  <w:r>
                    <w:rPr>
                      <w:rFonts w:hint="eastAsia"/>
                      <w:szCs w:val="21"/>
                    </w:rPr>
                    <w:t>令和３</w:t>
                  </w:r>
                  <w:r w:rsidRPr="00485E93">
                    <w:rPr>
                      <w:rFonts w:hint="eastAsia"/>
                      <w:szCs w:val="21"/>
                    </w:rPr>
                    <w:t>年度まで</w:t>
                  </w:r>
                </w:p>
              </w:tc>
              <w:tc>
                <w:tcPr>
                  <w:tcW w:w="4536" w:type="dxa"/>
                  <w:shd w:val="clear" w:color="auto" w:fill="auto"/>
                </w:tcPr>
                <w:p w14:paraId="5E375693" w14:textId="77777777" w:rsidR="00361BDE" w:rsidRPr="00485E93" w:rsidRDefault="00361BDE" w:rsidP="00125591">
                  <w:pPr>
                    <w:framePr w:hSpace="142" w:wrap="around" w:vAnchor="text" w:hAnchor="margin" w:y="1"/>
                    <w:jc w:val="center"/>
                    <w:rPr>
                      <w:szCs w:val="21"/>
                    </w:rPr>
                  </w:pPr>
                  <w:r>
                    <w:rPr>
                      <w:rFonts w:hint="eastAsia"/>
                      <w:szCs w:val="21"/>
                    </w:rPr>
                    <w:t>令和４</w:t>
                  </w:r>
                  <w:r w:rsidRPr="00485E93">
                    <w:rPr>
                      <w:rFonts w:hint="eastAsia"/>
                      <w:szCs w:val="21"/>
                    </w:rPr>
                    <w:t>年度以降</w:t>
                  </w:r>
                </w:p>
              </w:tc>
            </w:tr>
            <w:tr w:rsidR="00361BDE" w:rsidRPr="007005C5" w14:paraId="7DA6ADE4" w14:textId="77777777" w:rsidTr="001F6CE4">
              <w:tc>
                <w:tcPr>
                  <w:tcW w:w="4704" w:type="dxa"/>
                  <w:shd w:val="clear" w:color="auto" w:fill="auto"/>
                </w:tcPr>
                <w:p w14:paraId="226E9B51" w14:textId="77777777" w:rsidR="00361BDE" w:rsidRPr="00485E93" w:rsidRDefault="00361BDE" w:rsidP="00125591">
                  <w:pPr>
                    <w:framePr w:hSpace="142" w:wrap="around" w:vAnchor="text" w:hAnchor="margin" w:y="1"/>
                    <w:rPr>
                      <w:szCs w:val="21"/>
                    </w:rPr>
                  </w:pPr>
                </w:p>
              </w:tc>
              <w:tc>
                <w:tcPr>
                  <w:tcW w:w="4536" w:type="dxa"/>
                  <w:shd w:val="clear" w:color="auto" w:fill="auto"/>
                </w:tcPr>
                <w:p w14:paraId="08494347" w14:textId="77777777" w:rsidR="00361BDE" w:rsidRPr="00485E93" w:rsidRDefault="00361BDE" w:rsidP="00125591">
                  <w:pPr>
                    <w:framePr w:hSpace="142" w:wrap="around" w:vAnchor="text" w:hAnchor="margin" w:y="1"/>
                    <w:rPr>
                      <w:szCs w:val="21"/>
                    </w:rPr>
                  </w:pPr>
                </w:p>
              </w:tc>
            </w:tr>
          </w:tbl>
          <w:p w14:paraId="7E69FF62" w14:textId="77777777" w:rsidR="00361BDE" w:rsidRPr="007005C5" w:rsidRDefault="00361BDE" w:rsidP="00002618">
            <w:pPr>
              <w:widowControl/>
              <w:jc w:val="left"/>
              <w:rPr>
                <w:szCs w:val="21"/>
              </w:rPr>
            </w:pPr>
          </w:p>
          <w:p w14:paraId="437740AC" w14:textId="77777777" w:rsidR="00361BDE" w:rsidRDefault="00361BDE" w:rsidP="00002618">
            <w:pPr>
              <w:rPr>
                <w:rFonts w:ascii="ＭＳ 明朝" w:hAnsi="ＭＳ 明朝"/>
                <w:szCs w:val="21"/>
              </w:rPr>
            </w:pPr>
            <w:r>
              <w:rPr>
                <w:noProof/>
                <w:szCs w:val="21"/>
              </w:rPr>
              <mc:AlternateContent>
                <mc:Choice Requires="wps">
                  <w:drawing>
                    <wp:anchor distT="0" distB="0" distL="114300" distR="114300" simplePos="0" relativeHeight="251662336" behindDoc="0" locked="0" layoutInCell="1" allowOverlap="1" wp14:anchorId="06D2A2FB" wp14:editId="59C31EF8">
                      <wp:simplePos x="0" y="0"/>
                      <wp:positionH relativeFrom="column">
                        <wp:posOffset>1856105</wp:posOffset>
                      </wp:positionH>
                      <wp:positionV relativeFrom="paragraph">
                        <wp:posOffset>635</wp:posOffset>
                      </wp:positionV>
                      <wp:extent cx="2933700" cy="419100"/>
                      <wp:effectExtent l="19050" t="238760" r="19050" b="1841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19100"/>
                              </a:xfrm>
                              <a:prstGeom prst="wedgeRectCallout">
                                <a:avLst>
                                  <a:gd name="adj1" fmla="val -8398"/>
                                  <a:gd name="adj2" fmla="val -98486"/>
                                </a:avLst>
                              </a:prstGeom>
                              <a:solidFill>
                                <a:srgbClr val="FFFFFF"/>
                              </a:solidFill>
                              <a:ln w="25400">
                                <a:solidFill>
                                  <a:srgbClr val="1F497D"/>
                                </a:solidFill>
                                <a:miter lim="800000"/>
                                <a:headEnd/>
                                <a:tailEnd/>
                              </a:ln>
                            </wps:spPr>
                            <wps:txbx>
                              <w:txbxContent>
                                <w:p w14:paraId="52262582"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是正意見等が付されている場合は、その内容を記載し、その解消策についても記載すること。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2A2FB" id="AutoShape 28" o:spid="_x0000_s1029" type="#_x0000_t61" style="position:absolute;left:0;text-align:left;margin-left:146.15pt;margin-top:.05pt;width:231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XRgIAAIkEAAAOAAAAZHJzL2Uyb0RvYy54bWysVNuO2jAQfa/Uf7D8voRAdoGIsFpBqSpt&#10;L+q2H2BsJ3HrW21DYL++YydQelEfqubB8nhmzlzOTJb3RyXRgTsvjK5wPhpjxDU1TOimwp8/bW/m&#10;GPlANCPSaF7hE/f4fvXyxbKzJZ+Y1kjGHQIQ7cvOVrgNwZZZ5mnLFfEjY7kGZW2cIgFE12TMkQ7Q&#10;lcwm4/Fd1hnHrDOUew+vm16JVwm/rjkN7+va84BkhSG3kE6Xzl08s9WSlI0jthV0SIP8QxaKCA1B&#10;L1AbEgjaO/EblBLUGW/qMKJGZaauBeWpBqgmH/9SzVNLLE+1QHO8vbTJ/z9Y+u7wZD+4mLq3j4Z+&#10;9UibdUt0wx+cM13LCYNweWxU1llfXhyi4MEV7bq3hgG1ZB9M6sGxdioCQnXomFp9urSaHwOi8DhZ&#10;TKezMTBCQVfkixzuMQQpz97W+fCaG4XipcIdZw3/CHyuiZRmH1Ikcnj0IbWdIU1UTIJ9yTGqlQQW&#10;D0Sim/l0MR9YvrKZ/GSzmBfzuyH8AAmJnBNIvTFSsK2QMgmu2a2lQ4Bf4W36Bmd/bSY16qDQ2wJK&#10;+ztGvi0Ws82fMJQIsB5SqArPx/HrS4msvNIsDW8gQvZ3yFnqgabITFwCX4bj7ogEq/A0+saXnWEn&#10;4M2Zfhtge+HSGveMUQebUGH/bU8cx0i+0cD9Ii+KuDpJKG5nExDctWZ3rSGaAlSFaXAY9cI69Au3&#10;t040LcTKUz+0eYCJqUU4j1af11AAzHsah2E340Jdy8nqxx9k9R0AAP//AwBQSwMEFAAGAAgAAAAh&#10;ACCG4+XZAAAABwEAAA8AAABkcnMvZG93bnJldi54bWxMjk1PwzAQRO9I/AdrkbhRp4GGEuJUqKgn&#10;Tv2A8ybeJhHxOordNvx7tic4jt5o5hWryfXqTGPoPBuYzxJQxLW3HTcGDvvNwxJUiMgWe89k4IcC&#10;rMrbmwJz6y+8pfMuNkpGOORooI1xyLUOdUsOw8wPxMKOfnQYJY6NtiNeZNz1Ok2STDvsWB5aHGjd&#10;Uv29OzkD27X9OCRfoar3nvl9efzcLXBjzP3d9PYKKtIU/8pw1Rd1KMWp8ie2QfUG0pf0UapXoAQ/&#10;L54kVgaybA66LPR///IXAAD//wMAUEsBAi0AFAAGAAgAAAAhALaDOJL+AAAA4QEAABMAAAAAAAAA&#10;AAAAAAAAAAAAAFtDb250ZW50X1R5cGVzXS54bWxQSwECLQAUAAYACAAAACEAOP0h/9YAAACUAQAA&#10;CwAAAAAAAAAAAAAAAAAvAQAAX3JlbHMvLnJlbHNQSwECLQAUAAYACAAAACEA4PwAF0YCAACJBAAA&#10;DgAAAAAAAAAAAAAAAAAuAgAAZHJzL2Uyb0RvYy54bWxQSwECLQAUAAYACAAAACEAIIbj5dkAAAAH&#10;AQAADwAAAAAAAAAAAAAAAACgBAAAZHJzL2Rvd25yZXYueG1sUEsFBgAAAAAEAAQA8wAAAKYFAAAA&#10;AA==&#10;" adj="8986,-10473" strokecolor="#1f497d" strokeweight="2pt">
                      <v:textbox>
                        <w:txbxContent>
                          <w:p w14:paraId="52262582" w14:textId="77777777" w:rsidR="00361BDE" w:rsidRPr="001A16B7" w:rsidRDefault="00361BDE" w:rsidP="00361BDE">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是正意見等が付されている場合は、その内容を記載し、その解消策についても記載すること。</w:t>
                            </w:r>
                          </w:p>
                        </w:txbxContent>
                      </v:textbox>
                    </v:shape>
                  </w:pict>
                </mc:Fallback>
              </mc:AlternateContent>
            </w:r>
          </w:p>
          <w:p w14:paraId="50F8D9E1" w14:textId="77777777" w:rsidR="00361BDE" w:rsidRDefault="00361BDE" w:rsidP="00002618">
            <w:pPr>
              <w:rPr>
                <w:rFonts w:ascii="ＭＳ 明朝" w:hAnsi="ＭＳ 明朝"/>
                <w:szCs w:val="21"/>
              </w:rPr>
            </w:pPr>
          </w:p>
          <w:p w14:paraId="75CB6CF1" w14:textId="77777777" w:rsidR="00361BDE" w:rsidRDefault="00361BDE" w:rsidP="00002618">
            <w:pPr>
              <w:rPr>
                <w:rFonts w:ascii="ＭＳ 明朝" w:hAnsi="ＭＳ 明朝"/>
                <w:szCs w:val="21"/>
              </w:rPr>
            </w:pPr>
          </w:p>
          <w:p w14:paraId="181F6273" w14:textId="77777777" w:rsidR="00361BDE" w:rsidRDefault="00361BDE" w:rsidP="00002618">
            <w:pPr>
              <w:rPr>
                <w:rFonts w:ascii="ＭＳ 明朝" w:hAnsi="ＭＳ 明朝"/>
                <w:szCs w:val="21"/>
              </w:rPr>
            </w:pPr>
          </w:p>
          <w:p w14:paraId="071083DD" w14:textId="77777777" w:rsidR="00361BDE" w:rsidRDefault="00361BDE" w:rsidP="00002618">
            <w:pPr>
              <w:rPr>
                <w:rFonts w:ascii="ＭＳ 明朝" w:hAnsi="ＭＳ 明朝"/>
                <w:szCs w:val="21"/>
              </w:rPr>
            </w:pPr>
          </w:p>
          <w:p w14:paraId="1F9F5D99" w14:textId="77777777" w:rsidR="00361BDE" w:rsidRDefault="00361BDE" w:rsidP="00002618">
            <w:pPr>
              <w:rPr>
                <w:rFonts w:ascii="ＭＳ 明朝" w:hAnsi="ＭＳ 明朝"/>
                <w:szCs w:val="21"/>
              </w:rPr>
            </w:pPr>
          </w:p>
          <w:p w14:paraId="3FD685C8" w14:textId="77777777" w:rsidR="00361BDE" w:rsidRDefault="00361BDE" w:rsidP="00002618">
            <w:pPr>
              <w:rPr>
                <w:rFonts w:ascii="ＭＳ 明朝" w:hAnsi="ＭＳ 明朝"/>
                <w:szCs w:val="21"/>
              </w:rPr>
            </w:pPr>
          </w:p>
          <w:p w14:paraId="23D72346" w14:textId="77777777" w:rsidR="00361BDE" w:rsidRDefault="00361BDE" w:rsidP="00002618">
            <w:pPr>
              <w:rPr>
                <w:rFonts w:ascii="ＭＳ 明朝" w:hAnsi="ＭＳ 明朝"/>
                <w:szCs w:val="21"/>
              </w:rPr>
            </w:pPr>
          </w:p>
          <w:p w14:paraId="0F70F133" w14:textId="77777777" w:rsidR="00361BDE" w:rsidRDefault="00361BDE" w:rsidP="00002618">
            <w:pPr>
              <w:rPr>
                <w:rFonts w:ascii="ＭＳ 明朝" w:hAnsi="ＭＳ 明朝"/>
                <w:szCs w:val="21"/>
              </w:rPr>
            </w:pPr>
          </w:p>
          <w:p w14:paraId="7AE1F0EA" w14:textId="77777777" w:rsidR="00361BDE" w:rsidRDefault="00361BDE" w:rsidP="00002618">
            <w:pPr>
              <w:rPr>
                <w:rFonts w:ascii="ＭＳ 明朝" w:hAnsi="ＭＳ 明朝"/>
                <w:szCs w:val="21"/>
              </w:rPr>
            </w:pPr>
          </w:p>
          <w:p w14:paraId="48E43479" w14:textId="77777777" w:rsidR="00361BDE" w:rsidRDefault="00361BDE" w:rsidP="00002618">
            <w:pPr>
              <w:rPr>
                <w:rFonts w:ascii="ＭＳ 明朝" w:hAnsi="ＭＳ 明朝"/>
                <w:szCs w:val="21"/>
              </w:rPr>
            </w:pPr>
          </w:p>
          <w:p w14:paraId="75BDDC59" w14:textId="77777777" w:rsidR="00361BDE" w:rsidRDefault="00361BDE" w:rsidP="00002618">
            <w:pPr>
              <w:rPr>
                <w:rFonts w:ascii="ＭＳ 明朝" w:hAnsi="ＭＳ 明朝"/>
                <w:szCs w:val="21"/>
              </w:rPr>
            </w:pPr>
          </w:p>
          <w:p w14:paraId="0FBB2CBC" w14:textId="77777777" w:rsidR="00361BDE" w:rsidRDefault="00361BDE" w:rsidP="00002618">
            <w:pPr>
              <w:rPr>
                <w:rFonts w:ascii="ＭＳ 明朝" w:hAnsi="ＭＳ 明朝"/>
                <w:szCs w:val="21"/>
              </w:rPr>
            </w:pPr>
          </w:p>
          <w:p w14:paraId="1AAFD914" w14:textId="77777777" w:rsidR="00361BDE" w:rsidRDefault="00361BDE" w:rsidP="00002618">
            <w:pPr>
              <w:rPr>
                <w:rFonts w:ascii="ＭＳ 明朝" w:hAnsi="ＭＳ 明朝"/>
                <w:szCs w:val="21"/>
              </w:rPr>
            </w:pPr>
          </w:p>
          <w:p w14:paraId="67279141" w14:textId="77777777" w:rsidR="00361BDE" w:rsidRDefault="00361BDE" w:rsidP="00002618">
            <w:pPr>
              <w:rPr>
                <w:rFonts w:ascii="ＭＳ 明朝" w:hAnsi="ＭＳ 明朝"/>
                <w:szCs w:val="21"/>
              </w:rPr>
            </w:pPr>
          </w:p>
          <w:p w14:paraId="73FC6545" w14:textId="77777777" w:rsidR="00361BDE" w:rsidRDefault="00361BDE" w:rsidP="00002618">
            <w:pPr>
              <w:rPr>
                <w:rFonts w:ascii="ＭＳ 明朝" w:hAnsi="ＭＳ 明朝"/>
                <w:szCs w:val="21"/>
              </w:rPr>
            </w:pPr>
          </w:p>
          <w:p w14:paraId="34C5EF2B" w14:textId="77777777" w:rsidR="00361BDE" w:rsidRPr="00774AB0" w:rsidRDefault="00361BDE" w:rsidP="00002618">
            <w:pPr>
              <w:rPr>
                <w:rFonts w:ascii="ＭＳ 明朝" w:hAnsi="ＭＳ 明朝"/>
                <w:szCs w:val="21"/>
              </w:rPr>
            </w:pPr>
          </w:p>
        </w:tc>
      </w:tr>
    </w:tbl>
    <w:p w14:paraId="61F5C576" w14:textId="77777777" w:rsidR="00AC07A7" w:rsidRPr="002D50DD" w:rsidRDefault="00AC07A7" w:rsidP="00905873">
      <w:pPr>
        <w:ind w:right="812"/>
        <w:rPr>
          <w:rFonts w:ascii="ＭＳ ゴシック" w:eastAsia="ＭＳ ゴシック" w:hAnsi="ＭＳ ゴシック"/>
          <w:color w:val="000000"/>
        </w:rPr>
      </w:pPr>
    </w:p>
    <w:sectPr w:rsidR="00AC07A7" w:rsidRPr="002D50DD" w:rsidSect="00244798">
      <w:headerReference w:type="default" r:id="rId8"/>
      <w:footerReference w:type="default" r:id="rId9"/>
      <w:pgSz w:w="11906" w:h="16838" w:code="9"/>
      <w:pgMar w:top="1134" w:right="1134" w:bottom="1134" w:left="1276" w:header="851" w:footer="454" w:gutter="0"/>
      <w:pgNumType w:start="33"/>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1BD4" w14:textId="77777777" w:rsidR="00D461DE" w:rsidRDefault="00D461DE" w:rsidP="00CC43A3">
      <w:r>
        <w:separator/>
      </w:r>
    </w:p>
  </w:endnote>
  <w:endnote w:type="continuationSeparator" w:id="0">
    <w:p w14:paraId="15C6530D" w14:textId="77777777" w:rsidR="00D461DE" w:rsidRDefault="00D461DE"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38366"/>
      <w:docPartObj>
        <w:docPartGallery w:val="Page Numbers (Bottom of Page)"/>
        <w:docPartUnique/>
      </w:docPartObj>
    </w:sdtPr>
    <w:sdtEndPr/>
    <w:sdtContent>
      <w:p w14:paraId="5A7FCEDC" w14:textId="6340D5A4" w:rsidR="00BF3015" w:rsidRDefault="00BF3015">
        <w:pPr>
          <w:pStyle w:val="a5"/>
          <w:jc w:val="center"/>
        </w:pPr>
        <w:r>
          <w:fldChar w:fldCharType="begin"/>
        </w:r>
        <w:r>
          <w:instrText>PAGE   \* MERGEFORMAT</w:instrText>
        </w:r>
        <w:r>
          <w:fldChar w:fldCharType="separate"/>
        </w:r>
        <w:r>
          <w:rPr>
            <w:lang w:val="ja-JP"/>
          </w:rPr>
          <w:t>2</w:t>
        </w:r>
        <w:r>
          <w:fldChar w:fldCharType="end"/>
        </w:r>
      </w:p>
    </w:sdtContent>
  </w:sdt>
  <w:p w14:paraId="6615C6D5" w14:textId="77777777" w:rsidR="00C11D74" w:rsidRPr="00BC30C8" w:rsidRDefault="00C11D74" w:rsidP="00BC3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5CE9" w14:textId="77777777" w:rsidR="00D461DE" w:rsidRDefault="00D461DE" w:rsidP="00CC43A3">
      <w:r>
        <w:separator/>
      </w:r>
    </w:p>
  </w:footnote>
  <w:footnote w:type="continuationSeparator" w:id="0">
    <w:p w14:paraId="45F963B5" w14:textId="77777777" w:rsidR="00D461DE" w:rsidRDefault="00D461DE"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4D3" w14:textId="1F085C1A" w:rsidR="00C11D74" w:rsidRPr="00314136" w:rsidRDefault="00140890" w:rsidP="00314136">
    <w:pPr>
      <w:pStyle w:val="a3"/>
      <w:jc w:val="right"/>
      <w:rPr>
        <w:rFonts w:ascii="ＭＳ ゴシック" w:eastAsia="ＭＳ ゴシック" w:hAnsi="ＭＳ ゴシック"/>
      </w:rPr>
    </w:pPr>
    <w:r>
      <w:rPr>
        <w:rFonts w:ascii="ＭＳ ゴシック" w:eastAsia="ＭＳ ゴシック" w:hAnsi="ＭＳ ゴシック" w:hint="eastAsia"/>
      </w:rPr>
      <w:t>様式</w:t>
    </w:r>
    <w:r w:rsidR="00361BDE">
      <w:rPr>
        <w:rFonts w:ascii="ＭＳ ゴシック" w:eastAsia="ＭＳ ゴシック" w:hAnsi="ＭＳ ゴシック"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D"/>
    <w:multiLevelType w:val="hybridMultilevel"/>
    <w:tmpl w:val="AD8C418C"/>
    <w:lvl w:ilvl="0" w:tplc="FABEEDA6">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 w15:restartNumberingAfterBreak="0">
    <w:nsid w:val="076E34F3"/>
    <w:multiLevelType w:val="hybridMultilevel"/>
    <w:tmpl w:val="A582E5DE"/>
    <w:lvl w:ilvl="0" w:tplc="8A381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60631"/>
    <w:multiLevelType w:val="hybridMultilevel"/>
    <w:tmpl w:val="4BC06EB8"/>
    <w:lvl w:ilvl="0" w:tplc="CB9CC6B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B72FA"/>
    <w:multiLevelType w:val="hybridMultilevel"/>
    <w:tmpl w:val="504011B4"/>
    <w:lvl w:ilvl="0" w:tplc="33C8FCEA">
      <w:start w:val="1"/>
      <w:numFmt w:val="decimalEnclosedCircle"/>
      <w:lvlText w:val="%1"/>
      <w:lvlJc w:val="left"/>
      <w:pPr>
        <w:ind w:left="360" w:hanging="360"/>
      </w:pPr>
      <w:rPr>
        <w:rFonts w:hint="default"/>
        <w:b w:val="0"/>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D5C5A"/>
    <w:multiLevelType w:val="hybridMultilevel"/>
    <w:tmpl w:val="5B38F386"/>
    <w:lvl w:ilvl="0" w:tplc="1D5A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7" w15:restartNumberingAfterBreak="0">
    <w:nsid w:val="50C37D54"/>
    <w:multiLevelType w:val="hybridMultilevel"/>
    <w:tmpl w:val="64F6AB4C"/>
    <w:lvl w:ilvl="0" w:tplc="DD5A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9" w15:restartNumberingAfterBreak="0">
    <w:nsid w:val="5D5D0DF6"/>
    <w:multiLevelType w:val="hybridMultilevel"/>
    <w:tmpl w:val="60622080"/>
    <w:lvl w:ilvl="0" w:tplc="D3FE6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02C2"/>
    <w:multiLevelType w:val="hybridMultilevel"/>
    <w:tmpl w:val="E9AC1F74"/>
    <w:lvl w:ilvl="0" w:tplc="5D16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2"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6"/>
  </w:num>
  <w:num w:numId="2">
    <w:abstractNumId w:val="12"/>
  </w:num>
  <w:num w:numId="3">
    <w:abstractNumId w:val="8"/>
  </w:num>
  <w:num w:numId="4">
    <w:abstractNumId w:val="11"/>
  </w:num>
  <w:num w:numId="5">
    <w:abstractNumId w:val="1"/>
  </w:num>
  <w:num w:numId="6">
    <w:abstractNumId w:val="9"/>
  </w:num>
  <w:num w:numId="7">
    <w:abstractNumId w:val="4"/>
  </w:num>
  <w:num w:numId="8">
    <w:abstractNumId w:val="0"/>
  </w:num>
  <w:num w:numId="9">
    <w:abstractNumId w:val="3"/>
  </w:num>
  <w:num w:numId="10">
    <w:abstractNumId w:val="10"/>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C5"/>
    <w:rsid w:val="0000192C"/>
    <w:rsid w:val="00001F92"/>
    <w:rsid w:val="000021CD"/>
    <w:rsid w:val="00002618"/>
    <w:rsid w:val="0000395C"/>
    <w:rsid w:val="000075DC"/>
    <w:rsid w:val="0001039E"/>
    <w:rsid w:val="00012519"/>
    <w:rsid w:val="0001324F"/>
    <w:rsid w:val="000145BE"/>
    <w:rsid w:val="0001480D"/>
    <w:rsid w:val="0001634B"/>
    <w:rsid w:val="00016937"/>
    <w:rsid w:val="00020A65"/>
    <w:rsid w:val="00020D18"/>
    <w:rsid w:val="0002637D"/>
    <w:rsid w:val="000270FE"/>
    <w:rsid w:val="0003065B"/>
    <w:rsid w:val="00035A75"/>
    <w:rsid w:val="0004067B"/>
    <w:rsid w:val="00043F34"/>
    <w:rsid w:val="00047431"/>
    <w:rsid w:val="00047D8F"/>
    <w:rsid w:val="000519BF"/>
    <w:rsid w:val="00053629"/>
    <w:rsid w:val="0005423E"/>
    <w:rsid w:val="0005632F"/>
    <w:rsid w:val="00061CFC"/>
    <w:rsid w:val="00062FFB"/>
    <w:rsid w:val="00063CCA"/>
    <w:rsid w:val="0006688D"/>
    <w:rsid w:val="000672B0"/>
    <w:rsid w:val="000675CC"/>
    <w:rsid w:val="00070DB7"/>
    <w:rsid w:val="0007155C"/>
    <w:rsid w:val="0007199E"/>
    <w:rsid w:val="00071B59"/>
    <w:rsid w:val="00073D8F"/>
    <w:rsid w:val="00080445"/>
    <w:rsid w:val="000804C8"/>
    <w:rsid w:val="00083CF1"/>
    <w:rsid w:val="00084000"/>
    <w:rsid w:val="0008427C"/>
    <w:rsid w:val="0008524C"/>
    <w:rsid w:val="000853D5"/>
    <w:rsid w:val="000860BF"/>
    <w:rsid w:val="0009049C"/>
    <w:rsid w:val="00095010"/>
    <w:rsid w:val="00095A69"/>
    <w:rsid w:val="000973D2"/>
    <w:rsid w:val="000A2150"/>
    <w:rsid w:val="000A2169"/>
    <w:rsid w:val="000A55FF"/>
    <w:rsid w:val="000A586D"/>
    <w:rsid w:val="000A5E78"/>
    <w:rsid w:val="000A5FAA"/>
    <w:rsid w:val="000A63D1"/>
    <w:rsid w:val="000A7DF7"/>
    <w:rsid w:val="000B1884"/>
    <w:rsid w:val="000B4A76"/>
    <w:rsid w:val="000B5809"/>
    <w:rsid w:val="000B5999"/>
    <w:rsid w:val="000B6E74"/>
    <w:rsid w:val="000C0DA1"/>
    <w:rsid w:val="000C13FA"/>
    <w:rsid w:val="000C2F9D"/>
    <w:rsid w:val="000C4408"/>
    <w:rsid w:val="000C62DD"/>
    <w:rsid w:val="000D1748"/>
    <w:rsid w:val="000D1BCB"/>
    <w:rsid w:val="000D1BE5"/>
    <w:rsid w:val="000D4C58"/>
    <w:rsid w:val="000D5580"/>
    <w:rsid w:val="000D704A"/>
    <w:rsid w:val="000E0D71"/>
    <w:rsid w:val="000E10A1"/>
    <w:rsid w:val="000E13E5"/>
    <w:rsid w:val="000E1FC8"/>
    <w:rsid w:val="000E1FFD"/>
    <w:rsid w:val="000E26FE"/>
    <w:rsid w:val="000E3634"/>
    <w:rsid w:val="000E3B0D"/>
    <w:rsid w:val="000E7019"/>
    <w:rsid w:val="000F00B1"/>
    <w:rsid w:val="000F4356"/>
    <w:rsid w:val="001003F3"/>
    <w:rsid w:val="00100DE5"/>
    <w:rsid w:val="00100FFF"/>
    <w:rsid w:val="00102F24"/>
    <w:rsid w:val="001031C2"/>
    <w:rsid w:val="00103A00"/>
    <w:rsid w:val="00111101"/>
    <w:rsid w:val="00112056"/>
    <w:rsid w:val="001138D9"/>
    <w:rsid w:val="00113CF8"/>
    <w:rsid w:val="001162A2"/>
    <w:rsid w:val="00117242"/>
    <w:rsid w:val="00123136"/>
    <w:rsid w:val="001236BB"/>
    <w:rsid w:val="001244E6"/>
    <w:rsid w:val="00124C75"/>
    <w:rsid w:val="00125591"/>
    <w:rsid w:val="00127B40"/>
    <w:rsid w:val="001364CA"/>
    <w:rsid w:val="00140890"/>
    <w:rsid w:val="00141A7A"/>
    <w:rsid w:val="001450D2"/>
    <w:rsid w:val="001455F4"/>
    <w:rsid w:val="001463D6"/>
    <w:rsid w:val="00147F29"/>
    <w:rsid w:val="00150579"/>
    <w:rsid w:val="00151FB3"/>
    <w:rsid w:val="001523D4"/>
    <w:rsid w:val="00153363"/>
    <w:rsid w:val="00153692"/>
    <w:rsid w:val="00155985"/>
    <w:rsid w:val="00157AF5"/>
    <w:rsid w:val="00157B1F"/>
    <w:rsid w:val="00160124"/>
    <w:rsid w:val="0016094D"/>
    <w:rsid w:val="00160F2F"/>
    <w:rsid w:val="00160F4D"/>
    <w:rsid w:val="00163267"/>
    <w:rsid w:val="00163CAC"/>
    <w:rsid w:val="0017164C"/>
    <w:rsid w:val="00175B6D"/>
    <w:rsid w:val="0017774A"/>
    <w:rsid w:val="001802AF"/>
    <w:rsid w:val="00182BE0"/>
    <w:rsid w:val="0018302B"/>
    <w:rsid w:val="001830F4"/>
    <w:rsid w:val="001835E7"/>
    <w:rsid w:val="00183887"/>
    <w:rsid w:val="001848B5"/>
    <w:rsid w:val="001905A2"/>
    <w:rsid w:val="00192770"/>
    <w:rsid w:val="00193E7C"/>
    <w:rsid w:val="00194BFC"/>
    <w:rsid w:val="00195DD7"/>
    <w:rsid w:val="001A233A"/>
    <w:rsid w:val="001A619F"/>
    <w:rsid w:val="001B13DF"/>
    <w:rsid w:val="001B14F3"/>
    <w:rsid w:val="001B4161"/>
    <w:rsid w:val="001B51CD"/>
    <w:rsid w:val="001B52D9"/>
    <w:rsid w:val="001B7BD3"/>
    <w:rsid w:val="001B7DCA"/>
    <w:rsid w:val="001C2FC6"/>
    <w:rsid w:val="001C3749"/>
    <w:rsid w:val="001C5268"/>
    <w:rsid w:val="001C5C81"/>
    <w:rsid w:val="001C5E0F"/>
    <w:rsid w:val="001C6BA5"/>
    <w:rsid w:val="001C7434"/>
    <w:rsid w:val="001D2E0B"/>
    <w:rsid w:val="001D3E36"/>
    <w:rsid w:val="001D43CD"/>
    <w:rsid w:val="001D7595"/>
    <w:rsid w:val="001E1174"/>
    <w:rsid w:val="001E5851"/>
    <w:rsid w:val="001E6332"/>
    <w:rsid w:val="001E6F08"/>
    <w:rsid w:val="001F001B"/>
    <w:rsid w:val="001F0485"/>
    <w:rsid w:val="001F16D8"/>
    <w:rsid w:val="001F1EC5"/>
    <w:rsid w:val="001F2DF3"/>
    <w:rsid w:val="001F4E86"/>
    <w:rsid w:val="00200066"/>
    <w:rsid w:val="00201711"/>
    <w:rsid w:val="00202920"/>
    <w:rsid w:val="00204E1D"/>
    <w:rsid w:val="00206574"/>
    <w:rsid w:val="00206F54"/>
    <w:rsid w:val="0021104D"/>
    <w:rsid w:val="00213849"/>
    <w:rsid w:val="00214B5E"/>
    <w:rsid w:val="002161C5"/>
    <w:rsid w:val="00217F0F"/>
    <w:rsid w:val="00230223"/>
    <w:rsid w:val="0023174F"/>
    <w:rsid w:val="00233481"/>
    <w:rsid w:val="002338AC"/>
    <w:rsid w:val="00233D15"/>
    <w:rsid w:val="00235678"/>
    <w:rsid w:val="00236E41"/>
    <w:rsid w:val="00237BA7"/>
    <w:rsid w:val="0024250F"/>
    <w:rsid w:val="00243555"/>
    <w:rsid w:val="00244242"/>
    <w:rsid w:val="002445BA"/>
    <w:rsid w:val="00244798"/>
    <w:rsid w:val="00244A63"/>
    <w:rsid w:val="002475EC"/>
    <w:rsid w:val="00247F14"/>
    <w:rsid w:val="002500C9"/>
    <w:rsid w:val="002536E0"/>
    <w:rsid w:val="00253811"/>
    <w:rsid w:val="0025429F"/>
    <w:rsid w:val="0025471B"/>
    <w:rsid w:val="00257539"/>
    <w:rsid w:val="00257D13"/>
    <w:rsid w:val="00260F78"/>
    <w:rsid w:val="00261ED2"/>
    <w:rsid w:val="00263113"/>
    <w:rsid w:val="00263EC1"/>
    <w:rsid w:val="00264FA5"/>
    <w:rsid w:val="002658A4"/>
    <w:rsid w:val="00266302"/>
    <w:rsid w:val="00266FCB"/>
    <w:rsid w:val="002678AB"/>
    <w:rsid w:val="00267C0D"/>
    <w:rsid w:val="00270BED"/>
    <w:rsid w:val="0027516C"/>
    <w:rsid w:val="00275EC0"/>
    <w:rsid w:val="00276875"/>
    <w:rsid w:val="0028215C"/>
    <w:rsid w:val="00282D27"/>
    <w:rsid w:val="00287141"/>
    <w:rsid w:val="00293279"/>
    <w:rsid w:val="00294EC5"/>
    <w:rsid w:val="002A00F5"/>
    <w:rsid w:val="002A27BC"/>
    <w:rsid w:val="002A2AA9"/>
    <w:rsid w:val="002A313B"/>
    <w:rsid w:val="002A4C51"/>
    <w:rsid w:val="002A5020"/>
    <w:rsid w:val="002A5DF5"/>
    <w:rsid w:val="002A779C"/>
    <w:rsid w:val="002B11C5"/>
    <w:rsid w:val="002B1928"/>
    <w:rsid w:val="002B75E1"/>
    <w:rsid w:val="002C0CF4"/>
    <w:rsid w:val="002C1E09"/>
    <w:rsid w:val="002C2E14"/>
    <w:rsid w:val="002C62A5"/>
    <w:rsid w:val="002D21CF"/>
    <w:rsid w:val="002D50DD"/>
    <w:rsid w:val="002D5679"/>
    <w:rsid w:val="002D6B85"/>
    <w:rsid w:val="002D7780"/>
    <w:rsid w:val="002E0253"/>
    <w:rsid w:val="002E3C23"/>
    <w:rsid w:val="002E4221"/>
    <w:rsid w:val="002E749C"/>
    <w:rsid w:val="002F0603"/>
    <w:rsid w:val="002F162B"/>
    <w:rsid w:val="002F215A"/>
    <w:rsid w:val="002F2278"/>
    <w:rsid w:val="002F2281"/>
    <w:rsid w:val="002F4E6C"/>
    <w:rsid w:val="00304AC4"/>
    <w:rsid w:val="00306CD5"/>
    <w:rsid w:val="0030728D"/>
    <w:rsid w:val="00310636"/>
    <w:rsid w:val="00313914"/>
    <w:rsid w:val="00314136"/>
    <w:rsid w:val="00317A82"/>
    <w:rsid w:val="00321EDA"/>
    <w:rsid w:val="00323DFD"/>
    <w:rsid w:val="00323F58"/>
    <w:rsid w:val="0032492A"/>
    <w:rsid w:val="00325546"/>
    <w:rsid w:val="003258D6"/>
    <w:rsid w:val="00325EC8"/>
    <w:rsid w:val="0032628C"/>
    <w:rsid w:val="0033008E"/>
    <w:rsid w:val="0033175A"/>
    <w:rsid w:val="00332CBA"/>
    <w:rsid w:val="003338E4"/>
    <w:rsid w:val="00334252"/>
    <w:rsid w:val="003367F5"/>
    <w:rsid w:val="003428E5"/>
    <w:rsid w:val="00342B2F"/>
    <w:rsid w:val="00347579"/>
    <w:rsid w:val="003506B9"/>
    <w:rsid w:val="0035070F"/>
    <w:rsid w:val="00353797"/>
    <w:rsid w:val="003561DA"/>
    <w:rsid w:val="003565CD"/>
    <w:rsid w:val="003571E3"/>
    <w:rsid w:val="003575B4"/>
    <w:rsid w:val="00357731"/>
    <w:rsid w:val="00360670"/>
    <w:rsid w:val="003612C7"/>
    <w:rsid w:val="0036175E"/>
    <w:rsid w:val="00361BDE"/>
    <w:rsid w:val="00361D31"/>
    <w:rsid w:val="00364D83"/>
    <w:rsid w:val="0036503B"/>
    <w:rsid w:val="003673DB"/>
    <w:rsid w:val="00367DF6"/>
    <w:rsid w:val="003700F0"/>
    <w:rsid w:val="003728E7"/>
    <w:rsid w:val="00374BEF"/>
    <w:rsid w:val="003753AE"/>
    <w:rsid w:val="00377F15"/>
    <w:rsid w:val="0038013A"/>
    <w:rsid w:val="00380CBB"/>
    <w:rsid w:val="00382592"/>
    <w:rsid w:val="003827C0"/>
    <w:rsid w:val="003866BA"/>
    <w:rsid w:val="00390AE2"/>
    <w:rsid w:val="00391A99"/>
    <w:rsid w:val="00392584"/>
    <w:rsid w:val="003953A8"/>
    <w:rsid w:val="00396946"/>
    <w:rsid w:val="003A0143"/>
    <w:rsid w:val="003A2879"/>
    <w:rsid w:val="003A6FC7"/>
    <w:rsid w:val="003B101E"/>
    <w:rsid w:val="003B3A3F"/>
    <w:rsid w:val="003B3FA7"/>
    <w:rsid w:val="003B5945"/>
    <w:rsid w:val="003B793E"/>
    <w:rsid w:val="003B79A0"/>
    <w:rsid w:val="003C0FA3"/>
    <w:rsid w:val="003C392D"/>
    <w:rsid w:val="003C5651"/>
    <w:rsid w:val="003C652B"/>
    <w:rsid w:val="003D27E0"/>
    <w:rsid w:val="003D760E"/>
    <w:rsid w:val="003D7EB0"/>
    <w:rsid w:val="003E0F9B"/>
    <w:rsid w:val="003E34B9"/>
    <w:rsid w:val="003E4A9F"/>
    <w:rsid w:val="003E7C8B"/>
    <w:rsid w:val="003F2C52"/>
    <w:rsid w:val="0040099D"/>
    <w:rsid w:val="004027F4"/>
    <w:rsid w:val="00405061"/>
    <w:rsid w:val="00405842"/>
    <w:rsid w:val="004110CC"/>
    <w:rsid w:val="0041137D"/>
    <w:rsid w:val="00411E6A"/>
    <w:rsid w:val="00411F1C"/>
    <w:rsid w:val="004143FD"/>
    <w:rsid w:val="00416A18"/>
    <w:rsid w:val="00420F54"/>
    <w:rsid w:val="00422A7A"/>
    <w:rsid w:val="00423BFD"/>
    <w:rsid w:val="00424D0C"/>
    <w:rsid w:val="00425B7B"/>
    <w:rsid w:val="004264E5"/>
    <w:rsid w:val="004306A2"/>
    <w:rsid w:val="00432AC0"/>
    <w:rsid w:val="00433A88"/>
    <w:rsid w:val="004341E7"/>
    <w:rsid w:val="00434ABC"/>
    <w:rsid w:val="00435967"/>
    <w:rsid w:val="004362E2"/>
    <w:rsid w:val="004366A7"/>
    <w:rsid w:val="0043773E"/>
    <w:rsid w:val="00440EA3"/>
    <w:rsid w:val="0044118D"/>
    <w:rsid w:val="00441EC2"/>
    <w:rsid w:val="00442460"/>
    <w:rsid w:val="004428FF"/>
    <w:rsid w:val="00442BCC"/>
    <w:rsid w:val="0044733D"/>
    <w:rsid w:val="0045267E"/>
    <w:rsid w:val="004528D7"/>
    <w:rsid w:val="0046056E"/>
    <w:rsid w:val="00460846"/>
    <w:rsid w:val="00460DC2"/>
    <w:rsid w:val="004620DB"/>
    <w:rsid w:val="0046222B"/>
    <w:rsid w:val="00463AD2"/>
    <w:rsid w:val="00465578"/>
    <w:rsid w:val="0046619A"/>
    <w:rsid w:val="00466DF5"/>
    <w:rsid w:val="004677B0"/>
    <w:rsid w:val="00471BFB"/>
    <w:rsid w:val="00472E9A"/>
    <w:rsid w:val="004734A2"/>
    <w:rsid w:val="00475E0D"/>
    <w:rsid w:val="00486002"/>
    <w:rsid w:val="004868F6"/>
    <w:rsid w:val="004904FE"/>
    <w:rsid w:val="00493183"/>
    <w:rsid w:val="00494AD2"/>
    <w:rsid w:val="0049561D"/>
    <w:rsid w:val="004957F8"/>
    <w:rsid w:val="00496714"/>
    <w:rsid w:val="004A0312"/>
    <w:rsid w:val="004A25A7"/>
    <w:rsid w:val="004A2743"/>
    <w:rsid w:val="004A5447"/>
    <w:rsid w:val="004B1D1C"/>
    <w:rsid w:val="004B61BD"/>
    <w:rsid w:val="004C09CF"/>
    <w:rsid w:val="004C144A"/>
    <w:rsid w:val="004D0E11"/>
    <w:rsid w:val="004D3169"/>
    <w:rsid w:val="004D371C"/>
    <w:rsid w:val="004D3DC8"/>
    <w:rsid w:val="004D71FF"/>
    <w:rsid w:val="004E033A"/>
    <w:rsid w:val="004E0C18"/>
    <w:rsid w:val="004E3351"/>
    <w:rsid w:val="004E551F"/>
    <w:rsid w:val="004F077C"/>
    <w:rsid w:val="004F1802"/>
    <w:rsid w:val="004F5EA7"/>
    <w:rsid w:val="004F6317"/>
    <w:rsid w:val="004F6762"/>
    <w:rsid w:val="004F6814"/>
    <w:rsid w:val="00502228"/>
    <w:rsid w:val="005038FE"/>
    <w:rsid w:val="00504066"/>
    <w:rsid w:val="00504DD4"/>
    <w:rsid w:val="005058C2"/>
    <w:rsid w:val="00515242"/>
    <w:rsid w:val="00516863"/>
    <w:rsid w:val="00516B66"/>
    <w:rsid w:val="00520183"/>
    <w:rsid w:val="00521BB8"/>
    <w:rsid w:val="005226CA"/>
    <w:rsid w:val="0052669E"/>
    <w:rsid w:val="00530C6F"/>
    <w:rsid w:val="005315DC"/>
    <w:rsid w:val="00531DCC"/>
    <w:rsid w:val="00532E17"/>
    <w:rsid w:val="00533BB7"/>
    <w:rsid w:val="0053430A"/>
    <w:rsid w:val="00535731"/>
    <w:rsid w:val="0054384D"/>
    <w:rsid w:val="00544335"/>
    <w:rsid w:val="0054690E"/>
    <w:rsid w:val="0054734C"/>
    <w:rsid w:val="00550D81"/>
    <w:rsid w:val="0055167A"/>
    <w:rsid w:val="00551E0A"/>
    <w:rsid w:val="00552A66"/>
    <w:rsid w:val="005534F3"/>
    <w:rsid w:val="005604E6"/>
    <w:rsid w:val="00567F2A"/>
    <w:rsid w:val="00571E40"/>
    <w:rsid w:val="00572C76"/>
    <w:rsid w:val="005736B2"/>
    <w:rsid w:val="00575191"/>
    <w:rsid w:val="00576D1A"/>
    <w:rsid w:val="00586335"/>
    <w:rsid w:val="00592F8B"/>
    <w:rsid w:val="0059572B"/>
    <w:rsid w:val="00597AAB"/>
    <w:rsid w:val="005A0CB5"/>
    <w:rsid w:val="005A1413"/>
    <w:rsid w:val="005A2D37"/>
    <w:rsid w:val="005A357F"/>
    <w:rsid w:val="005A447B"/>
    <w:rsid w:val="005A4606"/>
    <w:rsid w:val="005A51B4"/>
    <w:rsid w:val="005A6472"/>
    <w:rsid w:val="005B23E0"/>
    <w:rsid w:val="005B2897"/>
    <w:rsid w:val="005B5475"/>
    <w:rsid w:val="005B68BF"/>
    <w:rsid w:val="005C202B"/>
    <w:rsid w:val="005C2059"/>
    <w:rsid w:val="005C33B4"/>
    <w:rsid w:val="005C641B"/>
    <w:rsid w:val="005C6EDD"/>
    <w:rsid w:val="005C7BAC"/>
    <w:rsid w:val="005D1615"/>
    <w:rsid w:val="005D3940"/>
    <w:rsid w:val="005D3C1A"/>
    <w:rsid w:val="005E0CA4"/>
    <w:rsid w:val="005E4574"/>
    <w:rsid w:val="005E7F0E"/>
    <w:rsid w:val="005F0949"/>
    <w:rsid w:val="005F0EA9"/>
    <w:rsid w:val="005F3D76"/>
    <w:rsid w:val="005F58B2"/>
    <w:rsid w:val="005F6546"/>
    <w:rsid w:val="005F655D"/>
    <w:rsid w:val="005F6E83"/>
    <w:rsid w:val="00601144"/>
    <w:rsid w:val="00601403"/>
    <w:rsid w:val="00602977"/>
    <w:rsid w:val="006030CC"/>
    <w:rsid w:val="00603AF9"/>
    <w:rsid w:val="006057A1"/>
    <w:rsid w:val="00606FFE"/>
    <w:rsid w:val="0061039D"/>
    <w:rsid w:val="0061059C"/>
    <w:rsid w:val="00611DB2"/>
    <w:rsid w:val="00611F01"/>
    <w:rsid w:val="00612284"/>
    <w:rsid w:val="0061345E"/>
    <w:rsid w:val="00616B25"/>
    <w:rsid w:val="006170A2"/>
    <w:rsid w:val="00620684"/>
    <w:rsid w:val="00622942"/>
    <w:rsid w:val="00623916"/>
    <w:rsid w:val="0062468C"/>
    <w:rsid w:val="006246D9"/>
    <w:rsid w:val="00624BA2"/>
    <w:rsid w:val="006257B5"/>
    <w:rsid w:val="00626EBB"/>
    <w:rsid w:val="00627FEB"/>
    <w:rsid w:val="00630888"/>
    <w:rsid w:val="00632A65"/>
    <w:rsid w:val="006330BE"/>
    <w:rsid w:val="0063674D"/>
    <w:rsid w:val="00636DB7"/>
    <w:rsid w:val="00642672"/>
    <w:rsid w:val="006440CE"/>
    <w:rsid w:val="0064411D"/>
    <w:rsid w:val="00646FAD"/>
    <w:rsid w:val="00650497"/>
    <w:rsid w:val="006535D9"/>
    <w:rsid w:val="00654F43"/>
    <w:rsid w:val="006607A8"/>
    <w:rsid w:val="00662067"/>
    <w:rsid w:val="0066248B"/>
    <w:rsid w:val="0066253B"/>
    <w:rsid w:val="00664D7E"/>
    <w:rsid w:val="0067445E"/>
    <w:rsid w:val="00675BFC"/>
    <w:rsid w:val="0067761F"/>
    <w:rsid w:val="006779D0"/>
    <w:rsid w:val="00677BA5"/>
    <w:rsid w:val="00677EE8"/>
    <w:rsid w:val="006814DF"/>
    <w:rsid w:val="00681A43"/>
    <w:rsid w:val="00685709"/>
    <w:rsid w:val="00687025"/>
    <w:rsid w:val="00692033"/>
    <w:rsid w:val="00693F72"/>
    <w:rsid w:val="006943EF"/>
    <w:rsid w:val="006944A0"/>
    <w:rsid w:val="006947D8"/>
    <w:rsid w:val="00695909"/>
    <w:rsid w:val="00696090"/>
    <w:rsid w:val="00697BA7"/>
    <w:rsid w:val="006A03AF"/>
    <w:rsid w:val="006A0B1D"/>
    <w:rsid w:val="006A0FDA"/>
    <w:rsid w:val="006A428F"/>
    <w:rsid w:val="006A6E3A"/>
    <w:rsid w:val="006B031B"/>
    <w:rsid w:val="006B1648"/>
    <w:rsid w:val="006B16A9"/>
    <w:rsid w:val="006B2000"/>
    <w:rsid w:val="006B52AE"/>
    <w:rsid w:val="006B606B"/>
    <w:rsid w:val="006B67E1"/>
    <w:rsid w:val="006C0728"/>
    <w:rsid w:val="006C0F27"/>
    <w:rsid w:val="006C1B2E"/>
    <w:rsid w:val="006C1B83"/>
    <w:rsid w:val="006C5412"/>
    <w:rsid w:val="006C62E7"/>
    <w:rsid w:val="006D4B2A"/>
    <w:rsid w:val="006D5336"/>
    <w:rsid w:val="006E11D7"/>
    <w:rsid w:val="006E14DA"/>
    <w:rsid w:val="006E2905"/>
    <w:rsid w:val="006E3B8B"/>
    <w:rsid w:val="006E5FCE"/>
    <w:rsid w:val="006E79D4"/>
    <w:rsid w:val="006F02E2"/>
    <w:rsid w:val="006F06C3"/>
    <w:rsid w:val="006F15D5"/>
    <w:rsid w:val="006F1C92"/>
    <w:rsid w:val="006F6F4C"/>
    <w:rsid w:val="007007DA"/>
    <w:rsid w:val="0070185B"/>
    <w:rsid w:val="00701BC1"/>
    <w:rsid w:val="007107C6"/>
    <w:rsid w:val="00710F2F"/>
    <w:rsid w:val="00714CC7"/>
    <w:rsid w:val="00715F34"/>
    <w:rsid w:val="00716F0B"/>
    <w:rsid w:val="00720F58"/>
    <w:rsid w:val="00723089"/>
    <w:rsid w:val="007250A0"/>
    <w:rsid w:val="007261A3"/>
    <w:rsid w:val="00726BC3"/>
    <w:rsid w:val="00730DED"/>
    <w:rsid w:val="007313E2"/>
    <w:rsid w:val="00734119"/>
    <w:rsid w:val="00734DA9"/>
    <w:rsid w:val="007359C9"/>
    <w:rsid w:val="00736ECA"/>
    <w:rsid w:val="007408D0"/>
    <w:rsid w:val="00742340"/>
    <w:rsid w:val="00745B1A"/>
    <w:rsid w:val="00746CC2"/>
    <w:rsid w:val="00750A12"/>
    <w:rsid w:val="007552D0"/>
    <w:rsid w:val="00755AA4"/>
    <w:rsid w:val="00762735"/>
    <w:rsid w:val="00762B49"/>
    <w:rsid w:val="007648BC"/>
    <w:rsid w:val="00771192"/>
    <w:rsid w:val="00772A39"/>
    <w:rsid w:val="00774FFF"/>
    <w:rsid w:val="00776EFA"/>
    <w:rsid w:val="00780402"/>
    <w:rsid w:val="00783E0F"/>
    <w:rsid w:val="00784032"/>
    <w:rsid w:val="00786192"/>
    <w:rsid w:val="00792E3C"/>
    <w:rsid w:val="00793689"/>
    <w:rsid w:val="00794FA4"/>
    <w:rsid w:val="007A0F59"/>
    <w:rsid w:val="007A3C7E"/>
    <w:rsid w:val="007A42BD"/>
    <w:rsid w:val="007A632E"/>
    <w:rsid w:val="007A712C"/>
    <w:rsid w:val="007B542F"/>
    <w:rsid w:val="007B57EF"/>
    <w:rsid w:val="007B5FBF"/>
    <w:rsid w:val="007B6D29"/>
    <w:rsid w:val="007B7D66"/>
    <w:rsid w:val="007C0A4C"/>
    <w:rsid w:val="007C232B"/>
    <w:rsid w:val="007C3420"/>
    <w:rsid w:val="007C48CC"/>
    <w:rsid w:val="007C72ED"/>
    <w:rsid w:val="007D16BF"/>
    <w:rsid w:val="007D6E0C"/>
    <w:rsid w:val="007E0191"/>
    <w:rsid w:val="007E0800"/>
    <w:rsid w:val="007E1C90"/>
    <w:rsid w:val="007E4816"/>
    <w:rsid w:val="007F01FC"/>
    <w:rsid w:val="007F0576"/>
    <w:rsid w:val="007F112D"/>
    <w:rsid w:val="007F1C64"/>
    <w:rsid w:val="007F245D"/>
    <w:rsid w:val="007F4DBA"/>
    <w:rsid w:val="007F6A02"/>
    <w:rsid w:val="0080073B"/>
    <w:rsid w:val="00800A55"/>
    <w:rsid w:val="00804810"/>
    <w:rsid w:val="00804F74"/>
    <w:rsid w:val="0080599F"/>
    <w:rsid w:val="00806EC8"/>
    <w:rsid w:val="00811680"/>
    <w:rsid w:val="008137C9"/>
    <w:rsid w:val="00813CED"/>
    <w:rsid w:val="0081572D"/>
    <w:rsid w:val="00817216"/>
    <w:rsid w:val="00820504"/>
    <w:rsid w:val="008229D1"/>
    <w:rsid w:val="00831AAC"/>
    <w:rsid w:val="0083477C"/>
    <w:rsid w:val="0083523F"/>
    <w:rsid w:val="00836BF8"/>
    <w:rsid w:val="00837A62"/>
    <w:rsid w:val="0084086B"/>
    <w:rsid w:val="00840A89"/>
    <w:rsid w:val="00840FED"/>
    <w:rsid w:val="00841AEE"/>
    <w:rsid w:val="00842B64"/>
    <w:rsid w:val="00843A8C"/>
    <w:rsid w:val="00846BF8"/>
    <w:rsid w:val="00847B0D"/>
    <w:rsid w:val="00850783"/>
    <w:rsid w:val="00851A7A"/>
    <w:rsid w:val="00852940"/>
    <w:rsid w:val="00852F2D"/>
    <w:rsid w:val="008548FF"/>
    <w:rsid w:val="008551A9"/>
    <w:rsid w:val="00855B7B"/>
    <w:rsid w:val="00856B62"/>
    <w:rsid w:val="0086216A"/>
    <w:rsid w:val="00866B24"/>
    <w:rsid w:val="00867968"/>
    <w:rsid w:val="008705AE"/>
    <w:rsid w:val="00872E54"/>
    <w:rsid w:val="00874349"/>
    <w:rsid w:val="00874965"/>
    <w:rsid w:val="00874F45"/>
    <w:rsid w:val="008767C5"/>
    <w:rsid w:val="0088225D"/>
    <w:rsid w:val="00893246"/>
    <w:rsid w:val="00893DE0"/>
    <w:rsid w:val="00893FC1"/>
    <w:rsid w:val="0089716A"/>
    <w:rsid w:val="008978FC"/>
    <w:rsid w:val="008A0FFD"/>
    <w:rsid w:val="008A585C"/>
    <w:rsid w:val="008A5D2D"/>
    <w:rsid w:val="008A7A57"/>
    <w:rsid w:val="008B085B"/>
    <w:rsid w:val="008B0861"/>
    <w:rsid w:val="008B2666"/>
    <w:rsid w:val="008B27B0"/>
    <w:rsid w:val="008B2A02"/>
    <w:rsid w:val="008B31CE"/>
    <w:rsid w:val="008C0116"/>
    <w:rsid w:val="008C0C0D"/>
    <w:rsid w:val="008C1653"/>
    <w:rsid w:val="008C172E"/>
    <w:rsid w:val="008C51FF"/>
    <w:rsid w:val="008D3022"/>
    <w:rsid w:val="008D3163"/>
    <w:rsid w:val="008D3A7F"/>
    <w:rsid w:val="008E0102"/>
    <w:rsid w:val="008E0273"/>
    <w:rsid w:val="008E2C01"/>
    <w:rsid w:val="008E38FD"/>
    <w:rsid w:val="008E7E89"/>
    <w:rsid w:val="008F1FB8"/>
    <w:rsid w:val="008F4FA9"/>
    <w:rsid w:val="009001F5"/>
    <w:rsid w:val="00903643"/>
    <w:rsid w:val="00905311"/>
    <w:rsid w:val="00905873"/>
    <w:rsid w:val="00906159"/>
    <w:rsid w:val="00910108"/>
    <w:rsid w:val="00915DAC"/>
    <w:rsid w:val="00916A36"/>
    <w:rsid w:val="00916B1E"/>
    <w:rsid w:val="00917CD0"/>
    <w:rsid w:val="00917F8C"/>
    <w:rsid w:val="0092061E"/>
    <w:rsid w:val="0092239A"/>
    <w:rsid w:val="009241EA"/>
    <w:rsid w:val="00930314"/>
    <w:rsid w:val="00930569"/>
    <w:rsid w:val="0093086E"/>
    <w:rsid w:val="00930F36"/>
    <w:rsid w:val="00934BB2"/>
    <w:rsid w:val="00937F77"/>
    <w:rsid w:val="0094260D"/>
    <w:rsid w:val="00944B40"/>
    <w:rsid w:val="00945733"/>
    <w:rsid w:val="00945B7F"/>
    <w:rsid w:val="00947198"/>
    <w:rsid w:val="009500C9"/>
    <w:rsid w:val="00950240"/>
    <w:rsid w:val="0095103D"/>
    <w:rsid w:val="00952A26"/>
    <w:rsid w:val="00964B22"/>
    <w:rsid w:val="00970103"/>
    <w:rsid w:val="009711E6"/>
    <w:rsid w:val="0097145E"/>
    <w:rsid w:val="0097380E"/>
    <w:rsid w:val="00975106"/>
    <w:rsid w:val="00975CA4"/>
    <w:rsid w:val="00980DB3"/>
    <w:rsid w:val="009835D8"/>
    <w:rsid w:val="00984787"/>
    <w:rsid w:val="00986D9E"/>
    <w:rsid w:val="0099195B"/>
    <w:rsid w:val="00995427"/>
    <w:rsid w:val="00995EC9"/>
    <w:rsid w:val="009A4C3A"/>
    <w:rsid w:val="009A5615"/>
    <w:rsid w:val="009A6116"/>
    <w:rsid w:val="009A63D9"/>
    <w:rsid w:val="009A7A80"/>
    <w:rsid w:val="009B22C6"/>
    <w:rsid w:val="009B3AFA"/>
    <w:rsid w:val="009B596A"/>
    <w:rsid w:val="009B5ECA"/>
    <w:rsid w:val="009B6544"/>
    <w:rsid w:val="009B6D1C"/>
    <w:rsid w:val="009B6ED3"/>
    <w:rsid w:val="009B728F"/>
    <w:rsid w:val="009C2128"/>
    <w:rsid w:val="009C26B9"/>
    <w:rsid w:val="009C4C3E"/>
    <w:rsid w:val="009C73F4"/>
    <w:rsid w:val="009D2441"/>
    <w:rsid w:val="009D2F1A"/>
    <w:rsid w:val="009D6D0B"/>
    <w:rsid w:val="009E030C"/>
    <w:rsid w:val="009E05BE"/>
    <w:rsid w:val="009E1A42"/>
    <w:rsid w:val="009E1E88"/>
    <w:rsid w:val="009E1F3A"/>
    <w:rsid w:val="009E215C"/>
    <w:rsid w:val="009E465B"/>
    <w:rsid w:val="009F362A"/>
    <w:rsid w:val="009F4563"/>
    <w:rsid w:val="009F5F1A"/>
    <w:rsid w:val="00A02500"/>
    <w:rsid w:val="00A02F1C"/>
    <w:rsid w:val="00A05A40"/>
    <w:rsid w:val="00A0776E"/>
    <w:rsid w:val="00A101FD"/>
    <w:rsid w:val="00A10C3F"/>
    <w:rsid w:val="00A11FC7"/>
    <w:rsid w:val="00A15E50"/>
    <w:rsid w:val="00A16D56"/>
    <w:rsid w:val="00A20A19"/>
    <w:rsid w:val="00A24ACF"/>
    <w:rsid w:val="00A30B88"/>
    <w:rsid w:val="00A32BDA"/>
    <w:rsid w:val="00A33046"/>
    <w:rsid w:val="00A352A1"/>
    <w:rsid w:val="00A37016"/>
    <w:rsid w:val="00A42211"/>
    <w:rsid w:val="00A4372E"/>
    <w:rsid w:val="00A44F6A"/>
    <w:rsid w:val="00A46576"/>
    <w:rsid w:val="00A5049B"/>
    <w:rsid w:val="00A51663"/>
    <w:rsid w:val="00A521FD"/>
    <w:rsid w:val="00A62B85"/>
    <w:rsid w:val="00A64C5D"/>
    <w:rsid w:val="00A67FE3"/>
    <w:rsid w:val="00A7099A"/>
    <w:rsid w:val="00A71A69"/>
    <w:rsid w:val="00A75537"/>
    <w:rsid w:val="00A75650"/>
    <w:rsid w:val="00A7696A"/>
    <w:rsid w:val="00A76F16"/>
    <w:rsid w:val="00A772D4"/>
    <w:rsid w:val="00A81326"/>
    <w:rsid w:val="00A81B1A"/>
    <w:rsid w:val="00A829AC"/>
    <w:rsid w:val="00A82D25"/>
    <w:rsid w:val="00A82DA8"/>
    <w:rsid w:val="00A83002"/>
    <w:rsid w:val="00A8335A"/>
    <w:rsid w:val="00A83B75"/>
    <w:rsid w:val="00A84B5D"/>
    <w:rsid w:val="00A84EB0"/>
    <w:rsid w:val="00A903BF"/>
    <w:rsid w:val="00A96D82"/>
    <w:rsid w:val="00AA3BCC"/>
    <w:rsid w:val="00AA6402"/>
    <w:rsid w:val="00AA649C"/>
    <w:rsid w:val="00AB0179"/>
    <w:rsid w:val="00AB0A31"/>
    <w:rsid w:val="00AB41D8"/>
    <w:rsid w:val="00AB4EB1"/>
    <w:rsid w:val="00AB52EB"/>
    <w:rsid w:val="00AC07A7"/>
    <w:rsid w:val="00AC25E1"/>
    <w:rsid w:val="00AC49A6"/>
    <w:rsid w:val="00AC6114"/>
    <w:rsid w:val="00AC6C76"/>
    <w:rsid w:val="00AD01C1"/>
    <w:rsid w:val="00AD18F4"/>
    <w:rsid w:val="00AD1FA5"/>
    <w:rsid w:val="00AD3EF3"/>
    <w:rsid w:val="00AD7D54"/>
    <w:rsid w:val="00AE085D"/>
    <w:rsid w:val="00AE2C12"/>
    <w:rsid w:val="00AE66A0"/>
    <w:rsid w:val="00AE7788"/>
    <w:rsid w:val="00AE77FF"/>
    <w:rsid w:val="00AE790B"/>
    <w:rsid w:val="00AF36E9"/>
    <w:rsid w:val="00AF4223"/>
    <w:rsid w:val="00B04D90"/>
    <w:rsid w:val="00B06C99"/>
    <w:rsid w:val="00B101C2"/>
    <w:rsid w:val="00B104D9"/>
    <w:rsid w:val="00B1419D"/>
    <w:rsid w:val="00B2128B"/>
    <w:rsid w:val="00B21388"/>
    <w:rsid w:val="00B24DC2"/>
    <w:rsid w:val="00B2767D"/>
    <w:rsid w:val="00B27B7A"/>
    <w:rsid w:val="00B31B11"/>
    <w:rsid w:val="00B32FC7"/>
    <w:rsid w:val="00B33A9B"/>
    <w:rsid w:val="00B34C9F"/>
    <w:rsid w:val="00B40D6F"/>
    <w:rsid w:val="00B42A24"/>
    <w:rsid w:val="00B45A1F"/>
    <w:rsid w:val="00B467E6"/>
    <w:rsid w:val="00B50B6A"/>
    <w:rsid w:val="00B50D79"/>
    <w:rsid w:val="00B51992"/>
    <w:rsid w:val="00B5256D"/>
    <w:rsid w:val="00B54910"/>
    <w:rsid w:val="00B55E32"/>
    <w:rsid w:val="00B56FBD"/>
    <w:rsid w:val="00B62933"/>
    <w:rsid w:val="00B62FCE"/>
    <w:rsid w:val="00B63A6C"/>
    <w:rsid w:val="00B649AC"/>
    <w:rsid w:val="00B65890"/>
    <w:rsid w:val="00B65D1A"/>
    <w:rsid w:val="00B66D81"/>
    <w:rsid w:val="00B6797D"/>
    <w:rsid w:val="00B7095E"/>
    <w:rsid w:val="00B73DD6"/>
    <w:rsid w:val="00B74143"/>
    <w:rsid w:val="00B76FA0"/>
    <w:rsid w:val="00B77BE4"/>
    <w:rsid w:val="00B80B2D"/>
    <w:rsid w:val="00B81016"/>
    <w:rsid w:val="00B81D68"/>
    <w:rsid w:val="00B83E55"/>
    <w:rsid w:val="00B926DD"/>
    <w:rsid w:val="00B93D30"/>
    <w:rsid w:val="00B93D56"/>
    <w:rsid w:val="00B96154"/>
    <w:rsid w:val="00B9646D"/>
    <w:rsid w:val="00B97447"/>
    <w:rsid w:val="00B978F8"/>
    <w:rsid w:val="00BA3A36"/>
    <w:rsid w:val="00BA4BDC"/>
    <w:rsid w:val="00BA5CC5"/>
    <w:rsid w:val="00BA6FA8"/>
    <w:rsid w:val="00BB27A2"/>
    <w:rsid w:val="00BB33DC"/>
    <w:rsid w:val="00BB3900"/>
    <w:rsid w:val="00BB5073"/>
    <w:rsid w:val="00BB60A3"/>
    <w:rsid w:val="00BC0D26"/>
    <w:rsid w:val="00BC23DB"/>
    <w:rsid w:val="00BC30C8"/>
    <w:rsid w:val="00BC4E4E"/>
    <w:rsid w:val="00BC5B24"/>
    <w:rsid w:val="00BC5DA3"/>
    <w:rsid w:val="00BC6FEA"/>
    <w:rsid w:val="00BC70EE"/>
    <w:rsid w:val="00BD1ED3"/>
    <w:rsid w:val="00BD3CCF"/>
    <w:rsid w:val="00BD3D14"/>
    <w:rsid w:val="00BD45E1"/>
    <w:rsid w:val="00BD4810"/>
    <w:rsid w:val="00BD576C"/>
    <w:rsid w:val="00BD655C"/>
    <w:rsid w:val="00BD7323"/>
    <w:rsid w:val="00BE1130"/>
    <w:rsid w:val="00BE4B8D"/>
    <w:rsid w:val="00BE585E"/>
    <w:rsid w:val="00BE5922"/>
    <w:rsid w:val="00BE5B5B"/>
    <w:rsid w:val="00BF06DC"/>
    <w:rsid w:val="00BF0C4E"/>
    <w:rsid w:val="00BF3015"/>
    <w:rsid w:val="00BF32D0"/>
    <w:rsid w:val="00BF34E1"/>
    <w:rsid w:val="00BF4848"/>
    <w:rsid w:val="00BF5494"/>
    <w:rsid w:val="00BF617C"/>
    <w:rsid w:val="00BF6418"/>
    <w:rsid w:val="00BF6D14"/>
    <w:rsid w:val="00BF6D15"/>
    <w:rsid w:val="00C0331F"/>
    <w:rsid w:val="00C03E7C"/>
    <w:rsid w:val="00C06097"/>
    <w:rsid w:val="00C0657F"/>
    <w:rsid w:val="00C10033"/>
    <w:rsid w:val="00C1132D"/>
    <w:rsid w:val="00C11D74"/>
    <w:rsid w:val="00C12E98"/>
    <w:rsid w:val="00C12FBE"/>
    <w:rsid w:val="00C1403F"/>
    <w:rsid w:val="00C15A7A"/>
    <w:rsid w:val="00C17949"/>
    <w:rsid w:val="00C20416"/>
    <w:rsid w:val="00C21109"/>
    <w:rsid w:val="00C2195D"/>
    <w:rsid w:val="00C237CC"/>
    <w:rsid w:val="00C23A7D"/>
    <w:rsid w:val="00C26F8B"/>
    <w:rsid w:val="00C30ABC"/>
    <w:rsid w:val="00C31BA4"/>
    <w:rsid w:val="00C3423A"/>
    <w:rsid w:val="00C3438D"/>
    <w:rsid w:val="00C35D3A"/>
    <w:rsid w:val="00C4171E"/>
    <w:rsid w:val="00C45B12"/>
    <w:rsid w:val="00C468B9"/>
    <w:rsid w:val="00C5043C"/>
    <w:rsid w:val="00C553BF"/>
    <w:rsid w:val="00C615FE"/>
    <w:rsid w:val="00C616B9"/>
    <w:rsid w:val="00C6333C"/>
    <w:rsid w:val="00C63B82"/>
    <w:rsid w:val="00C64FC2"/>
    <w:rsid w:val="00C6509F"/>
    <w:rsid w:val="00C67CAA"/>
    <w:rsid w:val="00C706AF"/>
    <w:rsid w:val="00C7144C"/>
    <w:rsid w:val="00C73B52"/>
    <w:rsid w:val="00C756FE"/>
    <w:rsid w:val="00C77DEE"/>
    <w:rsid w:val="00C80150"/>
    <w:rsid w:val="00C80F17"/>
    <w:rsid w:val="00C9039F"/>
    <w:rsid w:val="00C91801"/>
    <w:rsid w:val="00C93CF5"/>
    <w:rsid w:val="00C948CB"/>
    <w:rsid w:val="00C966D9"/>
    <w:rsid w:val="00C979F8"/>
    <w:rsid w:val="00C97B64"/>
    <w:rsid w:val="00C97BF4"/>
    <w:rsid w:val="00CA1B8D"/>
    <w:rsid w:val="00CA2777"/>
    <w:rsid w:val="00CA3C3C"/>
    <w:rsid w:val="00CA423B"/>
    <w:rsid w:val="00CA5E48"/>
    <w:rsid w:val="00CA662B"/>
    <w:rsid w:val="00CA7A03"/>
    <w:rsid w:val="00CB5755"/>
    <w:rsid w:val="00CB7B69"/>
    <w:rsid w:val="00CC1838"/>
    <w:rsid w:val="00CC312A"/>
    <w:rsid w:val="00CC43A3"/>
    <w:rsid w:val="00CC5284"/>
    <w:rsid w:val="00CD1386"/>
    <w:rsid w:val="00CD3F33"/>
    <w:rsid w:val="00CD476B"/>
    <w:rsid w:val="00CD4B46"/>
    <w:rsid w:val="00CD5BD0"/>
    <w:rsid w:val="00CD6E47"/>
    <w:rsid w:val="00CE03A9"/>
    <w:rsid w:val="00CE5155"/>
    <w:rsid w:val="00CE5F65"/>
    <w:rsid w:val="00CF0588"/>
    <w:rsid w:val="00CF3777"/>
    <w:rsid w:val="00CF5A40"/>
    <w:rsid w:val="00CF7201"/>
    <w:rsid w:val="00D0370B"/>
    <w:rsid w:val="00D040F6"/>
    <w:rsid w:val="00D1133D"/>
    <w:rsid w:val="00D11792"/>
    <w:rsid w:val="00D12064"/>
    <w:rsid w:val="00D13B54"/>
    <w:rsid w:val="00D2180F"/>
    <w:rsid w:val="00D22A10"/>
    <w:rsid w:val="00D22E5F"/>
    <w:rsid w:val="00D25271"/>
    <w:rsid w:val="00D259C4"/>
    <w:rsid w:val="00D27E0E"/>
    <w:rsid w:val="00D3081A"/>
    <w:rsid w:val="00D3402B"/>
    <w:rsid w:val="00D35711"/>
    <w:rsid w:val="00D37FEE"/>
    <w:rsid w:val="00D40B91"/>
    <w:rsid w:val="00D4262E"/>
    <w:rsid w:val="00D461DE"/>
    <w:rsid w:val="00D46569"/>
    <w:rsid w:val="00D526B6"/>
    <w:rsid w:val="00D54DDD"/>
    <w:rsid w:val="00D57FA3"/>
    <w:rsid w:val="00D6067C"/>
    <w:rsid w:val="00D65448"/>
    <w:rsid w:val="00D701D0"/>
    <w:rsid w:val="00D70661"/>
    <w:rsid w:val="00D72785"/>
    <w:rsid w:val="00D74965"/>
    <w:rsid w:val="00D77E57"/>
    <w:rsid w:val="00D80546"/>
    <w:rsid w:val="00D82BE8"/>
    <w:rsid w:val="00D82DBF"/>
    <w:rsid w:val="00D85B4F"/>
    <w:rsid w:val="00D861FE"/>
    <w:rsid w:val="00D87D52"/>
    <w:rsid w:val="00D900AA"/>
    <w:rsid w:val="00D90915"/>
    <w:rsid w:val="00D93202"/>
    <w:rsid w:val="00D93776"/>
    <w:rsid w:val="00D975E4"/>
    <w:rsid w:val="00D97752"/>
    <w:rsid w:val="00DA195D"/>
    <w:rsid w:val="00DB1028"/>
    <w:rsid w:val="00DB21A1"/>
    <w:rsid w:val="00DB471E"/>
    <w:rsid w:val="00DB5E3B"/>
    <w:rsid w:val="00DB663F"/>
    <w:rsid w:val="00DB72BD"/>
    <w:rsid w:val="00DB739D"/>
    <w:rsid w:val="00DB7ADF"/>
    <w:rsid w:val="00DC2CAC"/>
    <w:rsid w:val="00DC2DFB"/>
    <w:rsid w:val="00DC54EC"/>
    <w:rsid w:val="00DC5531"/>
    <w:rsid w:val="00DC5552"/>
    <w:rsid w:val="00DC6E73"/>
    <w:rsid w:val="00DC7679"/>
    <w:rsid w:val="00DD41AB"/>
    <w:rsid w:val="00DD41D9"/>
    <w:rsid w:val="00DD644F"/>
    <w:rsid w:val="00DD7C5E"/>
    <w:rsid w:val="00DE07E7"/>
    <w:rsid w:val="00DE0EB7"/>
    <w:rsid w:val="00DE1C4F"/>
    <w:rsid w:val="00DE3E54"/>
    <w:rsid w:val="00DE50F9"/>
    <w:rsid w:val="00DE5287"/>
    <w:rsid w:val="00DE6758"/>
    <w:rsid w:val="00DF2210"/>
    <w:rsid w:val="00DF36A8"/>
    <w:rsid w:val="00DF6AD0"/>
    <w:rsid w:val="00E0663F"/>
    <w:rsid w:val="00E11708"/>
    <w:rsid w:val="00E11DEA"/>
    <w:rsid w:val="00E20625"/>
    <w:rsid w:val="00E214EF"/>
    <w:rsid w:val="00E21F5E"/>
    <w:rsid w:val="00E22694"/>
    <w:rsid w:val="00E2481A"/>
    <w:rsid w:val="00E265B4"/>
    <w:rsid w:val="00E26C8B"/>
    <w:rsid w:val="00E27B0C"/>
    <w:rsid w:val="00E27BC4"/>
    <w:rsid w:val="00E343D0"/>
    <w:rsid w:val="00E34A2B"/>
    <w:rsid w:val="00E36264"/>
    <w:rsid w:val="00E376DE"/>
    <w:rsid w:val="00E42D52"/>
    <w:rsid w:val="00E435A0"/>
    <w:rsid w:val="00E43873"/>
    <w:rsid w:val="00E43A60"/>
    <w:rsid w:val="00E45AA2"/>
    <w:rsid w:val="00E466F9"/>
    <w:rsid w:val="00E52A88"/>
    <w:rsid w:val="00E561A2"/>
    <w:rsid w:val="00E56C9F"/>
    <w:rsid w:val="00E62FB7"/>
    <w:rsid w:val="00E63986"/>
    <w:rsid w:val="00E64215"/>
    <w:rsid w:val="00E64CD1"/>
    <w:rsid w:val="00E65892"/>
    <w:rsid w:val="00E66B3E"/>
    <w:rsid w:val="00E7076D"/>
    <w:rsid w:val="00E71AB1"/>
    <w:rsid w:val="00E73000"/>
    <w:rsid w:val="00E743BE"/>
    <w:rsid w:val="00E767FE"/>
    <w:rsid w:val="00E76B65"/>
    <w:rsid w:val="00E82DF6"/>
    <w:rsid w:val="00E83CD1"/>
    <w:rsid w:val="00E84034"/>
    <w:rsid w:val="00E843C3"/>
    <w:rsid w:val="00E849C0"/>
    <w:rsid w:val="00E904BA"/>
    <w:rsid w:val="00E90722"/>
    <w:rsid w:val="00E91D8C"/>
    <w:rsid w:val="00E9348F"/>
    <w:rsid w:val="00E95B84"/>
    <w:rsid w:val="00EA1B60"/>
    <w:rsid w:val="00EA6DA2"/>
    <w:rsid w:val="00EA6ECF"/>
    <w:rsid w:val="00EB1662"/>
    <w:rsid w:val="00EB3A4E"/>
    <w:rsid w:val="00EB3D68"/>
    <w:rsid w:val="00EB3E92"/>
    <w:rsid w:val="00EB54B0"/>
    <w:rsid w:val="00EB5784"/>
    <w:rsid w:val="00EB757E"/>
    <w:rsid w:val="00EB7FB4"/>
    <w:rsid w:val="00EC04EC"/>
    <w:rsid w:val="00EC08BA"/>
    <w:rsid w:val="00EC12F5"/>
    <w:rsid w:val="00EC5B75"/>
    <w:rsid w:val="00EC75C3"/>
    <w:rsid w:val="00ED24E4"/>
    <w:rsid w:val="00ED3F8A"/>
    <w:rsid w:val="00ED6E2D"/>
    <w:rsid w:val="00EE050E"/>
    <w:rsid w:val="00EE1BAF"/>
    <w:rsid w:val="00EE2208"/>
    <w:rsid w:val="00EE5463"/>
    <w:rsid w:val="00EE7262"/>
    <w:rsid w:val="00EE7EAC"/>
    <w:rsid w:val="00EF2A8E"/>
    <w:rsid w:val="00EF5590"/>
    <w:rsid w:val="00EF71A3"/>
    <w:rsid w:val="00EF761C"/>
    <w:rsid w:val="00F008ED"/>
    <w:rsid w:val="00F010E0"/>
    <w:rsid w:val="00F05BEE"/>
    <w:rsid w:val="00F12971"/>
    <w:rsid w:val="00F1441B"/>
    <w:rsid w:val="00F16FE7"/>
    <w:rsid w:val="00F171FA"/>
    <w:rsid w:val="00F24AD0"/>
    <w:rsid w:val="00F26C2E"/>
    <w:rsid w:val="00F31EF7"/>
    <w:rsid w:val="00F3245E"/>
    <w:rsid w:val="00F32958"/>
    <w:rsid w:val="00F333FA"/>
    <w:rsid w:val="00F34437"/>
    <w:rsid w:val="00F34FB2"/>
    <w:rsid w:val="00F35E41"/>
    <w:rsid w:val="00F370EF"/>
    <w:rsid w:val="00F42639"/>
    <w:rsid w:val="00F4433B"/>
    <w:rsid w:val="00F44FDB"/>
    <w:rsid w:val="00F45B3A"/>
    <w:rsid w:val="00F50257"/>
    <w:rsid w:val="00F50863"/>
    <w:rsid w:val="00F50C55"/>
    <w:rsid w:val="00F5255F"/>
    <w:rsid w:val="00F525B8"/>
    <w:rsid w:val="00F643DE"/>
    <w:rsid w:val="00F66496"/>
    <w:rsid w:val="00F668DB"/>
    <w:rsid w:val="00F70A7B"/>
    <w:rsid w:val="00F71E5B"/>
    <w:rsid w:val="00F733C4"/>
    <w:rsid w:val="00F74E83"/>
    <w:rsid w:val="00F835B9"/>
    <w:rsid w:val="00F83C3F"/>
    <w:rsid w:val="00F84E12"/>
    <w:rsid w:val="00F85C23"/>
    <w:rsid w:val="00F85C2A"/>
    <w:rsid w:val="00F85D7D"/>
    <w:rsid w:val="00F87556"/>
    <w:rsid w:val="00F90B1B"/>
    <w:rsid w:val="00F92571"/>
    <w:rsid w:val="00F941AC"/>
    <w:rsid w:val="00F9599D"/>
    <w:rsid w:val="00F95F20"/>
    <w:rsid w:val="00FA1DD5"/>
    <w:rsid w:val="00FA3056"/>
    <w:rsid w:val="00FA36D8"/>
    <w:rsid w:val="00FB075A"/>
    <w:rsid w:val="00FB0987"/>
    <w:rsid w:val="00FB0F94"/>
    <w:rsid w:val="00FB129D"/>
    <w:rsid w:val="00FB1993"/>
    <w:rsid w:val="00FB1C0C"/>
    <w:rsid w:val="00FB1D05"/>
    <w:rsid w:val="00FB1E5A"/>
    <w:rsid w:val="00FC00EE"/>
    <w:rsid w:val="00FC017B"/>
    <w:rsid w:val="00FC10DA"/>
    <w:rsid w:val="00FC178A"/>
    <w:rsid w:val="00FC211A"/>
    <w:rsid w:val="00FC2486"/>
    <w:rsid w:val="00FC2F9C"/>
    <w:rsid w:val="00FC384E"/>
    <w:rsid w:val="00FC4105"/>
    <w:rsid w:val="00FD0D00"/>
    <w:rsid w:val="00FD2C85"/>
    <w:rsid w:val="00FD3F89"/>
    <w:rsid w:val="00FD6A98"/>
    <w:rsid w:val="00FE16E5"/>
    <w:rsid w:val="00FE2852"/>
    <w:rsid w:val="00FE5495"/>
    <w:rsid w:val="00FE6ACE"/>
    <w:rsid w:val="00FF0A0F"/>
    <w:rsid w:val="00FF164F"/>
    <w:rsid w:val="00FF333A"/>
    <w:rsid w:val="00FF432A"/>
    <w:rsid w:val="00FF43C9"/>
    <w:rsid w:val="00FF45F9"/>
    <w:rsid w:val="00FF4924"/>
    <w:rsid w:val="00FF6B00"/>
    <w:rsid w:val="00FF6CCE"/>
    <w:rsid w:val="00FF7325"/>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8A3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9E1E88"/>
  </w:style>
  <w:style w:type="paragraph" w:styleId="ab">
    <w:name w:val="Revision"/>
    <w:hidden/>
    <w:uiPriority w:val="99"/>
    <w:semiHidden/>
    <w:rsid w:val="00423BFD"/>
    <w:rPr>
      <w:kern w:val="2"/>
      <w:sz w:val="21"/>
      <w:szCs w:val="22"/>
    </w:rPr>
  </w:style>
  <w:style w:type="character" w:styleId="ac">
    <w:name w:val="Hyperlink"/>
    <w:basedOn w:val="a0"/>
    <w:uiPriority w:val="99"/>
    <w:unhideWhenUsed/>
    <w:rsid w:val="00260F78"/>
    <w:rPr>
      <w:color w:val="0563C1" w:themeColor="hyperlink"/>
      <w:u w:val="single"/>
    </w:rPr>
  </w:style>
  <w:style w:type="character" w:styleId="ad">
    <w:name w:val="Unresolved Mention"/>
    <w:basedOn w:val="a0"/>
    <w:uiPriority w:val="99"/>
    <w:semiHidden/>
    <w:unhideWhenUsed/>
    <w:rsid w:val="0026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12536">
      <w:bodyDiv w:val="1"/>
      <w:marLeft w:val="0"/>
      <w:marRight w:val="0"/>
      <w:marTop w:val="0"/>
      <w:marBottom w:val="0"/>
      <w:divBdr>
        <w:top w:val="none" w:sz="0" w:space="0" w:color="auto"/>
        <w:left w:val="none" w:sz="0" w:space="0" w:color="auto"/>
        <w:bottom w:val="none" w:sz="0" w:space="0" w:color="auto"/>
        <w:right w:val="none" w:sz="0" w:space="0" w:color="auto"/>
      </w:divBdr>
    </w:div>
    <w:div w:id="1075054513">
      <w:bodyDiv w:val="1"/>
      <w:marLeft w:val="0"/>
      <w:marRight w:val="0"/>
      <w:marTop w:val="0"/>
      <w:marBottom w:val="0"/>
      <w:divBdr>
        <w:top w:val="none" w:sz="0" w:space="0" w:color="auto"/>
        <w:left w:val="none" w:sz="0" w:space="0" w:color="auto"/>
        <w:bottom w:val="none" w:sz="0" w:space="0" w:color="auto"/>
        <w:right w:val="none" w:sz="0" w:space="0" w:color="auto"/>
      </w:divBdr>
    </w:div>
    <w:div w:id="1269578118">
      <w:bodyDiv w:val="1"/>
      <w:marLeft w:val="0"/>
      <w:marRight w:val="0"/>
      <w:marTop w:val="0"/>
      <w:marBottom w:val="0"/>
      <w:divBdr>
        <w:top w:val="none" w:sz="0" w:space="0" w:color="auto"/>
        <w:left w:val="none" w:sz="0" w:space="0" w:color="auto"/>
        <w:bottom w:val="none" w:sz="0" w:space="0" w:color="auto"/>
        <w:right w:val="none" w:sz="0" w:space="0" w:color="auto"/>
      </w:divBdr>
    </w:div>
    <w:div w:id="1381711318">
      <w:bodyDiv w:val="1"/>
      <w:marLeft w:val="0"/>
      <w:marRight w:val="0"/>
      <w:marTop w:val="0"/>
      <w:marBottom w:val="0"/>
      <w:divBdr>
        <w:top w:val="none" w:sz="0" w:space="0" w:color="auto"/>
        <w:left w:val="none" w:sz="0" w:space="0" w:color="auto"/>
        <w:bottom w:val="none" w:sz="0" w:space="0" w:color="auto"/>
        <w:right w:val="none" w:sz="0" w:space="0" w:color="auto"/>
      </w:divBdr>
    </w:div>
    <w:div w:id="176298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B1684-4494-45C7-8350-8491E445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2022-03-11T04:25:00Z</dcterms:created>
  <dcterms:modified xsi:type="dcterms:W3CDTF">2022-03-17T11:47:00Z</dcterms:modified>
</cp:coreProperties>
</file>