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B3E" w:rsidRDefault="00274F4E">
      <w:r>
        <w:rPr>
          <w:rFonts w:hint="eastAsia"/>
        </w:rPr>
        <w:t>（様式１）</w:t>
      </w:r>
    </w:p>
    <w:p w:rsidR="00A22005" w:rsidRDefault="00A22005" w:rsidP="00A22005">
      <w:pPr>
        <w:jc w:val="right"/>
      </w:pPr>
      <w:r w:rsidRPr="00A22005">
        <w:rPr>
          <w:rFonts w:hint="eastAsia"/>
          <w:spacing w:val="35"/>
          <w:kern w:val="0"/>
          <w:fitText w:val="1050" w:id="-1855217152"/>
        </w:rPr>
        <w:t>文書番</w:t>
      </w:r>
      <w:r w:rsidRPr="00A22005">
        <w:rPr>
          <w:rFonts w:hint="eastAsia"/>
          <w:kern w:val="0"/>
          <w:fitText w:val="1050" w:id="-1855217152"/>
        </w:rPr>
        <w:t>号</w:t>
      </w:r>
    </w:p>
    <w:p w:rsidR="00A22005" w:rsidRDefault="00A22005" w:rsidP="00A22005">
      <w:pPr>
        <w:jc w:val="right"/>
      </w:pPr>
      <w:r>
        <w:rPr>
          <w:rFonts w:hint="eastAsia"/>
        </w:rPr>
        <w:t>年　月　日</w:t>
      </w:r>
    </w:p>
    <w:p w:rsidR="00A22005" w:rsidRDefault="00A22005" w:rsidP="00A22005">
      <w:pPr>
        <w:jc w:val="right"/>
      </w:pPr>
    </w:p>
    <w:p w:rsidR="00A22005" w:rsidRDefault="00A22005" w:rsidP="00A22005">
      <w:pPr>
        <w:jc w:val="left"/>
      </w:pPr>
      <w:r>
        <w:rPr>
          <w:rFonts w:hint="eastAsia"/>
        </w:rPr>
        <w:t>文部科学省初等中等教育局長　殿</w:t>
      </w:r>
    </w:p>
    <w:p w:rsidR="00A22005" w:rsidRDefault="00A22005" w:rsidP="00A22005">
      <w:pPr>
        <w:jc w:val="left"/>
      </w:pPr>
    </w:p>
    <w:p w:rsidR="00A22005" w:rsidRDefault="00A22005" w:rsidP="00A22005">
      <w:pPr>
        <w:ind w:leftChars="1957" w:left="4110"/>
        <w:jc w:val="left"/>
        <w:rPr>
          <w:lang w:eastAsia="zh-TW"/>
        </w:rPr>
      </w:pPr>
      <w:r>
        <w:rPr>
          <w:rFonts w:hint="eastAsia"/>
          <w:lang w:eastAsia="zh-TW"/>
        </w:rPr>
        <w:t>提案機関名</w:t>
      </w:r>
    </w:p>
    <w:p w:rsidR="00A22005" w:rsidRDefault="00A22005" w:rsidP="00A22005">
      <w:pPr>
        <w:ind w:leftChars="1957" w:left="4110"/>
        <w:jc w:val="left"/>
        <w:rPr>
          <w:lang w:eastAsia="zh-TW"/>
        </w:rPr>
      </w:pPr>
      <w:r>
        <w:rPr>
          <w:rFonts w:hint="eastAsia"/>
          <w:lang w:eastAsia="zh-TW"/>
        </w:rPr>
        <w:t>提案機関代表者氏名</w:t>
      </w:r>
    </w:p>
    <w:p w:rsidR="00A22005" w:rsidRDefault="00A22005" w:rsidP="00A22005">
      <w:pPr>
        <w:ind w:leftChars="1957" w:left="4110"/>
        <w:jc w:val="left"/>
        <w:rPr>
          <w:lang w:eastAsia="zh-TW"/>
        </w:rPr>
      </w:pPr>
    </w:p>
    <w:p w:rsidR="00274F4E" w:rsidRPr="0039627E" w:rsidRDefault="00274F4E" w:rsidP="0039627E">
      <w:pPr>
        <w:jc w:val="center"/>
        <w:rPr>
          <w:sz w:val="28"/>
        </w:rPr>
      </w:pPr>
      <w:r w:rsidRPr="0039627E">
        <w:rPr>
          <w:rFonts w:hint="eastAsia"/>
          <w:sz w:val="28"/>
        </w:rPr>
        <w:t>提案書</w:t>
      </w:r>
    </w:p>
    <w:p w:rsidR="00274F4E" w:rsidRPr="00A22005" w:rsidRDefault="00274F4E"/>
    <w:p w:rsidR="00274F4E" w:rsidRDefault="00A22005" w:rsidP="00A22005">
      <w:pPr>
        <w:ind w:firstLineChars="100" w:firstLine="210"/>
      </w:pPr>
      <w:r>
        <w:rPr>
          <w:rFonts w:hint="eastAsia"/>
        </w:rPr>
        <w:t>「</w:t>
      </w:r>
      <w:r w:rsidR="00BE4040" w:rsidRPr="00BE4040">
        <w:rPr>
          <w:rFonts w:hint="eastAsia"/>
        </w:rPr>
        <w:t>ＷＷＬ（ワールド・ワイド・ラーニング）コンソーシアム構築支援事業におけ</w:t>
      </w:r>
      <w:r w:rsidR="00513D42">
        <w:rPr>
          <w:rFonts w:hint="eastAsia"/>
        </w:rPr>
        <w:t>るＥＢＰＭに向けたデータ収集・分析、効果検証等のための調査研究</w:t>
      </w:r>
      <w:bookmarkStart w:id="0" w:name="_GoBack"/>
      <w:bookmarkEnd w:id="0"/>
      <w:r w:rsidR="009E3093" w:rsidRPr="009E3093">
        <w:rPr>
          <w:rFonts w:hint="eastAsia"/>
        </w:rPr>
        <w:t>業務の委託</w:t>
      </w:r>
      <w:r>
        <w:rPr>
          <w:rFonts w:hint="eastAsia"/>
        </w:rPr>
        <w:t>」に係る提案書を下記のとおり提出します。</w:t>
      </w:r>
    </w:p>
    <w:p w:rsidR="009C6253" w:rsidRDefault="009C6253" w:rsidP="00A22005">
      <w:pPr>
        <w:ind w:firstLineChars="100" w:firstLine="210"/>
      </w:pPr>
    </w:p>
    <w:p w:rsidR="00A22005" w:rsidRDefault="00A22005" w:rsidP="00A22005">
      <w:pPr>
        <w:ind w:firstLineChars="100" w:firstLine="210"/>
        <w:jc w:val="center"/>
      </w:pPr>
      <w:r>
        <w:rPr>
          <w:rFonts w:hint="eastAsia"/>
        </w:rPr>
        <w:t>記</w:t>
      </w:r>
    </w:p>
    <w:p w:rsidR="009C6253" w:rsidRDefault="009C6253"/>
    <w:p w:rsidR="00274F4E" w:rsidRDefault="00A22005">
      <w:r>
        <w:rPr>
          <w:rFonts w:hint="eastAsia"/>
        </w:rPr>
        <w:t>１．提案する調査研究の概要</w:t>
      </w:r>
    </w:p>
    <w:p w:rsidR="00274F4E" w:rsidRDefault="00274F4E">
      <w:r>
        <w:rPr>
          <w:rFonts w:hint="eastAsia"/>
        </w:rPr>
        <w:t>（</w:t>
      </w:r>
      <w:r w:rsidR="00A22005">
        <w:rPr>
          <w:rFonts w:hint="eastAsia"/>
        </w:rPr>
        <w:t>１</w:t>
      </w:r>
      <w:r>
        <w:rPr>
          <w:rFonts w:hint="eastAsia"/>
        </w:rPr>
        <w:t>）</w:t>
      </w:r>
      <w:r w:rsidR="00B01957">
        <w:rPr>
          <w:rFonts w:hint="eastAsia"/>
        </w:rPr>
        <w:t>調査研究</w:t>
      </w:r>
      <w:r>
        <w:rPr>
          <w:rFonts w:hint="eastAsia"/>
        </w:rPr>
        <w:t>の内容</w:t>
      </w:r>
      <w:r w:rsidR="00946514">
        <w:rPr>
          <w:rFonts w:hint="eastAsia"/>
        </w:rPr>
        <w:t>及び調査・分析の方法</w:t>
      </w:r>
    </w:p>
    <w:tbl>
      <w:tblPr>
        <w:tblStyle w:val="a5"/>
        <w:tblW w:w="0" w:type="auto"/>
        <w:tblInd w:w="817" w:type="dxa"/>
        <w:tblLook w:val="04A0" w:firstRow="1" w:lastRow="0" w:firstColumn="1" w:lastColumn="0" w:noHBand="0" w:noVBand="1"/>
      </w:tblPr>
      <w:tblGrid>
        <w:gridCol w:w="7677"/>
      </w:tblGrid>
      <w:tr w:rsidR="00274F4E" w:rsidTr="00864908">
        <w:trPr>
          <w:trHeight w:val="369"/>
        </w:trPr>
        <w:tc>
          <w:tcPr>
            <w:tcW w:w="7885" w:type="dxa"/>
          </w:tcPr>
          <w:p w:rsidR="00274F4E" w:rsidRDefault="00274F4E"/>
        </w:tc>
      </w:tr>
    </w:tbl>
    <w:p w:rsidR="00274F4E" w:rsidRDefault="00274F4E"/>
    <w:p w:rsidR="00864908" w:rsidRDefault="00864908">
      <w:r>
        <w:rPr>
          <w:rFonts w:hint="eastAsia"/>
        </w:rPr>
        <w:t>（</w:t>
      </w:r>
      <w:r w:rsidR="00946514">
        <w:rPr>
          <w:rFonts w:hint="eastAsia"/>
        </w:rPr>
        <w:t>２</w:t>
      </w:r>
      <w:r>
        <w:rPr>
          <w:rFonts w:hint="eastAsia"/>
        </w:rPr>
        <w:t>）３年間の</w:t>
      </w:r>
      <w:r w:rsidR="00B01957">
        <w:rPr>
          <w:rFonts w:hint="eastAsia"/>
        </w:rPr>
        <w:t>調査研究</w:t>
      </w:r>
      <w:r w:rsidR="00D27183">
        <w:rPr>
          <w:rFonts w:hint="eastAsia"/>
        </w:rPr>
        <w:t>のスケジュール</w:t>
      </w:r>
    </w:p>
    <w:tbl>
      <w:tblPr>
        <w:tblStyle w:val="a5"/>
        <w:tblW w:w="0" w:type="auto"/>
        <w:tblInd w:w="817" w:type="dxa"/>
        <w:tblLook w:val="04A0" w:firstRow="1" w:lastRow="0" w:firstColumn="1" w:lastColumn="0" w:noHBand="0" w:noVBand="1"/>
      </w:tblPr>
      <w:tblGrid>
        <w:gridCol w:w="1446"/>
        <w:gridCol w:w="6231"/>
      </w:tblGrid>
      <w:tr w:rsidR="00864908" w:rsidTr="00D1423F">
        <w:tc>
          <w:tcPr>
            <w:tcW w:w="1446" w:type="dxa"/>
          </w:tcPr>
          <w:p w:rsidR="00864908" w:rsidRDefault="00864908" w:rsidP="00864908">
            <w:pPr>
              <w:jc w:val="center"/>
            </w:pPr>
            <w:r>
              <w:rPr>
                <w:rFonts w:hint="eastAsia"/>
              </w:rPr>
              <w:t>年度</w:t>
            </w:r>
          </w:p>
        </w:tc>
        <w:tc>
          <w:tcPr>
            <w:tcW w:w="6231" w:type="dxa"/>
          </w:tcPr>
          <w:p w:rsidR="00864908" w:rsidRDefault="00B01957" w:rsidP="00864908">
            <w:pPr>
              <w:jc w:val="center"/>
            </w:pPr>
            <w:r>
              <w:rPr>
                <w:rFonts w:hint="eastAsia"/>
              </w:rPr>
              <w:t>調査研究</w:t>
            </w:r>
            <w:r w:rsidR="00864908">
              <w:rPr>
                <w:rFonts w:hint="eastAsia"/>
              </w:rPr>
              <w:t>スケジュール</w:t>
            </w:r>
          </w:p>
        </w:tc>
      </w:tr>
      <w:tr w:rsidR="00864908" w:rsidTr="00D1423F">
        <w:tc>
          <w:tcPr>
            <w:tcW w:w="1446" w:type="dxa"/>
          </w:tcPr>
          <w:p w:rsidR="00864908" w:rsidRDefault="00864908">
            <w:r>
              <w:rPr>
                <w:rFonts w:hint="eastAsia"/>
              </w:rPr>
              <w:t>令和３年度</w:t>
            </w:r>
          </w:p>
        </w:tc>
        <w:tc>
          <w:tcPr>
            <w:tcW w:w="6231" w:type="dxa"/>
          </w:tcPr>
          <w:p w:rsidR="00864908" w:rsidRDefault="00864908"/>
        </w:tc>
      </w:tr>
      <w:tr w:rsidR="00864908" w:rsidTr="00D1423F">
        <w:tc>
          <w:tcPr>
            <w:tcW w:w="1446" w:type="dxa"/>
          </w:tcPr>
          <w:p w:rsidR="00864908" w:rsidRDefault="00864908">
            <w:r>
              <w:rPr>
                <w:rFonts w:hint="eastAsia"/>
              </w:rPr>
              <w:t>令和４年度</w:t>
            </w:r>
          </w:p>
        </w:tc>
        <w:tc>
          <w:tcPr>
            <w:tcW w:w="6231" w:type="dxa"/>
          </w:tcPr>
          <w:p w:rsidR="00864908" w:rsidRDefault="00864908"/>
        </w:tc>
      </w:tr>
      <w:tr w:rsidR="00864908" w:rsidTr="00D1423F">
        <w:tc>
          <w:tcPr>
            <w:tcW w:w="1446" w:type="dxa"/>
          </w:tcPr>
          <w:p w:rsidR="00864908" w:rsidRDefault="00864908">
            <w:r>
              <w:rPr>
                <w:rFonts w:hint="eastAsia"/>
              </w:rPr>
              <w:t>令和５年度</w:t>
            </w:r>
          </w:p>
        </w:tc>
        <w:tc>
          <w:tcPr>
            <w:tcW w:w="6231" w:type="dxa"/>
          </w:tcPr>
          <w:p w:rsidR="00864908" w:rsidRDefault="00864908"/>
        </w:tc>
      </w:tr>
    </w:tbl>
    <w:p w:rsidR="00864908" w:rsidRDefault="00864908" w:rsidP="00864908"/>
    <w:p w:rsidR="00864908" w:rsidRDefault="00864908" w:rsidP="00864908">
      <w:r>
        <w:rPr>
          <w:rFonts w:hint="eastAsia"/>
        </w:rPr>
        <w:t>（</w:t>
      </w:r>
      <w:r w:rsidR="00946514">
        <w:rPr>
          <w:rFonts w:hint="eastAsia"/>
        </w:rPr>
        <w:t>３</w:t>
      </w:r>
      <w:r>
        <w:rPr>
          <w:rFonts w:hint="eastAsia"/>
        </w:rPr>
        <w:t>）</w:t>
      </w:r>
      <w:r w:rsidR="00065622">
        <w:rPr>
          <w:rFonts w:hint="eastAsia"/>
        </w:rPr>
        <w:t>３年間</w:t>
      </w:r>
      <w:r>
        <w:rPr>
          <w:rFonts w:hint="eastAsia"/>
        </w:rPr>
        <w:t>の</w:t>
      </w:r>
      <w:r w:rsidR="00B01957">
        <w:rPr>
          <w:rFonts w:hint="eastAsia"/>
        </w:rPr>
        <w:t>調査研究</w:t>
      </w:r>
      <w:r>
        <w:rPr>
          <w:rFonts w:hint="eastAsia"/>
        </w:rPr>
        <w:t>計画</w:t>
      </w:r>
      <w:r w:rsidR="00065622">
        <w:rPr>
          <w:rFonts w:hint="eastAsia"/>
        </w:rPr>
        <w:t>の概要</w:t>
      </w:r>
    </w:p>
    <w:tbl>
      <w:tblPr>
        <w:tblStyle w:val="a5"/>
        <w:tblW w:w="0" w:type="auto"/>
        <w:tblInd w:w="817" w:type="dxa"/>
        <w:tblLook w:val="04A0" w:firstRow="1" w:lastRow="0" w:firstColumn="1" w:lastColumn="0" w:noHBand="0" w:noVBand="1"/>
      </w:tblPr>
      <w:tblGrid>
        <w:gridCol w:w="1446"/>
        <w:gridCol w:w="6231"/>
      </w:tblGrid>
      <w:tr w:rsidR="00065622" w:rsidTr="007E5425">
        <w:tc>
          <w:tcPr>
            <w:tcW w:w="1446" w:type="dxa"/>
          </w:tcPr>
          <w:p w:rsidR="00065622" w:rsidRDefault="00065622" w:rsidP="007E5425">
            <w:pPr>
              <w:jc w:val="center"/>
            </w:pPr>
            <w:r>
              <w:rPr>
                <w:rFonts w:hint="eastAsia"/>
              </w:rPr>
              <w:t>年度</w:t>
            </w:r>
          </w:p>
        </w:tc>
        <w:tc>
          <w:tcPr>
            <w:tcW w:w="6231" w:type="dxa"/>
          </w:tcPr>
          <w:p w:rsidR="00065622" w:rsidRDefault="00065622" w:rsidP="00065622">
            <w:pPr>
              <w:jc w:val="center"/>
            </w:pPr>
            <w:r>
              <w:rPr>
                <w:rFonts w:hint="eastAsia"/>
              </w:rPr>
              <w:t>調査研究計画の概要</w:t>
            </w:r>
          </w:p>
        </w:tc>
      </w:tr>
      <w:tr w:rsidR="00065622" w:rsidTr="007E5425">
        <w:tc>
          <w:tcPr>
            <w:tcW w:w="1446" w:type="dxa"/>
          </w:tcPr>
          <w:p w:rsidR="00065622" w:rsidRDefault="00065622" w:rsidP="007E5425">
            <w:r>
              <w:rPr>
                <w:rFonts w:hint="eastAsia"/>
              </w:rPr>
              <w:t>令和３年度</w:t>
            </w:r>
          </w:p>
        </w:tc>
        <w:tc>
          <w:tcPr>
            <w:tcW w:w="6231" w:type="dxa"/>
          </w:tcPr>
          <w:p w:rsidR="00065622" w:rsidRDefault="00065622" w:rsidP="007E5425"/>
        </w:tc>
      </w:tr>
      <w:tr w:rsidR="00065622" w:rsidTr="007E5425">
        <w:tc>
          <w:tcPr>
            <w:tcW w:w="1446" w:type="dxa"/>
          </w:tcPr>
          <w:p w:rsidR="00065622" w:rsidRDefault="00065622" w:rsidP="007E5425">
            <w:r>
              <w:rPr>
                <w:rFonts w:hint="eastAsia"/>
              </w:rPr>
              <w:t>令和４年度</w:t>
            </w:r>
          </w:p>
        </w:tc>
        <w:tc>
          <w:tcPr>
            <w:tcW w:w="6231" w:type="dxa"/>
          </w:tcPr>
          <w:p w:rsidR="00065622" w:rsidRDefault="00065622" w:rsidP="007E5425"/>
        </w:tc>
      </w:tr>
      <w:tr w:rsidR="00065622" w:rsidTr="007E5425">
        <w:tc>
          <w:tcPr>
            <w:tcW w:w="1446" w:type="dxa"/>
          </w:tcPr>
          <w:p w:rsidR="00065622" w:rsidRDefault="00065622" w:rsidP="007E5425">
            <w:r>
              <w:rPr>
                <w:rFonts w:hint="eastAsia"/>
              </w:rPr>
              <w:t>令和５年度</w:t>
            </w:r>
          </w:p>
        </w:tc>
        <w:tc>
          <w:tcPr>
            <w:tcW w:w="6231" w:type="dxa"/>
          </w:tcPr>
          <w:p w:rsidR="00065622" w:rsidRDefault="00065622" w:rsidP="007E5425"/>
        </w:tc>
      </w:tr>
    </w:tbl>
    <w:p w:rsidR="00065622" w:rsidRDefault="00065622" w:rsidP="00864908"/>
    <w:p w:rsidR="007807AD" w:rsidRDefault="007807AD" w:rsidP="005927FD">
      <w:r>
        <w:rPr>
          <w:rFonts w:hint="eastAsia"/>
        </w:rPr>
        <w:t>（４）３年間の委託事業経費</w:t>
      </w:r>
    </w:p>
    <w:p w:rsidR="007807AD" w:rsidRDefault="007807AD" w:rsidP="007807AD">
      <w:pPr>
        <w:ind w:leftChars="100" w:left="210"/>
      </w:pPr>
      <w:r>
        <w:rPr>
          <w:rFonts w:hint="eastAsia"/>
        </w:rPr>
        <w:t>○令和３年度</w:t>
      </w:r>
    </w:p>
    <w:tbl>
      <w:tblPr>
        <w:tblStyle w:val="a5"/>
        <w:tblW w:w="8505" w:type="dxa"/>
        <w:tblInd w:w="-5" w:type="dxa"/>
        <w:tblLook w:val="04A0" w:firstRow="1" w:lastRow="0" w:firstColumn="1" w:lastColumn="0" w:noHBand="0" w:noVBand="1"/>
      </w:tblPr>
      <w:tblGrid>
        <w:gridCol w:w="1531"/>
        <w:gridCol w:w="1757"/>
        <w:gridCol w:w="698"/>
        <w:gridCol w:w="1145"/>
        <w:gridCol w:w="1843"/>
        <w:gridCol w:w="1531"/>
      </w:tblGrid>
      <w:tr w:rsidR="007807AD" w:rsidTr="004D234F">
        <w:tc>
          <w:tcPr>
            <w:tcW w:w="1531" w:type="dxa"/>
          </w:tcPr>
          <w:p w:rsidR="007807AD" w:rsidRDefault="007807AD" w:rsidP="004D234F">
            <w:pPr>
              <w:jc w:val="center"/>
              <w:rPr>
                <w:lang w:eastAsia="zh-TW"/>
              </w:rPr>
            </w:pPr>
            <w:r>
              <w:rPr>
                <w:rFonts w:hint="eastAsia"/>
              </w:rPr>
              <w:lastRenderedPageBreak/>
              <w:t>費目</w:t>
            </w:r>
          </w:p>
        </w:tc>
        <w:tc>
          <w:tcPr>
            <w:tcW w:w="1757" w:type="dxa"/>
          </w:tcPr>
          <w:p w:rsidR="007807AD" w:rsidRDefault="007807AD" w:rsidP="004D234F">
            <w:pPr>
              <w:jc w:val="center"/>
              <w:rPr>
                <w:lang w:eastAsia="zh-TW"/>
              </w:rPr>
            </w:pPr>
            <w:r>
              <w:rPr>
                <w:rFonts w:hint="eastAsia"/>
              </w:rPr>
              <w:t>内容</w:t>
            </w:r>
          </w:p>
        </w:tc>
        <w:tc>
          <w:tcPr>
            <w:tcW w:w="698" w:type="dxa"/>
          </w:tcPr>
          <w:p w:rsidR="007807AD" w:rsidRDefault="007807AD" w:rsidP="004D234F">
            <w:pPr>
              <w:jc w:val="center"/>
              <w:rPr>
                <w:lang w:eastAsia="zh-TW"/>
              </w:rPr>
            </w:pPr>
            <w:r>
              <w:rPr>
                <w:rFonts w:hint="eastAsia"/>
              </w:rPr>
              <w:t>数量</w:t>
            </w:r>
          </w:p>
        </w:tc>
        <w:tc>
          <w:tcPr>
            <w:tcW w:w="1145" w:type="dxa"/>
          </w:tcPr>
          <w:p w:rsidR="007807AD" w:rsidRPr="000D1D1E" w:rsidRDefault="007807AD" w:rsidP="004D234F">
            <w:pPr>
              <w:jc w:val="center"/>
              <w:rPr>
                <w:rFonts w:eastAsia="PMingLiU"/>
                <w:lang w:eastAsia="zh-TW"/>
              </w:rPr>
            </w:pPr>
            <w:r>
              <w:rPr>
                <w:rFonts w:hint="eastAsia"/>
              </w:rPr>
              <w:t>単価</w:t>
            </w:r>
          </w:p>
        </w:tc>
        <w:tc>
          <w:tcPr>
            <w:tcW w:w="1843" w:type="dxa"/>
          </w:tcPr>
          <w:p w:rsidR="007807AD" w:rsidRDefault="007807AD" w:rsidP="004D234F">
            <w:pPr>
              <w:jc w:val="center"/>
              <w:rPr>
                <w:lang w:eastAsia="zh-TW"/>
              </w:rPr>
            </w:pPr>
            <w:r>
              <w:rPr>
                <w:rFonts w:hint="eastAsia"/>
              </w:rPr>
              <w:t>金額</w:t>
            </w:r>
          </w:p>
        </w:tc>
        <w:tc>
          <w:tcPr>
            <w:tcW w:w="1531" w:type="dxa"/>
          </w:tcPr>
          <w:p w:rsidR="007807AD" w:rsidRDefault="007807AD" w:rsidP="004D234F">
            <w:pPr>
              <w:jc w:val="center"/>
              <w:rPr>
                <w:lang w:eastAsia="zh-TW"/>
              </w:rPr>
            </w:pPr>
            <w:r>
              <w:rPr>
                <w:rFonts w:hint="eastAsia"/>
              </w:rPr>
              <w:t>備考</w:t>
            </w:r>
          </w:p>
        </w:tc>
      </w:tr>
      <w:tr w:rsidR="007807AD" w:rsidTr="004D234F">
        <w:tc>
          <w:tcPr>
            <w:tcW w:w="1531" w:type="dxa"/>
          </w:tcPr>
          <w:p w:rsidR="007807AD" w:rsidRDefault="007807AD" w:rsidP="004D234F">
            <w:pPr>
              <w:rPr>
                <w:rFonts w:eastAsia="PMingLiU"/>
                <w:lang w:eastAsia="zh-TW"/>
              </w:rPr>
            </w:pPr>
            <w:r>
              <w:rPr>
                <w:rFonts w:hint="eastAsia"/>
              </w:rPr>
              <w:t>人件費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諸謝金</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旅費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借損料</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会議費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通信運搬費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消耗品費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r>
              <w:rPr>
                <w:rFonts w:hint="eastAsia"/>
              </w:rPr>
              <w:t>雑役務費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r w:rsidRPr="00F209CC">
              <w:rPr>
                <w:rFonts w:hint="eastAsia"/>
                <w:kern w:val="0"/>
              </w:rPr>
              <w:t>消費税相当額</w:t>
            </w: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r>
              <w:rPr>
                <w:rFonts w:hint="eastAsia"/>
              </w:rPr>
              <w:t>一般管理費</w:t>
            </w: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Borders>
              <w:bottom w:val="single" w:sz="4" w:space="0" w:color="auto"/>
            </w:tcBorders>
          </w:tcPr>
          <w:p w:rsidR="007807AD" w:rsidRDefault="007807AD" w:rsidP="004D234F">
            <w:r>
              <w:rPr>
                <w:rFonts w:hint="eastAsia"/>
              </w:rPr>
              <w:t>再委託費</w:t>
            </w:r>
          </w:p>
        </w:tc>
        <w:tc>
          <w:tcPr>
            <w:tcW w:w="1757" w:type="dxa"/>
            <w:tcBorders>
              <w:bottom w:val="single" w:sz="4" w:space="0" w:color="auto"/>
            </w:tcBorders>
          </w:tcPr>
          <w:p w:rsidR="007807AD" w:rsidRDefault="007807AD" w:rsidP="004D234F">
            <w:pPr>
              <w:rPr>
                <w:lang w:eastAsia="zh-TW"/>
              </w:rPr>
            </w:pPr>
          </w:p>
        </w:tc>
        <w:tc>
          <w:tcPr>
            <w:tcW w:w="698" w:type="dxa"/>
            <w:tcBorders>
              <w:bottom w:val="single" w:sz="4" w:space="0" w:color="auto"/>
            </w:tcBorders>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Borders>
              <w:left w:val="nil"/>
              <w:bottom w:val="nil"/>
              <w:right w:val="nil"/>
            </w:tcBorders>
          </w:tcPr>
          <w:p w:rsidR="007807AD" w:rsidRDefault="007807AD" w:rsidP="004D234F"/>
        </w:tc>
        <w:tc>
          <w:tcPr>
            <w:tcW w:w="1757" w:type="dxa"/>
            <w:tcBorders>
              <w:left w:val="nil"/>
              <w:bottom w:val="nil"/>
              <w:right w:val="nil"/>
            </w:tcBorders>
          </w:tcPr>
          <w:p w:rsidR="007807AD" w:rsidRDefault="007807AD" w:rsidP="004D234F">
            <w:pPr>
              <w:rPr>
                <w:lang w:eastAsia="zh-TW"/>
              </w:rPr>
            </w:pPr>
          </w:p>
        </w:tc>
        <w:tc>
          <w:tcPr>
            <w:tcW w:w="698" w:type="dxa"/>
            <w:tcBorders>
              <w:left w:val="nil"/>
              <w:bottom w:val="nil"/>
            </w:tcBorders>
          </w:tcPr>
          <w:p w:rsidR="007807AD" w:rsidRDefault="007807AD" w:rsidP="004D234F">
            <w:pPr>
              <w:rPr>
                <w:lang w:eastAsia="zh-TW"/>
              </w:rPr>
            </w:pPr>
          </w:p>
        </w:tc>
        <w:tc>
          <w:tcPr>
            <w:tcW w:w="1145" w:type="dxa"/>
          </w:tcPr>
          <w:p w:rsidR="007807AD" w:rsidRDefault="007807AD" w:rsidP="004D234F">
            <w:pPr>
              <w:rPr>
                <w:lang w:eastAsia="zh-TW"/>
              </w:rPr>
            </w:pPr>
            <w:r>
              <w:rPr>
                <w:rFonts w:hint="eastAsia"/>
              </w:rPr>
              <w:t>合計</w:t>
            </w: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bl>
    <w:p w:rsidR="007807AD" w:rsidRDefault="007807AD" w:rsidP="007807AD">
      <w:pPr>
        <w:ind w:leftChars="100" w:left="210"/>
      </w:pPr>
    </w:p>
    <w:p w:rsidR="007807AD" w:rsidRDefault="007807AD" w:rsidP="007807AD">
      <w:pPr>
        <w:ind w:leftChars="100" w:left="210"/>
      </w:pPr>
      <w:r>
        <w:rPr>
          <w:rFonts w:hint="eastAsia"/>
        </w:rPr>
        <w:t>○令和４年度</w:t>
      </w:r>
    </w:p>
    <w:tbl>
      <w:tblPr>
        <w:tblStyle w:val="a5"/>
        <w:tblW w:w="8505" w:type="dxa"/>
        <w:tblInd w:w="-5" w:type="dxa"/>
        <w:tblLook w:val="04A0" w:firstRow="1" w:lastRow="0" w:firstColumn="1" w:lastColumn="0" w:noHBand="0" w:noVBand="1"/>
      </w:tblPr>
      <w:tblGrid>
        <w:gridCol w:w="1531"/>
        <w:gridCol w:w="1757"/>
        <w:gridCol w:w="698"/>
        <w:gridCol w:w="1145"/>
        <w:gridCol w:w="1843"/>
        <w:gridCol w:w="1531"/>
      </w:tblGrid>
      <w:tr w:rsidR="007807AD" w:rsidTr="004D234F">
        <w:tc>
          <w:tcPr>
            <w:tcW w:w="1531" w:type="dxa"/>
          </w:tcPr>
          <w:p w:rsidR="007807AD" w:rsidRDefault="007807AD" w:rsidP="004D234F">
            <w:pPr>
              <w:jc w:val="center"/>
              <w:rPr>
                <w:lang w:eastAsia="zh-TW"/>
              </w:rPr>
            </w:pPr>
            <w:r>
              <w:rPr>
                <w:rFonts w:hint="eastAsia"/>
              </w:rPr>
              <w:t>費目</w:t>
            </w:r>
          </w:p>
        </w:tc>
        <w:tc>
          <w:tcPr>
            <w:tcW w:w="1757" w:type="dxa"/>
          </w:tcPr>
          <w:p w:rsidR="007807AD" w:rsidRDefault="007807AD" w:rsidP="004D234F">
            <w:pPr>
              <w:jc w:val="center"/>
              <w:rPr>
                <w:lang w:eastAsia="zh-TW"/>
              </w:rPr>
            </w:pPr>
            <w:r>
              <w:rPr>
                <w:rFonts w:hint="eastAsia"/>
              </w:rPr>
              <w:t>内容</w:t>
            </w:r>
          </w:p>
        </w:tc>
        <w:tc>
          <w:tcPr>
            <w:tcW w:w="698" w:type="dxa"/>
          </w:tcPr>
          <w:p w:rsidR="007807AD" w:rsidRDefault="007807AD" w:rsidP="004D234F">
            <w:pPr>
              <w:jc w:val="center"/>
              <w:rPr>
                <w:lang w:eastAsia="zh-TW"/>
              </w:rPr>
            </w:pPr>
            <w:r>
              <w:rPr>
                <w:rFonts w:hint="eastAsia"/>
              </w:rPr>
              <w:t>数量</w:t>
            </w:r>
          </w:p>
        </w:tc>
        <w:tc>
          <w:tcPr>
            <w:tcW w:w="1145" w:type="dxa"/>
          </w:tcPr>
          <w:p w:rsidR="007807AD" w:rsidRPr="000D1D1E" w:rsidRDefault="007807AD" w:rsidP="004D234F">
            <w:pPr>
              <w:jc w:val="center"/>
              <w:rPr>
                <w:rFonts w:eastAsia="PMingLiU"/>
                <w:lang w:eastAsia="zh-TW"/>
              </w:rPr>
            </w:pPr>
            <w:r>
              <w:rPr>
                <w:rFonts w:hint="eastAsia"/>
              </w:rPr>
              <w:t>単価</w:t>
            </w:r>
          </w:p>
        </w:tc>
        <w:tc>
          <w:tcPr>
            <w:tcW w:w="1843" w:type="dxa"/>
          </w:tcPr>
          <w:p w:rsidR="007807AD" w:rsidRDefault="007807AD" w:rsidP="004D234F">
            <w:pPr>
              <w:jc w:val="center"/>
              <w:rPr>
                <w:lang w:eastAsia="zh-TW"/>
              </w:rPr>
            </w:pPr>
            <w:r>
              <w:rPr>
                <w:rFonts w:hint="eastAsia"/>
              </w:rPr>
              <w:t>金額</w:t>
            </w:r>
          </w:p>
        </w:tc>
        <w:tc>
          <w:tcPr>
            <w:tcW w:w="1531" w:type="dxa"/>
          </w:tcPr>
          <w:p w:rsidR="007807AD" w:rsidRDefault="007807AD" w:rsidP="004D234F">
            <w:pPr>
              <w:jc w:val="center"/>
              <w:rPr>
                <w:lang w:eastAsia="zh-TW"/>
              </w:rPr>
            </w:pPr>
            <w:r>
              <w:rPr>
                <w:rFonts w:hint="eastAsia"/>
              </w:rPr>
              <w:t>備考</w:t>
            </w:r>
          </w:p>
        </w:tc>
      </w:tr>
      <w:tr w:rsidR="007807AD" w:rsidTr="004D234F">
        <w:tc>
          <w:tcPr>
            <w:tcW w:w="1531" w:type="dxa"/>
          </w:tcPr>
          <w:p w:rsidR="007807AD" w:rsidRDefault="007807AD" w:rsidP="004D234F">
            <w:pPr>
              <w:rPr>
                <w:rFonts w:eastAsia="PMingLiU"/>
                <w:lang w:eastAsia="zh-TW"/>
              </w:rPr>
            </w:pPr>
            <w:r>
              <w:rPr>
                <w:rFonts w:hint="eastAsia"/>
              </w:rPr>
              <w:t>人件費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諸謝金</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旅費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借損料</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会議費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通信運搬費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消耗品費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r>
              <w:rPr>
                <w:rFonts w:hint="eastAsia"/>
              </w:rPr>
              <w:t>雑役務費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r w:rsidRPr="00F209CC">
              <w:rPr>
                <w:rFonts w:hint="eastAsia"/>
                <w:kern w:val="0"/>
              </w:rPr>
              <w:t>消費税相当額</w:t>
            </w: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r>
              <w:rPr>
                <w:rFonts w:hint="eastAsia"/>
              </w:rPr>
              <w:t>一般管理費</w:t>
            </w: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Borders>
              <w:bottom w:val="single" w:sz="4" w:space="0" w:color="auto"/>
            </w:tcBorders>
          </w:tcPr>
          <w:p w:rsidR="007807AD" w:rsidRDefault="007807AD" w:rsidP="004D234F">
            <w:r>
              <w:rPr>
                <w:rFonts w:hint="eastAsia"/>
              </w:rPr>
              <w:t>再委託費</w:t>
            </w:r>
          </w:p>
        </w:tc>
        <w:tc>
          <w:tcPr>
            <w:tcW w:w="1757" w:type="dxa"/>
            <w:tcBorders>
              <w:bottom w:val="single" w:sz="4" w:space="0" w:color="auto"/>
            </w:tcBorders>
          </w:tcPr>
          <w:p w:rsidR="007807AD" w:rsidRDefault="007807AD" w:rsidP="004D234F">
            <w:pPr>
              <w:rPr>
                <w:lang w:eastAsia="zh-TW"/>
              </w:rPr>
            </w:pPr>
          </w:p>
        </w:tc>
        <w:tc>
          <w:tcPr>
            <w:tcW w:w="698" w:type="dxa"/>
            <w:tcBorders>
              <w:bottom w:val="single" w:sz="4" w:space="0" w:color="auto"/>
            </w:tcBorders>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Borders>
              <w:left w:val="nil"/>
              <w:bottom w:val="nil"/>
              <w:right w:val="nil"/>
            </w:tcBorders>
          </w:tcPr>
          <w:p w:rsidR="007807AD" w:rsidRDefault="007807AD" w:rsidP="004D234F"/>
        </w:tc>
        <w:tc>
          <w:tcPr>
            <w:tcW w:w="1757" w:type="dxa"/>
            <w:tcBorders>
              <w:left w:val="nil"/>
              <w:bottom w:val="nil"/>
              <w:right w:val="nil"/>
            </w:tcBorders>
          </w:tcPr>
          <w:p w:rsidR="007807AD" w:rsidRDefault="007807AD" w:rsidP="004D234F">
            <w:pPr>
              <w:rPr>
                <w:lang w:eastAsia="zh-TW"/>
              </w:rPr>
            </w:pPr>
          </w:p>
        </w:tc>
        <w:tc>
          <w:tcPr>
            <w:tcW w:w="698" w:type="dxa"/>
            <w:tcBorders>
              <w:left w:val="nil"/>
              <w:bottom w:val="nil"/>
            </w:tcBorders>
          </w:tcPr>
          <w:p w:rsidR="007807AD" w:rsidRDefault="007807AD" w:rsidP="004D234F">
            <w:pPr>
              <w:rPr>
                <w:lang w:eastAsia="zh-TW"/>
              </w:rPr>
            </w:pPr>
          </w:p>
        </w:tc>
        <w:tc>
          <w:tcPr>
            <w:tcW w:w="1145" w:type="dxa"/>
          </w:tcPr>
          <w:p w:rsidR="007807AD" w:rsidRDefault="007807AD" w:rsidP="004D234F">
            <w:pPr>
              <w:rPr>
                <w:lang w:eastAsia="zh-TW"/>
              </w:rPr>
            </w:pPr>
            <w:r>
              <w:rPr>
                <w:rFonts w:hint="eastAsia"/>
              </w:rPr>
              <w:t>合計</w:t>
            </w: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bl>
    <w:p w:rsidR="007807AD" w:rsidRDefault="007807AD" w:rsidP="007807AD">
      <w:pPr>
        <w:ind w:leftChars="100" w:left="210"/>
      </w:pPr>
    </w:p>
    <w:p w:rsidR="007807AD" w:rsidRDefault="007807AD" w:rsidP="007807AD">
      <w:pPr>
        <w:ind w:leftChars="100" w:left="210"/>
      </w:pPr>
      <w:r>
        <w:rPr>
          <w:rFonts w:hint="eastAsia"/>
        </w:rPr>
        <w:t>○令和５年度</w:t>
      </w:r>
    </w:p>
    <w:tbl>
      <w:tblPr>
        <w:tblStyle w:val="a5"/>
        <w:tblW w:w="8505" w:type="dxa"/>
        <w:tblInd w:w="-5" w:type="dxa"/>
        <w:tblLook w:val="04A0" w:firstRow="1" w:lastRow="0" w:firstColumn="1" w:lastColumn="0" w:noHBand="0" w:noVBand="1"/>
      </w:tblPr>
      <w:tblGrid>
        <w:gridCol w:w="1531"/>
        <w:gridCol w:w="1757"/>
        <w:gridCol w:w="698"/>
        <w:gridCol w:w="1145"/>
        <w:gridCol w:w="1843"/>
        <w:gridCol w:w="1531"/>
      </w:tblGrid>
      <w:tr w:rsidR="007807AD" w:rsidTr="004D234F">
        <w:tc>
          <w:tcPr>
            <w:tcW w:w="1531" w:type="dxa"/>
          </w:tcPr>
          <w:p w:rsidR="007807AD" w:rsidRDefault="007807AD" w:rsidP="004D234F">
            <w:pPr>
              <w:jc w:val="center"/>
              <w:rPr>
                <w:lang w:eastAsia="zh-TW"/>
              </w:rPr>
            </w:pPr>
            <w:r>
              <w:rPr>
                <w:rFonts w:hint="eastAsia"/>
              </w:rPr>
              <w:t>費目</w:t>
            </w:r>
          </w:p>
        </w:tc>
        <w:tc>
          <w:tcPr>
            <w:tcW w:w="1757" w:type="dxa"/>
          </w:tcPr>
          <w:p w:rsidR="007807AD" w:rsidRDefault="007807AD" w:rsidP="004D234F">
            <w:pPr>
              <w:jc w:val="center"/>
              <w:rPr>
                <w:lang w:eastAsia="zh-TW"/>
              </w:rPr>
            </w:pPr>
            <w:r>
              <w:rPr>
                <w:rFonts w:hint="eastAsia"/>
              </w:rPr>
              <w:t>内容</w:t>
            </w:r>
          </w:p>
        </w:tc>
        <w:tc>
          <w:tcPr>
            <w:tcW w:w="698" w:type="dxa"/>
          </w:tcPr>
          <w:p w:rsidR="007807AD" w:rsidRDefault="007807AD" w:rsidP="004D234F">
            <w:pPr>
              <w:jc w:val="center"/>
              <w:rPr>
                <w:lang w:eastAsia="zh-TW"/>
              </w:rPr>
            </w:pPr>
            <w:r>
              <w:rPr>
                <w:rFonts w:hint="eastAsia"/>
              </w:rPr>
              <w:t>数量</w:t>
            </w:r>
          </w:p>
        </w:tc>
        <w:tc>
          <w:tcPr>
            <w:tcW w:w="1145" w:type="dxa"/>
          </w:tcPr>
          <w:p w:rsidR="007807AD" w:rsidRPr="000D1D1E" w:rsidRDefault="007807AD" w:rsidP="004D234F">
            <w:pPr>
              <w:jc w:val="center"/>
              <w:rPr>
                <w:rFonts w:eastAsia="PMingLiU"/>
                <w:lang w:eastAsia="zh-TW"/>
              </w:rPr>
            </w:pPr>
            <w:r>
              <w:rPr>
                <w:rFonts w:hint="eastAsia"/>
              </w:rPr>
              <w:t>単価</w:t>
            </w:r>
          </w:p>
        </w:tc>
        <w:tc>
          <w:tcPr>
            <w:tcW w:w="1843" w:type="dxa"/>
          </w:tcPr>
          <w:p w:rsidR="007807AD" w:rsidRDefault="007807AD" w:rsidP="004D234F">
            <w:pPr>
              <w:jc w:val="center"/>
              <w:rPr>
                <w:lang w:eastAsia="zh-TW"/>
              </w:rPr>
            </w:pPr>
            <w:r>
              <w:rPr>
                <w:rFonts w:hint="eastAsia"/>
              </w:rPr>
              <w:t>金額</w:t>
            </w:r>
          </w:p>
        </w:tc>
        <w:tc>
          <w:tcPr>
            <w:tcW w:w="1531" w:type="dxa"/>
          </w:tcPr>
          <w:p w:rsidR="007807AD" w:rsidRDefault="007807AD" w:rsidP="004D234F">
            <w:pPr>
              <w:jc w:val="center"/>
              <w:rPr>
                <w:lang w:eastAsia="zh-TW"/>
              </w:rPr>
            </w:pPr>
            <w:r>
              <w:rPr>
                <w:rFonts w:hint="eastAsia"/>
              </w:rPr>
              <w:t>備考</w:t>
            </w:r>
          </w:p>
        </w:tc>
      </w:tr>
      <w:tr w:rsidR="007807AD" w:rsidTr="004D234F">
        <w:tc>
          <w:tcPr>
            <w:tcW w:w="1531" w:type="dxa"/>
          </w:tcPr>
          <w:p w:rsidR="007807AD" w:rsidRDefault="007807AD" w:rsidP="004D234F">
            <w:pPr>
              <w:rPr>
                <w:rFonts w:eastAsia="PMingLiU"/>
                <w:lang w:eastAsia="zh-TW"/>
              </w:rPr>
            </w:pPr>
            <w:r>
              <w:rPr>
                <w:rFonts w:hint="eastAsia"/>
              </w:rPr>
              <w:t>人件費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諸謝金</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旅費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借損料</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会議費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通信運搬費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pPr>
              <w:rPr>
                <w:rFonts w:eastAsia="PMingLiU"/>
                <w:lang w:eastAsia="zh-TW"/>
              </w:rPr>
            </w:pPr>
            <w:r>
              <w:rPr>
                <w:rFonts w:hint="eastAsia"/>
              </w:rPr>
              <w:t>消耗品費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r>
              <w:rPr>
                <w:rFonts w:hint="eastAsia"/>
              </w:rPr>
              <w:t>雑役務費</w:t>
            </w:r>
          </w:p>
          <w:p w:rsidR="007807AD" w:rsidRPr="000D1D1E" w:rsidRDefault="007807AD" w:rsidP="004D234F">
            <w:pPr>
              <w:rPr>
                <w:rFonts w:eastAsia="PMingLiU"/>
                <w:lang w:eastAsia="zh-TW"/>
              </w:rPr>
            </w:pP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r w:rsidRPr="00F209CC">
              <w:rPr>
                <w:rFonts w:hint="eastAsia"/>
                <w:kern w:val="0"/>
              </w:rPr>
              <w:t>消費税相当額</w:t>
            </w: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Pr>
          <w:p w:rsidR="007807AD" w:rsidRDefault="007807AD" w:rsidP="004D234F">
            <w:r>
              <w:rPr>
                <w:rFonts w:hint="eastAsia"/>
              </w:rPr>
              <w:t>一般管理費</w:t>
            </w:r>
          </w:p>
        </w:tc>
        <w:tc>
          <w:tcPr>
            <w:tcW w:w="1757" w:type="dxa"/>
          </w:tcPr>
          <w:p w:rsidR="007807AD" w:rsidRDefault="007807AD" w:rsidP="004D234F">
            <w:pPr>
              <w:rPr>
                <w:lang w:eastAsia="zh-TW"/>
              </w:rPr>
            </w:pPr>
          </w:p>
        </w:tc>
        <w:tc>
          <w:tcPr>
            <w:tcW w:w="698" w:type="dxa"/>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Borders>
              <w:bottom w:val="single" w:sz="4" w:space="0" w:color="auto"/>
            </w:tcBorders>
          </w:tcPr>
          <w:p w:rsidR="007807AD" w:rsidRDefault="007807AD" w:rsidP="004D234F">
            <w:r>
              <w:rPr>
                <w:rFonts w:hint="eastAsia"/>
              </w:rPr>
              <w:t>再委託費</w:t>
            </w:r>
          </w:p>
        </w:tc>
        <w:tc>
          <w:tcPr>
            <w:tcW w:w="1757" w:type="dxa"/>
            <w:tcBorders>
              <w:bottom w:val="single" w:sz="4" w:space="0" w:color="auto"/>
            </w:tcBorders>
          </w:tcPr>
          <w:p w:rsidR="007807AD" w:rsidRDefault="007807AD" w:rsidP="004D234F">
            <w:pPr>
              <w:rPr>
                <w:lang w:eastAsia="zh-TW"/>
              </w:rPr>
            </w:pPr>
          </w:p>
        </w:tc>
        <w:tc>
          <w:tcPr>
            <w:tcW w:w="698" w:type="dxa"/>
            <w:tcBorders>
              <w:bottom w:val="single" w:sz="4" w:space="0" w:color="auto"/>
            </w:tcBorders>
          </w:tcPr>
          <w:p w:rsidR="007807AD" w:rsidRDefault="007807AD" w:rsidP="004D234F">
            <w:pPr>
              <w:rPr>
                <w:lang w:eastAsia="zh-TW"/>
              </w:rPr>
            </w:pPr>
          </w:p>
        </w:tc>
        <w:tc>
          <w:tcPr>
            <w:tcW w:w="1145" w:type="dxa"/>
          </w:tcPr>
          <w:p w:rsidR="007807AD" w:rsidRDefault="007807AD" w:rsidP="004D234F">
            <w:pPr>
              <w:rPr>
                <w:lang w:eastAsia="zh-TW"/>
              </w:rPr>
            </w:pP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r w:rsidR="007807AD" w:rsidTr="004D234F">
        <w:tc>
          <w:tcPr>
            <w:tcW w:w="1531" w:type="dxa"/>
            <w:tcBorders>
              <w:left w:val="nil"/>
              <w:bottom w:val="nil"/>
              <w:right w:val="nil"/>
            </w:tcBorders>
          </w:tcPr>
          <w:p w:rsidR="007807AD" w:rsidRDefault="007807AD" w:rsidP="004D234F"/>
        </w:tc>
        <w:tc>
          <w:tcPr>
            <w:tcW w:w="1757" w:type="dxa"/>
            <w:tcBorders>
              <w:left w:val="nil"/>
              <w:bottom w:val="nil"/>
              <w:right w:val="nil"/>
            </w:tcBorders>
          </w:tcPr>
          <w:p w:rsidR="007807AD" w:rsidRDefault="007807AD" w:rsidP="004D234F">
            <w:pPr>
              <w:rPr>
                <w:lang w:eastAsia="zh-TW"/>
              </w:rPr>
            </w:pPr>
          </w:p>
        </w:tc>
        <w:tc>
          <w:tcPr>
            <w:tcW w:w="698" w:type="dxa"/>
            <w:tcBorders>
              <w:left w:val="nil"/>
              <w:bottom w:val="nil"/>
            </w:tcBorders>
          </w:tcPr>
          <w:p w:rsidR="007807AD" w:rsidRDefault="007807AD" w:rsidP="004D234F">
            <w:pPr>
              <w:rPr>
                <w:lang w:eastAsia="zh-TW"/>
              </w:rPr>
            </w:pPr>
          </w:p>
        </w:tc>
        <w:tc>
          <w:tcPr>
            <w:tcW w:w="1145" w:type="dxa"/>
          </w:tcPr>
          <w:p w:rsidR="007807AD" w:rsidRDefault="007807AD" w:rsidP="004D234F">
            <w:pPr>
              <w:rPr>
                <w:lang w:eastAsia="zh-TW"/>
              </w:rPr>
            </w:pPr>
            <w:r>
              <w:rPr>
                <w:rFonts w:hint="eastAsia"/>
              </w:rPr>
              <w:t>合計</w:t>
            </w:r>
          </w:p>
        </w:tc>
        <w:tc>
          <w:tcPr>
            <w:tcW w:w="1843" w:type="dxa"/>
          </w:tcPr>
          <w:p w:rsidR="007807AD" w:rsidRDefault="007807AD" w:rsidP="004D234F">
            <w:pPr>
              <w:rPr>
                <w:lang w:eastAsia="zh-TW"/>
              </w:rPr>
            </w:pPr>
          </w:p>
        </w:tc>
        <w:tc>
          <w:tcPr>
            <w:tcW w:w="1531" w:type="dxa"/>
          </w:tcPr>
          <w:p w:rsidR="007807AD" w:rsidRDefault="007807AD" w:rsidP="004D234F">
            <w:pPr>
              <w:rPr>
                <w:lang w:eastAsia="zh-TW"/>
              </w:rPr>
            </w:pPr>
          </w:p>
        </w:tc>
      </w:tr>
    </w:tbl>
    <w:p w:rsidR="007807AD" w:rsidRDefault="007807AD" w:rsidP="007807AD">
      <w:pPr>
        <w:ind w:leftChars="100" w:left="210"/>
      </w:pPr>
    </w:p>
    <w:p w:rsidR="005927FD" w:rsidRDefault="005927FD" w:rsidP="005927FD">
      <w:r>
        <w:rPr>
          <w:rFonts w:hint="eastAsia"/>
        </w:rPr>
        <w:t>（</w:t>
      </w:r>
      <w:r w:rsidR="007807AD">
        <w:rPr>
          <w:rFonts w:hint="eastAsia"/>
        </w:rPr>
        <w:t>５</w:t>
      </w:r>
      <w:r>
        <w:rPr>
          <w:rFonts w:hint="eastAsia"/>
        </w:rPr>
        <w:t>）令和３年度の調査研究の調査・分析の方法</w:t>
      </w:r>
    </w:p>
    <w:tbl>
      <w:tblPr>
        <w:tblStyle w:val="a5"/>
        <w:tblW w:w="0" w:type="auto"/>
        <w:tblInd w:w="817" w:type="dxa"/>
        <w:tblLook w:val="04A0" w:firstRow="1" w:lastRow="0" w:firstColumn="1" w:lastColumn="0" w:noHBand="0" w:noVBand="1"/>
      </w:tblPr>
      <w:tblGrid>
        <w:gridCol w:w="7677"/>
      </w:tblGrid>
      <w:tr w:rsidR="005927FD" w:rsidTr="006D483C">
        <w:trPr>
          <w:trHeight w:val="369"/>
        </w:trPr>
        <w:tc>
          <w:tcPr>
            <w:tcW w:w="7885" w:type="dxa"/>
          </w:tcPr>
          <w:p w:rsidR="005927FD" w:rsidRDefault="005927FD" w:rsidP="006D483C"/>
        </w:tc>
      </w:tr>
    </w:tbl>
    <w:p w:rsidR="005927FD" w:rsidRPr="005927FD" w:rsidRDefault="005927FD" w:rsidP="00864908"/>
    <w:p w:rsidR="00864908" w:rsidRDefault="00864908" w:rsidP="00864908">
      <w:r>
        <w:rPr>
          <w:rFonts w:hint="eastAsia"/>
        </w:rPr>
        <w:t>（</w:t>
      </w:r>
      <w:r w:rsidR="007807AD">
        <w:rPr>
          <w:rFonts w:hint="eastAsia"/>
        </w:rPr>
        <w:t>６</w:t>
      </w:r>
      <w:r>
        <w:rPr>
          <w:rFonts w:hint="eastAsia"/>
        </w:rPr>
        <w:t>）令和３年度の</w:t>
      </w:r>
      <w:r w:rsidR="00B01957">
        <w:rPr>
          <w:rFonts w:hint="eastAsia"/>
        </w:rPr>
        <w:t>調査研究</w:t>
      </w:r>
      <w:r>
        <w:rPr>
          <w:rFonts w:hint="eastAsia"/>
        </w:rPr>
        <w:t>のスケジュール</w:t>
      </w:r>
    </w:p>
    <w:tbl>
      <w:tblPr>
        <w:tblStyle w:val="a5"/>
        <w:tblW w:w="0" w:type="auto"/>
        <w:tblInd w:w="817" w:type="dxa"/>
        <w:tblLook w:val="04A0" w:firstRow="1" w:lastRow="0" w:firstColumn="1" w:lastColumn="0" w:noHBand="0" w:noVBand="1"/>
      </w:tblPr>
      <w:tblGrid>
        <w:gridCol w:w="1446"/>
        <w:gridCol w:w="6231"/>
      </w:tblGrid>
      <w:tr w:rsidR="00864908" w:rsidTr="00D1423F">
        <w:tc>
          <w:tcPr>
            <w:tcW w:w="1446" w:type="dxa"/>
          </w:tcPr>
          <w:p w:rsidR="00864908" w:rsidRDefault="00F81E4F" w:rsidP="00F81E4F">
            <w:pPr>
              <w:jc w:val="center"/>
            </w:pPr>
            <w:r>
              <w:rPr>
                <w:rFonts w:hint="eastAsia"/>
              </w:rPr>
              <w:t>月</w:t>
            </w:r>
          </w:p>
        </w:tc>
        <w:tc>
          <w:tcPr>
            <w:tcW w:w="6231" w:type="dxa"/>
          </w:tcPr>
          <w:p w:rsidR="00864908" w:rsidRDefault="00B01957" w:rsidP="00066E66">
            <w:pPr>
              <w:jc w:val="center"/>
            </w:pPr>
            <w:r>
              <w:rPr>
                <w:rFonts w:hint="eastAsia"/>
              </w:rPr>
              <w:t>調査研究</w:t>
            </w:r>
            <w:r w:rsidR="00864908">
              <w:rPr>
                <w:rFonts w:hint="eastAsia"/>
              </w:rPr>
              <w:t>スケジュール</w:t>
            </w:r>
          </w:p>
        </w:tc>
      </w:tr>
      <w:tr w:rsidR="00864908" w:rsidTr="00D1423F">
        <w:tc>
          <w:tcPr>
            <w:tcW w:w="1446" w:type="dxa"/>
          </w:tcPr>
          <w:p w:rsidR="00864908" w:rsidRDefault="00F81E4F" w:rsidP="00F81E4F">
            <w:pPr>
              <w:jc w:val="center"/>
            </w:pPr>
            <w:r>
              <w:rPr>
                <w:rFonts w:hint="eastAsia"/>
              </w:rPr>
              <w:t>６月</w:t>
            </w:r>
          </w:p>
        </w:tc>
        <w:tc>
          <w:tcPr>
            <w:tcW w:w="6231" w:type="dxa"/>
          </w:tcPr>
          <w:p w:rsidR="00864908" w:rsidRDefault="00864908" w:rsidP="00066E66"/>
        </w:tc>
      </w:tr>
      <w:tr w:rsidR="00864908" w:rsidTr="00D1423F">
        <w:tc>
          <w:tcPr>
            <w:tcW w:w="1446" w:type="dxa"/>
          </w:tcPr>
          <w:p w:rsidR="00864908" w:rsidRDefault="00F81E4F" w:rsidP="00F81E4F">
            <w:pPr>
              <w:jc w:val="center"/>
            </w:pPr>
            <w:r>
              <w:rPr>
                <w:rFonts w:hint="eastAsia"/>
              </w:rPr>
              <w:t>７月</w:t>
            </w:r>
          </w:p>
        </w:tc>
        <w:tc>
          <w:tcPr>
            <w:tcW w:w="6231" w:type="dxa"/>
          </w:tcPr>
          <w:p w:rsidR="00864908" w:rsidRDefault="00864908" w:rsidP="00066E66"/>
        </w:tc>
      </w:tr>
      <w:tr w:rsidR="00F81E4F" w:rsidTr="00D1423F">
        <w:tc>
          <w:tcPr>
            <w:tcW w:w="1446" w:type="dxa"/>
          </w:tcPr>
          <w:p w:rsidR="00F81E4F" w:rsidRDefault="00F81E4F" w:rsidP="00F81E4F">
            <w:pPr>
              <w:jc w:val="center"/>
            </w:pPr>
            <w:r>
              <w:rPr>
                <w:rFonts w:hint="eastAsia"/>
              </w:rPr>
              <w:t>８月</w:t>
            </w:r>
          </w:p>
        </w:tc>
        <w:tc>
          <w:tcPr>
            <w:tcW w:w="6231" w:type="dxa"/>
          </w:tcPr>
          <w:p w:rsidR="00F81E4F" w:rsidRDefault="00F81E4F" w:rsidP="00066E66"/>
        </w:tc>
      </w:tr>
      <w:tr w:rsidR="00F81E4F" w:rsidTr="00D1423F">
        <w:tc>
          <w:tcPr>
            <w:tcW w:w="1446" w:type="dxa"/>
          </w:tcPr>
          <w:p w:rsidR="00F81E4F" w:rsidRDefault="00F81E4F" w:rsidP="00F81E4F">
            <w:pPr>
              <w:jc w:val="center"/>
            </w:pPr>
            <w:r>
              <w:rPr>
                <w:rFonts w:hint="eastAsia"/>
              </w:rPr>
              <w:t>９月</w:t>
            </w:r>
          </w:p>
        </w:tc>
        <w:tc>
          <w:tcPr>
            <w:tcW w:w="6231" w:type="dxa"/>
          </w:tcPr>
          <w:p w:rsidR="00F81E4F" w:rsidRDefault="00F81E4F" w:rsidP="00066E66"/>
        </w:tc>
      </w:tr>
      <w:tr w:rsidR="00F81E4F" w:rsidTr="00D1423F">
        <w:tc>
          <w:tcPr>
            <w:tcW w:w="1446" w:type="dxa"/>
          </w:tcPr>
          <w:p w:rsidR="00F81E4F" w:rsidRDefault="00F81E4F" w:rsidP="00F81E4F">
            <w:pPr>
              <w:jc w:val="center"/>
            </w:pPr>
            <w:r>
              <w:rPr>
                <w:rFonts w:hint="eastAsia"/>
              </w:rPr>
              <w:t>10月</w:t>
            </w:r>
          </w:p>
        </w:tc>
        <w:tc>
          <w:tcPr>
            <w:tcW w:w="6231" w:type="dxa"/>
          </w:tcPr>
          <w:p w:rsidR="00F81E4F" w:rsidRDefault="00F81E4F" w:rsidP="00066E66"/>
        </w:tc>
      </w:tr>
      <w:tr w:rsidR="00F81E4F" w:rsidTr="00D1423F">
        <w:tc>
          <w:tcPr>
            <w:tcW w:w="1446" w:type="dxa"/>
          </w:tcPr>
          <w:p w:rsidR="00F81E4F" w:rsidRDefault="00F81E4F" w:rsidP="00F81E4F">
            <w:pPr>
              <w:jc w:val="center"/>
            </w:pPr>
            <w:r>
              <w:rPr>
                <w:rFonts w:hint="eastAsia"/>
              </w:rPr>
              <w:t>11月</w:t>
            </w:r>
          </w:p>
        </w:tc>
        <w:tc>
          <w:tcPr>
            <w:tcW w:w="6231" w:type="dxa"/>
          </w:tcPr>
          <w:p w:rsidR="00F81E4F" w:rsidRDefault="00F81E4F" w:rsidP="00066E66"/>
        </w:tc>
      </w:tr>
      <w:tr w:rsidR="00F81E4F" w:rsidTr="00D1423F">
        <w:tc>
          <w:tcPr>
            <w:tcW w:w="1446" w:type="dxa"/>
          </w:tcPr>
          <w:p w:rsidR="00F81E4F" w:rsidRDefault="00F81E4F" w:rsidP="00F81E4F">
            <w:pPr>
              <w:jc w:val="center"/>
            </w:pPr>
            <w:r>
              <w:rPr>
                <w:rFonts w:hint="eastAsia"/>
              </w:rPr>
              <w:t>12月</w:t>
            </w:r>
          </w:p>
        </w:tc>
        <w:tc>
          <w:tcPr>
            <w:tcW w:w="6231" w:type="dxa"/>
          </w:tcPr>
          <w:p w:rsidR="00F81E4F" w:rsidRDefault="00F81E4F" w:rsidP="00066E66"/>
        </w:tc>
      </w:tr>
      <w:tr w:rsidR="00F81E4F" w:rsidTr="00D1423F">
        <w:tc>
          <w:tcPr>
            <w:tcW w:w="1446" w:type="dxa"/>
          </w:tcPr>
          <w:p w:rsidR="00F81E4F" w:rsidRDefault="00F81E4F" w:rsidP="00F81E4F">
            <w:pPr>
              <w:jc w:val="center"/>
            </w:pPr>
            <w:r>
              <w:rPr>
                <w:rFonts w:hint="eastAsia"/>
              </w:rPr>
              <w:t>１月</w:t>
            </w:r>
          </w:p>
        </w:tc>
        <w:tc>
          <w:tcPr>
            <w:tcW w:w="6231" w:type="dxa"/>
          </w:tcPr>
          <w:p w:rsidR="00F81E4F" w:rsidRDefault="00F81E4F" w:rsidP="00066E66"/>
        </w:tc>
      </w:tr>
      <w:tr w:rsidR="00F81E4F" w:rsidTr="00D1423F">
        <w:tc>
          <w:tcPr>
            <w:tcW w:w="1446" w:type="dxa"/>
          </w:tcPr>
          <w:p w:rsidR="00F81E4F" w:rsidRDefault="00F81E4F" w:rsidP="00F81E4F">
            <w:pPr>
              <w:jc w:val="center"/>
            </w:pPr>
            <w:r>
              <w:rPr>
                <w:rFonts w:hint="eastAsia"/>
              </w:rPr>
              <w:t>２月</w:t>
            </w:r>
          </w:p>
        </w:tc>
        <w:tc>
          <w:tcPr>
            <w:tcW w:w="6231" w:type="dxa"/>
          </w:tcPr>
          <w:p w:rsidR="00F81E4F" w:rsidRDefault="00F81E4F" w:rsidP="00066E66"/>
        </w:tc>
      </w:tr>
      <w:tr w:rsidR="00F81E4F" w:rsidTr="00D1423F">
        <w:tc>
          <w:tcPr>
            <w:tcW w:w="1446" w:type="dxa"/>
          </w:tcPr>
          <w:p w:rsidR="00F81E4F" w:rsidRDefault="00F81E4F" w:rsidP="00F81E4F">
            <w:pPr>
              <w:jc w:val="center"/>
            </w:pPr>
            <w:r>
              <w:rPr>
                <w:rFonts w:hint="eastAsia"/>
              </w:rPr>
              <w:t>３月</w:t>
            </w:r>
          </w:p>
        </w:tc>
        <w:tc>
          <w:tcPr>
            <w:tcW w:w="6231" w:type="dxa"/>
          </w:tcPr>
          <w:p w:rsidR="00F81E4F" w:rsidRDefault="00F81E4F" w:rsidP="00066E66"/>
        </w:tc>
      </w:tr>
    </w:tbl>
    <w:p w:rsidR="00864908" w:rsidRDefault="00864908" w:rsidP="00864908"/>
    <w:p w:rsidR="00065622" w:rsidRDefault="00065622" w:rsidP="00065622">
      <w:r>
        <w:rPr>
          <w:rFonts w:hint="eastAsia"/>
        </w:rPr>
        <w:t>（</w:t>
      </w:r>
      <w:r w:rsidR="007807AD">
        <w:rPr>
          <w:rFonts w:hint="eastAsia"/>
        </w:rPr>
        <w:t>７</w:t>
      </w:r>
      <w:r>
        <w:rPr>
          <w:rFonts w:hint="eastAsia"/>
        </w:rPr>
        <w:t>）令和３年度の調査研究計画</w:t>
      </w:r>
    </w:p>
    <w:tbl>
      <w:tblPr>
        <w:tblStyle w:val="a5"/>
        <w:tblW w:w="0" w:type="auto"/>
        <w:tblInd w:w="817" w:type="dxa"/>
        <w:tblLook w:val="04A0" w:firstRow="1" w:lastRow="0" w:firstColumn="1" w:lastColumn="0" w:noHBand="0" w:noVBand="1"/>
      </w:tblPr>
      <w:tblGrid>
        <w:gridCol w:w="7677"/>
      </w:tblGrid>
      <w:tr w:rsidR="00065622" w:rsidTr="007E5425">
        <w:trPr>
          <w:trHeight w:val="369"/>
        </w:trPr>
        <w:tc>
          <w:tcPr>
            <w:tcW w:w="7885" w:type="dxa"/>
          </w:tcPr>
          <w:p w:rsidR="00065622" w:rsidRDefault="00065622" w:rsidP="007E5425"/>
        </w:tc>
      </w:tr>
    </w:tbl>
    <w:p w:rsidR="00065622" w:rsidRPr="00065622" w:rsidRDefault="00065622" w:rsidP="00864908"/>
    <w:p w:rsidR="00F81E4F" w:rsidRDefault="00F81E4F">
      <w:r>
        <w:rPr>
          <w:rFonts w:hint="eastAsia"/>
        </w:rPr>
        <w:t>２．事業実施体制</w:t>
      </w:r>
    </w:p>
    <w:p w:rsidR="00F81E4F" w:rsidRDefault="00F81E4F">
      <w:r>
        <w:rPr>
          <w:rFonts w:hint="eastAsia"/>
        </w:rPr>
        <w:t>（１）</w:t>
      </w:r>
      <w:r w:rsidR="00B01957">
        <w:rPr>
          <w:rFonts w:hint="eastAsia"/>
        </w:rPr>
        <w:t>調査研究</w:t>
      </w:r>
      <w:r>
        <w:rPr>
          <w:rFonts w:hint="eastAsia"/>
        </w:rPr>
        <w:t>の実施体制</w:t>
      </w:r>
    </w:p>
    <w:tbl>
      <w:tblPr>
        <w:tblStyle w:val="a5"/>
        <w:tblW w:w="0" w:type="auto"/>
        <w:tblInd w:w="817" w:type="dxa"/>
        <w:tblLook w:val="04A0" w:firstRow="1" w:lastRow="0" w:firstColumn="1" w:lastColumn="0" w:noHBand="0" w:noVBand="1"/>
      </w:tblPr>
      <w:tblGrid>
        <w:gridCol w:w="2558"/>
        <w:gridCol w:w="2559"/>
        <w:gridCol w:w="2560"/>
      </w:tblGrid>
      <w:tr w:rsidR="00D14A24" w:rsidTr="00066E66">
        <w:tc>
          <w:tcPr>
            <w:tcW w:w="2628" w:type="dxa"/>
          </w:tcPr>
          <w:p w:rsidR="00D14A24" w:rsidRDefault="00B01957" w:rsidP="00D14A24">
            <w:pPr>
              <w:jc w:val="center"/>
            </w:pPr>
            <w:r>
              <w:rPr>
                <w:rFonts w:hint="eastAsia"/>
              </w:rPr>
              <w:t>調査研究</w:t>
            </w:r>
            <w:r w:rsidR="00D14A24">
              <w:rPr>
                <w:rFonts w:hint="eastAsia"/>
              </w:rPr>
              <w:t>事項</w:t>
            </w:r>
          </w:p>
        </w:tc>
        <w:tc>
          <w:tcPr>
            <w:tcW w:w="2628" w:type="dxa"/>
          </w:tcPr>
          <w:p w:rsidR="00D14A24" w:rsidRDefault="00D14A24" w:rsidP="00D14A24">
            <w:pPr>
              <w:jc w:val="center"/>
            </w:pPr>
            <w:r>
              <w:rPr>
                <w:rFonts w:hint="eastAsia"/>
              </w:rPr>
              <w:t>実施場所</w:t>
            </w:r>
          </w:p>
        </w:tc>
        <w:tc>
          <w:tcPr>
            <w:tcW w:w="2629" w:type="dxa"/>
          </w:tcPr>
          <w:p w:rsidR="00D14A24" w:rsidRDefault="00D14A24" w:rsidP="00D14A24">
            <w:pPr>
              <w:jc w:val="center"/>
            </w:pPr>
            <w:r>
              <w:rPr>
                <w:rFonts w:hint="eastAsia"/>
              </w:rPr>
              <w:t>担当責任者</w:t>
            </w:r>
          </w:p>
        </w:tc>
      </w:tr>
      <w:tr w:rsidR="00D14A24" w:rsidTr="0041716C">
        <w:tc>
          <w:tcPr>
            <w:tcW w:w="2628" w:type="dxa"/>
            <w:tcBorders>
              <w:bottom w:val="single" w:sz="4" w:space="0" w:color="auto"/>
            </w:tcBorders>
          </w:tcPr>
          <w:p w:rsidR="00D14A24" w:rsidRDefault="00D14A24"/>
        </w:tc>
        <w:tc>
          <w:tcPr>
            <w:tcW w:w="2628" w:type="dxa"/>
          </w:tcPr>
          <w:p w:rsidR="00D14A24" w:rsidRDefault="00D14A24"/>
        </w:tc>
        <w:tc>
          <w:tcPr>
            <w:tcW w:w="2629" w:type="dxa"/>
          </w:tcPr>
          <w:p w:rsidR="00D14A24" w:rsidRDefault="00D14A24"/>
        </w:tc>
      </w:tr>
      <w:tr w:rsidR="000B0DF5" w:rsidTr="0041716C">
        <w:tc>
          <w:tcPr>
            <w:tcW w:w="2628" w:type="dxa"/>
            <w:tcBorders>
              <w:bottom w:val="single" w:sz="4" w:space="0" w:color="auto"/>
            </w:tcBorders>
          </w:tcPr>
          <w:p w:rsidR="000B0DF5" w:rsidRDefault="000B0DF5"/>
        </w:tc>
        <w:tc>
          <w:tcPr>
            <w:tcW w:w="2628" w:type="dxa"/>
          </w:tcPr>
          <w:p w:rsidR="000B0DF5" w:rsidRDefault="000B0DF5"/>
        </w:tc>
        <w:tc>
          <w:tcPr>
            <w:tcW w:w="2629" w:type="dxa"/>
          </w:tcPr>
          <w:p w:rsidR="000B0DF5" w:rsidRDefault="000B0DF5"/>
        </w:tc>
      </w:tr>
      <w:tr w:rsidR="000B0DF5" w:rsidTr="0041716C">
        <w:tc>
          <w:tcPr>
            <w:tcW w:w="2628" w:type="dxa"/>
            <w:tcBorders>
              <w:bottom w:val="single" w:sz="4" w:space="0" w:color="auto"/>
            </w:tcBorders>
          </w:tcPr>
          <w:p w:rsidR="000B0DF5" w:rsidRDefault="000B0DF5"/>
        </w:tc>
        <w:tc>
          <w:tcPr>
            <w:tcW w:w="2628" w:type="dxa"/>
          </w:tcPr>
          <w:p w:rsidR="000B0DF5" w:rsidRDefault="000B0DF5"/>
        </w:tc>
        <w:tc>
          <w:tcPr>
            <w:tcW w:w="2629" w:type="dxa"/>
          </w:tcPr>
          <w:p w:rsidR="000B0DF5" w:rsidRDefault="000B0DF5"/>
        </w:tc>
      </w:tr>
      <w:tr w:rsidR="0041716C" w:rsidTr="0041716C">
        <w:tc>
          <w:tcPr>
            <w:tcW w:w="2628" w:type="dxa"/>
            <w:tcBorders>
              <w:left w:val="nil"/>
              <w:bottom w:val="nil"/>
            </w:tcBorders>
          </w:tcPr>
          <w:p w:rsidR="0041716C" w:rsidRDefault="0041716C"/>
        </w:tc>
        <w:tc>
          <w:tcPr>
            <w:tcW w:w="2628" w:type="dxa"/>
          </w:tcPr>
          <w:p w:rsidR="0041716C" w:rsidRDefault="0041716C" w:rsidP="0041716C">
            <w:pPr>
              <w:jc w:val="center"/>
            </w:pPr>
            <w:r>
              <w:rPr>
                <w:rFonts w:hint="eastAsia"/>
              </w:rPr>
              <w:t>調査研究専従人数</w:t>
            </w:r>
          </w:p>
        </w:tc>
        <w:tc>
          <w:tcPr>
            <w:tcW w:w="2629" w:type="dxa"/>
          </w:tcPr>
          <w:p w:rsidR="0041716C" w:rsidRDefault="0041716C" w:rsidP="0041716C">
            <w:pPr>
              <w:jc w:val="right"/>
            </w:pPr>
            <w:r>
              <w:rPr>
                <w:rFonts w:hint="eastAsia"/>
              </w:rPr>
              <w:t>人</w:t>
            </w:r>
          </w:p>
        </w:tc>
      </w:tr>
    </w:tbl>
    <w:p w:rsidR="00F81E4F" w:rsidRDefault="00F81E4F"/>
    <w:p w:rsidR="0041716C" w:rsidRDefault="0041716C" w:rsidP="0041716C">
      <w:r>
        <w:rPr>
          <w:rFonts w:hint="eastAsia"/>
        </w:rPr>
        <w:t>（２）調査研究の円滑な遂行のための工夫、バックアップ体制</w:t>
      </w:r>
    </w:p>
    <w:tbl>
      <w:tblPr>
        <w:tblStyle w:val="a5"/>
        <w:tblW w:w="0" w:type="auto"/>
        <w:tblInd w:w="817" w:type="dxa"/>
        <w:tblLook w:val="04A0" w:firstRow="1" w:lastRow="0" w:firstColumn="1" w:lastColumn="0" w:noHBand="0" w:noVBand="1"/>
      </w:tblPr>
      <w:tblGrid>
        <w:gridCol w:w="7677"/>
      </w:tblGrid>
      <w:tr w:rsidR="0041716C" w:rsidTr="00FA0171">
        <w:tc>
          <w:tcPr>
            <w:tcW w:w="7677" w:type="dxa"/>
            <w:tcBorders>
              <w:bottom w:val="single" w:sz="4" w:space="0" w:color="auto"/>
            </w:tcBorders>
          </w:tcPr>
          <w:p w:rsidR="0041716C" w:rsidRDefault="0041716C" w:rsidP="006D483C"/>
        </w:tc>
      </w:tr>
    </w:tbl>
    <w:p w:rsidR="000B0DF5" w:rsidRDefault="000B0DF5" w:rsidP="000B0DF5"/>
    <w:p w:rsidR="000B0DF5" w:rsidRDefault="000B0DF5" w:rsidP="000B0DF5">
      <w:r>
        <w:rPr>
          <w:rFonts w:hint="eastAsia"/>
        </w:rPr>
        <w:t>（３）提案機関における過去の類似の調査研究実績</w:t>
      </w:r>
    </w:p>
    <w:tbl>
      <w:tblPr>
        <w:tblStyle w:val="a5"/>
        <w:tblW w:w="0" w:type="auto"/>
        <w:tblInd w:w="817" w:type="dxa"/>
        <w:tblLook w:val="04A0" w:firstRow="1" w:lastRow="0" w:firstColumn="1" w:lastColumn="0" w:noHBand="0" w:noVBand="1"/>
      </w:tblPr>
      <w:tblGrid>
        <w:gridCol w:w="7677"/>
      </w:tblGrid>
      <w:tr w:rsidR="000B0DF5" w:rsidTr="00A11857">
        <w:tc>
          <w:tcPr>
            <w:tcW w:w="7885" w:type="dxa"/>
          </w:tcPr>
          <w:p w:rsidR="000B0DF5" w:rsidRPr="000B0DF5" w:rsidRDefault="000B0DF5" w:rsidP="00A11857"/>
        </w:tc>
      </w:tr>
    </w:tbl>
    <w:p w:rsidR="000B0DF5" w:rsidRDefault="000B0DF5" w:rsidP="000B0DF5"/>
    <w:p w:rsidR="00D14A24" w:rsidRDefault="00D14A24" w:rsidP="00D14A24">
      <w:r>
        <w:rPr>
          <w:rFonts w:hint="eastAsia"/>
        </w:rPr>
        <w:t>（</w:t>
      </w:r>
      <w:r w:rsidR="000B0DF5">
        <w:rPr>
          <w:rFonts w:hint="eastAsia"/>
        </w:rPr>
        <w:t>４</w:t>
      </w:r>
      <w:r>
        <w:rPr>
          <w:rFonts w:hint="eastAsia"/>
        </w:rPr>
        <w:t>）業務従事予定者の</w:t>
      </w:r>
      <w:r w:rsidR="000B0DF5">
        <w:rPr>
          <w:rFonts w:hint="eastAsia"/>
        </w:rPr>
        <w:t>過去の類似の調査研究実績</w:t>
      </w:r>
    </w:p>
    <w:tbl>
      <w:tblPr>
        <w:tblStyle w:val="a5"/>
        <w:tblW w:w="0" w:type="auto"/>
        <w:tblInd w:w="817" w:type="dxa"/>
        <w:tblBorders>
          <w:insideH w:val="none" w:sz="0" w:space="0" w:color="auto"/>
          <w:insideV w:val="none" w:sz="0" w:space="0" w:color="auto"/>
        </w:tblBorders>
        <w:tblLook w:val="04A0" w:firstRow="1" w:lastRow="0" w:firstColumn="1" w:lastColumn="0" w:noHBand="0" w:noVBand="1"/>
      </w:tblPr>
      <w:tblGrid>
        <w:gridCol w:w="7677"/>
      </w:tblGrid>
      <w:tr w:rsidR="00D14A24" w:rsidTr="005927FD">
        <w:tc>
          <w:tcPr>
            <w:tcW w:w="7885" w:type="dxa"/>
          </w:tcPr>
          <w:p w:rsidR="00D14A24" w:rsidRDefault="00D14A24" w:rsidP="00066E66"/>
        </w:tc>
      </w:tr>
    </w:tbl>
    <w:p w:rsidR="00D14A24" w:rsidRDefault="00D14A24" w:rsidP="00D14A24"/>
    <w:p w:rsidR="00D14A24" w:rsidRDefault="00D14A24" w:rsidP="000B0DF5">
      <w:pPr>
        <w:ind w:left="525" w:hangingChars="250" w:hanging="525"/>
      </w:pPr>
      <w:r>
        <w:rPr>
          <w:rFonts w:hint="eastAsia"/>
        </w:rPr>
        <w:t>（</w:t>
      </w:r>
      <w:r w:rsidR="000B0DF5">
        <w:rPr>
          <w:rFonts w:hint="eastAsia"/>
        </w:rPr>
        <w:t>５</w:t>
      </w:r>
      <w:r>
        <w:rPr>
          <w:rFonts w:hint="eastAsia"/>
        </w:rPr>
        <w:t>）業務従事予定者の調査内容に関する専門知識・適格性</w:t>
      </w:r>
      <w:r w:rsidR="000B0DF5">
        <w:rPr>
          <w:rFonts w:hint="eastAsia"/>
        </w:rPr>
        <w:t>（調査研究に関する知識・知見、人的ネットワーク等）</w:t>
      </w:r>
    </w:p>
    <w:tbl>
      <w:tblPr>
        <w:tblStyle w:val="a5"/>
        <w:tblW w:w="0" w:type="auto"/>
        <w:tblInd w:w="817" w:type="dxa"/>
        <w:tblLook w:val="04A0" w:firstRow="1" w:lastRow="0" w:firstColumn="1" w:lastColumn="0" w:noHBand="0" w:noVBand="1"/>
      </w:tblPr>
      <w:tblGrid>
        <w:gridCol w:w="7677"/>
      </w:tblGrid>
      <w:tr w:rsidR="00D14A24" w:rsidTr="00066E66">
        <w:tc>
          <w:tcPr>
            <w:tcW w:w="7885" w:type="dxa"/>
          </w:tcPr>
          <w:p w:rsidR="00D14A24" w:rsidRPr="00D14A24" w:rsidRDefault="00D14A24" w:rsidP="00066E66"/>
        </w:tc>
      </w:tr>
    </w:tbl>
    <w:p w:rsidR="00EE5FF3" w:rsidRDefault="00EE5FF3" w:rsidP="00EE5FF3"/>
    <w:p w:rsidR="008D291F" w:rsidRDefault="008D291F" w:rsidP="00EE5FF3">
      <w:r>
        <w:rPr>
          <w:rFonts w:hint="eastAsia"/>
        </w:rPr>
        <w:t>３．運営指導委員会の体制</w:t>
      </w:r>
    </w:p>
    <w:tbl>
      <w:tblPr>
        <w:tblStyle w:val="a5"/>
        <w:tblW w:w="0" w:type="auto"/>
        <w:tblInd w:w="846" w:type="dxa"/>
        <w:tblLook w:val="04A0" w:firstRow="1" w:lastRow="0" w:firstColumn="1" w:lastColumn="0" w:noHBand="0" w:noVBand="1"/>
      </w:tblPr>
      <w:tblGrid>
        <w:gridCol w:w="2693"/>
        <w:gridCol w:w="2410"/>
        <w:gridCol w:w="2545"/>
      </w:tblGrid>
      <w:tr w:rsidR="008D291F" w:rsidTr="008D291F">
        <w:tc>
          <w:tcPr>
            <w:tcW w:w="2693" w:type="dxa"/>
          </w:tcPr>
          <w:p w:rsidR="008D291F" w:rsidRDefault="008D291F" w:rsidP="008D291F">
            <w:pPr>
              <w:jc w:val="center"/>
            </w:pPr>
            <w:r>
              <w:rPr>
                <w:rFonts w:hint="eastAsia"/>
              </w:rPr>
              <w:t>氏名</w:t>
            </w:r>
          </w:p>
        </w:tc>
        <w:tc>
          <w:tcPr>
            <w:tcW w:w="2410" w:type="dxa"/>
          </w:tcPr>
          <w:p w:rsidR="008D291F" w:rsidRDefault="008D291F" w:rsidP="008D291F">
            <w:pPr>
              <w:jc w:val="center"/>
            </w:pPr>
            <w:r>
              <w:rPr>
                <w:rFonts w:hint="eastAsia"/>
              </w:rPr>
              <w:t>所属</w:t>
            </w:r>
          </w:p>
        </w:tc>
        <w:tc>
          <w:tcPr>
            <w:tcW w:w="2545" w:type="dxa"/>
          </w:tcPr>
          <w:p w:rsidR="008D291F" w:rsidRDefault="008D291F" w:rsidP="008D291F">
            <w:pPr>
              <w:jc w:val="center"/>
            </w:pPr>
            <w:r>
              <w:rPr>
                <w:rFonts w:hint="eastAsia"/>
              </w:rPr>
              <w:t>本事業に関わる専門分野</w:t>
            </w:r>
          </w:p>
        </w:tc>
      </w:tr>
      <w:tr w:rsidR="008D291F" w:rsidTr="008D291F">
        <w:tc>
          <w:tcPr>
            <w:tcW w:w="2693" w:type="dxa"/>
          </w:tcPr>
          <w:p w:rsidR="008D291F" w:rsidRDefault="008D291F" w:rsidP="00EE5FF3"/>
        </w:tc>
        <w:tc>
          <w:tcPr>
            <w:tcW w:w="2410" w:type="dxa"/>
          </w:tcPr>
          <w:p w:rsidR="008D291F" w:rsidRDefault="008D291F" w:rsidP="00EE5FF3"/>
        </w:tc>
        <w:tc>
          <w:tcPr>
            <w:tcW w:w="2545" w:type="dxa"/>
          </w:tcPr>
          <w:p w:rsidR="008D291F" w:rsidRDefault="008D291F" w:rsidP="00EE5FF3"/>
        </w:tc>
      </w:tr>
      <w:tr w:rsidR="008D291F" w:rsidTr="008D291F">
        <w:tc>
          <w:tcPr>
            <w:tcW w:w="2693" w:type="dxa"/>
          </w:tcPr>
          <w:p w:rsidR="008D291F" w:rsidRDefault="008D291F" w:rsidP="00EE5FF3"/>
        </w:tc>
        <w:tc>
          <w:tcPr>
            <w:tcW w:w="2410" w:type="dxa"/>
          </w:tcPr>
          <w:p w:rsidR="008D291F" w:rsidRDefault="008D291F" w:rsidP="00EE5FF3"/>
        </w:tc>
        <w:tc>
          <w:tcPr>
            <w:tcW w:w="2545" w:type="dxa"/>
          </w:tcPr>
          <w:p w:rsidR="008D291F" w:rsidRDefault="008D291F" w:rsidP="00EE5FF3"/>
        </w:tc>
      </w:tr>
      <w:tr w:rsidR="008D291F" w:rsidTr="008D291F">
        <w:tc>
          <w:tcPr>
            <w:tcW w:w="2693" w:type="dxa"/>
          </w:tcPr>
          <w:p w:rsidR="008D291F" w:rsidRDefault="008D291F" w:rsidP="00EE5FF3"/>
        </w:tc>
        <w:tc>
          <w:tcPr>
            <w:tcW w:w="2410" w:type="dxa"/>
          </w:tcPr>
          <w:p w:rsidR="008D291F" w:rsidRDefault="008D291F" w:rsidP="00EE5FF3"/>
        </w:tc>
        <w:tc>
          <w:tcPr>
            <w:tcW w:w="2545" w:type="dxa"/>
          </w:tcPr>
          <w:p w:rsidR="008D291F" w:rsidRDefault="008D291F" w:rsidP="00EE5FF3"/>
        </w:tc>
      </w:tr>
    </w:tbl>
    <w:p w:rsidR="008D291F" w:rsidRPr="008D291F" w:rsidRDefault="008D291F" w:rsidP="008D291F">
      <w:pPr>
        <w:ind w:leftChars="300" w:left="810" w:hangingChars="100" w:hanging="180"/>
        <w:rPr>
          <w:sz w:val="18"/>
        </w:rPr>
      </w:pPr>
      <w:r w:rsidRPr="008D291F">
        <w:rPr>
          <w:rFonts w:hint="eastAsia"/>
          <w:sz w:val="18"/>
        </w:rPr>
        <w:t>※文部科学省が設置する「</w:t>
      </w:r>
      <w:r w:rsidR="00BE4040" w:rsidRPr="00BE4040">
        <w:rPr>
          <w:rFonts w:hint="eastAsia"/>
          <w:sz w:val="18"/>
        </w:rPr>
        <w:t>ＷＷＬ（ワールド・ワイド・ラーニング）コンソーシアム構築支援事業</w:t>
      </w:r>
      <w:r w:rsidRPr="008D291F">
        <w:rPr>
          <w:rFonts w:hint="eastAsia"/>
          <w:sz w:val="18"/>
        </w:rPr>
        <w:t>企画評価会議」の委員については、文部科学省と協議のうえ運営指導委員会に加えるものとする。</w:t>
      </w:r>
    </w:p>
    <w:p w:rsidR="008D291F" w:rsidRDefault="008D291F" w:rsidP="00EE5FF3"/>
    <w:p w:rsidR="00D14A24" w:rsidRDefault="008D291F">
      <w:r>
        <w:rPr>
          <w:rFonts w:hint="eastAsia"/>
        </w:rPr>
        <w:t>４</w:t>
      </w:r>
      <w:r w:rsidR="00D14A24">
        <w:rPr>
          <w:rFonts w:hint="eastAsia"/>
        </w:rPr>
        <w:t>．再委託に関する事項</w:t>
      </w:r>
    </w:p>
    <w:p w:rsidR="00D14A24" w:rsidRDefault="00D14A24" w:rsidP="00D14A24">
      <w:r>
        <w:rPr>
          <w:rFonts w:hint="eastAsia"/>
        </w:rPr>
        <w:t>（１）再委託が必要な理由</w:t>
      </w:r>
    </w:p>
    <w:tbl>
      <w:tblPr>
        <w:tblStyle w:val="a5"/>
        <w:tblW w:w="0" w:type="auto"/>
        <w:tblInd w:w="817" w:type="dxa"/>
        <w:tblLook w:val="04A0" w:firstRow="1" w:lastRow="0" w:firstColumn="1" w:lastColumn="0" w:noHBand="0" w:noVBand="1"/>
      </w:tblPr>
      <w:tblGrid>
        <w:gridCol w:w="7677"/>
      </w:tblGrid>
      <w:tr w:rsidR="00D14A24" w:rsidTr="00066E66">
        <w:tc>
          <w:tcPr>
            <w:tcW w:w="7885" w:type="dxa"/>
          </w:tcPr>
          <w:p w:rsidR="00D14A24" w:rsidRDefault="00D14A24" w:rsidP="00066E66"/>
        </w:tc>
      </w:tr>
    </w:tbl>
    <w:p w:rsidR="00D14A24" w:rsidRDefault="00D14A24"/>
    <w:p w:rsidR="00D14A24" w:rsidRDefault="00D14A24" w:rsidP="00D14A24">
      <w:r>
        <w:rPr>
          <w:rFonts w:hint="eastAsia"/>
        </w:rPr>
        <w:t>（２）再委託の相手方の住所及び氏名</w:t>
      </w:r>
    </w:p>
    <w:tbl>
      <w:tblPr>
        <w:tblStyle w:val="a5"/>
        <w:tblW w:w="0" w:type="auto"/>
        <w:tblInd w:w="817" w:type="dxa"/>
        <w:tblLook w:val="04A0" w:firstRow="1" w:lastRow="0" w:firstColumn="1" w:lastColumn="0" w:noHBand="0" w:noVBand="1"/>
      </w:tblPr>
      <w:tblGrid>
        <w:gridCol w:w="7677"/>
      </w:tblGrid>
      <w:tr w:rsidR="00D14A24" w:rsidTr="00066E66">
        <w:tc>
          <w:tcPr>
            <w:tcW w:w="7885" w:type="dxa"/>
          </w:tcPr>
          <w:p w:rsidR="00D14A24" w:rsidRDefault="00D14A24" w:rsidP="00066E66"/>
        </w:tc>
      </w:tr>
    </w:tbl>
    <w:p w:rsidR="00D14A24" w:rsidRDefault="00D14A24"/>
    <w:p w:rsidR="00D14A24" w:rsidRDefault="00D14A24" w:rsidP="00D14A24">
      <w:r>
        <w:rPr>
          <w:rFonts w:hint="eastAsia"/>
        </w:rPr>
        <w:t>（３）再委託を行う業務の範囲</w:t>
      </w:r>
    </w:p>
    <w:tbl>
      <w:tblPr>
        <w:tblStyle w:val="a5"/>
        <w:tblW w:w="0" w:type="auto"/>
        <w:tblInd w:w="817" w:type="dxa"/>
        <w:tblLook w:val="04A0" w:firstRow="1" w:lastRow="0" w:firstColumn="1" w:lastColumn="0" w:noHBand="0" w:noVBand="1"/>
      </w:tblPr>
      <w:tblGrid>
        <w:gridCol w:w="7677"/>
      </w:tblGrid>
      <w:tr w:rsidR="00D14A24" w:rsidTr="00066E66">
        <w:tc>
          <w:tcPr>
            <w:tcW w:w="7885" w:type="dxa"/>
          </w:tcPr>
          <w:p w:rsidR="00D14A24" w:rsidRDefault="00D14A24" w:rsidP="00066E66"/>
        </w:tc>
      </w:tr>
    </w:tbl>
    <w:p w:rsidR="00D14A24" w:rsidRDefault="00D14A24"/>
    <w:p w:rsidR="00D14A24" w:rsidRDefault="00D14A24" w:rsidP="00D14A24">
      <w:pPr>
        <w:rPr>
          <w:lang w:eastAsia="zh-TW"/>
        </w:rPr>
      </w:pPr>
      <w:r>
        <w:rPr>
          <w:rFonts w:hint="eastAsia"/>
          <w:lang w:eastAsia="zh-TW"/>
        </w:rPr>
        <w:t>（４）再委託金額（単位：円）</w:t>
      </w:r>
    </w:p>
    <w:tbl>
      <w:tblPr>
        <w:tblStyle w:val="a5"/>
        <w:tblW w:w="0" w:type="auto"/>
        <w:tblInd w:w="817" w:type="dxa"/>
        <w:tblLook w:val="04A0" w:firstRow="1" w:lastRow="0" w:firstColumn="1" w:lastColumn="0" w:noHBand="0" w:noVBand="1"/>
      </w:tblPr>
      <w:tblGrid>
        <w:gridCol w:w="7677"/>
      </w:tblGrid>
      <w:tr w:rsidR="00D14A24" w:rsidTr="00066E66">
        <w:tc>
          <w:tcPr>
            <w:tcW w:w="7885" w:type="dxa"/>
          </w:tcPr>
          <w:p w:rsidR="00D14A24" w:rsidRDefault="00D14A24" w:rsidP="00066E66">
            <w:pPr>
              <w:rPr>
                <w:lang w:eastAsia="zh-TW"/>
              </w:rPr>
            </w:pPr>
          </w:p>
        </w:tc>
      </w:tr>
    </w:tbl>
    <w:p w:rsidR="00D14A24" w:rsidRDefault="00D14A24" w:rsidP="00D14A24">
      <w:pPr>
        <w:rPr>
          <w:lang w:eastAsia="zh-TW"/>
        </w:rPr>
      </w:pPr>
    </w:p>
    <w:p w:rsidR="000D1D1E" w:rsidRDefault="000D1D1E" w:rsidP="000D1D1E">
      <w:r>
        <w:rPr>
          <w:rFonts w:hint="eastAsia"/>
        </w:rPr>
        <w:t>（５）再委託の履行体制</w:t>
      </w:r>
    </w:p>
    <w:tbl>
      <w:tblPr>
        <w:tblStyle w:val="a5"/>
        <w:tblW w:w="0" w:type="auto"/>
        <w:tblInd w:w="817" w:type="dxa"/>
        <w:tblLook w:val="04A0" w:firstRow="1" w:lastRow="0" w:firstColumn="1" w:lastColumn="0" w:noHBand="0" w:noVBand="1"/>
      </w:tblPr>
      <w:tblGrid>
        <w:gridCol w:w="7677"/>
      </w:tblGrid>
      <w:tr w:rsidR="000D1D1E" w:rsidTr="00066E66">
        <w:tc>
          <w:tcPr>
            <w:tcW w:w="7885" w:type="dxa"/>
          </w:tcPr>
          <w:p w:rsidR="000D1D1E" w:rsidRDefault="000D1D1E" w:rsidP="00066E66"/>
        </w:tc>
      </w:tr>
    </w:tbl>
    <w:p w:rsidR="000B0994" w:rsidRDefault="000B0994" w:rsidP="00D14A24">
      <w:pPr>
        <w:rPr>
          <w:rFonts w:eastAsia="PMingLiU"/>
          <w:lang w:eastAsia="zh-TW"/>
        </w:rPr>
      </w:pPr>
    </w:p>
    <w:p w:rsidR="00824295" w:rsidRPr="00CC3390" w:rsidRDefault="007807AD" w:rsidP="00940E8C">
      <w:pPr>
        <w:widowControl/>
        <w:jc w:val="left"/>
        <w:rPr>
          <w:rFonts w:asciiTheme="majorEastAsia" w:eastAsiaTheme="majorEastAsia" w:hAnsiTheme="majorEastAsia"/>
        </w:rPr>
      </w:pPr>
      <w:r>
        <w:rPr>
          <w:rFonts w:asciiTheme="majorEastAsia" w:eastAsiaTheme="majorEastAsia" w:hAnsiTheme="majorEastAsia" w:hint="eastAsia"/>
        </w:rPr>
        <w:t>５</w:t>
      </w:r>
      <w:r w:rsidR="00824295" w:rsidRPr="00CC3390">
        <w:rPr>
          <w:rFonts w:asciiTheme="majorEastAsia" w:eastAsiaTheme="majorEastAsia" w:hAnsiTheme="majorEastAsia" w:hint="eastAsia"/>
        </w:rPr>
        <w:t>．実施機関担当者</w:t>
      </w:r>
    </w:p>
    <w:tbl>
      <w:tblPr>
        <w:tblStyle w:val="a5"/>
        <w:tblW w:w="8500" w:type="dxa"/>
        <w:tblLook w:val="04A0" w:firstRow="1" w:lastRow="0" w:firstColumn="1" w:lastColumn="0" w:noHBand="0" w:noVBand="1"/>
      </w:tblPr>
      <w:tblGrid>
        <w:gridCol w:w="1980"/>
        <w:gridCol w:w="1843"/>
        <w:gridCol w:w="4677"/>
      </w:tblGrid>
      <w:tr w:rsidR="00824295" w:rsidRPr="00CC3390" w:rsidTr="00623C37">
        <w:tc>
          <w:tcPr>
            <w:tcW w:w="3823" w:type="dxa"/>
            <w:gridSpan w:val="2"/>
            <w:vAlign w:val="center"/>
          </w:tcPr>
          <w:p w:rsidR="00824295" w:rsidRPr="00CC3390" w:rsidRDefault="00824295" w:rsidP="00824295">
            <w:pPr>
              <w:jc w:val="center"/>
              <w:rPr>
                <w:rFonts w:asciiTheme="majorEastAsia" w:eastAsiaTheme="majorEastAsia" w:hAnsiTheme="majorEastAsia"/>
                <w:lang w:eastAsia="zh-TW"/>
              </w:rPr>
            </w:pPr>
            <w:r w:rsidRPr="00CC3390">
              <w:rPr>
                <w:rFonts w:asciiTheme="majorEastAsia" w:eastAsiaTheme="majorEastAsia" w:hAnsiTheme="majorEastAsia" w:hint="eastAsia"/>
              </w:rPr>
              <w:t>分担</w:t>
            </w:r>
          </w:p>
        </w:tc>
        <w:tc>
          <w:tcPr>
            <w:tcW w:w="4677" w:type="dxa"/>
            <w:vAlign w:val="center"/>
          </w:tcPr>
          <w:p w:rsidR="00824295" w:rsidRPr="00CC3390" w:rsidRDefault="00824295" w:rsidP="004816B5">
            <w:pPr>
              <w:rPr>
                <w:rFonts w:asciiTheme="majorEastAsia" w:eastAsiaTheme="majorEastAsia" w:hAnsiTheme="majorEastAsia"/>
                <w:lang w:eastAsia="zh-TW"/>
              </w:rPr>
            </w:pPr>
          </w:p>
        </w:tc>
      </w:tr>
      <w:tr w:rsidR="00824295" w:rsidRPr="00CC3390" w:rsidTr="00EB2136">
        <w:tc>
          <w:tcPr>
            <w:tcW w:w="1980" w:type="dxa"/>
            <w:vMerge w:val="restart"/>
            <w:vAlign w:val="center"/>
          </w:tcPr>
          <w:p w:rsidR="00824295" w:rsidRPr="00CC3390" w:rsidRDefault="00B01957" w:rsidP="00824295">
            <w:pPr>
              <w:jc w:val="center"/>
              <w:rPr>
                <w:rFonts w:asciiTheme="majorEastAsia" w:eastAsiaTheme="majorEastAsia" w:hAnsiTheme="majorEastAsia"/>
                <w:lang w:eastAsia="zh-TW"/>
              </w:rPr>
            </w:pPr>
            <w:r w:rsidRPr="00CC3390">
              <w:rPr>
                <w:rFonts w:asciiTheme="majorEastAsia" w:eastAsiaTheme="majorEastAsia" w:hAnsiTheme="majorEastAsia" w:hint="eastAsia"/>
              </w:rPr>
              <w:t>調査研究</w:t>
            </w:r>
            <w:r w:rsidR="00824295" w:rsidRPr="00CC3390">
              <w:rPr>
                <w:rFonts w:asciiTheme="majorEastAsia" w:eastAsiaTheme="majorEastAsia" w:hAnsiTheme="majorEastAsia" w:hint="eastAsia"/>
              </w:rPr>
              <w:t>責任者</w:t>
            </w:r>
          </w:p>
        </w:tc>
        <w:tc>
          <w:tcPr>
            <w:tcW w:w="1843" w:type="dxa"/>
            <w:vAlign w:val="center"/>
          </w:tcPr>
          <w:p w:rsidR="00824295" w:rsidRPr="00CC3390" w:rsidRDefault="00824295" w:rsidP="00824295">
            <w:pPr>
              <w:jc w:val="center"/>
              <w:rPr>
                <w:rFonts w:asciiTheme="majorEastAsia" w:eastAsiaTheme="majorEastAsia" w:hAnsiTheme="majorEastAsia"/>
                <w:lang w:eastAsia="zh-TW"/>
              </w:rPr>
            </w:pPr>
            <w:r w:rsidRPr="00CC3390">
              <w:rPr>
                <w:rFonts w:asciiTheme="majorEastAsia" w:eastAsiaTheme="majorEastAsia" w:hAnsiTheme="majorEastAsia" w:hint="eastAsia"/>
              </w:rPr>
              <w:t>氏名</w:t>
            </w:r>
          </w:p>
        </w:tc>
        <w:tc>
          <w:tcPr>
            <w:tcW w:w="4677" w:type="dxa"/>
            <w:vAlign w:val="center"/>
          </w:tcPr>
          <w:p w:rsidR="00824295" w:rsidRPr="00CC3390" w:rsidRDefault="00824295" w:rsidP="004816B5">
            <w:pPr>
              <w:rPr>
                <w:rFonts w:asciiTheme="majorEastAsia" w:eastAsiaTheme="majorEastAsia" w:hAnsiTheme="majorEastAsia"/>
                <w:lang w:eastAsia="zh-TW"/>
              </w:rPr>
            </w:pPr>
          </w:p>
        </w:tc>
      </w:tr>
      <w:tr w:rsidR="00824295" w:rsidRPr="00CC3390" w:rsidTr="00EB2136">
        <w:tc>
          <w:tcPr>
            <w:tcW w:w="1980" w:type="dxa"/>
            <w:vMerge/>
            <w:vAlign w:val="center"/>
          </w:tcPr>
          <w:p w:rsidR="00824295" w:rsidRPr="00CC3390" w:rsidRDefault="00824295" w:rsidP="00824295">
            <w:pPr>
              <w:jc w:val="center"/>
              <w:rPr>
                <w:rFonts w:asciiTheme="majorEastAsia" w:eastAsiaTheme="majorEastAsia" w:hAnsiTheme="majorEastAsia"/>
              </w:rPr>
            </w:pPr>
          </w:p>
        </w:tc>
        <w:tc>
          <w:tcPr>
            <w:tcW w:w="1843" w:type="dxa"/>
            <w:vAlign w:val="center"/>
          </w:tcPr>
          <w:p w:rsidR="00824295" w:rsidRPr="00CC3390" w:rsidRDefault="00824295" w:rsidP="00824295">
            <w:pPr>
              <w:jc w:val="center"/>
              <w:rPr>
                <w:rFonts w:asciiTheme="majorEastAsia" w:eastAsiaTheme="majorEastAsia" w:hAnsiTheme="majorEastAsia"/>
                <w:lang w:eastAsia="zh-TW"/>
              </w:rPr>
            </w:pPr>
            <w:r w:rsidRPr="00CC3390">
              <w:rPr>
                <w:rFonts w:asciiTheme="majorEastAsia" w:eastAsiaTheme="majorEastAsia" w:hAnsiTheme="majorEastAsia" w:hint="eastAsia"/>
              </w:rPr>
              <w:t>所属・職</w:t>
            </w:r>
          </w:p>
        </w:tc>
        <w:tc>
          <w:tcPr>
            <w:tcW w:w="4677" w:type="dxa"/>
            <w:vAlign w:val="center"/>
          </w:tcPr>
          <w:p w:rsidR="00824295" w:rsidRPr="00CC3390" w:rsidRDefault="00824295" w:rsidP="004816B5">
            <w:pPr>
              <w:rPr>
                <w:rFonts w:asciiTheme="majorEastAsia" w:eastAsiaTheme="majorEastAsia" w:hAnsiTheme="majorEastAsia"/>
                <w:lang w:eastAsia="zh-TW"/>
              </w:rPr>
            </w:pPr>
          </w:p>
        </w:tc>
      </w:tr>
      <w:tr w:rsidR="00824295" w:rsidRPr="00CC3390" w:rsidTr="00EB2136">
        <w:tc>
          <w:tcPr>
            <w:tcW w:w="1980" w:type="dxa"/>
            <w:vMerge/>
            <w:vAlign w:val="center"/>
          </w:tcPr>
          <w:p w:rsidR="00824295" w:rsidRPr="00CC3390" w:rsidRDefault="00824295" w:rsidP="00824295">
            <w:pPr>
              <w:jc w:val="center"/>
              <w:rPr>
                <w:rFonts w:asciiTheme="majorEastAsia" w:eastAsiaTheme="majorEastAsia" w:hAnsiTheme="majorEastAsia"/>
              </w:rPr>
            </w:pPr>
          </w:p>
        </w:tc>
        <w:tc>
          <w:tcPr>
            <w:tcW w:w="1843" w:type="dxa"/>
            <w:vAlign w:val="center"/>
          </w:tcPr>
          <w:p w:rsidR="00824295" w:rsidRPr="00CC3390" w:rsidRDefault="00824295" w:rsidP="00824295">
            <w:pPr>
              <w:jc w:val="center"/>
              <w:rPr>
                <w:rFonts w:asciiTheme="majorEastAsia" w:eastAsiaTheme="majorEastAsia" w:hAnsiTheme="majorEastAsia"/>
              </w:rPr>
            </w:pPr>
            <w:r w:rsidRPr="00CC3390">
              <w:rPr>
                <w:rFonts w:asciiTheme="majorEastAsia" w:eastAsiaTheme="majorEastAsia" w:hAnsiTheme="majorEastAsia" w:hint="eastAsia"/>
              </w:rPr>
              <w:t>電話</w:t>
            </w:r>
          </w:p>
        </w:tc>
        <w:tc>
          <w:tcPr>
            <w:tcW w:w="4677" w:type="dxa"/>
            <w:vAlign w:val="center"/>
          </w:tcPr>
          <w:p w:rsidR="00824295" w:rsidRPr="00CC3390" w:rsidRDefault="00824295" w:rsidP="004816B5">
            <w:pPr>
              <w:rPr>
                <w:rFonts w:asciiTheme="majorEastAsia" w:eastAsiaTheme="majorEastAsia" w:hAnsiTheme="majorEastAsia"/>
                <w:lang w:eastAsia="zh-TW"/>
              </w:rPr>
            </w:pPr>
          </w:p>
        </w:tc>
      </w:tr>
      <w:tr w:rsidR="00824295" w:rsidRPr="00CC3390" w:rsidTr="00EB2136">
        <w:tc>
          <w:tcPr>
            <w:tcW w:w="1980" w:type="dxa"/>
            <w:vMerge/>
            <w:vAlign w:val="center"/>
          </w:tcPr>
          <w:p w:rsidR="00824295" w:rsidRPr="00CC3390" w:rsidRDefault="00824295" w:rsidP="00824295">
            <w:pPr>
              <w:jc w:val="center"/>
              <w:rPr>
                <w:rFonts w:asciiTheme="majorEastAsia" w:eastAsiaTheme="majorEastAsia" w:hAnsiTheme="majorEastAsia"/>
              </w:rPr>
            </w:pPr>
          </w:p>
        </w:tc>
        <w:tc>
          <w:tcPr>
            <w:tcW w:w="1843" w:type="dxa"/>
            <w:vAlign w:val="center"/>
          </w:tcPr>
          <w:p w:rsidR="00824295" w:rsidRPr="00CC3390" w:rsidRDefault="00824295" w:rsidP="00824295">
            <w:pPr>
              <w:jc w:val="center"/>
              <w:rPr>
                <w:rFonts w:asciiTheme="majorEastAsia" w:eastAsiaTheme="majorEastAsia" w:hAnsiTheme="majorEastAsia"/>
              </w:rPr>
            </w:pPr>
            <w:r w:rsidRPr="00CC3390">
              <w:rPr>
                <w:rFonts w:asciiTheme="majorEastAsia" w:eastAsiaTheme="majorEastAsia" w:hAnsiTheme="majorEastAsia" w:hint="eastAsia"/>
              </w:rPr>
              <w:t>メールアドレス</w:t>
            </w:r>
          </w:p>
        </w:tc>
        <w:tc>
          <w:tcPr>
            <w:tcW w:w="4677" w:type="dxa"/>
            <w:vAlign w:val="center"/>
          </w:tcPr>
          <w:p w:rsidR="00824295" w:rsidRPr="00CC3390" w:rsidRDefault="00824295" w:rsidP="004816B5">
            <w:pPr>
              <w:rPr>
                <w:rFonts w:asciiTheme="majorEastAsia" w:eastAsiaTheme="majorEastAsia" w:hAnsiTheme="majorEastAsia"/>
                <w:lang w:eastAsia="zh-TW"/>
              </w:rPr>
            </w:pPr>
          </w:p>
        </w:tc>
      </w:tr>
      <w:tr w:rsidR="00824295" w:rsidRPr="00CC3390" w:rsidTr="00EB2136">
        <w:tc>
          <w:tcPr>
            <w:tcW w:w="1980" w:type="dxa"/>
            <w:vMerge w:val="restart"/>
            <w:vAlign w:val="center"/>
          </w:tcPr>
          <w:p w:rsidR="00824295" w:rsidRPr="00CC3390" w:rsidRDefault="00824295" w:rsidP="00824295">
            <w:pPr>
              <w:jc w:val="center"/>
              <w:rPr>
                <w:rFonts w:asciiTheme="majorEastAsia" w:eastAsiaTheme="majorEastAsia" w:hAnsiTheme="majorEastAsia"/>
                <w:lang w:eastAsia="zh-TW"/>
              </w:rPr>
            </w:pPr>
            <w:r w:rsidRPr="00CC3390">
              <w:rPr>
                <w:rFonts w:asciiTheme="majorEastAsia" w:eastAsiaTheme="majorEastAsia" w:hAnsiTheme="majorEastAsia" w:hint="eastAsia"/>
              </w:rPr>
              <w:t>事務</w:t>
            </w:r>
            <w:r w:rsidR="004816B5" w:rsidRPr="00CC3390">
              <w:rPr>
                <w:rFonts w:asciiTheme="majorEastAsia" w:eastAsiaTheme="majorEastAsia" w:hAnsiTheme="majorEastAsia" w:hint="eastAsia"/>
              </w:rPr>
              <w:t>・</w:t>
            </w:r>
            <w:r w:rsidRPr="00CC3390">
              <w:rPr>
                <w:rFonts w:asciiTheme="majorEastAsia" w:eastAsiaTheme="majorEastAsia" w:hAnsiTheme="majorEastAsia" w:hint="eastAsia"/>
              </w:rPr>
              <w:t>連絡担当者</w:t>
            </w:r>
          </w:p>
        </w:tc>
        <w:tc>
          <w:tcPr>
            <w:tcW w:w="1843" w:type="dxa"/>
            <w:vAlign w:val="center"/>
          </w:tcPr>
          <w:p w:rsidR="00824295" w:rsidRPr="00CC3390" w:rsidRDefault="00824295" w:rsidP="004816B5">
            <w:pPr>
              <w:jc w:val="center"/>
              <w:rPr>
                <w:rFonts w:asciiTheme="majorEastAsia" w:eastAsiaTheme="majorEastAsia" w:hAnsiTheme="majorEastAsia"/>
                <w:lang w:eastAsia="zh-TW"/>
              </w:rPr>
            </w:pPr>
            <w:r w:rsidRPr="00CC3390">
              <w:rPr>
                <w:rFonts w:asciiTheme="majorEastAsia" w:eastAsiaTheme="majorEastAsia" w:hAnsiTheme="majorEastAsia" w:hint="eastAsia"/>
              </w:rPr>
              <w:t>氏名</w:t>
            </w:r>
          </w:p>
        </w:tc>
        <w:tc>
          <w:tcPr>
            <w:tcW w:w="4677" w:type="dxa"/>
            <w:vAlign w:val="center"/>
          </w:tcPr>
          <w:p w:rsidR="00824295" w:rsidRPr="00CC3390" w:rsidRDefault="00824295" w:rsidP="004816B5">
            <w:pPr>
              <w:rPr>
                <w:rFonts w:asciiTheme="majorEastAsia" w:eastAsiaTheme="majorEastAsia" w:hAnsiTheme="majorEastAsia"/>
                <w:lang w:eastAsia="zh-TW"/>
              </w:rPr>
            </w:pPr>
          </w:p>
        </w:tc>
      </w:tr>
      <w:tr w:rsidR="00824295" w:rsidRPr="00CC3390" w:rsidTr="00EB2136">
        <w:tc>
          <w:tcPr>
            <w:tcW w:w="1980" w:type="dxa"/>
            <w:vMerge/>
            <w:vAlign w:val="center"/>
          </w:tcPr>
          <w:p w:rsidR="00824295" w:rsidRPr="00CC3390" w:rsidRDefault="00824295" w:rsidP="00824295">
            <w:pPr>
              <w:jc w:val="center"/>
              <w:rPr>
                <w:rFonts w:asciiTheme="majorEastAsia" w:eastAsiaTheme="majorEastAsia" w:hAnsiTheme="majorEastAsia"/>
              </w:rPr>
            </w:pPr>
          </w:p>
        </w:tc>
        <w:tc>
          <w:tcPr>
            <w:tcW w:w="1843" w:type="dxa"/>
            <w:vAlign w:val="center"/>
          </w:tcPr>
          <w:p w:rsidR="00824295" w:rsidRPr="00CC3390" w:rsidRDefault="00824295" w:rsidP="004816B5">
            <w:pPr>
              <w:jc w:val="center"/>
              <w:rPr>
                <w:rFonts w:asciiTheme="majorEastAsia" w:eastAsiaTheme="majorEastAsia" w:hAnsiTheme="majorEastAsia"/>
                <w:lang w:eastAsia="zh-TW"/>
              </w:rPr>
            </w:pPr>
            <w:r w:rsidRPr="00CC3390">
              <w:rPr>
                <w:rFonts w:asciiTheme="majorEastAsia" w:eastAsiaTheme="majorEastAsia" w:hAnsiTheme="majorEastAsia" w:hint="eastAsia"/>
              </w:rPr>
              <w:t>所属・職</w:t>
            </w:r>
          </w:p>
        </w:tc>
        <w:tc>
          <w:tcPr>
            <w:tcW w:w="4677" w:type="dxa"/>
            <w:vAlign w:val="center"/>
          </w:tcPr>
          <w:p w:rsidR="00824295" w:rsidRPr="00CC3390" w:rsidRDefault="00824295" w:rsidP="004816B5">
            <w:pPr>
              <w:rPr>
                <w:rFonts w:asciiTheme="majorEastAsia" w:eastAsiaTheme="majorEastAsia" w:hAnsiTheme="majorEastAsia"/>
                <w:lang w:eastAsia="zh-TW"/>
              </w:rPr>
            </w:pPr>
          </w:p>
        </w:tc>
      </w:tr>
      <w:tr w:rsidR="00824295" w:rsidRPr="00CC3390" w:rsidTr="00EB2136">
        <w:tc>
          <w:tcPr>
            <w:tcW w:w="1980" w:type="dxa"/>
            <w:vMerge/>
            <w:vAlign w:val="center"/>
          </w:tcPr>
          <w:p w:rsidR="00824295" w:rsidRPr="00CC3390" w:rsidRDefault="00824295" w:rsidP="00824295">
            <w:pPr>
              <w:jc w:val="center"/>
              <w:rPr>
                <w:rFonts w:asciiTheme="majorEastAsia" w:eastAsiaTheme="majorEastAsia" w:hAnsiTheme="majorEastAsia"/>
              </w:rPr>
            </w:pPr>
          </w:p>
        </w:tc>
        <w:tc>
          <w:tcPr>
            <w:tcW w:w="1843" w:type="dxa"/>
            <w:vAlign w:val="center"/>
          </w:tcPr>
          <w:p w:rsidR="00824295" w:rsidRPr="00CC3390" w:rsidRDefault="00824295" w:rsidP="004816B5">
            <w:pPr>
              <w:jc w:val="center"/>
              <w:rPr>
                <w:rFonts w:asciiTheme="majorEastAsia" w:eastAsiaTheme="majorEastAsia" w:hAnsiTheme="majorEastAsia"/>
                <w:lang w:eastAsia="zh-TW"/>
              </w:rPr>
            </w:pPr>
            <w:r w:rsidRPr="00CC3390">
              <w:rPr>
                <w:rFonts w:asciiTheme="majorEastAsia" w:eastAsiaTheme="majorEastAsia" w:hAnsiTheme="majorEastAsia" w:hint="eastAsia"/>
              </w:rPr>
              <w:t>電話</w:t>
            </w:r>
          </w:p>
        </w:tc>
        <w:tc>
          <w:tcPr>
            <w:tcW w:w="4677" w:type="dxa"/>
            <w:vAlign w:val="center"/>
          </w:tcPr>
          <w:p w:rsidR="00824295" w:rsidRPr="00CC3390" w:rsidRDefault="00824295" w:rsidP="004816B5">
            <w:pPr>
              <w:rPr>
                <w:rFonts w:asciiTheme="majorEastAsia" w:eastAsiaTheme="majorEastAsia" w:hAnsiTheme="majorEastAsia"/>
                <w:lang w:eastAsia="zh-TW"/>
              </w:rPr>
            </w:pPr>
          </w:p>
        </w:tc>
      </w:tr>
      <w:tr w:rsidR="00824295" w:rsidRPr="00CC3390" w:rsidTr="00EB2136">
        <w:tc>
          <w:tcPr>
            <w:tcW w:w="1980" w:type="dxa"/>
            <w:vMerge/>
            <w:vAlign w:val="center"/>
          </w:tcPr>
          <w:p w:rsidR="00824295" w:rsidRPr="00CC3390" w:rsidRDefault="00824295" w:rsidP="00824295">
            <w:pPr>
              <w:jc w:val="center"/>
              <w:rPr>
                <w:rFonts w:asciiTheme="majorEastAsia" w:eastAsiaTheme="majorEastAsia" w:hAnsiTheme="majorEastAsia"/>
              </w:rPr>
            </w:pPr>
          </w:p>
        </w:tc>
        <w:tc>
          <w:tcPr>
            <w:tcW w:w="1843" w:type="dxa"/>
            <w:vAlign w:val="center"/>
          </w:tcPr>
          <w:p w:rsidR="00824295" w:rsidRPr="00CC3390" w:rsidRDefault="00824295" w:rsidP="004816B5">
            <w:pPr>
              <w:jc w:val="center"/>
              <w:rPr>
                <w:rFonts w:asciiTheme="majorEastAsia" w:eastAsiaTheme="majorEastAsia" w:hAnsiTheme="majorEastAsia"/>
                <w:lang w:eastAsia="zh-TW"/>
              </w:rPr>
            </w:pPr>
            <w:r w:rsidRPr="00CC3390">
              <w:rPr>
                <w:rFonts w:asciiTheme="majorEastAsia" w:eastAsiaTheme="majorEastAsia" w:hAnsiTheme="majorEastAsia" w:hint="eastAsia"/>
              </w:rPr>
              <w:t>メールアドレス</w:t>
            </w:r>
          </w:p>
        </w:tc>
        <w:tc>
          <w:tcPr>
            <w:tcW w:w="4677" w:type="dxa"/>
            <w:vAlign w:val="center"/>
          </w:tcPr>
          <w:p w:rsidR="00824295" w:rsidRPr="00CC3390" w:rsidRDefault="00824295" w:rsidP="004816B5">
            <w:pPr>
              <w:rPr>
                <w:rFonts w:asciiTheme="majorEastAsia" w:eastAsiaTheme="majorEastAsia" w:hAnsiTheme="majorEastAsia"/>
                <w:lang w:eastAsia="zh-TW"/>
              </w:rPr>
            </w:pPr>
          </w:p>
        </w:tc>
      </w:tr>
      <w:tr w:rsidR="004816B5" w:rsidRPr="00CC3390" w:rsidTr="00EB2136">
        <w:tc>
          <w:tcPr>
            <w:tcW w:w="1980" w:type="dxa"/>
            <w:vMerge w:val="restart"/>
            <w:vAlign w:val="center"/>
          </w:tcPr>
          <w:p w:rsidR="004816B5" w:rsidRPr="00CC3390" w:rsidRDefault="004816B5" w:rsidP="004816B5">
            <w:pPr>
              <w:jc w:val="center"/>
              <w:rPr>
                <w:rFonts w:asciiTheme="majorEastAsia" w:eastAsiaTheme="majorEastAsia" w:hAnsiTheme="majorEastAsia"/>
                <w:lang w:eastAsia="zh-TW"/>
              </w:rPr>
            </w:pPr>
            <w:r w:rsidRPr="00CC3390">
              <w:rPr>
                <w:rFonts w:asciiTheme="majorEastAsia" w:eastAsiaTheme="majorEastAsia" w:hAnsiTheme="majorEastAsia" w:hint="eastAsia"/>
              </w:rPr>
              <w:t>経理責任者氏名</w:t>
            </w:r>
          </w:p>
        </w:tc>
        <w:tc>
          <w:tcPr>
            <w:tcW w:w="1843" w:type="dxa"/>
            <w:vAlign w:val="center"/>
          </w:tcPr>
          <w:p w:rsidR="004816B5" w:rsidRPr="00CC3390" w:rsidRDefault="004816B5" w:rsidP="004816B5">
            <w:pPr>
              <w:jc w:val="center"/>
              <w:rPr>
                <w:rFonts w:asciiTheme="majorEastAsia" w:eastAsiaTheme="majorEastAsia" w:hAnsiTheme="majorEastAsia"/>
                <w:lang w:eastAsia="zh-TW"/>
              </w:rPr>
            </w:pPr>
            <w:r w:rsidRPr="00CC3390">
              <w:rPr>
                <w:rFonts w:asciiTheme="majorEastAsia" w:eastAsiaTheme="majorEastAsia" w:hAnsiTheme="majorEastAsia" w:hint="eastAsia"/>
              </w:rPr>
              <w:t>氏名</w:t>
            </w:r>
          </w:p>
        </w:tc>
        <w:tc>
          <w:tcPr>
            <w:tcW w:w="4677" w:type="dxa"/>
            <w:vAlign w:val="center"/>
          </w:tcPr>
          <w:p w:rsidR="004816B5" w:rsidRPr="00CC3390" w:rsidRDefault="004816B5" w:rsidP="004816B5">
            <w:pPr>
              <w:rPr>
                <w:rFonts w:asciiTheme="majorEastAsia" w:eastAsiaTheme="majorEastAsia" w:hAnsiTheme="majorEastAsia"/>
                <w:lang w:eastAsia="zh-TW"/>
              </w:rPr>
            </w:pPr>
          </w:p>
        </w:tc>
      </w:tr>
      <w:tr w:rsidR="004816B5" w:rsidRPr="00CC3390" w:rsidTr="00EB2136">
        <w:tc>
          <w:tcPr>
            <w:tcW w:w="1980" w:type="dxa"/>
            <w:vMerge/>
            <w:vAlign w:val="center"/>
          </w:tcPr>
          <w:p w:rsidR="004816B5" w:rsidRPr="00CC3390" w:rsidRDefault="004816B5" w:rsidP="00824295">
            <w:pPr>
              <w:jc w:val="center"/>
              <w:rPr>
                <w:rFonts w:asciiTheme="majorEastAsia" w:eastAsiaTheme="majorEastAsia" w:hAnsiTheme="majorEastAsia"/>
              </w:rPr>
            </w:pPr>
          </w:p>
        </w:tc>
        <w:tc>
          <w:tcPr>
            <w:tcW w:w="1843" w:type="dxa"/>
            <w:vAlign w:val="center"/>
          </w:tcPr>
          <w:p w:rsidR="004816B5" w:rsidRPr="00CC3390" w:rsidRDefault="004816B5" w:rsidP="004816B5">
            <w:pPr>
              <w:jc w:val="center"/>
              <w:rPr>
                <w:rFonts w:asciiTheme="majorEastAsia" w:eastAsiaTheme="majorEastAsia" w:hAnsiTheme="majorEastAsia"/>
                <w:lang w:eastAsia="zh-TW"/>
              </w:rPr>
            </w:pPr>
            <w:r w:rsidRPr="00CC3390">
              <w:rPr>
                <w:rFonts w:asciiTheme="majorEastAsia" w:eastAsiaTheme="majorEastAsia" w:hAnsiTheme="majorEastAsia" w:hint="eastAsia"/>
              </w:rPr>
              <w:t>所属・職</w:t>
            </w:r>
          </w:p>
        </w:tc>
        <w:tc>
          <w:tcPr>
            <w:tcW w:w="4677" w:type="dxa"/>
            <w:vAlign w:val="center"/>
          </w:tcPr>
          <w:p w:rsidR="004816B5" w:rsidRPr="00CC3390" w:rsidRDefault="004816B5" w:rsidP="004816B5">
            <w:pPr>
              <w:rPr>
                <w:rFonts w:asciiTheme="majorEastAsia" w:eastAsiaTheme="majorEastAsia" w:hAnsiTheme="majorEastAsia"/>
                <w:lang w:eastAsia="zh-TW"/>
              </w:rPr>
            </w:pPr>
          </w:p>
        </w:tc>
      </w:tr>
      <w:tr w:rsidR="004816B5" w:rsidRPr="00CC3390" w:rsidTr="00EB2136">
        <w:tc>
          <w:tcPr>
            <w:tcW w:w="1980" w:type="dxa"/>
            <w:vMerge/>
            <w:vAlign w:val="center"/>
          </w:tcPr>
          <w:p w:rsidR="004816B5" w:rsidRPr="00CC3390" w:rsidRDefault="004816B5" w:rsidP="00824295">
            <w:pPr>
              <w:jc w:val="center"/>
              <w:rPr>
                <w:rFonts w:asciiTheme="majorEastAsia" w:eastAsiaTheme="majorEastAsia" w:hAnsiTheme="majorEastAsia"/>
              </w:rPr>
            </w:pPr>
          </w:p>
        </w:tc>
        <w:tc>
          <w:tcPr>
            <w:tcW w:w="1843" w:type="dxa"/>
            <w:vAlign w:val="center"/>
          </w:tcPr>
          <w:p w:rsidR="004816B5" w:rsidRPr="00CC3390" w:rsidRDefault="004816B5" w:rsidP="004816B5">
            <w:pPr>
              <w:jc w:val="center"/>
              <w:rPr>
                <w:rFonts w:asciiTheme="majorEastAsia" w:eastAsiaTheme="majorEastAsia" w:hAnsiTheme="majorEastAsia"/>
                <w:lang w:eastAsia="zh-TW"/>
              </w:rPr>
            </w:pPr>
            <w:r w:rsidRPr="00CC3390">
              <w:rPr>
                <w:rFonts w:asciiTheme="majorEastAsia" w:eastAsiaTheme="majorEastAsia" w:hAnsiTheme="majorEastAsia" w:hint="eastAsia"/>
              </w:rPr>
              <w:t>電話</w:t>
            </w:r>
          </w:p>
        </w:tc>
        <w:tc>
          <w:tcPr>
            <w:tcW w:w="4677" w:type="dxa"/>
            <w:vAlign w:val="center"/>
          </w:tcPr>
          <w:p w:rsidR="004816B5" w:rsidRPr="00CC3390" w:rsidRDefault="004816B5" w:rsidP="004816B5">
            <w:pPr>
              <w:rPr>
                <w:rFonts w:asciiTheme="majorEastAsia" w:eastAsiaTheme="majorEastAsia" w:hAnsiTheme="majorEastAsia"/>
                <w:lang w:eastAsia="zh-TW"/>
              </w:rPr>
            </w:pPr>
          </w:p>
        </w:tc>
      </w:tr>
      <w:tr w:rsidR="004816B5" w:rsidRPr="00CC3390" w:rsidTr="00EB2136">
        <w:tc>
          <w:tcPr>
            <w:tcW w:w="1980" w:type="dxa"/>
            <w:vMerge/>
            <w:vAlign w:val="center"/>
          </w:tcPr>
          <w:p w:rsidR="004816B5" w:rsidRPr="00CC3390" w:rsidRDefault="004816B5" w:rsidP="00824295">
            <w:pPr>
              <w:jc w:val="center"/>
              <w:rPr>
                <w:rFonts w:asciiTheme="majorEastAsia" w:eastAsiaTheme="majorEastAsia" w:hAnsiTheme="majorEastAsia"/>
              </w:rPr>
            </w:pPr>
          </w:p>
        </w:tc>
        <w:tc>
          <w:tcPr>
            <w:tcW w:w="1843" w:type="dxa"/>
            <w:vAlign w:val="center"/>
          </w:tcPr>
          <w:p w:rsidR="004816B5" w:rsidRPr="00CC3390" w:rsidRDefault="004816B5" w:rsidP="004816B5">
            <w:pPr>
              <w:jc w:val="center"/>
              <w:rPr>
                <w:rFonts w:asciiTheme="majorEastAsia" w:eastAsiaTheme="majorEastAsia" w:hAnsiTheme="majorEastAsia"/>
                <w:lang w:eastAsia="zh-TW"/>
              </w:rPr>
            </w:pPr>
            <w:r w:rsidRPr="00CC3390">
              <w:rPr>
                <w:rFonts w:asciiTheme="majorEastAsia" w:eastAsiaTheme="majorEastAsia" w:hAnsiTheme="majorEastAsia" w:hint="eastAsia"/>
              </w:rPr>
              <w:t>メールアドレス</w:t>
            </w:r>
          </w:p>
        </w:tc>
        <w:tc>
          <w:tcPr>
            <w:tcW w:w="4677" w:type="dxa"/>
            <w:vAlign w:val="center"/>
          </w:tcPr>
          <w:p w:rsidR="004816B5" w:rsidRPr="00CC3390" w:rsidRDefault="004816B5" w:rsidP="004816B5">
            <w:pPr>
              <w:rPr>
                <w:rFonts w:asciiTheme="majorEastAsia" w:eastAsiaTheme="majorEastAsia" w:hAnsiTheme="majorEastAsia"/>
                <w:lang w:eastAsia="zh-TW"/>
              </w:rPr>
            </w:pPr>
          </w:p>
        </w:tc>
      </w:tr>
    </w:tbl>
    <w:p w:rsidR="00824295" w:rsidRPr="00CC3390" w:rsidRDefault="004816B5" w:rsidP="00D14A24">
      <w:pPr>
        <w:rPr>
          <w:rFonts w:asciiTheme="majorEastAsia" w:eastAsiaTheme="majorEastAsia" w:hAnsiTheme="majorEastAsia"/>
        </w:rPr>
      </w:pPr>
      <w:r w:rsidRPr="00CC3390">
        <w:rPr>
          <w:rFonts w:asciiTheme="majorEastAsia" w:eastAsiaTheme="majorEastAsia" w:hAnsiTheme="majorEastAsia" w:hint="eastAsia"/>
        </w:rPr>
        <w:t>※事務・連絡担当者は、当省委託担当者との窓口となる者を記入すること。</w:t>
      </w:r>
    </w:p>
    <w:p w:rsidR="004816B5" w:rsidRPr="00CC3390" w:rsidRDefault="004816B5" w:rsidP="00D14A24">
      <w:pPr>
        <w:rPr>
          <w:rFonts w:asciiTheme="majorEastAsia" w:eastAsiaTheme="majorEastAsia" w:hAnsiTheme="majorEastAsia"/>
        </w:rPr>
      </w:pPr>
      <w:r w:rsidRPr="00CC3390">
        <w:rPr>
          <w:rFonts w:asciiTheme="majorEastAsia" w:eastAsiaTheme="majorEastAsia" w:hAnsiTheme="majorEastAsia" w:hint="eastAsia"/>
        </w:rPr>
        <w:t>※経理責任者は、本</w:t>
      </w:r>
      <w:r w:rsidR="00B01957" w:rsidRPr="00CC3390">
        <w:rPr>
          <w:rFonts w:asciiTheme="majorEastAsia" w:eastAsiaTheme="majorEastAsia" w:hAnsiTheme="majorEastAsia" w:hint="eastAsia"/>
        </w:rPr>
        <w:t>調査研究</w:t>
      </w:r>
      <w:r w:rsidRPr="00CC3390">
        <w:rPr>
          <w:rFonts w:asciiTheme="majorEastAsia" w:eastAsiaTheme="majorEastAsia" w:hAnsiTheme="majorEastAsia" w:hint="eastAsia"/>
        </w:rPr>
        <w:t>に係る経理に関する責任者を記入すること。</w:t>
      </w:r>
    </w:p>
    <w:p w:rsidR="004816B5" w:rsidRPr="00CC3390" w:rsidRDefault="004816B5">
      <w:pPr>
        <w:widowControl/>
        <w:jc w:val="left"/>
        <w:rPr>
          <w:rFonts w:asciiTheme="majorEastAsia" w:eastAsiaTheme="majorEastAsia" w:hAnsiTheme="majorEastAsia"/>
        </w:rPr>
      </w:pPr>
      <w:r w:rsidRPr="00CC3390">
        <w:rPr>
          <w:rFonts w:asciiTheme="majorEastAsia" w:eastAsiaTheme="majorEastAsia" w:hAnsiTheme="majorEastAsia"/>
        </w:rPr>
        <w:br w:type="page"/>
      </w:r>
    </w:p>
    <w:p w:rsidR="004816B5" w:rsidRPr="00CC3390" w:rsidRDefault="004816B5" w:rsidP="00D14A24">
      <w:pPr>
        <w:rPr>
          <w:rFonts w:asciiTheme="majorEastAsia" w:eastAsiaTheme="majorEastAsia" w:hAnsiTheme="majorEastAsia"/>
        </w:rPr>
      </w:pPr>
      <w:r w:rsidRPr="00CC3390">
        <w:rPr>
          <w:rFonts w:asciiTheme="majorEastAsia" w:eastAsiaTheme="majorEastAsia" w:hAnsiTheme="majorEastAsia" w:hint="eastAsia"/>
        </w:rPr>
        <w:t>（委託事業経費の記入要領）</w:t>
      </w:r>
    </w:p>
    <w:p w:rsidR="004816B5" w:rsidRPr="00CC3390" w:rsidRDefault="004816B5" w:rsidP="00F209CC">
      <w:pPr>
        <w:ind w:left="210" w:hangingChars="100" w:hanging="210"/>
        <w:rPr>
          <w:rFonts w:asciiTheme="majorEastAsia" w:eastAsiaTheme="majorEastAsia" w:hAnsiTheme="majorEastAsia"/>
        </w:rPr>
      </w:pPr>
      <w:r w:rsidRPr="00CC3390">
        <w:rPr>
          <w:rFonts w:asciiTheme="majorEastAsia" w:eastAsiaTheme="majorEastAsia" w:hAnsiTheme="majorEastAsia" w:hint="eastAsia"/>
        </w:rPr>
        <w:t>１．原則として、消費税込みの金額を記載すること。ただし、非課税取引となる人件費等に係る消費税額については、消費税相当額に一括計上すること。</w:t>
      </w:r>
    </w:p>
    <w:p w:rsidR="004816B5" w:rsidRPr="00CC3390" w:rsidRDefault="004816B5" w:rsidP="00D14A24">
      <w:pPr>
        <w:rPr>
          <w:rFonts w:asciiTheme="majorEastAsia" w:eastAsiaTheme="majorEastAsia" w:hAnsiTheme="majorEastAsia"/>
        </w:rPr>
      </w:pPr>
      <w:r w:rsidRPr="00CC3390">
        <w:rPr>
          <w:rFonts w:asciiTheme="majorEastAsia" w:eastAsiaTheme="majorEastAsia" w:hAnsiTheme="majorEastAsia" w:hint="eastAsia"/>
        </w:rPr>
        <w:t>２．</w:t>
      </w:r>
      <w:r w:rsidR="00C55404" w:rsidRPr="00CC3390">
        <w:rPr>
          <w:rFonts w:asciiTheme="majorEastAsia" w:eastAsiaTheme="majorEastAsia" w:hAnsiTheme="majorEastAsia" w:hint="eastAsia"/>
        </w:rPr>
        <w:t>「費目」は、原則として記載の名称を使い、経費が発生しない場合は省略すること。</w:t>
      </w:r>
    </w:p>
    <w:p w:rsidR="00C55404" w:rsidRPr="00CC3390" w:rsidRDefault="00C55404" w:rsidP="00D14A24">
      <w:pPr>
        <w:rPr>
          <w:rFonts w:asciiTheme="majorEastAsia" w:eastAsiaTheme="majorEastAsia" w:hAnsiTheme="majorEastAsia"/>
        </w:rPr>
      </w:pPr>
      <w:r w:rsidRPr="00CC3390">
        <w:rPr>
          <w:rFonts w:asciiTheme="majorEastAsia" w:eastAsiaTheme="majorEastAsia" w:hAnsiTheme="majorEastAsia" w:hint="eastAsia"/>
        </w:rPr>
        <w:t>３．本調査研究の実施に真に必要な経費のみを計上すること。</w:t>
      </w:r>
    </w:p>
    <w:p w:rsidR="00C55404" w:rsidRPr="00CC3390" w:rsidRDefault="00C55404" w:rsidP="00D14A24">
      <w:pPr>
        <w:rPr>
          <w:rFonts w:asciiTheme="majorEastAsia" w:eastAsiaTheme="majorEastAsia" w:hAnsiTheme="majorEastAsia"/>
        </w:rPr>
      </w:pPr>
      <w:r w:rsidRPr="00CC3390">
        <w:rPr>
          <w:rFonts w:asciiTheme="majorEastAsia" w:eastAsiaTheme="majorEastAsia" w:hAnsiTheme="majorEastAsia" w:hint="eastAsia"/>
        </w:rPr>
        <w:t>４．各経費区分の計上に当たっては、以下に留意すること。</w:t>
      </w:r>
    </w:p>
    <w:p w:rsidR="00C55404" w:rsidRPr="00CC3390" w:rsidRDefault="00C55404" w:rsidP="00D14A24">
      <w:pPr>
        <w:rPr>
          <w:rFonts w:asciiTheme="majorEastAsia" w:eastAsiaTheme="majorEastAsia" w:hAnsiTheme="majorEastAsia"/>
        </w:rPr>
      </w:pPr>
      <w:r w:rsidRPr="00CC3390">
        <w:rPr>
          <w:rFonts w:asciiTheme="majorEastAsia" w:eastAsiaTheme="majorEastAsia" w:hAnsiTheme="majorEastAsia" w:hint="eastAsia"/>
        </w:rPr>
        <w:t>＜人件費＞</w:t>
      </w:r>
    </w:p>
    <w:p w:rsidR="00C55404" w:rsidRDefault="00C55404" w:rsidP="00C55404">
      <w:pPr>
        <w:pStyle w:val="a6"/>
        <w:numPr>
          <w:ilvl w:val="0"/>
          <w:numId w:val="1"/>
        </w:numPr>
        <w:ind w:leftChars="0"/>
        <w:rPr>
          <w:rFonts w:asciiTheme="majorEastAsia" w:eastAsiaTheme="majorEastAsia" w:hAnsiTheme="majorEastAsia"/>
        </w:rPr>
      </w:pPr>
      <w:r w:rsidRPr="00CC3390">
        <w:rPr>
          <w:rFonts w:asciiTheme="majorEastAsia" w:eastAsiaTheme="majorEastAsia" w:hAnsiTheme="majorEastAsia" w:hint="eastAsia"/>
        </w:rPr>
        <w:t>本調査研究に専従する非常勤職員等の人件費について、業務に必要な期間を考慮の上、計上すること。</w:t>
      </w:r>
      <w:r w:rsidR="008C4009">
        <w:rPr>
          <w:rFonts w:asciiTheme="majorEastAsia" w:eastAsiaTheme="majorEastAsia" w:hAnsiTheme="majorEastAsia" w:hint="eastAsia"/>
        </w:rPr>
        <w:t>また、</w:t>
      </w:r>
      <w:r w:rsidR="008C4009" w:rsidRPr="004925F2">
        <w:rPr>
          <w:rFonts w:asciiTheme="majorEastAsia" w:eastAsiaTheme="majorEastAsia" w:hAnsiTheme="majorEastAsia" w:hint="eastAsia"/>
        </w:rPr>
        <w:t>単価</w:t>
      </w:r>
      <w:r w:rsidR="008C4009">
        <w:rPr>
          <w:rFonts w:asciiTheme="majorEastAsia" w:eastAsiaTheme="majorEastAsia" w:hAnsiTheme="majorEastAsia" w:hint="eastAsia"/>
        </w:rPr>
        <w:t>の積算は原則として、計算式により構成要素ごとに計算すること。</w:t>
      </w:r>
    </w:p>
    <w:p w:rsidR="008C4009" w:rsidRPr="008C4009" w:rsidRDefault="008C4009" w:rsidP="008C4009">
      <w:pPr>
        <w:pStyle w:val="a6"/>
        <w:widowControl/>
        <w:spacing w:line="280" w:lineRule="exact"/>
        <w:ind w:leftChars="0" w:left="420"/>
        <w:jc w:val="left"/>
        <w:rPr>
          <w:rFonts w:asciiTheme="majorEastAsia" w:eastAsiaTheme="majorEastAsia" w:hAnsiTheme="majorEastAsia"/>
        </w:rPr>
      </w:pPr>
      <w:r w:rsidRPr="008C4009">
        <w:rPr>
          <w:rFonts w:asciiTheme="majorEastAsia" w:eastAsiaTheme="majorEastAsia" w:hAnsiTheme="majorEastAsia" w:hint="eastAsia"/>
        </w:rPr>
        <w:t>＜時間単価の算出方法＞</w:t>
      </w:r>
    </w:p>
    <w:p w:rsidR="008C4009" w:rsidRPr="008C4009" w:rsidRDefault="008C4009" w:rsidP="008C4009">
      <w:pPr>
        <w:pStyle w:val="a6"/>
        <w:widowControl/>
        <w:spacing w:line="280" w:lineRule="exact"/>
        <w:ind w:leftChars="0" w:left="420"/>
        <w:jc w:val="left"/>
        <w:rPr>
          <w:rFonts w:asciiTheme="majorEastAsia" w:eastAsiaTheme="majorEastAsia" w:hAnsiTheme="majorEastAsia"/>
        </w:rPr>
      </w:pPr>
      <w:r w:rsidRPr="008C4009">
        <w:rPr>
          <w:rFonts w:asciiTheme="majorEastAsia" w:eastAsiaTheme="majorEastAsia" w:hAnsiTheme="majorEastAsia" w:hint="eastAsia"/>
        </w:rPr>
        <w:t xml:space="preserve">　委託先に公表・実際に使用している人件費単価規程等（すなわち、①当該単価規程等が公表されていること、②他の官公庁で当該単価の受託実績があること、③官公庁以外で当該単価での複数の受託実績があること、のいずれかの条件を満たすこと）に基づき単価を算出すること。</w:t>
      </w:r>
    </w:p>
    <w:p w:rsidR="008C4009" w:rsidRPr="008C4009" w:rsidRDefault="008C4009" w:rsidP="008C4009">
      <w:pPr>
        <w:pStyle w:val="a6"/>
        <w:widowControl/>
        <w:spacing w:line="280" w:lineRule="exact"/>
        <w:ind w:leftChars="0" w:left="420"/>
        <w:jc w:val="left"/>
        <w:rPr>
          <w:rFonts w:asciiTheme="majorEastAsia" w:eastAsiaTheme="majorEastAsia" w:hAnsiTheme="majorEastAsia"/>
        </w:rPr>
      </w:pPr>
      <w:r w:rsidRPr="008C4009">
        <w:rPr>
          <w:rFonts w:asciiTheme="majorEastAsia" w:eastAsiaTheme="majorEastAsia" w:hAnsiTheme="majorEastAsia" w:hint="eastAsia"/>
        </w:rPr>
        <w:t>(i)正職員の受託人件費時間単価</w:t>
      </w:r>
    </w:p>
    <w:p w:rsidR="008C4009" w:rsidRPr="008C4009" w:rsidRDefault="008C4009" w:rsidP="008C4009">
      <w:pPr>
        <w:pStyle w:val="a6"/>
        <w:widowControl/>
        <w:spacing w:line="280" w:lineRule="exact"/>
        <w:ind w:leftChars="0" w:left="420"/>
        <w:jc w:val="left"/>
        <w:rPr>
          <w:rFonts w:asciiTheme="majorEastAsia" w:eastAsiaTheme="majorEastAsia" w:hAnsiTheme="majorEastAsia"/>
        </w:rPr>
      </w:pPr>
      <w:r w:rsidRPr="008C4009">
        <w:rPr>
          <w:rFonts w:asciiTheme="majorEastAsia" w:eastAsiaTheme="majorEastAsia" w:hAnsiTheme="majorEastAsia" w:hint="eastAsia"/>
        </w:rPr>
        <w:t xml:space="preserve">　委託先の単価規程に基づく時間単価を使用すること。</w:t>
      </w:r>
    </w:p>
    <w:p w:rsidR="008C4009" w:rsidRPr="008C4009" w:rsidRDefault="008C4009" w:rsidP="008C4009">
      <w:pPr>
        <w:pStyle w:val="a6"/>
        <w:widowControl/>
        <w:spacing w:line="280" w:lineRule="exact"/>
        <w:ind w:leftChars="0" w:left="420"/>
        <w:jc w:val="left"/>
        <w:rPr>
          <w:rFonts w:asciiTheme="majorEastAsia" w:eastAsiaTheme="majorEastAsia" w:hAnsiTheme="majorEastAsia"/>
        </w:rPr>
      </w:pPr>
      <w:r w:rsidRPr="008C4009">
        <w:rPr>
          <w:rFonts w:asciiTheme="majorEastAsia" w:eastAsiaTheme="majorEastAsia" w:hAnsiTheme="majorEastAsia" w:hint="eastAsia"/>
        </w:rPr>
        <w:t>(ii)出向者、臨時雇用職員（注１）の受託単価計算</w:t>
      </w:r>
    </w:p>
    <w:p w:rsidR="008C4009" w:rsidRPr="008C4009" w:rsidRDefault="008C4009" w:rsidP="00654A02">
      <w:pPr>
        <w:pStyle w:val="a6"/>
        <w:widowControl/>
        <w:spacing w:line="280" w:lineRule="exact"/>
        <w:ind w:leftChars="300" w:left="630"/>
        <w:jc w:val="left"/>
        <w:rPr>
          <w:rFonts w:asciiTheme="majorEastAsia" w:eastAsiaTheme="majorEastAsia" w:hAnsiTheme="majorEastAsia"/>
        </w:rPr>
      </w:pPr>
      <w:r w:rsidRPr="008C4009">
        <w:rPr>
          <w:rFonts w:asciiTheme="majorEastAsia" w:eastAsiaTheme="majorEastAsia" w:hAnsiTheme="majorEastAsia" w:hint="eastAsia"/>
        </w:rPr>
        <w:t>委託先の人件費時間単価を定めている場合であっても、出向者、臨時雇用職員については、次のとおり積算する。</w:t>
      </w:r>
    </w:p>
    <w:p w:rsidR="008C4009" w:rsidRPr="008C4009" w:rsidRDefault="008C4009" w:rsidP="00654A02">
      <w:pPr>
        <w:pStyle w:val="a6"/>
        <w:widowControl/>
        <w:spacing w:line="280" w:lineRule="exact"/>
        <w:ind w:leftChars="300" w:left="630"/>
        <w:jc w:val="left"/>
        <w:rPr>
          <w:rFonts w:asciiTheme="majorEastAsia" w:eastAsiaTheme="majorEastAsia" w:hAnsiTheme="majorEastAsia"/>
        </w:rPr>
      </w:pPr>
      <w:r w:rsidRPr="008C4009">
        <w:rPr>
          <w:rFonts w:asciiTheme="majorEastAsia" w:eastAsiaTheme="majorEastAsia" w:hAnsiTheme="majorEastAsia" w:hint="eastAsia"/>
        </w:rPr>
        <w:t>人件費時間単価＝</w:t>
      </w:r>
    </w:p>
    <w:p w:rsidR="008C4009" w:rsidRPr="008C4009" w:rsidRDefault="008C4009" w:rsidP="00654A02">
      <w:pPr>
        <w:pStyle w:val="a6"/>
        <w:widowControl/>
        <w:spacing w:line="280" w:lineRule="exact"/>
        <w:ind w:leftChars="300" w:left="630"/>
        <w:jc w:val="left"/>
        <w:rPr>
          <w:rFonts w:asciiTheme="majorEastAsia" w:eastAsiaTheme="majorEastAsia" w:hAnsiTheme="majorEastAsia"/>
        </w:rPr>
      </w:pPr>
      <w:r w:rsidRPr="00654A02">
        <w:rPr>
          <w:rFonts w:asciiTheme="majorEastAsia" w:eastAsiaTheme="majorEastAsia" w:hAnsiTheme="majorEastAsia" w:hint="eastAsia"/>
          <w:w w:val="97"/>
          <w:kern w:val="0"/>
          <w:fitText w:val="7770" w:id="-1786410240"/>
        </w:rPr>
        <w:t>（委託先が負担した年間総支給額（注２）＋年間法廷福利費）÷年間理論総労働時</w:t>
      </w:r>
      <w:r w:rsidRPr="00654A02">
        <w:rPr>
          <w:rFonts w:asciiTheme="majorEastAsia" w:eastAsiaTheme="majorEastAsia" w:hAnsiTheme="majorEastAsia" w:hint="eastAsia"/>
          <w:spacing w:val="19"/>
          <w:w w:val="97"/>
          <w:kern w:val="0"/>
          <w:fitText w:val="7770" w:id="-1786410240"/>
        </w:rPr>
        <w:t>間</w:t>
      </w:r>
    </w:p>
    <w:p w:rsidR="008C4009" w:rsidRPr="008C4009" w:rsidRDefault="008C4009" w:rsidP="00654A02">
      <w:pPr>
        <w:pStyle w:val="a6"/>
        <w:widowControl/>
        <w:spacing w:line="280" w:lineRule="exact"/>
        <w:ind w:leftChars="300" w:left="630"/>
        <w:jc w:val="left"/>
        <w:rPr>
          <w:rFonts w:asciiTheme="majorEastAsia" w:eastAsiaTheme="majorEastAsia" w:hAnsiTheme="majorEastAsia"/>
        </w:rPr>
      </w:pPr>
      <w:r w:rsidRPr="008C4009">
        <w:rPr>
          <w:rFonts w:asciiTheme="majorEastAsia" w:eastAsiaTheme="majorEastAsia" w:hAnsiTheme="majorEastAsia" w:hint="eastAsia"/>
        </w:rPr>
        <w:t>（注１）：「臨時雇用職員」とは、単純作業を行うアルバイトではなく、正職員と同等以上又は補助者として一定の経験があるものをいう。</w:t>
      </w:r>
    </w:p>
    <w:p w:rsidR="008C4009" w:rsidRDefault="008C4009" w:rsidP="00654A02">
      <w:pPr>
        <w:pStyle w:val="a6"/>
        <w:ind w:leftChars="300" w:left="630"/>
        <w:rPr>
          <w:rFonts w:asciiTheme="majorEastAsia" w:eastAsiaTheme="majorEastAsia" w:hAnsiTheme="majorEastAsia"/>
        </w:rPr>
      </w:pPr>
      <w:r>
        <w:rPr>
          <w:rFonts w:asciiTheme="majorEastAsia" w:eastAsiaTheme="majorEastAsia" w:hAnsiTheme="majorEastAsia" w:hint="eastAsia"/>
        </w:rPr>
        <w:t>（注２）：「委託先が負担した年間総支給額」には、時間外手当を含まない。</w:t>
      </w:r>
    </w:p>
    <w:p w:rsidR="00654A02" w:rsidRDefault="00654A02" w:rsidP="008C4009">
      <w:pPr>
        <w:pStyle w:val="a6"/>
        <w:ind w:leftChars="0" w:left="420"/>
        <w:rPr>
          <w:rFonts w:asciiTheme="majorEastAsia" w:eastAsiaTheme="majorEastAsia" w:hAnsiTheme="majorEastAsia"/>
        </w:rPr>
      </w:pPr>
      <w:r>
        <w:rPr>
          <w:rFonts w:asciiTheme="majorEastAsia" w:eastAsiaTheme="majorEastAsia" w:hAnsiTheme="majorEastAsia" w:hint="eastAsia"/>
        </w:rPr>
        <w:t>※</w:t>
      </w:r>
      <w:r w:rsidRPr="00654A02">
        <w:rPr>
          <w:rFonts w:asciiTheme="majorEastAsia" w:eastAsiaTheme="majorEastAsia" w:hAnsiTheme="majorEastAsia" w:hint="eastAsia"/>
        </w:rPr>
        <w:t>なお、これにより難い場合は文部科学省と別途協議の上決定する</w:t>
      </w:r>
      <w:r>
        <w:rPr>
          <w:rFonts w:asciiTheme="majorEastAsia" w:eastAsiaTheme="majorEastAsia" w:hAnsiTheme="majorEastAsia" w:hint="eastAsia"/>
        </w:rPr>
        <w:t>。</w:t>
      </w:r>
    </w:p>
    <w:p w:rsidR="00502BE3" w:rsidRPr="00247CA3" w:rsidRDefault="00502BE3" w:rsidP="00502BE3">
      <w:pPr>
        <w:pStyle w:val="a6"/>
        <w:numPr>
          <w:ilvl w:val="0"/>
          <w:numId w:val="1"/>
        </w:numPr>
        <w:ind w:leftChars="0"/>
        <w:rPr>
          <w:rFonts w:asciiTheme="majorEastAsia" w:eastAsiaTheme="majorEastAsia" w:hAnsiTheme="majorEastAsia"/>
        </w:rPr>
      </w:pPr>
      <w:r w:rsidRPr="00247CA3">
        <w:rPr>
          <w:rFonts w:asciiTheme="majorEastAsia" w:eastAsiaTheme="majorEastAsia" w:hAnsiTheme="majorEastAsia" w:hint="eastAsia"/>
        </w:rPr>
        <w:t>本調査研究の実施に際し、事務補助員等を調査研究校に配置することを予定する場合は、当該校における教職員の助言・協力のもとに用務を行わせるものとする。また、その事務補助員等が本調査研究以外の用務を行うことがないよう、校内において本調査研究の趣旨を適切な方法により周知するとともに、その徹底を図ること。</w:t>
      </w:r>
    </w:p>
    <w:p w:rsidR="00C55404" w:rsidRPr="00247CA3" w:rsidRDefault="00C55404" w:rsidP="00C55404">
      <w:pPr>
        <w:pStyle w:val="a6"/>
        <w:numPr>
          <w:ilvl w:val="0"/>
          <w:numId w:val="1"/>
        </w:numPr>
        <w:ind w:leftChars="0"/>
        <w:rPr>
          <w:rFonts w:asciiTheme="majorEastAsia" w:eastAsiaTheme="majorEastAsia" w:hAnsiTheme="majorEastAsia"/>
        </w:rPr>
      </w:pPr>
      <w:r w:rsidRPr="00247CA3">
        <w:rPr>
          <w:rFonts w:asciiTheme="majorEastAsia" w:eastAsiaTheme="majorEastAsia" w:hAnsiTheme="majorEastAsia" w:hint="eastAsia"/>
        </w:rPr>
        <w:t>既に国庫で人件費を措置されている職員等については計上できないこと。</w:t>
      </w:r>
    </w:p>
    <w:p w:rsidR="00C55404" w:rsidRPr="00247CA3" w:rsidRDefault="00C55404" w:rsidP="00C55404">
      <w:pPr>
        <w:rPr>
          <w:rFonts w:asciiTheme="majorEastAsia" w:eastAsiaTheme="majorEastAsia" w:hAnsiTheme="majorEastAsia"/>
        </w:rPr>
      </w:pPr>
      <w:r w:rsidRPr="00247CA3">
        <w:rPr>
          <w:rFonts w:asciiTheme="majorEastAsia" w:eastAsiaTheme="majorEastAsia" w:hAnsiTheme="majorEastAsia" w:hint="eastAsia"/>
        </w:rPr>
        <w:t>＜諸謝金＞</w:t>
      </w:r>
    </w:p>
    <w:p w:rsidR="00C55404" w:rsidRPr="00247CA3" w:rsidRDefault="00C55404" w:rsidP="00C55404">
      <w:pPr>
        <w:pStyle w:val="a6"/>
        <w:numPr>
          <w:ilvl w:val="0"/>
          <w:numId w:val="2"/>
        </w:numPr>
        <w:ind w:leftChars="0"/>
        <w:rPr>
          <w:rFonts w:asciiTheme="majorEastAsia" w:eastAsiaTheme="majorEastAsia" w:hAnsiTheme="majorEastAsia"/>
        </w:rPr>
      </w:pPr>
      <w:r w:rsidRPr="00247CA3">
        <w:rPr>
          <w:rFonts w:asciiTheme="majorEastAsia" w:eastAsiaTheme="majorEastAsia" w:hAnsiTheme="majorEastAsia" w:hint="eastAsia"/>
        </w:rPr>
        <w:t>諸謝金は、会議出席、原稿執筆、単純労務等を行った場合に支出する謝礼をいう。</w:t>
      </w:r>
    </w:p>
    <w:p w:rsidR="00C55404" w:rsidRPr="00247CA3" w:rsidRDefault="00C55404" w:rsidP="00C55404">
      <w:pPr>
        <w:pStyle w:val="a6"/>
        <w:numPr>
          <w:ilvl w:val="0"/>
          <w:numId w:val="2"/>
        </w:numPr>
        <w:ind w:leftChars="0"/>
        <w:rPr>
          <w:rFonts w:asciiTheme="majorEastAsia" w:eastAsiaTheme="majorEastAsia" w:hAnsiTheme="majorEastAsia"/>
        </w:rPr>
      </w:pPr>
      <w:r w:rsidRPr="00247CA3">
        <w:rPr>
          <w:rFonts w:asciiTheme="majorEastAsia" w:eastAsiaTheme="majorEastAsia" w:hAnsiTheme="majorEastAsia" w:hint="eastAsia"/>
        </w:rPr>
        <w:t>謝金単価は、支給規程等により根拠を明確にし、当該資料を事業計画書に添付すること。</w:t>
      </w:r>
    </w:p>
    <w:p w:rsidR="00C55404" w:rsidRPr="00247CA3" w:rsidRDefault="00C55404" w:rsidP="00C55404">
      <w:pPr>
        <w:pStyle w:val="a6"/>
        <w:numPr>
          <w:ilvl w:val="0"/>
          <w:numId w:val="2"/>
        </w:numPr>
        <w:ind w:leftChars="0"/>
        <w:rPr>
          <w:rFonts w:asciiTheme="majorEastAsia" w:eastAsiaTheme="majorEastAsia" w:hAnsiTheme="majorEastAsia"/>
        </w:rPr>
      </w:pPr>
      <w:r w:rsidRPr="00247CA3">
        <w:rPr>
          <w:rFonts w:asciiTheme="majorEastAsia" w:eastAsiaTheme="majorEastAsia" w:hAnsiTheme="majorEastAsia" w:hint="eastAsia"/>
        </w:rPr>
        <w:t>高額な支出を伴う講演者謝金については、当該講演者とする必要性について十分検討すること。</w:t>
      </w:r>
    </w:p>
    <w:p w:rsidR="00C55404" w:rsidRPr="00247CA3" w:rsidRDefault="00C55404" w:rsidP="00C55404">
      <w:pPr>
        <w:pStyle w:val="a6"/>
        <w:numPr>
          <w:ilvl w:val="0"/>
          <w:numId w:val="2"/>
        </w:numPr>
        <w:ind w:leftChars="0"/>
        <w:rPr>
          <w:rFonts w:asciiTheme="majorEastAsia" w:eastAsiaTheme="majorEastAsia" w:hAnsiTheme="majorEastAsia"/>
        </w:rPr>
      </w:pPr>
      <w:r w:rsidRPr="00247CA3">
        <w:rPr>
          <w:rFonts w:asciiTheme="majorEastAsia" w:eastAsiaTheme="majorEastAsia" w:hAnsiTheme="majorEastAsia" w:hint="eastAsia"/>
        </w:rPr>
        <w:t>委託先に所属する職員等に対する支出は原則として認めないこと。ただし、本調査研究に係る業務が当該職員の本務外（給与支給の対象となる業務とは別）であることが明確に区分されていることが確認できる場合には、可とする。</w:t>
      </w:r>
    </w:p>
    <w:p w:rsidR="00645C7C" w:rsidRPr="00247CA3" w:rsidRDefault="00645C7C" w:rsidP="00645C7C">
      <w:pPr>
        <w:rPr>
          <w:rFonts w:asciiTheme="majorEastAsia" w:eastAsiaTheme="majorEastAsia" w:hAnsiTheme="majorEastAsia"/>
        </w:rPr>
      </w:pPr>
      <w:r w:rsidRPr="00247CA3">
        <w:rPr>
          <w:rFonts w:asciiTheme="majorEastAsia" w:eastAsiaTheme="majorEastAsia" w:hAnsiTheme="majorEastAsia" w:hint="eastAsia"/>
        </w:rPr>
        <w:t>＜旅費＞</w:t>
      </w:r>
    </w:p>
    <w:p w:rsidR="00645C7C" w:rsidRPr="00247CA3" w:rsidRDefault="007400D9" w:rsidP="00645C7C">
      <w:pPr>
        <w:pStyle w:val="a6"/>
        <w:numPr>
          <w:ilvl w:val="0"/>
          <w:numId w:val="3"/>
        </w:numPr>
        <w:ind w:leftChars="0"/>
        <w:rPr>
          <w:rFonts w:asciiTheme="majorEastAsia" w:eastAsiaTheme="majorEastAsia" w:hAnsiTheme="majorEastAsia"/>
        </w:rPr>
      </w:pPr>
      <w:r w:rsidRPr="00247CA3">
        <w:rPr>
          <w:rFonts w:asciiTheme="majorEastAsia" w:eastAsiaTheme="majorEastAsia" w:hAnsiTheme="majorEastAsia" w:hint="eastAsia"/>
        </w:rPr>
        <w:t>国内旅費のみを対象として、</w:t>
      </w:r>
      <w:r w:rsidR="00645C7C" w:rsidRPr="00247CA3">
        <w:rPr>
          <w:rFonts w:asciiTheme="majorEastAsia" w:eastAsiaTheme="majorEastAsia" w:hAnsiTheme="majorEastAsia" w:hint="eastAsia"/>
        </w:rPr>
        <w:t>具体の用務ごとに積算することとし、発着地を必ず記載すること。</w:t>
      </w:r>
    </w:p>
    <w:p w:rsidR="00645C7C" w:rsidRPr="00247CA3" w:rsidRDefault="00645C7C" w:rsidP="00645C7C">
      <w:pPr>
        <w:pStyle w:val="a6"/>
        <w:numPr>
          <w:ilvl w:val="0"/>
          <w:numId w:val="3"/>
        </w:numPr>
        <w:ind w:leftChars="0"/>
        <w:rPr>
          <w:rFonts w:asciiTheme="majorEastAsia" w:eastAsiaTheme="majorEastAsia" w:hAnsiTheme="majorEastAsia"/>
        </w:rPr>
      </w:pPr>
      <w:r w:rsidRPr="00247CA3">
        <w:rPr>
          <w:rFonts w:asciiTheme="majorEastAsia" w:eastAsiaTheme="majorEastAsia" w:hAnsiTheme="majorEastAsia" w:hint="eastAsia"/>
        </w:rPr>
        <w:t>支給基準は、原則として委託先の旅費規程によって差し支えないが、鉄道賃の特別車両料金等の支給については、国の職員の例に準じる等、妥当かつ適正な旅費を積算すること。</w:t>
      </w:r>
    </w:p>
    <w:p w:rsidR="00645C7C" w:rsidRPr="00247CA3" w:rsidRDefault="00645C7C" w:rsidP="00645C7C">
      <w:pPr>
        <w:pStyle w:val="a6"/>
        <w:numPr>
          <w:ilvl w:val="0"/>
          <w:numId w:val="3"/>
        </w:numPr>
        <w:ind w:leftChars="0"/>
        <w:rPr>
          <w:rFonts w:asciiTheme="majorEastAsia" w:eastAsiaTheme="majorEastAsia" w:hAnsiTheme="majorEastAsia"/>
        </w:rPr>
      </w:pPr>
      <w:r w:rsidRPr="00247CA3">
        <w:rPr>
          <w:rFonts w:asciiTheme="majorEastAsia" w:eastAsiaTheme="majorEastAsia" w:hAnsiTheme="majorEastAsia" w:hint="eastAsia"/>
        </w:rPr>
        <w:t>委託先に規程等がない場合は、国の旅費等の規程を準用すること。</w:t>
      </w:r>
    </w:p>
    <w:p w:rsidR="00502BE3" w:rsidRPr="00247CA3" w:rsidRDefault="00502BE3" w:rsidP="00645C7C">
      <w:pPr>
        <w:pStyle w:val="a6"/>
        <w:numPr>
          <w:ilvl w:val="0"/>
          <w:numId w:val="3"/>
        </w:numPr>
        <w:ind w:leftChars="0"/>
        <w:rPr>
          <w:rFonts w:asciiTheme="majorEastAsia" w:eastAsiaTheme="majorEastAsia" w:hAnsiTheme="majorEastAsia"/>
        </w:rPr>
      </w:pPr>
      <w:r w:rsidRPr="00247CA3">
        <w:rPr>
          <w:rFonts w:asciiTheme="majorEastAsia" w:eastAsiaTheme="majorEastAsia" w:hAnsiTheme="majorEastAsia" w:hint="eastAsia"/>
        </w:rPr>
        <w:t>事業計画に照らして、出張先、単価、回数及び人数の妥当性・整合性について確認すること。</w:t>
      </w:r>
    </w:p>
    <w:p w:rsidR="00645C7C" w:rsidRPr="00247CA3" w:rsidRDefault="00645C7C" w:rsidP="00645C7C">
      <w:pPr>
        <w:pStyle w:val="a6"/>
        <w:numPr>
          <w:ilvl w:val="0"/>
          <w:numId w:val="3"/>
        </w:numPr>
        <w:ind w:leftChars="0"/>
        <w:rPr>
          <w:rFonts w:asciiTheme="majorEastAsia" w:eastAsiaTheme="majorEastAsia" w:hAnsiTheme="majorEastAsia"/>
        </w:rPr>
      </w:pPr>
      <w:r w:rsidRPr="00247CA3">
        <w:rPr>
          <w:rFonts w:asciiTheme="majorEastAsia" w:eastAsiaTheme="majorEastAsia" w:hAnsiTheme="majorEastAsia" w:hint="eastAsia"/>
        </w:rPr>
        <w:t>本調査研究経費により航空機に搭乗した際のマイレージについては、その取得を自粛すること。</w:t>
      </w:r>
    </w:p>
    <w:p w:rsidR="00645C7C" w:rsidRPr="00247CA3" w:rsidRDefault="00645C7C" w:rsidP="00645C7C">
      <w:pPr>
        <w:rPr>
          <w:rFonts w:asciiTheme="majorEastAsia" w:eastAsiaTheme="majorEastAsia" w:hAnsiTheme="majorEastAsia"/>
        </w:rPr>
      </w:pPr>
      <w:r w:rsidRPr="00247CA3">
        <w:rPr>
          <w:rFonts w:asciiTheme="majorEastAsia" w:eastAsiaTheme="majorEastAsia" w:hAnsiTheme="majorEastAsia" w:hint="eastAsia"/>
        </w:rPr>
        <w:t>＜借損料＞</w:t>
      </w:r>
    </w:p>
    <w:p w:rsidR="00645C7C" w:rsidRPr="00247CA3" w:rsidRDefault="00645C7C" w:rsidP="00645C7C">
      <w:pPr>
        <w:pStyle w:val="a6"/>
        <w:numPr>
          <w:ilvl w:val="0"/>
          <w:numId w:val="4"/>
        </w:numPr>
        <w:ind w:leftChars="0"/>
        <w:rPr>
          <w:rFonts w:asciiTheme="majorEastAsia" w:eastAsiaTheme="majorEastAsia" w:hAnsiTheme="majorEastAsia"/>
        </w:rPr>
      </w:pPr>
      <w:r w:rsidRPr="00247CA3">
        <w:rPr>
          <w:rFonts w:asciiTheme="majorEastAsia" w:eastAsiaTheme="majorEastAsia" w:hAnsiTheme="majorEastAsia" w:hint="eastAsia"/>
        </w:rPr>
        <w:t>会議開催等に伴う経費については、事業計画に記載した会議等の時間及び回数等との整合を図ること。</w:t>
      </w:r>
    </w:p>
    <w:p w:rsidR="00645C7C" w:rsidRPr="00CC3390" w:rsidRDefault="00645C7C" w:rsidP="00645C7C">
      <w:pPr>
        <w:pStyle w:val="a6"/>
        <w:numPr>
          <w:ilvl w:val="0"/>
          <w:numId w:val="4"/>
        </w:numPr>
        <w:ind w:leftChars="0"/>
        <w:rPr>
          <w:rFonts w:asciiTheme="majorEastAsia" w:eastAsiaTheme="majorEastAsia" w:hAnsiTheme="majorEastAsia"/>
        </w:rPr>
      </w:pPr>
      <w:r w:rsidRPr="00CC3390">
        <w:rPr>
          <w:rFonts w:asciiTheme="majorEastAsia" w:eastAsiaTheme="majorEastAsia" w:hAnsiTheme="majorEastAsia" w:hint="eastAsia"/>
        </w:rPr>
        <w:t>リース形式の形態でありながら、事実上、備品を購入することがないように留意すること。</w:t>
      </w:r>
    </w:p>
    <w:p w:rsidR="00645C7C" w:rsidRPr="00CC3390" w:rsidRDefault="00645C7C" w:rsidP="00645C7C">
      <w:pPr>
        <w:pStyle w:val="a6"/>
        <w:numPr>
          <w:ilvl w:val="0"/>
          <w:numId w:val="4"/>
        </w:numPr>
        <w:ind w:leftChars="0"/>
        <w:rPr>
          <w:rFonts w:asciiTheme="majorEastAsia" w:eastAsiaTheme="majorEastAsia" w:hAnsiTheme="majorEastAsia"/>
        </w:rPr>
      </w:pPr>
      <w:r w:rsidRPr="00CC3390">
        <w:rPr>
          <w:rFonts w:asciiTheme="majorEastAsia" w:eastAsiaTheme="majorEastAsia" w:hAnsiTheme="majorEastAsia" w:hint="eastAsia"/>
        </w:rPr>
        <w:t>リース契約終了後に無償譲渡を受けることを条件とする等、実質的な購入に該当する運用はできないこと。</w:t>
      </w:r>
    </w:p>
    <w:p w:rsidR="00645C7C" w:rsidRPr="00CC3390" w:rsidRDefault="00645C7C" w:rsidP="00645C7C">
      <w:pPr>
        <w:rPr>
          <w:rFonts w:asciiTheme="majorEastAsia" w:eastAsiaTheme="majorEastAsia" w:hAnsiTheme="majorEastAsia"/>
        </w:rPr>
      </w:pPr>
      <w:r w:rsidRPr="00CC3390">
        <w:rPr>
          <w:rFonts w:asciiTheme="majorEastAsia" w:eastAsiaTheme="majorEastAsia" w:hAnsiTheme="majorEastAsia" w:hint="eastAsia"/>
        </w:rPr>
        <w:t>＜会議費＞</w:t>
      </w:r>
    </w:p>
    <w:p w:rsidR="00645C7C" w:rsidRPr="00CC3390" w:rsidRDefault="00645C7C" w:rsidP="007D594A">
      <w:pPr>
        <w:pStyle w:val="a6"/>
        <w:numPr>
          <w:ilvl w:val="0"/>
          <w:numId w:val="5"/>
        </w:numPr>
        <w:ind w:leftChars="0"/>
        <w:rPr>
          <w:rFonts w:asciiTheme="majorEastAsia" w:eastAsiaTheme="majorEastAsia" w:hAnsiTheme="majorEastAsia"/>
        </w:rPr>
      </w:pPr>
      <w:r w:rsidRPr="00CC3390">
        <w:rPr>
          <w:rFonts w:asciiTheme="majorEastAsia" w:eastAsiaTheme="majorEastAsia" w:hAnsiTheme="majorEastAsia" w:hint="eastAsia"/>
        </w:rPr>
        <w:t>外部有識者等が出席する会議開催等に必要な飲料</w:t>
      </w:r>
      <w:r w:rsidR="007D594A" w:rsidRPr="00CC3390">
        <w:rPr>
          <w:rFonts w:asciiTheme="majorEastAsia" w:eastAsiaTheme="majorEastAsia" w:hAnsiTheme="majorEastAsia" w:hint="eastAsia"/>
        </w:rPr>
        <w:t>（茶菓子を除く。）の経費を計上すること</w:t>
      </w:r>
      <w:r w:rsidRPr="00CC3390">
        <w:rPr>
          <w:rFonts w:asciiTheme="majorEastAsia" w:eastAsiaTheme="majorEastAsia" w:hAnsiTheme="majorEastAsia" w:hint="eastAsia"/>
        </w:rPr>
        <w:t>。</w:t>
      </w:r>
    </w:p>
    <w:p w:rsidR="00645C7C" w:rsidRPr="00CC3390" w:rsidRDefault="007D594A" w:rsidP="007D594A">
      <w:pPr>
        <w:pStyle w:val="a6"/>
        <w:numPr>
          <w:ilvl w:val="0"/>
          <w:numId w:val="5"/>
        </w:numPr>
        <w:ind w:leftChars="0"/>
        <w:rPr>
          <w:rFonts w:asciiTheme="majorEastAsia" w:eastAsiaTheme="majorEastAsia" w:hAnsiTheme="majorEastAsia"/>
        </w:rPr>
      </w:pPr>
      <w:r w:rsidRPr="00CC3390">
        <w:rPr>
          <w:rFonts w:asciiTheme="majorEastAsia" w:eastAsiaTheme="majorEastAsia" w:hAnsiTheme="majorEastAsia" w:hint="eastAsia"/>
        </w:rPr>
        <w:t>会議費の支出にあたっては、原則として委託先の諸規則によることとして差し支えないが、社会通念上常識的な範囲のものか十分精査すること（宴会・懇親会等の誤解を受けやすいものや酒類の提供はできないこと）</w:t>
      </w:r>
      <w:r w:rsidR="00645C7C" w:rsidRPr="00CC3390">
        <w:rPr>
          <w:rFonts w:asciiTheme="majorEastAsia" w:eastAsiaTheme="majorEastAsia" w:hAnsiTheme="majorEastAsia" w:hint="eastAsia"/>
        </w:rPr>
        <w:t>。</w:t>
      </w:r>
    </w:p>
    <w:p w:rsidR="007D594A" w:rsidRPr="00CC3390" w:rsidRDefault="007D594A" w:rsidP="007D594A">
      <w:pPr>
        <w:pStyle w:val="a6"/>
        <w:numPr>
          <w:ilvl w:val="0"/>
          <w:numId w:val="5"/>
        </w:numPr>
        <w:ind w:leftChars="0"/>
        <w:rPr>
          <w:rFonts w:asciiTheme="majorEastAsia" w:eastAsiaTheme="majorEastAsia" w:hAnsiTheme="majorEastAsia"/>
        </w:rPr>
      </w:pPr>
      <w:r w:rsidRPr="00CC3390">
        <w:rPr>
          <w:rFonts w:asciiTheme="majorEastAsia" w:eastAsiaTheme="majorEastAsia" w:hAnsiTheme="majorEastAsia" w:hint="eastAsia"/>
        </w:rPr>
        <w:t>事業計画に照らして、会議等の出席者数及び回数の妥当性・整合性について確認すること。</w:t>
      </w:r>
    </w:p>
    <w:p w:rsidR="007D594A" w:rsidRPr="00CC3390" w:rsidRDefault="007D594A" w:rsidP="007D594A">
      <w:pPr>
        <w:rPr>
          <w:rFonts w:asciiTheme="majorEastAsia" w:eastAsiaTheme="majorEastAsia" w:hAnsiTheme="majorEastAsia"/>
        </w:rPr>
      </w:pPr>
      <w:r w:rsidRPr="00CC3390">
        <w:rPr>
          <w:rFonts w:asciiTheme="majorEastAsia" w:eastAsiaTheme="majorEastAsia" w:hAnsiTheme="majorEastAsia" w:hint="eastAsia"/>
        </w:rPr>
        <w:t>＜通信運搬費＞</w:t>
      </w:r>
    </w:p>
    <w:p w:rsidR="007D594A" w:rsidRPr="00CC3390" w:rsidRDefault="007D594A" w:rsidP="007D594A">
      <w:pPr>
        <w:pStyle w:val="a6"/>
        <w:numPr>
          <w:ilvl w:val="0"/>
          <w:numId w:val="6"/>
        </w:numPr>
        <w:ind w:leftChars="0"/>
        <w:rPr>
          <w:rFonts w:asciiTheme="majorEastAsia" w:eastAsiaTheme="majorEastAsia" w:hAnsiTheme="majorEastAsia"/>
        </w:rPr>
      </w:pPr>
      <w:r w:rsidRPr="00CC3390">
        <w:rPr>
          <w:rFonts w:asciiTheme="majorEastAsia" w:eastAsiaTheme="majorEastAsia" w:hAnsiTheme="majorEastAsia" w:hint="eastAsia"/>
        </w:rPr>
        <w:t>会議開催等に必要な開催通知の発送、報告書・パンフレットの宅配等の経費を計上すること。</w:t>
      </w:r>
    </w:p>
    <w:p w:rsidR="007D594A" w:rsidRPr="00CC3390" w:rsidRDefault="00943517" w:rsidP="007D594A">
      <w:pPr>
        <w:pStyle w:val="a6"/>
        <w:numPr>
          <w:ilvl w:val="0"/>
          <w:numId w:val="6"/>
        </w:numPr>
        <w:ind w:leftChars="0"/>
        <w:rPr>
          <w:rFonts w:asciiTheme="majorEastAsia" w:eastAsiaTheme="majorEastAsia" w:hAnsiTheme="majorEastAsia"/>
        </w:rPr>
      </w:pPr>
      <w:r w:rsidRPr="00CC3390">
        <w:rPr>
          <w:rFonts w:asciiTheme="majorEastAsia" w:eastAsiaTheme="majorEastAsia" w:hAnsiTheme="majorEastAsia" w:hint="eastAsia"/>
        </w:rPr>
        <w:t>通信運搬物の内容、数量及び回数の妥当性を確認の上、計上すること</w:t>
      </w:r>
      <w:r w:rsidR="007D594A" w:rsidRPr="00CC3390">
        <w:rPr>
          <w:rFonts w:asciiTheme="majorEastAsia" w:eastAsiaTheme="majorEastAsia" w:hAnsiTheme="majorEastAsia" w:hint="eastAsia"/>
        </w:rPr>
        <w:t>。</w:t>
      </w:r>
    </w:p>
    <w:p w:rsidR="00943517" w:rsidRPr="00CC3390" w:rsidRDefault="00943517" w:rsidP="007D594A">
      <w:pPr>
        <w:pStyle w:val="a6"/>
        <w:numPr>
          <w:ilvl w:val="0"/>
          <w:numId w:val="6"/>
        </w:numPr>
        <w:ind w:leftChars="0"/>
        <w:rPr>
          <w:rFonts w:asciiTheme="majorEastAsia" w:eastAsiaTheme="majorEastAsia" w:hAnsiTheme="majorEastAsia"/>
        </w:rPr>
      </w:pPr>
      <w:r w:rsidRPr="00CC3390">
        <w:rPr>
          <w:rFonts w:asciiTheme="majorEastAsia" w:eastAsiaTheme="majorEastAsia" w:hAnsiTheme="majorEastAsia" w:hint="eastAsia"/>
        </w:rPr>
        <w:t>インターネット・電話等の通信料は、本調査研究の実施に要した経費が分かる証拠書類を</w:t>
      </w:r>
      <w:r w:rsidR="00762AC2">
        <w:rPr>
          <w:rFonts w:asciiTheme="majorEastAsia" w:eastAsiaTheme="majorEastAsia" w:hAnsiTheme="majorEastAsia" w:hint="eastAsia"/>
        </w:rPr>
        <w:t>提示</w:t>
      </w:r>
      <w:r w:rsidRPr="00CC3390">
        <w:rPr>
          <w:rFonts w:asciiTheme="majorEastAsia" w:eastAsiaTheme="majorEastAsia" w:hAnsiTheme="majorEastAsia" w:hint="eastAsia"/>
        </w:rPr>
        <w:t>できる場合に限り計上できること。</w:t>
      </w:r>
    </w:p>
    <w:p w:rsidR="00943517" w:rsidRPr="00CC3390" w:rsidRDefault="00943517" w:rsidP="007D594A">
      <w:pPr>
        <w:pStyle w:val="a6"/>
        <w:numPr>
          <w:ilvl w:val="0"/>
          <w:numId w:val="6"/>
        </w:numPr>
        <w:ind w:leftChars="0"/>
        <w:rPr>
          <w:rFonts w:asciiTheme="majorEastAsia" w:eastAsiaTheme="majorEastAsia" w:hAnsiTheme="majorEastAsia"/>
        </w:rPr>
      </w:pPr>
      <w:r w:rsidRPr="00CC3390">
        <w:rPr>
          <w:rFonts w:asciiTheme="majorEastAsia" w:eastAsiaTheme="majorEastAsia" w:hAnsiTheme="majorEastAsia" w:hint="eastAsia"/>
        </w:rPr>
        <w:t>切手を計上する場合は、本調査研究で使用した枚数が確認できる書類（払出簿等）を整備すること。</w:t>
      </w:r>
    </w:p>
    <w:p w:rsidR="00943517" w:rsidRPr="00CC3390" w:rsidRDefault="00943517" w:rsidP="00943517">
      <w:pPr>
        <w:rPr>
          <w:rFonts w:asciiTheme="majorEastAsia" w:eastAsiaTheme="majorEastAsia" w:hAnsiTheme="majorEastAsia"/>
        </w:rPr>
      </w:pPr>
      <w:r w:rsidRPr="00CC3390">
        <w:rPr>
          <w:rFonts w:asciiTheme="majorEastAsia" w:eastAsiaTheme="majorEastAsia" w:hAnsiTheme="majorEastAsia" w:hint="eastAsia"/>
        </w:rPr>
        <w:t>＜消耗品費＞</w:t>
      </w:r>
    </w:p>
    <w:p w:rsidR="00943517" w:rsidRPr="00CC3390" w:rsidRDefault="00943517" w:rsidP="00943517">
      <w:pPr>
        <w:pStyle w:val="a6"/>
        <w:numPr>
          <w:ilvl w:val="0"/>
          <w:numId w:val="7"/>
        </w:numPr>
        <w:ind w:leftChars="0"/>
        <w:rPr>
          <w:rFonts w:asciiTheme="majorEastAsia" w:eastAsiaTheme="majorEastAsia" w:hAnsiTheme="majorEastAsia"/>
        </w:rPr>
      </w:pPr>
      <w:r w:rsidRPr="00CC3390">
        <w:rPr>
          <w:rFonts w:asciiTheme="majorEastAsia" w:eastAsiaTheme="majorEastAsia" w:hAnsiTheme="majorEastAsia" w:hint="eastAsia"/>
        </w:rPr>
        <w:t>コピー用紙代、文房具代等の消耗品にかかる経費を計上すること。</w:t>
      </w:r>
    </w:p>
    <w:p w:rsidR="00943517" w:rsidRPr="00CC3390" w:rsidRDefault="00943517" w:rsidP="00943517">
      <w:pPr>
        <w:pStyle w:val="a6"/>
        <w:numPr>
          <w:ilvl w:val="0"/>
          <w:numId w:val="7"/>
        </w:numPr>
        <w:ind w:leftChars="0"/>
        <w:rPr>
          <w:rFonts w:asciiTheme="majorEastAsia" w:eastAsiaTheme="majorEastAsia" w:hAnsiTheme="majorEastAsia"/>
        </w:rPr>
      </w:pPr>
      <w:r w:rsidRPr="00CC3390">
        <w:rPr>
          <w:rFonts w:asciiTheme="majorEastAsia" w:eastAsiaTheme="majorEastAsia" w:hAnsiTheme="majorEastAsia" w:hint="eastAsia"/>
        </w:rPr>
        <w:t>計上にあたっては、品名ごとに記載することとし、「事務用品一式」のようにまとめて記入しないこと。</w:t>
      </w:r>
    </w:p>
    <w:p w:rsidR="00943517" w:rsidRPr="00CC3390" w:rsidRDefault="00943517" w:rsidP="00943517">
      <w:pPr>
        <w:pStyle w:val="a6"/>
        <w:numPr>
          <w:ilvl w:val="0"/>
          <w:numId w:val="7"/>
        </w:numPr>
        <w:ind w:leftChars="0"/>
        <w:rPr>
          <w:rFonts w:asciiTheme="majorEastAsia" w:eastAsiaTheme="majorEastAsia" w:hAnsiTheme="majorEastAsia"/>
        </w:rPr>
      </w:pPr>
      <w:r w:rsidRPr="00CC3390">
        <w:rPr>
          <w:rFonts w:asciiTheme="majorEastAsia" w:eastAsiaTheme="majorEastAsia" w:hAnsiTheme="majorEastAsia" w:hint="eastAsia"/>
        </w:rPr>
        <w:t>本調査研究経費により消耗品等を購入する際に特典として付与されるポイント等がある場合は、その取得を自粛すること。</w:t>
      </w:r>
    </w:p>
    <w:p w:rsidR="00943517" w:rsidRPr="00CC3390" w:rsidRDefault="00943517" w:rsidP="00943517">
      <w:pPr>
        <w:rPr>
          <w:rFonts w:asciiTheme="majorEastAsia" w:eastAsiaTheme="majorEastAsia" w:hAnsiTheme="majorEastAsia"/>
        </w:rPr>
      </w:pPr>
      <w:r w:rsidRPr="00CC3390">
        <w:rPr>
          <w:rFonts w:asciiTheme="majorEastAsia" w:eastAsiaTheme="majorEastAsia" w:hAnsiTheme="majorEastAsia" w:hint="eastAsia"/>
        </w:rPr>
        <w:t>＜雑役務費＞</w:t>
      </w:r>
    </w:p>
    <w:p w:rsidR="00943517" w:rsidRPr="00CC3390" w:rsidRDefault="00943517" w:rsidP="00943517">
      <w:pPr>
        <w:pStyle w:val="a6"/>
        <w:numPr>
          <w:ilvl w:val="0"/>
          <w:numId w:val="8"/>
        </w:numPr>
        <w:ind w:leftChars="0"/>
        <w:rPr>
          <w:rFonts w:asciiTheme="majorEastAsia" w:eastAsiaTheme="majorEastAsia" w:hAnsiTheme="majorEastAsia"/>
        </w:rPr>
      </w:pPr>
      <w:r w:rsidRPr="00CC3390">
        <w:rPr>
          <w:rFonts w:asciiTheme="majorEastAsia" w:eastAsiaTheme="majorEastAsia" w:hAnsiTheme="majorEastAsia" w:hint="eastAsia"/>
        </w:rPr>
        <w:t>委託契約の目的を達成するために付随して必要となる軽微な請負業務に係る経費及び</w:t>
      </w:r>
      <w:r w:rsidR="00066E66" w:rsidRPr="00CC3390">
        <w:rPr>
          <w:rFonts w:asciiTheme="majorEastAsia" w:eastAsiaTheme="majorEastAsia" w:hAnsiTheme="majorEastAsia" w:hint="eastAsia"/>
        </w:rPr>
        <w:t>銀行振込手数料等</w:t>
      </w:r>
      <w:r w:rsidRPr="00CC3390">
        <w:rPr>
          <w:rFonts w:asciiTheme="majorEastAsia" w:eastAsiaTheme="majorEastAsia" w:hAnsiTheme="majorEastAsia" w:hint="eastAsia"/>
        </w:rPr>
        <w:t>を計上すること。</w:t>
      </w:r>
    </w:p>
    <w:p w:rsidR="00943517" w:rsidRPr="00CC3390" w:rsidRDefault="00066E66" w:rsidP="00943517">
      <w:pPr>
        <w:pStyle w:val="a6"/>
        <w:numPr>
          <w:ilvl w:val="0"/>
          <w:numId w:val="8"/>
        </w:numPr>
        <w:ind w:leftChars="0"/>
        <w:rPr>
          <w:rFonts w:asciiTheme="majorEastAsia" w:eastAsiaTheme="majorEastAsia" w:hAnsiTheme="majorEastAsia"/>
        </w:rPr>
      </w:pPr>
      <w:r w:rsidRPr="00CC3390">
        <w:rPr>
          <w:rFonts w:asciiTheme="majorEastAsia" w:eastAsiaTheme="majorEastAsia" w:hAnsiTheme="majorEastAsia" w:hint="eastAsia"/>
        </w:rPr>
        <w:t>人材派遣等による雇用（間接雇用）に要する経費は、雑役務費に計上すること</w:t>
      </w:r>
      <w:r w:rsidR="00943517" w:rsidRPr="00CC3390">
        <w:rPr>
          <w:rFonts w:asciiTheme="majorEastAsia" w:eastAsiaTheme="majorEastAsia" w:hAnsiTheme="majorEastAsia" w:hint="eastAsia"/>
        </w:rPr>
        <w:t>。</w:t>
      </w:r>
      <w:r w:rsidRPr="00CC3390">
        <w:rPr>
          <w:rFonts w:asciiTheme="majorEastAsia" w:eastAsiaTheme="majorEastAsia" w:hAnsiTheme="majorEastAsia" w:hint="eastAsia"/>
        </w:rPr>
        <w:t>なお、受託先の直接雇用の場合は人件費に計上すること。</w:t>
      </w:r>
    </w:p>
    <w:p w:rsidR="00066E66" w:rsidRPr="00CC3390" w:rsidRDefault="00066E66" w:rsidP="00066E66">
      <w:pPr>
        <w:rPr>
          <w:rFonts w:asciiTheme="majorEastAsia" w:eastAsiaTheme="majorEastAsia" w:hAnsiTheme="majorEastAsia"/>
        </w:rPr>
      </w:pPr>
      <w:r w:rsidRPr="00CC3390">
        <w:rPr>
          <w:rFonts w:asciiTheme="majorEastAsia" w:eastAsiaTheme="majorEastAsia" w:hAnsiTheme="majorEastAsia" w:hint="eastAsia"/>
        </w:rPr>
        <w:t>＜一般管理費＞</w:t>
      </w:r>
    </w:p>
    <w:p w:rsidR="00066E66" w:rsidRPr="00CC3390" w:rsidRDefault="00066E66" w:rsidP="00066E66">
      <w:pPr>
        <w:pStyle w:val="a6"/>
        <w:numPr>
          <w:ilvl w:val="0"/>
          <w:numId w:val="9"/>
        </w:numPr>
        <w:ind w:leftChars="0"/>
        <w:rPr>
          <w:rFonts w:asciiTheme="majorEastAsia" w:eastAsiaTheme="majorEastAsia" w:hAnsiTheme="majorEastAsia"/>
        </w:rPr>
      </w:pPr>
      <w:r w:rsidRPr="00CC3390">
        <w:rPr>
          <w:rFonts w:asciiTheme="majorEastAsia" w:eastAsiaTheme="majorEastAsia" w:hAnsiTheme="majorEastAsia" w:hint="eastAsia"/>
        </w:rPr>
        <w:t>委託事業分として経費の算定が難しい光熱水費（個別のメーターが設置されていないため分別経理ができないもの）や管理部門の人件費（管理的経費）等の経費として一般管理費の計上ができること。</w:t>
      </w:r>
    </w:p>
    <w:p w:rsidR="00066E66" w:rsidRPr="00CC3390" w:rsidRDefault="00066E66" w:rsidP="00066E66">
      <w:pPr>
        <w:pStyle w:val="a6"/>
        <w:numPr>
          <w:ilvl w:val="0"/>
          <w:numId w:val="9"/>
        </w:numPr>
        <w:ind w:leftChars="0"/>
        <w:rPr>
          <w:rFonts w:asciiTheme="majorEastAsia" w:eastAsiaTheme="majorEastAsia" w:hAnsiTheme="majorEastAsia"/>
        </w:rPr>
      </w:pPr>
      <w:r w:rsidRPr="00CC3390">
        <w:rPr>
          <w:rFonts w:asciiTheme="majorEastAsia" w:eastAsiaTheme="majorEastAsia" w:hAnsiTheme="majorEastAsia" w:hint="eastAsia"/>
        </w:rPr>
        <w:t>内訳欄には、「上記経費の○％」と記入し、再委託費を除く直接経費に一定の率を記入し、再委託費を除く直接経費に一定の率（一般管理費率）を乗じて算出すること。なお、一般管理費率は10％を上限として、受託者の受託規程と受託者の直近の決算により算定した一般管理費率を比較して低い方を採用する。</w:t>
      </w:r>
    </w:p>
    <w:p w:rsidR="00066E66" w:rsidRPr="00CC3390" w:rsidRDefault="007400D9" w:rsidP="00066E66">
      <w:pPr>
        <w:pStyle w:val="a6"/>
        <w:numPr>
          <w:ilvl w:val="0"/>
          <w:numId w:val="9"/>
        </w:numPr>
        <w:ind w:leftChars="0"/>
        <w:rPr>
          <w:rFonts w:asciiTheme="majorEastAsia" w:eastAsiaTheme="majorEastAsia" w:hAnsiTheme="majorEastAsia"/>
        </w:rPr>
      </w:pPr>
      <w:r w:rsidRPr="00CC3390">
        <w:rPr>
          <w:rFonts w:asciiTheme="majorEastAsia" w:eastAsiaTheme="majorEastAsia" w:hAnsiTheme="majorEastAsia" w:hint="eastAsia"/>
        </w:rPr>
        <w:t>受託者の受託規程と受託者の直近の決算により算定した一般管理費率の分かる資料添付すること</w:t>
      </w:r>
      <w:r w:rsidR="00066E66" w:rsidRPr="00CC3390">
        <w:rPr>
          <w:rFonts w:asciiTheme="majorEastAsia" w:eastAsiaTheme="majorEastAsia" w:hAnsiTheme="majorEastAsia" w:hint="eastAsia"/>
        </w:rPr>
        <w:t>。</w:t>
      </w:r>
    </w:p>
    <w:p w:rsidR="007400D9" w:rsidRPr="00CC3390" w:rsidRDefault="007400D9" w:rsidP="007400D9">
      <w:pPr>
        <w:rPr>
          <w:rFonts w:asciiTheme="majorEastAsia" w:eastAsiaTheme="majorEastAsia" w:hAnsiTheme="majorEastAsia"/>
        </w:rPr>
      </w:pPr>
      <w:r w:rsidRPr="00CC3390">
        <w:rPr>
          <w:rFonts w:asciiTheme="majorEastAsia" w:eastAsiaTheme="majorEastAsia" w:hAnsiTheme="majorEastAsia" w:hint="eastAsia"/>
        </w:rPr>
        <w:t>＜消費税相当額＞</w:t>
      </w:r>
    </w:p>
    <w:p w:rsidR="007400D9" w:rsidRPr="00CC3390" w:rsidRDefault="007400D9" w:rsidP="007400D9">
      <w:pPr>
        <w:pStyle w:val="a6"/>
        <w:numPr>
          <w:ilvl w:val="0"/>
          <w:numId w:val="10"/>
        </w:numPr>
        <w:ind w:leftChars="0"/>
        <w:rPr>
          <w:rFonts w:asciiTheme="majorEastAsia" w:eastAsiaTheme="majorEastAsia" w:hAnsiTheme="majorEastAsia"/>
        </w:rPr>
      </w:pPr>
      <w:r w:rsidRPr="00CC3390">
        <w:rPr>
          <w:rFonts w:asciiTheme="majorEastAsia" w:eastAsiaTheme="majorEastAsia" w:hAnsiTheme="majorEastAsia" w:hint="eastAsia"/>
        </w:rPr>
        <w:t>人件費等の非課税取引となる経費に消費税相当額（10％）を計上すること。</w:t>
      </w:r>
    </w:p>
    <w:p w:rsidR="007400D9" w:rsidRPr="00CC3390" w:rsidRDefault="007400D9" w:rsidP="007400D9">
      <w:pPr>
        <w:pStyle w:val="a6"/>
        <w:numPr>
          <w:ilvl w:val="0"/>
          <w:numId w:val="10"/>
        </w:numPr>
        <w:ind w:leftChars="0"/>
        <w:rPr>
          <w:rFonts w:asciiTheme="majorEastAsia" w:eastAsiaTheme="majorEastAsia" w:hAnsiTheme="majorEastAsia"/>
        </w:rPr>
      </w:pPr>
      <w:r w:rsidRPr="00CC3390">
        <w:rPr>
          <w:rFonts w:asciiTheme="majorEastAsia" w:eastAsiaTheme="majorEastAsia" w:hAnsiTheme="majorEastAsia" w:hint="eastAsia"/>
        </w:rPr>
        <w:t>地方公共団体にあっては、計上できないこと。</w:t>
      </w:r>
    </w:p>
    <w:p w:rsidR="007400D9" w:rsidRPr="00CC3390" w:rsidRDefault="007400D9" w:rsidP="007400D9">
      <w:pPr>
        <w:rPr>
          <w:rFonts w:asciiTheme="majorEastAsia" w:eastAsiaTheme="majorEastAsia" w:hAnsiTheme="majorEastAsia"/>
        </w:rPr>
      </w:pPr>
      <w:r w:rsidRPr="00CC3390">
        <w:rPr>
          <w:rFonts w:asciiTheme="majorEastAsia" w:eastAsiaTheme="majorEastAsia" w:hAnsiTheme="majorEastAsia" w:hint="eastAsia"/>
        </w:rPr>
        <w:t>＜再委託費＞</w:t>
      </w:r>
    </w:p>
    <w:p w:rsidR="007400D9" w:rsidRPr="00CC3390" w:rsidRDefault="007400D9" w:rsidP="007400D9">
      <w:pPr>
        <w:ind w:leftChars="200" w:left="420"/>
        <w:rPr>
          <w:rFonts w:asciiTheme="majorEastAsia" w:eastAsiaTheme="majorEastAsia" w:hAnsiTheme="majorEastAsia"/>
        </w:rPr>
      </w:pPr>
      <w:r w:rsidRPr="00CC3390">
        <w:rPr>
          <w:rFonts w:asciiTheme="majorEastAsia" w:eastAsiaTheme="majorEastAsia" w:hAnsiTheme="majorEastAsia" w:hint="eastAsia"/>
        </w:rPr>
        <w:t>再委託機関ごとの再委託の額を記入し、再委託機関ごと委託事業経費の内訳を別葉で作成し、添付すること。</w:t>
      </w:r>
    </w:p>
    <w:p w:rsidR="00EB2136" w:rsidRPr="00CC3390" w:rsidRDefault="00EB2136" w:rsidP="007400D9">
      <w:pPr>
        <w:ind w:leftChars="200" w:left="420"/>
        <w:rPr>
          <w:rFonts w:asciiTheme="majorEastAsia" w:eastAsiaTheme="majorEastAsia" w:hAnsiTheme="majorEastAsia"/>
        </w:rPr>
      </w:pPr>
    </w:p>
    <w:p w:rsidR="007400D9" w:rsidRPr="00CC3390" w:rsidRDefault="00EB2136" w:rsidP="00EB2136">
      <w:pPr>
        <w:ind w:left="210" w:hangingChars="100" w:hanging="210"/>
        <w:rPr>
          <w:rFonts w:asciiTheme="majorEastAsia" w:eastAsiaTheme="majorEastAsia" w:hAnsiTheme="majorEastAsia"/>
        </w:rPr>
      </w:pPr>
      <w:r w:rsidRPr="00CC3390">
        <w:rPr>
          <w:rFonts w:asciiTheme="majorEastAsia" w:eastAsiaTheme="majorEastAsia" w:hAnsiTheme="majorEastAsia" w:hint="eastAsia"/>
        </w:rPr>
        <w:t>５．委託事業経費に</w:t>
      </w:r>
      <w:r w:rsidR="007400D9" w:rsidRPr="00CC3390">
        <w:rPr>
          <w:rFonts w:asciiTheme="majorEastAsia" w:eastAsiaTheme="majorEastAsia" w:hAnsiTheme="majorEastAsia" w:hint="eastAsia"/>
        </w:rPr>
        <w:t>疑義が生じた場合は、文部科学省の本事業担当者に連絡の上、記入方法に関する指示を受けること。</w:t>
      </w:r>
    </w:p>
    <w:p w:rsidR="00BD01A1" w:rsidRDefault="00BD01A1">
      <w:pPr>
        <w:widowControl/>
        <w:jc w:val="left"/>
        <w:rPr>
          <w:rFonts w:asciiTheme="majorEastAsia" w:eastAsiaTheme="majorEastAsia" w:hAnsiTheme="majorEastAsia"/>
        </w:rPr>
      </w:pPr>
      <w:r>
        <w:rPr>
          <w:rFonts w:asciiTheme="majorEastAsia" w:eastAsiaTheme="majorEastAsia" w:hAnsiTheme="majorEastAsia"/>
        </w:rPr>
        <w:br w:type="page"/>
      </w:r>
    </w:p>
    <w:p w:rsidR="00BD01A1" w:rsidRDefault="00BD01A1" w:rsidP="00BD01A1">
      <w:pPr>
        <w:sectPr w:rsidR="00BD01A1" w:rsidSect="00BD01A1">
          <w:pgSz w:w="11906" w:h="16838"/>
          <w:pgMar w:top="1985" w:right="1701" w:bottom="1701" w:left="1701" w:header="851" w:footer="992" w:gutter="0"/>
          <w:cols w:space="425"/>
          <w:docGrid w:type="lines" w:linePitch="360"/>
        </w:sectPr>
      </w:pPr>
    </w:p>
    <w:p w:rsidR="00BD01A1" w:rsidRDefault="00196188" w:rsidP="00110E6E">
      <w:pPr>
        <w:widowControl/>
        <w:adjustRightInd w:val="0"/>
        <w:jc w:val="left"/>
        <w:rPr>
          <w:rFonts w:asciiTheme="majorEastAsia" w:eastAsia="PMingLiU" w:hAnsiTheme="majorEastAsia"/>
          <w:lang w:eastAsia="zh-TW"/>
        </w:rPr>
      </w:pPr>
      <w:r>
        <w:rPr>
          <w:rFonts w:asciiTheme="majorEastAsia" w:eastAsiaTheme="majorEastAsia" w:hAnsiTheme="majorEastAsia" w:hint="eastAsia"/>
          <w:lang w:eastAsia="zh-TW"/>
        </w:rPr>
        <w:t>（様式</w:t>
      </w:r>
      <w:r w:rsidR="00BD01A1">
        <w:rPr>
          <w:rFonts w:asciiTheme="majorEastAsia" w:eastAsiaTheme="majorEastAsia" w:hAnsiTheme="majorEastAsia" w:hint="eastAsia"/>
          <w:lang w:eastAsia="zh-TW"/>
        </w:rPr>
        <w:t>２</w:t>
      </w:r>
      <w:r>
        <w:rPr>
          <w:rFonts w:asciiTheme="majorEastAsia" w:eastAsiaTheme="majorEastAsia" w:hAnsiTheme="majorEastAsia" w:hint="eastAsia"/>
          <w:lang w:eastAsia="zh-TW"/>
        </w:rPr>
        <w:t>）</w:t>
      </w:r>
    </w:p>
    <w:p w:rsidR="00BD01A1" w:rsidRPr="00E819E4" w:rsidRDefault="00BD01A1" w:rsidP="00110E6E">
      <w:pPr>
        <w:widowControl/>
        <w:adjustRightInd w:val="0"/>
        <w:jc w:val="left"/>
        <w:rPr>
          <w:rFonts w:asciiTheme="majorEastAsia" w:eastAsia="PMingLiU" w:hAnsiTheme="majorEastAsia"/>
          <w:lang w:eastAsia="zh-TW"/>
        </w:rPr>
      </w:pPr>
    </w:p>
    <w:p w:rsidR="00BD01A1" w:rsidRPr="00B10467" w:rsidRDefault="00BD01A1" w:rsidP="00110E6E">
      <w:pPr>
        <w:widowControl/>
        <w:adjustRightInd w:val="0"/>
        <w:spacing w:line="320" w:lineRule="exact"/>
        <w:jc w:val="center"/>
        <w:rPr>
          <w:rFonts w:asciiTheme="majorEastAsia" w:eastAsiaTheme="majorEastAsia" w:hAnsiTheme="majorEastAsia"/>
          <w:sz w:val="24"/>
          <w:lang w:eastAsia="zh-TW"/>
        </w:rPr>
      </w:pPr>
      <w:r w:rsidRPr="00B10467">
        <w:rPr>
          <w:rFonts w:asciiTheme="majorEastAsia" w:eastAsiaTheme="majorEastAsia" w:hAnsiTheme="majorEastAsia" w:hint="eastAsia"/>
          <w:sz w:val="28"/>
          <w:lang w:eastAsia="zh-TW"/>
        </w:rPr>
        <w:t>誓　　約　　書</w:t>
      </w:r>
    </w:p>
    <w:p w:rsidR="00BD01A1" w:rsidRPr="00B10467" w:rsidRDefault="00BD01A1" w:rsidP="00110E6E">
      <w:pPr>
        <w:widowControl/>
        <w:adjustRightInd w:val="0"/>
        <w:spacing w:line="320" w:lineRule="exact"/>
        <w:jc w:val="left"/>
        <w:rPr>
          <w:rFonts w:asciiTheme="majorEastAsia" w:eastAsiaTheme="majorEastAsia" w:hAnsiTheme="majorEastAsia"/>
          <w:sz w:val="24"/>
        </w:rPr>
      </w:pPr>
      <w:r w:rsidRPr="00B10467">
        <w:rPr>
          <w:rFonts w:asciiTheme="majorEastAsia" w:eastAsiaTheme="majorEastAsia" w:hAnsiTheme="majorEastAsia" w:hint="eastAsia"/>
          <w:sz w:val="24"/>
          <w:lang w:eastAsia="zh-TW"/>
        </w:rPr>
        <w:t xml:space="preserve">  </w:t>
      </w:r>
      <w:r w:rsidRPr="00B10467">
        <w:rPr>
          <w:rFonts w:asciiTheme="majorEastAsia" w:eastAsiaTheme="majorEastAsia" w:hAnsiTheme="majorEastAsia" w:hint="eastAsia"/>
          <w:sz w:val="24"/>
        </w:rPr>
        <w:t>□　私</w:t>
      </w:r>
    </w:p>
    <w:p w:rsidR="00BD01A1" w:rsidRPr="00B10467" w:rsidRDefault="00BD01A1" w:rsidP="00110E6E">
      <w:pPr>
        <w:widowControl/>
        <w:adjustRightInd w:val="0"/>
        <w:spacing w:line="320" w:lineRule="exact"/>
        <w:rPr>
          <w:rFonts w:asciiTheme="majorEastAsia" w:eastAsiaTheme="majorEastAsia" w:hAnsiTheme="majorEastAsia"/>
          <w:sz w:val="24"/>
        </w:rPr>
      </w:pPr>
      <w:r w:rsidRPr="00B10467">
        <w:rPr>
          <w:rFonts w:asciiTheme="majorEastAsia" w:eastAsiaTheme="majorEastAsia" w:hAnsiTheme="majorEastAsia" w:hint="eastAsia"/>
          <w:sz w:val="24"/>
        </w:rPr>
        <w:t xml:space="preserve">　□　当社      </w:t>
      </w:r>
    </w:p>
    <w:p w:rsidR="00BD01A1" w:rsidRPr="00B10467" w:rsidRDefault="00BD01A1" w:rsidP="00110E6E">
      <w:pPr>
        <w:widowControl/>
        <w:adjustRightInd w:val="0"/>
        <w:spacing w:line="320" w:lineRule="exact"/>
        <w:ind w:firstLineChars="100" w:firstLine="232"/>
        <w:rPr>
          <w:rFonts w:asciiTheme="majorEastAsia" w:eastAsiaTheme="majorEastAsia" w:hAnsiTheme="majorEastAsia"/>
          <w:sz w:val="24"/>
        </w:rPr>
      </w:pPr>
      <w:r w:rsidRPr="00B10467">
        <w:rPr>
          <w:rFonts w:asciiTheme="majorEastAsia" w:eastAsiaTheme="majorEastAsia" w:hAnsiTheme="majorEastAsia" w:hint="eastAsia"/>
          <w:sz w:val="24"/>
        </w:rPr>
        <w:t>は、下記１及び２のいずれにも該当しません。また、将来においても該当することはありません。</w:t>
      </w:r>
    </w:p>
    <w:p w:rsidR="00BD01A1" w:rsidRPr="00B10467" w:rsidRDefault="00BD01A1" w:rsidP="00110E6E">
      <w:pPr>
        <w:widowControl/>
        <w:adjustRightInd w:val="0"/>
        <w:spacing w:line="320" w:lineRule="exact"/>
        <w:ind w:firstLineChars="100" w:firstLine="232"/>
        <w:rPr>
          <w:rFonts w:asciiTheme="majorEastAsia" w:eastAsiaTheme="majorEastAsia" w:hAnsiTheme="majorEastAsia"/>
          <w:sz w:val="24"/>
        </w:rPr>
      </w:pPr>
      <w:r w:rsidRPr="00B10467">
        <w:rPr>
          <w:rFonts w:asciiTheme="majorEastAsia" w:eastAsiaTheme="majorEastAsia" w:hAnsiTheme="majorEastAsia" w:hint="eastAsia"/>
          <w:sz w:val="24"/>
        </w:rPr>
        <w:t>この誓約が虚偽であり、又はこの誓約に反したことにより、当方が不利益を被ることとなっても、異議は一切申し立てません。</w:t>
      </w:r>
    </w:p>
    <w:p w:rsidR="00BD01A1" w:rsidRPr="00B10467" w:rsidRDefault="00BD01A1" w:rsidP="00110E6E">
      <w:pPr>
        <w:widowControl/>
        <w:adjustRightInd w:val="0"/>
        <w:spacing w:line="320" w:lineRule="exact"/>
        <w:ind w:firstLineChars="100" w:firstLine="232"/>
        <w:rPr>
          <w:rFonts w:asciiTheme="majorEastAsia" w:eastAsiaTheme="majorEastAsia" w:hAnsiTheme="majorEastAsia"/>
          <w:sz w:val="24"/>
        </w:rPr>
      </w:pPr>
      <w:r w:rsidRPr="00B10467">
        <w:rPr>
          <w:rFonts w:asciiTheme="majorEastAsia" w:eastAsiaTheme="majorEastAsia" w:hAnsiTheme="majorEastAsia" w:hint="eastAsia"/>
          <w:sz w:val="24"/>
        </w:rPr>
        <w:t>また、当方の個人情報を警察に提供することについて同意します。</w:t>
      </w:r>
    </w:p>
    <w:p w:rsidR="00BD01A1" w:rsidRPr="00B10467" w:rsidRDefault="00BD01A1" w:rsidP="00110E6E">
      <w:pPr>
        <w:widowControl/>
        <w:adjustRightInd w:val="0"/>
        <w:spacing w:line="320" w:lineRule="exact"/>
        <w:jc w:val="center"/>
        <w:rPr>
          <w:rFonts w:asciiTheme="majorEastAsia" w:eastAsiaTheme="majorEastAsia" w:hAnsiTheme="majorEastAsia"/>
          <w:sz w:val="24"/>
        </w:rPr>
      </w:pPr>
      <w:r w:rsidRPr="00B10467">
        <w:rPr>
          <w:rFonts w:asciiTheme="majorEastAsia" w:eastAsiaTheme="majorEastAsia" w:hAnsiTheme="majorEastAsia" w:hint="eastAsia"/>
          <w:sz w:val="24"/>
        </w:rPr>
        <w:t>記</w:t>
      </w:r>
    </w:p>
    <w:p w:rsidR="00BD01A1" w:rsidRPr="00B10467" w:rsidRDefault="00BD01A1" w:rsidP="00110E6E">
      <w:pPr>
        <w:widowControl/>
        <w:adjustRightInd w:val="0"/>
        <w:spacing w:line="320" w:lineRule="exact"/>
        <w:rPr>
          <w:rFonts w:asciiTheme="majorEastAsia" w:eastAsiaTheme="majorEastAsia" w:hAnsiTheme="majorEastAsia"/>
          <w:sz w:val="24"/>
        </w:rPr>
      </w:pPr>
      <w:r w:rsidRPr="00B10467">
        <w:rPr>
          <w:rFonts w:asciiTheme="majorEastAsia" w:eastAsiaTheme="majorEastAsia" w:hAnsiTheme="majorEastAsia" w:hint="eastAsia"/>
          <w:sz w:val="24"/>
        </w:rPr>
        <w:t>１　契約の相手方として不適当な者</w:t>
      </w:r>
    </w:p>
    <w:p w:rsidR="00BD01A1" w:rsidRPr="00B10467" w:rsidRDefault="00BD01A1" w:rsidP="00110E6E">
      <w:pPr>
        <w:widowControl/>
        <w:adjustRightInd w:val="0"/>
        <w:spacing w:line="320" w:lineRule="exact"/>
        <w:ind w:left="464" w:hangingChars="200" w:hanging="464"/>
        <w:rPr>
          <w:rFonts w:asciiTheme="majorEastAsia" w:eastAsiaTheme="majorEastAsia" w:hAnsiTheme="majorEastAsia"/>
          <w:sz w:val="24"/>
        </w:rPr>
      </w:pPr>
      <w:r w:rsidRPr="00B10467">
        <w:rPr>
          <w:rFonts w:asciiTheme="majorEastAsia" w:eastAsiaTheme="majorEastAsia" w:hAnsiTheme="majorEastAsia" w:hint="eastAsia"/>
          <w:sz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BD01A1" w:rsidRPr="00B10467" w:rsidRDefault="00BD01A1" w:rsidP="00110E6E">
      <w:pPr>
        <w:widowControl/>
        <w:adjustRightInd w:val="0"/>
        <w:spacing w:line="320" w:lineRule="exact"/>
        <w:ind w:left="464" w:hangingChars="200" w:hanging="464"/>
        <w:rPr>
          <w:rFonts w:asciiTheme="majorEastAsia" w:eastAsiaTheme="majorEastAsia" w:hAnsiTheme="majorEastAsia"/>
          <w:sz w:val="24"/>
        </w:rPr>
      </w:pPr>
      <w:r w:rsidRPr="00B10467">
        <w:rPr>
          <w:rFonts w:asciiTheme="majorEastAsia" w:eastAsiaTheme="majorEastAsia" w:hAnsiTheme="majorEastAsia" w:hint="eastAsia"/>
          <w:sz w:val="24"/>
        </w:rPr>
        <w:t xml:space="preserve"> (2)  役員等が、自己、自社若しくは第三者の不正の利益を図る目的、又は第三者に損害を加える目的をもって、暴力団又は暴力団員を利用するなどしているとき</w:t>
      </w:r>
    </w:p>
    <w:p w:rsidR="00BD01A1" w:rsidRPr="00B10467" w:rsidRDefault="00BD01A1" w:rsidP="00110E6E">
      <w:pPr>
        <w:widowControl/>
        <w:adjustRightInd w:val="0"/>
        <w:spacing w:line="320" w:lineRule="exact"/>
        <w:ind w:left="464" w:hangingChars="200" w:hanging="464"/>
        <w:rPr>
          <w:rFonts w:asciiTheme="majorEastAsia" w:eastAsiaTheme="majorEastAsia" w:hAnsiTheme="majorEastAsia"/>
          <w:sz w:val="24"/>
        </w:rPr>
      </w:pPr>
      <w:r w:rsidRPr="00B10467">
        <w:rPr>
          <w:rFonts w:asciiTheme="majorEastAsia" w:eastAsiaTheme="majorEastAsia" w:hAnsiTheme="majorEastAsia" w:hint="eastAsia"/>
          <w:sz w:val="24"/>
        </w:rPr>
        <w:t xml:space="preserve"> (3)　役員等が、暴力団又は暴力団員に対して、資金等を供給し、又は便宜を供与するなど直接的あるいは積極的に暴力団の維持、運営に協力し、若しくは関与しているとき</w:t>
      </w:r>
    </w:p>
    <w:p w:rsidR="00BD01A1" w:rsidRPr="00B10467" w:rsidRDefault="00BD01A1" w:rsidP="00110E6E">
      <w:pPr>
        <w:widowControl/>
        <w:adjustRightInd w:val="0"/>
        <w:spacing w:line="320" w:lineRule="exact"/>
        <w:ind w:left="464" w:hangingChars="200" w:hanging="464"/>
        <w:rPr>
          <w:rFonts w:asciiTheme="majorEastAsia" w:eastAsiaTheme="majorEastAsia" w:hAnsiTheme="majorEastAsia"/>
          <w:sz w:val="24"/>
        </w:rPr>
      </w:pPr>
      <w:r w:rsidRPr="00B10467">
        <w:rPr>
          <w:rFonts w:asciiTheme="majorEastAsia" w:eastAsiaTheme="majorEastAsia" w:hAnsiTheme="majorEastAsia" w:hint="eastAsia"/>
          <w:sz w:val="24"/>
        </w:rPr>
        <w:t xml:space="preserve"> (4)　役員等が、暴力団又は暴力団員であることを知りながらこれを不当に利用するなどしているとき</w:t>
      </w:r>
    </w:p>
    <w:p w:rsidR="00BD01A1" w:rsidRPr="00B10467" w:rsidRDefault="00BD01A1" w:rsidP="00110E6E">
      <w:pPr>
        <w:widowControl/>
        <w:adjustRightInd w:val="0"/>
        <w:spacing w:line="320" w:lineRule="exact"/>
        <w:ind w:left="464" w:hangingChars="200" w:hanging="464"/>
        <w:rPr>
          <w:rFonts w:asciiTheme="majorEastAsia" w:eastAsiaTheme="majorEastAsia" w:hAnsiTheme="majorEastAsia"/>
          <w:sz w:val="24"/>
        </w:rPr>
      </w:pPr>
      <w:r w:rsidRPr="00B10467">
        <w:rPr>
          <w:rFonts w:asciiTheme="majorEastAsia" w:eastAsiaTheme="majorEastAsia" w:hAnsiTheme="majorEastAsia" w:hint="eastAsia"/>
          <w:sz w:val="24"/>
        </w:rPr>
        <w:t xml:space="preserve"> (5)　役員等が、暴力団又は暴力団員と社会的に非難されるべき関係を有しているとき</w:t>
      </w:r>
    </w:p>
    <w:p w:rsidR="00BD01A1" w:rsidRPr="00B10467" w:rsidRDefault="00BD01A1" w:rsidP="00110E6E">
      <w:pPr>
        <w:widowControl/>
        <w:adjustRightInd w:val="0"/>
        <w:spacing w:line="320" w:lineRule="exact"/>
        <w:ind w:left="232" w:hangingChars="100" w:hanging="232"/>
        <w:rPr>
          <w:rFonts w:asciiTheme="majorEastAsia" w:eastAsiaTheme="majorEastAsia" w:hAnsiTheme="majorEastAsia"/>
          <w:sz w:val="24"/>
        </w:rPr>
      </w:pPr>
    </w:p>
    <w:p w:rsidR="00BD01A1" w:rsidRPr="00B10467" w:rsidRDefault="00BD01A1" w:rsidP="00110E6E">
      <w:pPr>
        <w:widowControl/>
        <w:adjustRightInd w:val="0"/>
        <w:spacing w:line="320" w:lineRule="exact"/>
        <w:rPr>
          <w:rFonts w:asciiTheme="majorEastAsia" w:eastAsiaTheme="majorEastAsia" w:hAnsiTheme="majorEastAsia"/>
          <w:sz w:val="24"/>
        </w:rPr>
      </w:pPr>
      <w:r w:rsidRPr="00B10467">
        <w:rPr>
          <w:rFonts w:asciiTheme="majorEastAsia" w:eastAsiaTheme="majorEastAsia" w:hAnsiTheme="majorEastAsia" w:hint="eastAsia"/>
          <w:sz w:val="24"/>
        </w:rPr>
        <w:t>２　契約の相手方として不適当な行為をする者</w:t>
      </w:r>
    </w:p>
    <w:p w:rsidR="00BD01A1" w:rsidRPr="00B10467" w:rsidRDefault="00BD01A1" w:rsidP="00110E6E">
      <w:pPr>
        <w:widowControl/>
        <w:adjustRightInd w:val="0"/>
        <w:spacing w:line="320" w:lineRule="exact"/>
        <w:ind w:left="232" w:hangingChars="100" w:hanging="232"/>
        <w:rPr>
          <w:rFonts w:asciiTheme="majorEastAsia" w:eastAsiaTheme="majorEastAsia" w:hAnsiTheme="majorEastAsia"/>
          <w:sz w:val="24"/>
        </w:rPr>
      </w:pPr>
      <w:r w:rsidRPr="00B10467">
        <w:rPr>
          <w:rFonts w:asciiTheme="majorEastAsia" w:eastAsiaTheme="majorEastAsia" w:hAnsiTheme="majorEastAsia" w:hint="eastAsia"/>
          <w:sz w:val="24"/>
        </w:rPr>
        <w:t xml:space="preserve"> (1)　暴力的な要求行為を行う者</w:t>
      </w:r>
    </w:p>
    <w:p w:rsidR="00BD01A1" w:rsidRPr="00B10467" w:rsidRDefault="00BD01A1" w:rsidP="00110E6E">
      <w:pPr>
        <w:widowControl/>
        <w:adjustRightInd w:val="0"/>
        <w:spacing w:line="320" w:lineRule="exact"/>
        <w:ind w:left="232" w:hangingChars="100" w:hanging="232"/>
        <w:rPr>
          <w:rFonts w:asciiTheme="majorEastAsia" w:eastAsiaTheme="majorEastAsia" w:hAnsiTheme="majorEastAsia"/>
          <w:sz w:val="24"/>
        </w:rPr>
      </w:pPr>
      <w:r w:rsidRPr="00B10467">
        <w:rPr>
          <w:rFonts w:asciiTheme="majorEastAsia" w:eastAsiaTheme="majorEastAsia" w:hAnsiTheme="majorEastAsia" w:hint="eastAsia"/>
          <w:sz w:val="24"/>
        </w:rPr>
        <w:t xml:space="preserve"> (2)　法的な責任を超えた不当な要求行為を行う者</w:t>
      </w:r>
    </w:p>
    <w:p w:rsidR="00BD01A1" w:rsidRPr="00B10467" w:rsidRDefault="00BD01A1" w:rsidP="00110E6E">
      <w:pPr>
        <w:widowControl/>
        <w:adjustRightInd w:val="0"/>
        <w:spacing w:line="320" w:lineRule="exact"/>
        <w:ind w:left="232" w:hangingChars="100" w:hanging="232"/>
        <w:rPr>
          <w:rFonts w:asciiTheme="majorEastAsia" w:eastAsiaTheme="majorEastAsia" w:hAnsiTheme="majorEastAsia"/>
          <w:sz w:val="24"/>
        </w:rPr>
      </w:pPr>
      <w:r w:rsidRPr="00B10467">
        <w:rPr>
          <w:rFonts w:asciiTheme="majorEastAsia" w:eastAsiaTheme="majorEastAsia" w:hAnsiTheme="majorEastAsia" w:hint="eastAsia"/>
          <w:sz w:val="24"/>
        </w:rPr>
        <w:t xml:space="preserve"> (3)　取引に関して脅迫的な言動をし、又は暴力を用いる行為を行う者</w:t>
      </w:r>
    </w:p>
    <w:p w:rsidR="00BD01A1" w:rsidRPr="00B10467" w:rsidRDefault="00BD01A1" w:rsidP="00110E6E">
      <w:pPr>
        <w:widowControl/>
        <w:adjustRightInd w:val="0"/>
        <w:spacing w:line="320" w:lineRule="exact"/>
        <w:ind w:left="232" w:hangingChars="100" w:hanging="232"/>
        <w:rPr>
          <w:rFonts w:asciiTheme="majorEastAsia" w:eastAsiaTheme="majorEastAsia" w:hAnsiTheme="majorEastAsia"/>
          <w:sz w:val="24"/>
        </w:rPr>
      </w:pPr>
      <w:r w:rsidRPr="00B10467">
        <w:rPr>
          <w:rFonts w:asciiTheme="majorEastAsia" w:eastAsiaTheme="majorEastAsia" w:hAnsiTheme="majorEastAsia" w:hint="eastAsia"/>
          <w:sz w:val="24"/>
        </w:rPr>
        <w:t xml:space="preserve"> (4)　偽計又は威力を用いて契約担当官等の業務を妨害する行為を行う者</w:t>
      </w:r>
    </w:p>
    <w:p w:rsidR="00BD01A1" w:rsidRPr="00B10467" w:rsidRDefault="00BD01A1" w:rsidP="00110E6E">
      <w:pPr>
        <w:widowControl/>
        <w:adjustRightInd w:val="0"/>
        <w:spacing w:line="320" w:lineRule="exact"/>
        <w:ind w:left="232" w:hangingChars="100" w:hanging="232"/>
        <w:rPr>
          <w:rFonts w:asciiTheme="majorEastAsia" w:eastAsiaTheme="majorEastAsia" w:hAnsiTheme="majorEastAsia"/>
          <w:sz w:val="24"/>
        </w:rPr>
      </w:pPr>
      <w:r w:rsidRPr="00B10467">
        <w:rPr>
          <w:rFonts w:asciiTheme="majorEastAsia" w:eastAsiaTheme="majorEastAsia" w:hAnsiTheme="majorEastAsia" w:hint="eastAsia"/>
          <w:sz w:val="24"/>
        </w:rPr>
        <w:t xml:space="preserve"> (5)　その他前各号に準ずる行為を行う者</w:t>
      </w:r>
    </w:p>
    <w:p w:rsidR="00BD01A1" w:rsidRPr="00B10467" w:rsidRDefault="00BD01A1" w:rsidP="00110E6E">
      <w:pPr>
        <w:widowControl/>
        <w:adjustRightInd w:val="0"/>
        <w:spacing w:line="320" w:lineRule="exact"/>
        <w:rPr>
          <w:rFonts w:asciiTheme="majorEastAsia" w:eastAsiaTheme="majorEastAsia" w:hAnsiTheme="majorEastAsia"/>
          <w:sz w:val="24"/>
        </w:rPr>
      </w:pPr>
      <w:r w:rsidRPr="00B10467">
        <w:rPr>
          <w:rFonts w:asciiTheme="majorEastAsia" w:eastAsiaTheme="majorEastAsia" w:hAnsiTheme="majorEastAsia" w:hint="eastAsia"/>
          <w:sz w:val="24"/>
        </w:rPr>
        <w:t xml:space="preserve">　</w:t>
      </w:r>
    </w:p>
    <w:p w:rsidR="00BD01A1" w:rsidRPr="00B10467" w:rsidRDefault="00BD01A1" w:rsidP="00110E6E">
      <w:pPr>
        <w:widowControl/>
        <w:adjustRightInd w:val="0"/>
        <w:spacing w:line="320" w:lineRule="exact"/>
        <w:rPr>
          <w:rFonts w:asciiTheme="majorEastAsia" w:eastAsiaTheme="majorEastAsia" w:hAnsiTheme="majorEastAsia"/>
          <w:sz w:val="24"/>
        </w:rPr>
      </w:pPr>
      <w:r w:rsidRPr="00B10467">
        <w:rPr>
          <w:rFonts w:asciiTheme="majorEastAsia" w:eastAsiaTheme="majorEastAsia" w:hAnsiTheme="majorEastAsia" w:hint="eastAsia"/>
          <w:sz w:val="24"/>
        </w:rPr>
        <w:t xml:space="preserve">           年　　月　　日</w:t>
      </w:r>
    </w:p>
    <w:p w:rsidR="00BD01A1" w:rsidRPr="00B10467" w:rsidRDefault="00BD01A1" w:rsidP="00110E6E">
      <w:pPr>
        <w:widowControl/>
        <w:adjustRightInd w:val="0"/>
        <w:spacing w:line="320" w:lineRule="exact"/>
        <w:rPr>
          <w:rFonts w:asciiTheme="majorEastAsia" w:eastAsiaTheme="majorEastAsia" w:hAnsiTheme="majorEastAsia"/>
          <w:sz w:val="24"/>
        </w:rPr>
      </w:pPr>
      <w:r w:rsidRPr="00B10467">
        <w:rPr>
          <w:rFonts w:asciiTheme="majorEastAsia" w:eastAsiaTheme="majorEastAsia" w:hAnsiTheme="majorEastAsia" w:hint="eastAsia"/>
          <w:sz w:val="24"/>
        </w:rPr>
        <w:t xml:space="preserve">              住所（又は所在地）</w:t>
      </w:r>
    </w:p>
    <w:p w:rsidR="00BD01A1" w:rsidRPr="00B10467" w:rsidRDefault="00BD01A1" w:rsidP="00110E6E">
      <w:pPr>
        <w:widowControl/>
        <w:adjustRightInd w:val="0"/>
        <w:spacing w:line="320" w:lineRule="exact"/>
        <w:rPr>
          <w:rFonts w:asciiTheme="majorEastAsia" w:eastAsiaTheme="majorEastAsia" w:hAnsiTheme="majorEastAsia"/>
          <w:sz w:val="24"/>
        </w:rPr>
      </w:pPr>
      <w:r w:rsidRPr="00B10467">
        <w:rPr>
          <w:rFonts w:asciiTheme="majorEastAsia" w:eastAsiaTheme="majorEastAsia" w:hAnsiTheme="majorEastAsia" w:hint="eastAsia"/>
          <w:sz w:val="24"/>
        </w:rPr>
        <w:t xml:space="preserve">              社名及び代表者名</w:t>
      </w:r>
    </w:p>
    <w:p w:rsidR="00BD01A1" w:rsidRPr="00B10467" w:rsidRDefault="00BD01A1" w:rsidP="00110E6E">
      <w:pPr>
        <w:widowControl/>
        <w:adjustRightInd w:val="0"/>
        <w:spacing w:line="320" w:lineRule="exact"/>
        <w:rPr>
          <w:rFonts w:asciiTheme="majorEastAsia" w:eastAsiaTheme="majorEastAsia" w:hAnsiTheme="majorEastAsia"/>
        </w:rPr>
      </w:pPr>
      <w:r w:rsidRPr="00B10467">
        <w:rPr>
          <w:rFonts w:asciiTheme="majorEastAsia" w:eastAsiaTheme="majorEastAsia" w:hAnsiTheme="majorEastAsia" w:hint="eastAsia"/>
          <w:sz w:val="24"/>
        </w:rPr>
        <w:t xml:space="preserve">                          </w:t>
      </w:r>
    </w:p>
    <w:p w:rsidR="00BD01A1" w:rsidRPr="00B10467" w:rsidRDefault="00BD01A1" w:rsidP="00110E6E">
      <w:pPr>
        <w:widowControl/>
        <w:adjustRightInd w:val="0"/>
        <w:spacing w:line="280" w:lineRule="exact"/>
        <w:rPr>
          <w:rFonts w:asciiTheme="majorEastAsia" w:eastAsiaTheme="majorEastAsia" w:hAnsiTheme="majorEastAsia"/>
        </w:rPr>
      </w:pPr>
      <w:r w:rsidRPr="00B10467">
        <w:rPr>
          <w:rFonts w:asciiTheme="majorEastAsia" w:eastAsiaTheme="majorEastAsia" w:hAnsiTheme="majorEastAsia" w:hint="eastAsia"/>
        </w:rPr>
        <w:t xml:space="preserve">  ※　個人の場合は生年月日を記載すること。</w:t>
      </w:r>
    </w:p>
    <w:p w:rsidR="00BD01A1" w:rsidRPr="00B10467" w:rsidRDefault="00BD01A1" w:rsidP="00110E6E">
      <w:pPr>
        <w:widowControl/>
        <w:adjustRightInd w:val="0"/>
        <w:spacing w:line="280" w:lineRule="exact"/>
        <w:rPr>
          <w:rFonts w:asciiTheme="majorEastAsia" w:eastAsiaTheme="majorEastAsia" w:hAnsiTheme="majorEastAsia"/>
          <w:color w:val="000000"/>
          <w:kern w:val="0"/>
          <w:sz w:val="24"/>
        </w:rPr>
      </w:pPr>
      <w:r w:rsidRPr="00B10467">
        <w:rPr>
          <w:rFonts w:asciiTheme="majorEastAsia" w:eastAsiaTheme="majorEastAsia" w:hAnsiTheme="majorEastAsia" w:hint="eastAsia"/>
        </w:rPr>
        <w:t xml:space="preserve">　※　法人の場合は役員の氏名及び生年月日が明らかとなる資料を添付すること。</w:t>
      </w:r>
    </w:p>
    <w:p w:rsidR="00BD01A1" w:rsidRDefault="00BD01A1" w:rsidP="00110E6E">
      <w:pPr>
        <w:widowControl/>
        <w:adjustRightInd w:val="0"/>
        <w:spacing w:line="280" w:lineRule="exact"/>
        <w:rPr>
          <w:rFonts w:asciiTheme="majorEastAsia" w:eastAsiaTheme="majorEastAsia" w:hAnsiTheme="majorEastAsia"/>
          <w:color w:val="000000"/>
          <w:kern w:val="0"/>
          <w:sz w:val="24"/>
        </w:rPr>
        <w:sectPr w:rsidR="00BD01A1" w:rsidSect="00B10467">
          <w:type w:val="continuous"/>
          <w:pgSz w:w="11906" w:h="16838"/>
          <w:pgMar w:top="1985" w:right="1304" w:bottom="1701" w:left="1304" w:header="851" w:footer="992" w:gutter="0"/>
          <w:cols w:space="425"/>
          <w:docGrid w:type="linesAndChars" w:linePitch="360" w:charSpace="-1612"/>
        </w:sectPr>
      </w:pPr>
    </w:p>
    <w:p w:rsidR="00C55404" w:rsidRPr="00BD01A1" w:rsidRDefault="00C55404" w:rsidP="00BD01A1">
      <w:pPr>
        <w:rPr>
          <w:rFonts w:asciiTheme="majorEastAsia" w:eastAsiaTheme="majorEastAsia" w:hAnsiTheme="majorEastAsia"/>
        </w:rPr>
      </w:pPr>
    </w:p>
    <w:sectPr w:rsidR="00C55404" w:rsidRPr="00BD01A1" w:rsidSect="00BD01A1">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E66" w:rsidRDefault="00066E66">
      <w:r>
        <w:separator/>
      </w:r>
    </w:p>
  </w:endnote>
  <w:endnote w:type="continuationSeparator" w:id="0">
    <w:p w:rsidR="00066E66" w:rsidRDefault="0006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E66" w:rsidRDefault="00066E66">
      <w:r>
        <w:separator/>
      </w:r>
    </w:p>
  </w:footnote>
  <w:footnote w:type="continuationSeparator" w:id="0">
    <w:p w:rsidR="00066E66" w:rsidRDefault="00066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C4A8C"/>
    <w:multiLevelType w:val="hybridMultilevel"/>
    <w:tmpl w:val="42120D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5D5AC1"/>
    <w:multiLevelType w:val="hybridMultilevel"/>
    <w:tmpl w:val="42120D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A5209F"/>
    <w:multiLevelType w:val="hybridMultilevel"/>
    <w:tmpl w:val="43C66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4F4AE1"/>
    <w:multiLevelType w:val="hybridMultilevel"/>
    <w:tmpl w:val="43C66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032210"/>
    <w:multiLevelType w:val="hybridMultilevel"/>
    <w:tmpl w:val="43C66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492918"/>
    <w:multiLevelType w:val="hybridMultilevel"/>
    <w:tmpl w:val="42120D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226E85"/>
    <w:multiLevelType w:val="hybridMultilevel"/>
    <w:tmpl w:val="42120D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5A4971"/>
    <w:multiLevelType w:val="hybridMultilevel"/>
    <w:tmpl w:val="43C66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3A7DAF"/>
    <w:multiLevelType w:val="hybridMultilevel"/>
    <w:tmpl w:val="42120D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AE71ED"/>
    <w:multiLevelType w:val="hybridMultilevel"/>
    <w:tmpl w:val="43C66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636170"/>
    <w:multiLevelType w:val="hybridMultilevel"/>
    <w:tmpl w:val="43C664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6"/>
  </w:num>
  <w:num w:numId="4">
    <w:abstractNumId w:val="1"/>
  </w:num>
  <w:num w:numId="5">
    <w:abstractNumId w:val="8"/>
  </w:num>
  <w:num w:numId="6">
    <w:abstractNumId w:val="7"/>
  </w:num>
  <w:num w:numId="7">
    <w:abstractNumId w:val="10"/>
  </w:num>
  <w:num w:numId="8">
    <w:abstractNumId w:val="3"/>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F2"/>
    <w:rsid w:val="000262F2"/>
    <w:rsid w:val="00065622"/>
    <w:rsid w:val="00066E66"/>
    <w:rsid w:val="000B0994"/>
    <w:rsid w:val="000B0DF5"/>
    <w:rsid w:val="000D1D1E"/>
    <w:rsid w:val="000F359D"/>
    <w:rsid w:val="00196188"/>
    <w:rsid w:val="001D3D5F"/>
    <w:rsid w:val="00247CA3"/>
    <w:rsid w:val="00274F4E"/>
    <w:rsid w:val="00367281"/>
    <w:rsid w:val="0039627E"/>
    <w:rsid w:val="0041716C"/>
    <w:rsid w:val="004816B5"/>
    <w:rsid w:val="00502BE3"/>
    <w:rsid w:val="00513D42"/>
    <w:rsid w:val="005911EE"/>
    <w:rsid w:val="005927FD"/>
    <w:rsid w:val="005F28D6"/>
    <w:rsid w:val="00623C37"/>
    <w:rsid w:val="00645C7C"/>
    <w:rsid w:val="00654A02"/>
    <w:rsid w:val="007400D9"/>
    <w:rsid w:val="00762AC2"/>
    <w:rsid w:val="007807AD"/>
    <w:rsid w:val="007814EF"/>
    <w:rsid w:val="007D594A"/>
    <w:rsid w:val="00824295"/>
    <w:rsid w:val="00864908"/>
    <w:rsid w:val="008B6CF2"/>
    <w:rsid w:val="008C4009"/>
    <w:rsid w:val="008D291F"/>
    <w:rsid w:val="00940E8C"/>
    <w:rsid w:val="00943517"/>
    <w:rsid w:val="00946514"/>
    <w:rsid w:val="009C6253"/>
    <w:rsid w:val="009E3093"/>
    <w:rsid w:val="00A22005"/>
    <w:rsid w:val="00AF03CC"/>
    <w:rsid w:val="00B01957"/>
    <w:rsid w:val="00B104F7"/>
    <w:rsid w:val="00B50B3E"/>
    <w:rsid w:val="00BD01A1"/>
    <w:rsid w:val="00BD0EC2"/>
    <w:rsid w:val="00BE4040"/>
    <w:rsid w:val="00C13AC3"/>
    <w:rsid w:val="00C55404"/>
    <w:rsid w:val="00C8712D"/>
    <w:rsid w:val="00CC3390"/>
    <w:rsid w:val="00CC397A"/>
    <w:rsid w:val="00D1423F"/>
    <w:rsid w:val="00D14A24"/>
    <w:rsid w:val="00D27183"/>
    <w:rsid w:val="00D5211F"/>
    <w:rsid w:val="00D67B2F"/>
    <w:rsid w:val="00E057CC"/>
    <w:rsid w:val="00E91A9E"/>
    <w:rsid w:val="00EB2136"/>
    <w:rsid w:val="00EE5FF3"/>
    <w:rsid w:val="00F209CC"/>
    <w:rsid w:val="00F20D34"/>
    <w:rsid w:val="00F81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7916A49"/>
  <w15:chartTrackingRefBased/>
  <w15:docId w15:val="{135435D6-9BFD-45FE-A8AD-37B65A23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4F7"/>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74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55404"/>
    <w:pPr>
      <w:ind w:leftChars="400" w:left="840"/>
    </w:pPr>
  </w:style>
  <w:style w:type="paragraph" w:styleId="a7">
    <w:name w:val="Balloon Text"/>
    <w:basedOn w:val="a"/>
    <w:link w:val="a8"/>
    <w:semiHidden/>
    <w:unhideWhenUsed/>
    <w:rsid w:val="00F20D34"/>
    <w:rPr>
      <w:rFonts w:asciiTheme="majorHAnsi" w:eastAsiaTheme="majorEastAsia" w:hAnsiTheme="majorHAnsi" w:cstheme="majorBidi"/>
      <w:sz w:val="18"/>
      <w:szCs w:val="18"/>
    </w:rPr>
  </w:style>
  <w:style w:type="character" w:customStyle="1" w:styleId="a8">
    <w:name w:val="吹き出し (文字)"/>
    <w:basedOn w:val="a0"/>
    <w:link w:val="a7"/>
    <w:semiHidden/>
    <w:rsid w:val="00F20D34"/>
    <w:rPr>
      <w:rFonts w:asciiTheme="majorHAnsi" w:eastAsiaTheme="majorEastAsia" w:hAnsiTheme="majorHAnsi" w:cstheme="majorBidi"/>
      <w:kern w:val="2"/>
      <w:sz w:val="18"/>
      <w:szCs w:val="18"/>
    </w:rPr>
  </w:style>
  <w:style w:type="paragraph" w:styleId="a9">
    <w:name w:val="Note Heading"/>
    <w:basedOn w:val="a"/>
    <w:next w:val="a"/>
    <w:link w:val="aa"/>
    <w:unhideWhenUsed/>
    <w:rsid w:val="008C4009"/>
    <w:pPr>
      <w:jc w:val="center"/>
    </w:pPr>
    <w:rPr>
      <w:rFonts w:ascii="Century" w:eastAsia="ＭＳ 明朝"/>
    </w:rPr>
  </w:style>
  <w:style w:type="character" w:customStyle="1" w:styleId="aa">
    <w:name w:val="記 (文字)"/>
    <w:basedOn w:val="a0"/>
    <w:link w:val="a9"/>
    <w:rsid w:val="008C40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279640">
      <w:bodyDiv w:val="1"/>
      <w:marLeft w:val="0"/>
      <w:marRight w:val="0"/>
      <w:marTop w:val="0"/>
      <w:marBottom w:val="0"/>
      <w:divBdr>
        <w:top w:val="none" w:sz="0" w:space="0" w:color="auto"/>
        <w:left w:val="none" w:sz="0" w:space="0" w:color="auto"/>
        <w:bottom w:val="none" w:sz="0" w:space="0" w:color="auto"/>
        <w:right w:val="none" w:sz="0" w:space="0" w:color="auto"/>
      </w:divBdr>
    </w:div>
    <w:div w:id="19583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90CD-6673-43C5-B282-D8B1FFEC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4458</Words>
  <Characters>743</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10</cp:revision>
  <dcterms:created xsi:type="dcterms:W3CDTF">2021-04-21T06:09:00Z</dcterms:created>
  <dcterms:modified xsi:type="dcterms:W3CDTF">2021-05-21T05:03:00Z</dcterms:modified>
</cp:coreProperties>
</file>