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BD66" w14:textId="0F63BE39" w:rsidR="00C03A3F" w:rsidRDefault="00F820BC" w:rsidP="00012A9E">
      <w:pP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noProof/>
          <w:kern w:val="0"/>
          <w:sz w:val="28"/>
          <w:szCs w:val="28"/>
        </w:rPr>
        <mc:AlternateContent>
          <mc:Choice Requires="wps">
            <w:drawing>
              <wp:anchor distT="0" distB="0" distL="114300" distR="114300" simplePos="0" relativeHeight="251659264" behindDoc="0" locked="0" layoutInCell="1" allowOverlap="1" wp14:anchorId="00853E7E" wp14:editId="04B9CA75">
                <wp:simplePos x="0" y="0"/>
                <wp:positionH relativeFrom="margin">
                  <wp:posOffset>5708650</wp:posOffset>
                </wp:positionH>
                <wp:positionV relativeFrom="paragraph">
                  <wp:posOffset>0</wp:posOffset>
                </wp:positionV>
                <wp:extent cx="1021080" cy="342900"/>
                <wp:effectExtent l="0" t="0" r="7620" b="0"/>
                <wp:wrapNone/>
                <wp:docPr id="22918388" name="テキスト ボックス 1"/>
                <wp:cNvGraphicFramePr/>
                <a:graphic xmlns:a="http://schemas.openxmlformats.org/drawingml/2006/main">
                  <a:graphicData uri="http://schemas.microsoft.com/office/word/2010/wordprocessingShape">
                    <wps:wsp>
                      <wps:cNvSpPr txBox="1"/>
                      <wps:spPr>
                        <a:xfrm>
                          <a:off x="0" y="0"/>
                          <a:ext cx="1021080" cy="342900"/>
                        </a:xfrm>
                        <a:prstGeom prst="rect">
                          <a:avLst/>
                        </a:prstGeom>
                        <a:solidFill>
                          <a:schemeClr val="lt1"/>
                        </a:solidFill>
                        <a:ln w="6350">
                          <a:noFill/>
                        </a:ln>
                      </wps:spPr>
                      <wps:txbx>
                        <w:txbxContent>
                          <w:p w14:paraId="3AE92E2D" w14:textId="4BB3C8F7" w:rsidR="00F820BC" w:rsidRPr="00F820BC" w:rsidRDefault="00F820BC" w:rsidP="00F820BC">
                            <w:pPr>
                              <w:spacing w:line="0" w:lineRule="atLeast"/>
                              <w:rPr>
                                <w:rFonts w:ascii="ＭＳ Ｐゴシック" w:eastAsia="ＭＳ Ｐゴシック" w:hAnsi="ＭＳ Ｐゴシック"/>
                                <w:sz w:val="28"/>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53E7E" id="_x0000_t202" coordsize="21600,21600" o:spt="202" path="m,l,21600r21600,l21600,xe">
                <v:stroke joinstyle="miter"/>
                <v:path gradientshapeok="t" o:connecttype="rect"/>
              </v:shapetype>
              <v:shape id="テキスト ボックス 1" o:spid="_x0000_s1026" type="#_x0000_t202" style="position:absolute;left:0;text-align:left;margin-left:449.5pt;margin-top:0;width:80.4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" fillcolor="white [3201]" stroked="f" strokeweight=".5pt">
                <v:textbox>
                  <w:txbxContent>
                    <w:p w14:paraId="3AE92E2D" w14:textId="4BB3C8F7" w:rsidR="00F820BC" w:rsidRPr="00F820BC" w:rsidRDefault="00F820BC" w:rsidP="00F820BC">
                      <w:pPr>
                        <w:spacing w:line="0" w:lineRule="atLeast"/>
                        <w:rPr>
                          <w:rFonts w:ascii="ＭＳ Ｐゴシック" w:eastAsia="ＭＳ Ｐゴシック" w:hAnsi="ＭＳ Ｐゴシック"/>
                          <w:sz w:val="28"/>
                          <w:szCs w:val="36"/>
                        </w:rPr>
                      </w:pPr>
                    </w:p>
                  </w:txbxContent>
                </v:textbox>
                <w10:wrap anchorx="margin"/>
              </v:shape>
            </w:pict>
          </mc:Fallback>
        </mc:AlternateContent>
      </w:r>
    </w:p>
    <w:p w14:paraId="3DCAD424" w14:textId="6047F8CE" w:rsidR="00B14177" w:rsidRPr="009E7716" w:rsidRDefault="00B14177" w:rsidP="04C2B874">
      <w:r w:rsidRPr="009E7716">
        <w:rPr>
          <w:rFonts w:ascii="ＭＳ ゴシック" w:eastAsia="ＭＳ ゴシック" w:hAnsi="ＭＳ ゴシック" w:cs="ＭＳ ゴシック"/>
          <w:kern w:val="0"/>
          <w:sz w:val="28"/>
          <w:szCs w:val="28"/>
        </w:rPr>
        <w:t xml:space="preserve">○　</w:t>
      </w:r>
      <w:r w:rsidR="004E3D85" w:rsidRPr="009E7716">
        <w:rPr>
          <w:rFonts w:ascii="ＭＳ ゴシック" w:eastAsia="ＭＳ ゴシック" w:hAnsi="ＭＳ ゴシック" w:cs="ＭＳ ゴシック"/>
          <w:kern w:val="0"/>
          <w:sz w:val="28"/>
          <w:szCs w:val="28"/>
        </w:rPr>
        <w:t>自己点検リスト</w:t>
      </w:r>
    </w:p>
    <w:p w14:paraId="2939391A" w14:textId="7B5D1DD1" w:rsidR="00B50B3E" w:rsidRPr="009E7716" w:rsidRDefault="003F7D08" w:rsidP="00B14177">
      <w:pPr>
        <w:jc w:val="center"/>
      </w:pPr>
      <w:r w:rsidRPr="009E7716">
        <w:rPr>
          <w:rFonts w:hint="eastAsia"/>
        </w:rPr>
        <w:t xml:space="preserve">－　</w:t>
      </w:r>
      <w:r w:rsidR="00B14177" w:rsidRPr="009E7716">
        <w:rPr>
          <w:rFonts w:hint="eastAsia"/>
        </w:rPr>
        <w:t>目　次</w:t>
      </w:r>
      <w:r w:rsidRPr="009E7716">
        <w:rPr>
          <w:rFonts w:hint="eastAsia"/>
        </w:rPr>
        <w:t xml:space="preserve">　－</w:t>
      </w:r>
    </w:p>
    <w:sdt>
      <w:sdtPr>
        <w:rPr>
          <w:rFonts w:ascii="Century" w:eastAsia="ＭＳ 明朝" w:hAnsi="Century" w:cs="Times New Roman"/>
          <w:color w:val="auto"/>
          <w:kern w:val="2"/>
          <w:sz w:val="21"/>
          <w:szCs w:val="24"/>
          <w:lang w:val="ja-JP"/>
        </w:rPr>
        <w:id w:val="1436171223"/>
        <w:docPartObj>
          <w:docPartGallery w:val="Table of Contents"/>
          <w:docPartUnique/>
        </w:docPartObj>
      </w:sdtPr>
      <w:sdtEndPr>
        <w:rPr>
          <w:b/>
          <w:bCs/>
          <w:szCs w:val="21"/>
        </w:rPr>
      </w:sdtEndPr>
      <w:sdtContent>
        <w:p w14:paraId="3151B4EA" w14:textId="0FF60B58" w:rsidR="008B4921" w:rsidRPr="009E7716" w:rsidRDefault="008B4921">
          <w:pPr>
            <w:pStyle w:val="a9"/>
          </w:pPr>
        </w:p>
        <w:p w14:paraId="034209BD" w14:textId="2CA1EB91" w:rsidR="00B002A2" w:rsidRPr="004F09D7" w:rsidRDefault="00B002A2">
          <w:pPr>
            <w:pStyle w:val="11"/>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bdr w:val="single" w:sz="4" w:space="0" w:color="auto"/>
            </w:rPr>
            <w:t>Ⅰ　経営全般</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w:t>
          </w:r>
        </w:p>
        <w:p w14:paraId="177C3F86" w14:textId="62EEB091" w:rsidR="00B002A2" w:rsidRPr="004F09D7" w:rsidRDefault="00B002A2">
          <w:pPr>
            <w:pStyle w:val="11"/>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bdr w:val="single" w:sz="4" w:space="0" w:color="auto"/>
            </w:rPr>
            <w:t>Ⅱ　管理運営面</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w:t>
          </w:r>
        </w:p>
        <w:p w14:paraId="149DC370" w14:textId="5E09A1CB"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 xml:space="preserve">１　</w:t>
          </w:r>
          <w:r w:rsidR="004E5223" w:rsidRPr="004F09D7">
            <w:rPr>
              <w:rFonts w:asciiTheme="minorEastAsia" w:eastAsiaTheme="minorEastAsia" w:hAnsiTheme="minorEastAsia" w:hint="eastAsia"/>
              <w:noProof/>
            </w:rPr>
            <w:t>理事・監事</w:t>
          </w:r>
          <w:r w:rsidRPr="004F09D7">
            <w:rPr>
              <w:rFonts w:asciiTheme="minorEastAsia" w:eastAsiaTheme="minorEastAsia" w:hAnsiTheme="minorEastAsia"/>
              <w:noProof/>
            </w:rPr>
            <w:t>・評議員の就任状況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w:t>
          </w:r>
        </w:p>
        <w:p w14:paraId="035F5C4F" w14:textId="37307A8A"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２　理事長等の職務執行状況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5</w:t>
          </w:r>
        </w:p>
        <w:p w14:paraId="7C64F426" w14:textId="1A634EC3"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３　理事会の運営状況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7</w:t>
          </w:r>
        </w:p>
        <w:p w14:paraId="47F75183" w14:textId="4514B9C9"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４　理事による特別の利益供与・競業取引・利益相反取引等</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10</w:t>
          </w:r>
        </w:p>
        <w:p w14:paraId="75FEE43B" w14:textId="1078172D"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５　評議員会の運営状況</w:t>
          </w:r>
          <w:r w:rsidRPr="004F09D7">
            <w:rPr>
              <w:rFonts w:asciiTheme="minorEastAsia" w:eastAsiaTheme="minorEastAsia" w:hAnsiTheme="minorEastAsia"/>
              <w:noProof/>
              <w:webHidden/>
            </w:rPr>
            <w:tab/>
          </w:r>
          <w:r w:rsidR="004F09D7" w:rsidRPr="004F09D7">
            <w:rPr>
              <w:rFonts w:asciiTheme="minorEastAsia" w:eastAsiaTheme="minorEastAsia" w:hAnsiTheme="minorEastAsia" w:hint="eastAsia"/>
            </w:rPr>
            <w:t>11</w:t>
          </w:r>
        </w:p>
        <w:p w14:paraId="4E869CE0" w14:textId="6D671F02"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６　監事の監査状況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13</w:t>
          </w:r>
        </w:p>
        <w:p w14:paraId="1D3D1784" w14:textId="03B1FCFB"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７　内部</w:t>
          </w:r>
          <w:r w:rsidR="004E5223" w:rsidRPr="004F09D7">
            <w:rPr>
              <w:rFonts w:asciiTheme="minorEastAsia" w:eastAsiaTheme="minorEastAsia" w:hAnsiTheme="minorEastAsia" w:hint="eastAsia"/>
              <w:noProof/>
            </w:rPr>
            <w:t>統制システム</w:t>
          </w:r>
          <w:r w:rsidRPr="004F09D7">
            <w:rPr>
              <w:rFonts w:asciiTheme="minorEastAsia" w:eastAsiaTheme="minorEastAsia" w:hAnsiTheme="minorEastAsia"/>
              <w:noProof/>
            </w:rPr>
            <w:t>の</w:t>
          </w:r>
          <w:r w:rsidR="004E5223" w:rsidRPr="004F09D7">
            <w:rPr>
              <w:rFonts w:asciiTheme="minorEastAsia" w:eastAsiaTheme="minorEastAsia" w:hAnsiTheme="minorEastAsia" w:hint="eastAsia"/>
              <w:noProof/>
            </w:rPr>
            <w:t>整備</w:t>
          </w:r>
          <w:r w:rsidRPr="004F09D7">
            <w:rPr>
              <w:rFonts w:asciiTheme="minorEastAsia" w:eastAsiaTheme="minorEastAsia" w:hAnsiTheme="minorEastAsia"/>
              <w:noProof/>
            </w:rPr>
            <w:t>状況</w:t>
          </w:r>
          <w:r w:rsidRPr="004F09D7">
            <w:rPr>
              <w:rFonts w:asciiTheme="minorEastAsia" w:eastAsiaTheme="minorEastAsia" w:hAnsiTheme="minorEastAsia"/>
              <w:noProof/>
              <w:webHidden/>
            </w:rPr>
            <w:tab/>
          </w:r>
          <w:r w:rsidR="004F09D7" w:rsidRPr="004F09D7">
            <w:rPr>
              <w:rFonts w:asciiTheme="minorEastAsia" w:eastAsiaTheme="minorEastAsia" w:hAnsiTheme="minorEastAsia" w:hint="eastAsia"/>
            </w:rPr>
            <w:t>17</w:t>
          </w:r>
        </w:p>
        <w:p w14:paraId="4BBBEA22" w14:textId="5117CC20"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 xml:space="preserve">８　</w:t>
          </w:r>
          <w:r w:rsidR="004E5223" w:rsidRPr="004F09D7">
            <w:rPr>
              <w:rFonts w:asciiTheme="minorEastAsia" w:eastAsiaTheme="minorEastAsia" w:hAnsiTheme="minorEastAsia" w:hint="eastAsia"/>
              <w:noProof/>
            </w:rPr>
            <w:t>会計監査</w:t>
          </w:r>
          <w:r w:rsidRPr="004F09D7">
            <w:rPr>
              <w:rFonts w:asciiTheme="minorEastAsia" w:eastAsiaTheme="minorEastAsia" w:hAnsiTheme="minorEastAsia"/>
              <w:noProof/>
            </w:rPr>
            <w:t>人</w:t>
          </w:r>
          <w:r w:rsidR="004E5223" w:rsidRPr="004F09D7">
            <w:rPr>
              <w:rFonts w:asciiTheme="minorEastAsia" w:eastAsiaTheme="minorEastAsia" w:hAnsiTheme="minorEastAsia" w:hint="eastAsia"/>
              <w:noProof/>
            </w:rPr>
            <w:t>（※）</w:t>
          </w:r>
          <w:r w:rsidRPr="004F09D7">
            <w:rPr>
              <w:rFonts w:asciiTheme="minorEastAsia" w:eastAsiaTheme="minorEastAsia" w:hAnsiTheme="minorEastAsia"/>
              <w:noProof/>
            </w:rPr>
            <w:t>の監査状況</w:t>
          </w:r>
          <w:r w:rsidRPr="004F09D7">
            <w:rPr>
              <w:rFonts w:asciiTheme="minorEastAsia" w:eastAsiaTheme="minorEastAsia" w:hAnsiTheme="minorEastAsia"/>
              <w:noProof/>
              <w:webHidden/>
            </w:rPr>
            <w:tab/>
          </w:r>
          <w:r w:rsidR="004F09D7" w:rsidRPr="004F09D7">
            <w:rPr>
              <w:rFonts w:asciiTheme="minorEastAsia" w:eastAsiaTheme="minorEastAsia" w:hAnsiTheme="minorEastAsia" w:hint="eastAsia"/>
            </w:rPr>
            <w:t>18</w:t>
          </w:r>
        </w:p>
        <w:p w14:paraId="031209A0" w14:textId="5EEBDFDB"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９　顧問・参与等</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19</w:t>
          </w:r>
        </w:p>
        <w:p w14:paraId="6607E87C" w14:textId="286757FD"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１０　規程等の整備状況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19</w:t>
          </w:r>
        </w:p>
        <w:p w14:paraId="586EC114" w14:textId="047B2816"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１１　予算・事業計画・中期的な計画・事業報告書</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20</w:t>
          </w:r>
        </w:p>
        <w:p w14:paraId="2BF1F98E" w14:textId="1771741A"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１２　収益事業・付随事業</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21</w:t>
          </w:r>
        </w:p>
        <w:p w14:paraId="7CFF7587" w14:textId="77132767"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１３　出資会社・関連当事者</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22</w:t>
          </w:r>
        </w:p>
        <w:p w14:paraId="6F4CBE0A" w14:textId="57F2817C"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１４　登記・届出・書面の備付け・情報公表</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23</w:t>
          </w:r>
        </w:p>
        <w:p w14:paraId="6E238B87" w14:textId="3732D6B2"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１５　ガバナンス・コードへの対応状況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25</w:t>
          </w:r>
        </w:p>
        <w:p w14:paraId="64ACAAA9" w14:textId="777220E6"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 xml:space="preserve">１６　</w:t>
          </w:r>
          <w:r w:rsidR="000E0085" w:rsidRPr="004F09D7">
            <w:rPr>
              <w:rFonts w:asciiTheme="minorEastAsia" w:eastAsiaTheme="minorEastAsia" w:hAnsiTheme="minorEastAsia" w:hint="eastAsia"/>
              <w:noProof/>
            </w:rPr>
            <w:t>PDCA</w:t>
          </w:r>
          <w:r w:rsidRPr="004F09D7">
            <w:rPr>
              <w:rFonts w:asciiTheme="minorEastAsia" w:eastAsiaTheme="minorEastAsia" w:hAnsiTheme="minorEastAsia"/>
              <w:noProof/>
            </w:rPr>
            <w:t>の実施状況</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25</w:t>
          </w:r>
        </w:p>
        <w:p w14:paraId="4F1BEF88" w14:textId="4B2BACED" w:rsidR="00B002A2" w:rsidRPr="004F09D7" w:rsidRDefault="00B002A2">
          <w:pPr>
            <w:pStyle w:val="11"/>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bdr w:val="single" w:sz="4" w:space="0" w:color="auto"/>
            </w:rPr>
            <w:t>Ⅲ　財務面</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26</w:t>
          </w:r>
        </w:p>
        <w:p w14:paraId="7DC121F3" w14:textId="3F4E2DBD"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　財務状況（フローに関する事項）</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26</w:t>
          </w:r>
        </w:p>
        <w:p w14:paraId="7540568B" w14:textId="64F834C4"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２　財務状況（ストックに関する事項）</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29</w:t>
          </w:r>
        </w:p>
        <w:p w14:paraId="404508A9" w14:textId="478947D4"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３　財務状況（その他の事項）</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33</w:t>
          </w:r>
        </w:p>
        <w:p w14:paraId="336A001B" w14:textId="7732CD54"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４　経営基盤充実・強化のための取組み（中期的な計画）</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35</w:t>
          </w:r>
        </w:p>
        <w:p w14:paraId="0492D4F1" w14:textId="7E3946EB"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５　施設設備の整備</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36</w:t>
          </w:r>
        </w:p>
        <w:p w14:paraId="0FFFDFD2" w14:textId="34893130" w:rsidR="00B002A2" w:rsidRPr="004F09D7" w:rsidRDefault="00B002A2">
          <w:pPr>
            <w:pStyle w:val="11"/>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bdr w:val="single" w:sz="4" w:space="0" w:color="auto"/>
            </w:rPr>
            <w:t>Ⅳ　教学面</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37</w:t>
          </w:r>
        </w:p>
        <w:p w14:paraId="663A2C97" w14:textId="6BB66B08"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　教学マネジメント等</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37</w:t>
          </w:r>
        </w:p>
        <w:p w14:paraId="60CD8AA0" w14:textId="0616BB60" w:rsidR="00B002A2" w:rsidRPr="004F09D7" w:rsidRDefault="00B002A2">
          <w:pPr>
            <w:pStyle w:val="23"/>
            <w:rPr>
              <w:rFonts w:asciiTheme="minorEastAsia" w:eastAsiaTheme="minorEastAsia" w:hAnsiTheme="minorEastAsia"/>
            </w:rPr>
          </w:pPr>
          <w:r w:rsidRPr="004F09D7">
            <w:rPr>
              <w:rFonts w:asciiTheme="minorEastAsia" w:eastAsiaTheme="minorEastAsia" w:hAnsiTheme="minorEastAsia"/>
              <w:noProof/>
            </w:rPr>
            <w:t>２　教育課程・学修成果の把握</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38</w:t>
          </w:r>
        </w:p>
        <w:p w14:paraId="1674E4C4" w14:textId="49314427" w:rsidR="004E5223" w:rsidRPr="004F09D7" w:rsidRDefault="004E5223" w:rsidP="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 xml:space="preserve">３　</w:t>
          </w:r>
          <w:r w:rsidRPr="004F09D7">
            <w:rPr>
              <w:rFonts w:asciiTheme="minorEastAsia" w:eastAsiaTheme="minorEastAsia" w:hAnsiTheme="minorEastAsia" w:hint="eastAsia"/>
              <w:noProof/>
            </w:rPr>
            <w:t>入学者選抜</w:t>
          </w:r>
          <w:r w:rsidRPr="004F09D7">
            <w:rPr>
              <w:rFonts w:asciiTheme="minorEastAsia" w:eastAsiaTheme="minorEastAsia" w:hAnsiTheme="minorEastAsia"/>
              <w:noProof/>
              <w:webHidden/>
            </w:rPr>
            <w:tab/>
            <w:t>39</w:t>
          </w:r>
        </w:p>
        <w:p w14:paraId="484BF9EF" w14:textId="435A1BFE"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４</w:t>
          </w:r>
          <w:r w:rsidR="00B002A2" w:rsidRPr="004F09D7">
            <w:rPr>
              <w:rFonts w:asciiTheme="minorEastAsia" w:eastAsiaTheme="minorEastAsia" w:hAnsiTheme="minorEastAsia"/>
              <w:noProof/>
            </w:rPr>
            <w:t xml:space="preserve">　教員</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39</w:t>
          </w:r>
        </w:p>
        <w:p w14:paraId="25C02F8D" w14:textId="14D6D06A"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５</w:t>
          </w:r>
          <w:r w:rsidR="00B002A2" w:rsidRPr="004F09D7">
            <w:rPr>
              <w:rFonts w:asciiTheme="minorEastAsia" w:eastAsiaTheme="minorEastAsia" w:hAnsiTheme="minorEastAsia"/>
              <w:noProof/>
            </w:rPr>
            <w:t xml:space="preserve">　学生支援</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40</w:t>
          </w:r>
        </w:p>
        <w:p w14:paraId="58ECF303" w14:textId="495B36A1"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６</w:t>
          </w:r>
          <w:r w:rsidR="00B002A2" w:rsidRPr="004F09D7">
            <w:rPr>
              <w:rFonts w:asciiTheme="minorEastAsia" w:eastAsiaTheme="minorEastAsia" w:hAnsiTheme="minorEastAsia"/>
              <w:noProof/>
            </w:rPr>
            <w:t xml:space="preserve">　校地・校舎</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41</w:t>
          </w:r>
        </w:p>
        <w:p w14:paraId="15339C2D" w14:textId="63A043A3"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７</w:t>
          </w:r>
          <w:r w:rsidR="00B002A2" w:rsidRPr="004F09D7">
            <w:rPr>
              <w:rFonts w:asciiTheme="minorEastAsia" w:eastAsiaTheme="minorEastAsia" w:hAnsiTheme="minorEastAsia"/>
              <w:noProof/>
            </w:rPr>
            <w:t xml:space="preserve">　自己点検・評価</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41</w:t>
          </w:r>
        </w:p>
        <w:p w14:paraId="77FB14E7" w14:textId="1AC41F23"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８</w:t>
          </w:r>
          <w:r w:rsidR="00B002A2" w:rsidRPr="004F09D7">
            <w:rPr>
              <w:rFonts w:asciiTheme="minorEastAsia" w:eastAsiaTheme="minorEastAsia" w:hAnsiTheme="minorEastAsia"/>
              <w:noProof/>
            </w:rPr>
            <w:t xml:space="preserve">　認証評価</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42</w:t>
          </w:r>
        </w:p>
        <w:p w14:paraId="765DE8B6" w14:textId="300C7395"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９</w:t>
          </w:r>
          <w:r w:rsidR="00B002A2" w:rsidRPr="004F09D7">
            <w:rPr>
              <w:rFonts w:asciiTheme="minorEastAsia" w:eastAsiaTheme="minorEastAsia" w:hAnsiTheme="minorEastAsia"/>
              <w:noProof/>
            </w:rPr>
            <w:t xml:space="preserve">　FD・SD</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42</w:t>
          </w:r>
        </w:p>
        <w:p w14:paraId="0BB585A2" w14:textId="7E7FA369" w:rsidR="00B002A2" w:rsidRPr="004F09D7" w:rsidRDefault="004E5223">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hint="eastAsia"/>
              <w:noProof/>
            </w:rPr>
            <w:t>１０</w:t>
          </w:r>
          <w:r w:rsidR="00B002A2" w:rsidRPr="004F09D7">
            <w:rPr>
              <w:rFonts w:asciiTheme="minorEastAsia" w:eastAsiaTheme="minorEastAsia" w:hAnsiTheme="minorEastAsia"/>
              <w:noProof/>
            </w:rPr>
            <w:t xml:space="preserve">　教育情報の公開</w:t>
          </w:r>
          <w:r w:rsidR="00B002A2" w:rsidRPr="004F09D7">
            <w:rPr>
              <w:rFonts w:asciiTheme="minorEastAsia" w:eastAsiaTheme="minorEastAsia" w:hAnsiTheme="minorEastAsia"/>
              <w:noProof/>
              <w:webHidden/>
            </w:rPr>
            <w:tab/>
          </w:r>
          <w:r w:rsidRPr="004F09D7">
            <w:rPr>
              <w:rFonts w:asciiTheme="minorEastAsia" w:eastAsiaTheme="minorEastAsia" w:hAnsiTheme="minorEastAsia"/>
              <w:noProof/>
              <w:webHidden/>
            </w:rPr>
            <w:t>43</w:t>
          </w:r>
        </w:p>
        <w:p w14:paraId="4DD4408A" w14:textId="4E2267DF" w:rsidR="00B002A2" w:rsidRPr="004F09D7" w:rsidRDefault="00B002A2">
          <w:pPr>
            <w:pStyle w:val="11"/>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bdr w:val="single" w:sz="4" w:space="0" w:color="auto"/>
            </w:rPr>
            <w:t>Ⅴ　その他</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44</w:t>
          </w:r>
        </w:p>
        <w:p w14:paraId="62BCB9CF" w14:textId="3090AFDD"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１　紛争</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44</w:t>
          </w:r>
        </w:p>
        <w:p w14:paraId="7D312591" w14:textId="78D3C658" w:rsidR="00B002A2" w:rsidRPr="004F09D7" w:rsidRDefault="00B002A2">
          <w:pPr>
            <w:pStyle w:val="23"/>
            <w:rPr>
              <w:rFonts w:asciiTheme="minorEastAsia" w:eastAsiaTheme="minorEastAsia" w:hAnsiTheme="minorEastAsia" w:cstheme="minorBidi"/>
              <w:noProof/>
              <w:sz w:val="22"/>
              <w14:ligatures w14:val="standardContextual"/>
            </w:rPr>
          </w:pPr>
          <w:r w:rsidRPr="004F09D7">
            <w:rPr>
              <w:rFonts w:asciiTheme="minorEastAsia" w:eastAsiaTheme="minorEastAsia" w:hAnsiTheme="minorEastAsia"/>
              <w:noProof/>
            </w:rPr>
            <w:t>２　社会貢献</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44</w:t>
          </w:r>
        </w:p>
        <w:p w14:paraId="617B370A" w14:textId="6BA78150" w:rsidR="00B002A2" w:rsidRDefault="00B002A2">
          <w:pPr>
            <w:pStyle w:val="23"/>
            <w:rPr>
              <w:rFonts w:asciiTheme="minorHAnsi" w:eastAsiaTheme="minorEastAsia" w:hAnsiTheme="minorHAnsi" w:cstheme="minorBidi"/>
              <w:noProof/>
              <w:sz w:val="22"/>
              <w14:ligatures w14:val="standardContextual"/>
            </w:rPr>
          </w:pPr>
          <w:r w:rsidRPr="004F09D7">
            <w:rPr>
              <w:rFonts w:asciiTheme="minorEastAsia" w:eastAsiaTheme="minorEastAsia" w:hAnsiTheme="minorEastAsia"/>
              <w:noProof/>
            </w:rPr>
            <w:t>３　公益通報</w:t>
          </w:r>
          <w:r w:rsidRPr="004F09D7">
            <w:rPr>
              <w:rFonts w:asciiTheme="minorEastAsia" w:eastAsiaTheme="minorEastAsia" w:hAnsiTheme="minorEastAsia"/>
              <w:noProof/>
              <w:webHidden/>
            </w:rPr>
            <w:tab/>
          </w:r>
          <w:r w:rsidR="004E5223" w:rsidRPr="004F09D7">
            <w:rPr>
              <w:rFonts w:asciiTheme="minorEastAsia" w:eastAsiaTheme="minorEastAsia" w:hAnsiTheme="minorEastAsia"/>
              <w:noProof/>
              <w:webHidden/>
            </w:rPr>
            <w:t>44</w:t>
          </w:r>
        </w:p>
        <w:p w14:paraId="26963B5E" w14:textId="2A3E21C2" w:rsidR="008B4921" w:rsidRPr="009E7716" w:rsidRDefault="00000000"/>
      </w:sdtContent>
    </w:sdt>
    <w:p w14:paraId="3E4DD97B" w14:textId="08845FE4" w:rsidR="00036AAF" w:rsidRPr="009E7716" w:rsidRDefault="00036AAF">
      <w:pPr>
        <w:widowControl/>
        <w:jc w:val="left"/>
      </w:pPr>
      <w:r w:rsidRPr="009E7716">
        <w:br w:type="page"/>
      </w:r>
    </w:p>
    <w:p w14:paraId="76B43348" w14:textId="77777777" w:rsidR="0015483B" w:rsidRPr="009E7716" w:rsidRDefault="0015483B" w:rsidP="003F7D08">
      <w:pPr>
        <w:spacing w:line="340" w:lineRule="exact"/>
        <w:jc w:val="left"/>
        <w:rPr>
          <w:rFonts w:asciiTheme="majorEastAsia" w:eastAsiaTheme="majorEastAsia" w:hAnsiTheme="majorEastAsia"/>
        </w:rPr>
      </w:pPr>
    </w:p>
    <w:tbl>
      <w:tblPr>
        <w:tblStyle w:val="a6"/>
        <w:tblW w:w="0" w:type="auto"/>
        <w:tblInd w:w="108" w:type="dxa"/>
        <w:tblCellMar>
          <w:top w:w="113" w:type="dxa"/>
          <w:left w:w="85" w:type="dxa"/>
          <w:bottom w:w="113" w:type="dxa"/>
          <w:right w:w="85" w:type="dxa"/>
        </w:tblCellMar>
        <w:tblLook w:val="04A0" w:firstRow="1" w:lastRow="0" w:firstColumn="1" w:lastColumn="0" w:noHBand="0" w:noVBand="1"/>
      </w:tblPr>
      <w:tblGrid>
        <w:gridCol w:w="2656"/>
        <w:gridCol w:w="5311"/>
        <w:gridCol w:w="2381"/>
      </w:tblGrid>
      <w:tr w:rsidR="00FD5792" w:rsidRPr="009E7716" w14:paraId="3AC97A32" w14:textId="7567F0BA" w:rsidTr="00FD373A">
        <w:trPr>
          <w:tblHeader/>
        </w:trPr>
        <w:tc>
          <w:tcPr>
            <w:tcW w:w="2656" w:type="dxa"/>
            <w:tcBorders>
              <w:bottom w:val="single" w:sz="4" w:space="0" w:color="auto"/>
            </w:tcBorders>
            <w:shd w:val="clear" w:color="auto" w:fill="DAEEF3" w:themeFill="accent5" w:themeFillTint="33"/>
            <w:vAlign w:val="center"/>
          </w:tcPr>
          <w:p w14:paraId="4D990F7B" w14:textId="77777777" w:rsidR="00FD5792" w:rsidRPr="009E7716" w:rsidRDefault="00FD5792" w:rsidP="000A6CD7">
            <w:pPr>
              <w:jc w:val="center"/>
              <w:rPr>
                <w:rFonts w:asciiTheme="majorEastAsia" w:eastAsiaTheme="majorEastAsia" w:hAnsiTheme="majorEastAsia"/>
                <w:sz w:val="22"/>
                <w:szCs w:val="22"/>
              </w:rPr>
            </w:pPr>
            <w:r w:rsidRPr="009E7716">
              <w:rPr>
                <w:rFonts w:asciiTheme="majorEastAsia" w:eastAsiaTheme="majorEastAsia" w:hAnsiTheme="majorEastAsia" w:hint="eastAsia"/>
                <w:sz w:val="22"/>
                <w:szCs w:val="22"/>
              </w:rPr>
              <w:t>調査項目</w:t>
            </w:r>
          </w:p>
        </w:tc>
        <w:tc>
          <w:tcPr>
            <w:tcW w:w="5311" w:type="dxa"/>
            <w:shd w:val="clear" w:color="auto" w:fill="DAEEF3" w:themeFill="accent5" w:themeFillTint="33"/>
            <w:vAlign w:val="center"/>
          </w:tcPr>
          <w:p w14:paraId="03F3CB43" w14:textId="77777777" w:rsidR="00FD5792" w:rsidRPr="009E7716" w:rsidRDefault="00FD5792" w:rsidP="000A6CD7">
            <w:pPr>
              <w:jc w:val="center"/>
              <w:rPr>
                <w:rFonts w:asciiTheme="majorEastAsia" w:eastAsiaTheme="majorEastAsia" w:hAnsiTheme="majorEastAsia"/>
                <w:sz w:val="22"/>
                <w:szCs w:val="22"/>
              </w:rPr>
            </w:pPr>
            <w:r w:rsidRPr="009E7716">
              <w:rPr>
                <w:rFonts w:asciiTheme="majorEastAsia" w:eastAsiaTheme="majorEastAsia" w:hAnsiTheme="majorEastAsia" w:hint="eastAsia"/>
                <w:sz w:val="22"/>
                <w:szCs w:val="22"/>
              </w:rPr>
              <w:t xml:space="preserve">回 答 欄　</w:t>
            </w:r>
            <w:r w:rsidRPr="009E7716">
              <w:rPr>
                <w:rFonts w:asciiTheme="majorEastAsia" w:eastAsiaTheme="majorEastAsia" w:hAnsiTheme="majorEastAsia" w:hint="eastAsia"/>
                <w:sz w:val="20"/>
                <w:szCs w:val="20"/>
              </w:rPr>
              <w:t>＊</w:t>
            </w:r>
          </w:p>
        </w:tc>
        <w:tc>
          <w:tcPr>
            <w:tcW w:w="2381" w:type="dxa"/>
            <w:shd w:val="clear" w:color="auto" w:fill="DAEEF3" w:themeFill="accent5" w:themeFillTint="33"/>
          </w:tcPr>
          <w:p w14:paraId="2F8AF8B2" w14:textId="0FF40876" w:rsidR="00FD5792" w:rsidRPr="009E7716" w:rsidRDefault="00FD5792" w:rsidP="000A6CD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備考（</w:t>
            </w:r>
            <w:r w:rsidR="004E5B2D">
              <w:rPr>
                <w:rFonts w:asciiTheme="majorEastAsia" w:eastAsiaTheme="majorEastAsia" w:hAnsiTheme="majorEastAsia" w:hint="eastAsia"/>
                <w:sz w:val="22"/>
                <w:szCs w:val="22"/>
              </w:rPr>
              <w:t>関係</w:t>
            </w:r>
            <w:r>
              <w:rPr>
                <w:rFonts w:asciiTheme="majorEastAsia" w:eastAsiaTheme="majorEastAsia" w:hAnsiTheme="majorEastAsia" w:hint="eastAsia"/>
                <w:sz w:val="22"/>
                <w:szCs w:val="22"/>
              </w:rPr>
              <w:t>法令等）</w:t>
            </w:r>
          </w:p>
        </w:tc>
      </w:tr>
      <w:tr w:rsidR="00FD5792" w:rsidRPr="009E7716" w14:paraId="2DEC9B92" w14:textId="01739883" w:rsidTr="00FD373A">
        <w:tc>
          <w:tcPr>
            <w:tcW w:w="2656" w:type="dxa"/>
            <w:tcBorders>
              <w:top w:val="dotted" w:sz="4" w:space="0" w:color="auto"/>
              <w:bottom w:val="dotted" w:sz="4" w:space="0" w:color="auto"/>
            </w:tcBorders>
          </w:tcPr>
          <w:p w14:paraId="27E8EA70" w14:textId="77777777" w:rsidR="00FD5792" w:rsidRPr="009E7716" w:rsidRDefault="00FD5792" w:rsidP="000A6CD7">
            <w:pPr>
              <w:pStyle w:val="1"/>
              <w:keepNext w:val="0"/>
              <w:rPr>
                <w:rFonts w:asciiTheme="majorEastAsia" w:hAnsiTheme="majorEastAsia"/>
                <w:sz w:val="20"/>
                <w:szCs w:val="20"/>
                <w:bdr w:val="single" w:sz="4" w:space="0" w:color="auto"/>
              </w:rPr>
            </w:pPr>
            <w:bookmarkStart w:id="0" w:name="_Toc170292977"/>
            <w:r w:rsidRPr="009E7716">
              <w:rPr>
                <w:rFonts w:asciiTheme="majorEastAsia" w:hAnsiTheme="majorEastAsia" w:hint="eastAsia"/>
                <w:sz w:val="20"/>
                <w:szCs w:val="20"/>
                <w:bdr w:val="single" w:sz="4" w:space="0" w:color="auto"/>
              </w:rPr>
              <w:t>Ⅰ　経営全般</w:t>
            </w:r>
            <w:bookmarkEnd w:id="0"/>
          </w:p>
          <w:p w14:paraId="379C1339" w14:textId="4AFCBAD8" w:rsidR="00FD5792" w:rsidRPr="009E7716" w:rsidRDefault="00FD5792" w:rsidP="000A6CD7">
            <w:pPr>
              <w:ind w:firstLineChars="100" w:firstLine="200"/>
              <w:rPr>
                <w:rFonts w:asciiTheme="majorEastAsia" w:hAnsiTheme="majorEastAsia"/>
                <w:sz w:val="20"/>
                <w:szCs w:val="20"/>
              </w:rPr>
            </w:pPr>
            <w:r w:rsidRPr="009E7716">
              <w:rPr>
                <w:rFonts w:asciiTheme="majorEastAsia" w:eastAsiaTheme="majorEastAsia" w:hAnsiTheme="majorEastAsia" w:hint="eastAsia"/>
                <w:sz w:val="20"/>
                <w:szCs w:val="20"/>
              </w:rPr>
              <w:t>学校法人の強み、弱み、課題などを踏まえ、学校法人の経営の状況をどのように分析しているか。</w:t>
            </w:r>
          </w:p>
        </w:tc>
        <w:tc>
          <w:tcPr>
            <w:tcW w:w="5311" w:type="dxa"/>
            <w:tcBorders>
              <w:top w:val="dotted" w:sz="4" w:space="0" w:color="auto"/>
              <w:bottom w:val="dotted" w:sz="4" w:space="0" w:color="auto"/>
            </w:tcBorders>
          </w:tcPr>
          <w:p w14:paraId="05FA7C31" w14:textId="66AF3F7F" w:rsidR="00FD5792" w:rsidRPr="009E7716" w:rsidRDefault="00FD5792" w:rsidP="000A6CD7">
            <w:pPr>
              <w:jc w:val="left"/>
              <w:rPr>
                <w:rFonts w:asciiTheme="majorEastAsia" w:eastAsiaTheme="majorEastAsia" w:hAnsiTheme="majorEastAsia"/>
                <w:sz w:val="20"/>
                <w:szCs w:val="20"/>
              </w:rPr>
            </w:pPr>
          </w:p>
          <w:p w14:paraId="2A4FA807" w14:textId="51D225A1"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【学校法人の経営状況の分析】</w:t>
            </w:r>
          </w:p>
          <w:p w14:paraId="5CCB2F32" w14:textId="2E5CFC6E" w:rsidR="00FD5792" w:rsidRPr="009E7716" w:rsidRDefault="00FD5792" w:rsidP="000A6CD7">
            <w:pPr>
              <w:pStyle w:val="1"/>
              <w:keepNext w:val="0"/>
              <w:rPr>
                <w:rFonts w:asciiTheme="majorEastAsia" w:hAnsiTheme="majorEastAsia"/>
                <w:sz w:val="20"/>
                <w:szCs w:val="20"/>
                <w:u w:val="single"/>
              </w:rPr>
            </w:pPr>
            <w:r w:rsidRPr="009E7716">
              <w:rPr>
                <w:rFonts w:asciiTheme="majorEastAsia" w:hAnsiTheme="majorEastAsia" w:hint="eastAsia"/>
                <w:sz w:val="20"/>
                <w:szCs w:val="20"/>
                <w:u w:val="single"/>
              </w:rPr>
              <w:t xml:space="preserve">　　　　　　　　　　　　　　　　　　　　　　　　　　　　　　</w:t>
            </w:r>
          </w:p>
          <w:p w14:paraId="69AF7E00" w14:textId="329106E3" w:rsidR="00FD5792" w:rsidRPr="009E7716" w:rsidRDefault="00FD5792" w:rsidP="000A6CD7">
            <w:pPr>
              <w:pStyle w:val="1"/>
              <w:keepNext w:val="0"/>
              <w:rPr>
                <w:rFonts w:asciiTheme="majorEastAsia" w:hAnsiTheme="majorEastAsia"/>
                <w:sz w:val="20"/>
                <w:szCs w:val="20"/>
                <w:u w:val="single"/>
              </w:rPr>
            </w:pPr>
            <w:r w:rsidRPr="009E7716">
              <w:rPr>
                <w:rFonts w:asciiTheme="majorEastAsia" w:hAnsiTheme="majorEastAsia" w:hint="eastAsia"/>
                <w:sz w:val="20"/>
                <w:szCs w:val="20"/>
                <w:u w:val="single"/>
              </w:rPr>
              <w:t xml:space="preserve">　　　　　　　　　　　　　　　　　　　　　　　　　　　　　　</w:t>
            </w:r>
          </w:p>
          <w:p w14:paraId="799A4240" w14:textId="06269A3E" w:rsidR="00FD5792" w:rsidRPr="009E7716" w:rsidRDefault="00FD5792" w:rsidP="000A6CD7">
            <w:pPr>
              <w:pStyle w:val="1"/>
              <w:keepNext w:val="0"/>
              <w:rPr>
                <w:rFonts w:asciiTheme="majorEastAsia" w:hAnsiTheme="majorEastAsia"/>
                <w:sz w:val="20"/>
                <w:szCs w:val="20"/>
              </w:rPr>
            </w:pPr>
            <w:r w:rsidRPr="009E7716">
              <w:rPr>
                <w:rFonts w:asciiTheme="majorEastAsia" w:hAnsiTheme="majorEastAsia" w:hint="eastAsia"/>
                <w:sz w:val="20"/>
                <w:szCs w:val="20"/>
                <w:u w:val="single"/>
              </w:rPr>
              <w:t xml:space="preserve">　　　　　　　　　　　　　　　　　　　　　　　　　　　　　　</w:t>
            </w:r>
          </w:p>
        </w:tc>
        <w:tc>
          <w:tcPr>
            <w:tcW w:w="2381" w:type="dxa"/>
          </w:tcPr>
          <w:p w14:paraId="4AAE96E2" w14:textId="613B4EBD"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5490CFDF" w14:textId="26DF25E9" w:rsidTr="00FD373A">
        <w:tc>
          <w:tcPr>
            <w:tcW w:w="2656" w:type="dxa"/>
            <w:tcBorders>
              <w:top w:val="dotted" w:sz="4" w:space="0" w:color="auto"/>
              <w:bottom w:val="dotted" w:sz="4" w:space="0" w:color="auto"/>
            </w:tcBorders>
          </w:tcPr>
          <w:p w14:paraId="5E61941F" w14:textId="1E72FC4C" w:rsidR="00FD5792" w:rsidRPr="009E7716" w:rsidRDefault="00FD5792" w:rsidP="000A6CD7">
            <w:pPr>
              <w:pStyle w:val="1"/>
              <w:keepNext w:val="0"/>
              <w:rPr>
                <w:rFonts w:asciiTheme="majorEastAsia" w:hAnsiTheme="majorEastAsia"/>
                <w:sz w:val="20"/>
                <w:szCs w:val="20"/>
                <w:bdr w:val="single" w:sz="4" w:space="0" w:color="auto"/>
              </w:rPr>
            </w:pPr>
            <w:bookmarkStart w:id="1" w:name="_Toc170292979"/>
            <w:r w:rsidRPr="009E7716">
              <w:rPr>
                <w:rFonts w:asciiTheme="majorEastAsia" w:hAnsiTheme="majorEastAsia" w:hint="eastAsia"/>
                <w:sz w:val="20"/>
                <w:szCs w:val="20"/>
                <w:bdr w:val="single" w:sz="4" w:space="0" w:color="auto"/>
              </w:rPr>
              <w:t>Ⅱ　管理運営面</w:t>
            </w:r>
            <w:bookmarkEnd w:id="1"/>
          </w:p>
          <w:p w14:paraId="607C5FCC" w14:textId="0CE1E78A" w:rsidR="00FD5792" w:rsidRPr="009E7716" w:rsidRDefault="00FD5792" w:rsidP="000A6CD7">
            <w:pPr>
              <w:pStyle w:val="21"/>
              <w:keepNext w:val="0"/>
              <w:rPr>
                <w:rFonts w:asciiTheme="majorEastAsia" w:hAnsiTheme="majorEastAsia"/>
                <w:u w:val="single"/>
              </w:rPr>
            </w:pPr>
            <w:bookmarkStart w:id="2" w:name="_Toc170292980"/>
            <w:r w:rsidRPr="009E7716">
              <w:rPr>
                <w:rFonts w:asciiTheme="majorEastAsia" w:hAnsiTheme="majorEastAsia" w:hint="eastAsia"/>
                <w:u w:val="single"/>
              </w:rPr>
              <w:t xml:space="preserve">１　</w:t>
            </w:r>
            <w:r>
              <w:rPr>
                <w:rFonts w:asciiTheme="majorEastAsia" w:hAnsiTheme="majorEastAsia" w:hint="eastAsia"/>
                <w:u w:val="single"/>
              </w:rPr>
              <w:t>理事・監事</w:t>
            </w:r>
            <w:r w:rsidRPr="009E7716">
              <w:rPr>
                <w:rFonts w:asciiTheme="majorEastAsia" w:hAnsiTheme="majorEastAsia" w:hint="eastAsia"/>
                <w:u w:val="single"/>
              </w:rPr>
              <w:t>・評議員の就任状況</w:t>
            </w:r>
            <w:bookmarkEnd w:id="2"/>
          </w:p>
          <w:p w14:paraId="1E73FC96" w14:textId="4C69C7E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理事・監事</w:t>
            </w:r>
            <w:r w:rsidRPr="009E7716">
              <w:rPr>
                <w:rFonts w:asciiTheme="majorEastAsia" w:eastAsiaTheme="majorEastAsia" w:hAnsiTheme="majorEastAsia" w:hint="eastAsia"/>
                <w:sz w:val="20"/>
                <w:szCs w:val="20"/>
              </w:rPr>
              <w:t>・評議員に欠員はないか。</w:t>
            </w:r>
          </w:p>
          <w:p w14:paraId="62ADDA69" w14:textId="0DED6A48" w:rsidR="00FD5792" w:rsidRPr="009E7716" w:rsidRDefault="00FD5792" w:rsidP="000A6CD7">
            <w:pPr>
              <w:ind w:leftChars="100" w:left="41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（寄附行為上の選任区分</w:t>
            </w:r>
            <w:r>
              <w:rPr>
                <w:rFonts w:asciiTheme="majorEastAsia" w:eastAsiaTheme="majorEastAsia" w:hAnsiTheme="majorEastAsia" w:hint="eastAsia"/>
                <w:sz w:val="20"/>
                <w:szCs w:val="20"/>
              </w:rPr>
              <w:t>が設定されている場合については、選任区分</w:t>
            </w:r>
            <w:r w:rsidRPr="009E7716">
              <w:rPr>
                <w:rFonts w:asciiTheme="majorEastAsia" w:eastAsiaTheme="majorEastAsia" w:hAnsiTheme="majorEastAsia" w:hint="eastAsia"/>
                <w:sz w:val="20"/>
                <w:szCs w:val="20"/>
              </w:rPr>
              <w:t>と実態が合っていない、選任区分ごとの定数を満たしていない、選任区分の兼務が許されないにもかかわらず、兼務が行われているなど、選任区分上の欠員を含む。）</w:t>
            </w:r>
          </w:p>
          <w:p w14:paraId="2FA8C340" w14:textId="77777777" w:rsidR="00FD5792" w:rsidRPr="009E7716" w:rsidRDefault="00FD5792" w:rsidP="000A6CD7">
            <w:pPr>
              <w:jc w:val="left"/>
              <w:rPr>
                <w:rFonts w:asciiTheme="majorEastAsia" w:eastAsiaTheme="majorEastAsia" w:hAnsiTheme="majorEastAsia"/>
                <w:sz w:val="20"/>
                <w:szCs w:val="20"/>
                <w:bdr w:val="single" w:sz="4" w:space="0" w:color="auto"/>
              </w:rPr>
            </w:pPr>
          </w:p>
        </w:tc>
        <w:tc>
          <w:tcPr>
            <w:tcW w:w="5311" w:type="dxa"/>
            <w:tcBorders>
              <w:top w:val="dotted" w:sz="4" w:space="0" w:color="auto"/>
              <w:bottom w:val="dotted" w:sz="4" w:space="0" w:color="auto"/>
            </w:tcBorders>
          </w:tcPr>
          <w:p w14:paraId="46B284DB" w14:textId="77777777" w:rsidR="00FD5792" w:rsidRPr="009E7716" w:rsidRDefault="00FD5792" w:rsidP="000A6CD7">
            <w:pPr>
              <w:jc w:val="left"/>
              <w:rPr>
                <w:rFonts w:asciiTheme="majorEastAsia" w:eastAsiaTheme="majorEastAsia" w:hAnsiTheme="majorEastAsia"/>
                <w:sz w:val="20"/>
                <w:szCs w:val="20"/>
              </w:rPr>
            </w:pPr>
          </w:p>
          <w:p w14:paraId="7857453D" w14:textId="4CBE96F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欠員［あり／なし］。</w:t>
            </w:r>
          </w:p>
          <w:p w14:paraId="470830F1" w14:textId="77777777" w:rsidR="00FD5792" w:rsidRPr="009E7716" w:rsidRDefault="00FD5792" w:rsidP="000A6CD7">
            <w:pPr>
              <w:jc w:val="left"/>
              <w:rPr>
                <w:rFonts w:asciiTheme="majorEastAsia" w:eastAsiaTheme="majorEastAsia" w:hAnsiTheme="majorEastAsia"/>
                <w:sz w:val="20"/>
                <w:szCs w:val="20"/>
              </w:rPr>
            </w:pPr>
          </w:p>
          <w:p w14:paraId="204A6A17" w14:textId="751E01BE"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【各号理事・</w:t>
            </w:r>
            <w:r>
              <w:rPr>
                <w:rFonts w:asciiTheme="majorEastAsia" w:eastAsiaTheme="majorEastAsia" w:hAnsiTheme="majorEastAsia" w:hint="eastAsia"/>
                <w:sz w:val="20"/>
                <w:szCs w:val="20"/>
              </w:rPr>
              <w:t>監事・</w:t>
            </w:r>
            <w:r w:rsidRPr="009E7716">
              <w:rPr>
                <w:rFonts w:asciiTheme="majorEastAsia" w:eastAsiaTheme="majorEastAsia" w:hAnsiTheme="majorEastAsia" w:hint="eastAsia"/>
                <w:sz w:val="20"/>
                <w:szCs w:val="20"/>
              </w:rPr>
              <w:t>評議員の人数・定数】</w:t>
            </w:r>
          </w:p>
          <w:p w14:paraId="1149A40F" w14:textId="12AFEA84"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lang w:eastAsia="zh-CN"/>
              </w:rPr>
              <w:t>理事</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人（定数</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 xml:space="preserve">人）　</w:t>
            </w:r>
          </w:p>
          <w:p w14:paraId="61D4B458" w14:textId="7F35840F" w:rsidR="00FD5792" w:rsidRPr="009E7716" w:rsidRDefault="00FD5792" w:rsidP="000A6CD7">
            <w:pPr>
              <w:jc w:val="left"/>
              <w:rPr>
                <w:rFonts w:asciiTheme="majorEastAsia" w:eastAsiaTheme="majorEastAsia" w:hAnsiTheme="majorEastAsia"/>
                <w:sz w:val="20"/>
                <w:szCs w:val="20"/>
                <w:lang w:eastAsia="zh-CN"/>
              </w:rPr>
            </w:pPr>
            <w:r w:rsidRPr="009E7716">
              <w:rPr>
                <w:rFonts w:asciiTheme="majorEastAsia" w:eastAsiaTheme="majorEastAsia" w:hAnsiTheme="majorEastAsia" w:hint="eastAsia"/>
                <w:sz w:val="20"/>
                <w:szCs w:val="20"/>
                <w:lang w:eastAsia="zh-CN"/>
              </w:rPr>
              <w:t>評議員</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人（定数</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人）</w:t>
            </w:r>
          </w:p>
          <w:p w14:paraId="7BAD0AA0" w14:textId="53F15F1C" w:rsidR="00FD5792" w:rsidRPr="009E7716" w:rsidRDefault="00FD5792" w:rsidP="000A6CD7">
            <w:pPr>
              <w:jc w:val="left"/>
              <w:rPr>
                <w:rFonts w:asciiTheme="majorEastAsia" w:eastAsiaTheme="majorEastAsia" w:hAnsiTheme="majorEastAsia"/>
                <w:sz w:val="20"/>
                <w:szCs w:val="20"/>
                <w:lang w:eastAsia="zh-TW"/>
              </w:rPr>
            </w:pPr>
            <w:r w:rsidRPr="009E7716">
              <w:rPr>
                <w:rFonts w:asciiTheme="majorEastAsia" w:eastAsiaTheme="majorEastAsia" w:hAnsiTheme="majorEastAsia" w:hint="eastAsia"/>
                <w:sz w:val="20"/>
                <w:szCs w:val="20"/>
                <w:lang w:eastAsia="zh-TW"/>
              </w:rPr>
              <w:t xml:space="preserve">監事　　</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人（定数</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人）</w:t>
            </w:r>
          </w:p>
          <w:p w14:paraId="59F107A5" w14:textId="77777777" w:rsidR="00FD5792" w:rsidRDefault="00FD5792" w:rsidP="000A6CD7">
            <w:pPr>
              <w:jc w:val="left"/>
              <w:rPr>
                <w:rFonts w:asciiTheme="majorEastAsia" w:eastAsiaTheme="majorEastAsia" w:hAnsiTheme="majorEastAsia"/>
                <w:sz w:val="20"/>
                <w:szCs w:val="20"/>
              </w:rPr>
            </w:pPr>
          </w:p>
          <w:p w14:paraId="1D9AEAED" w14:textId="75C89BE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評議員には、法人の職員及び法人の設置する私立学校を卒業した者で25歳以上の者が含まれているか。法人の設置する私立学校を卒業した者で25歳以上の者が含まれていない場合、その理由は何か。</w:t>
            </w:r>
            <w:r w:rsidRPr="009E7716">
              <w:rPr>
                <w:rFonts w:asciiTheme="majorEastAsia" w:eastAsiaTheme="majorEastAsia" w:hAnsiTheme="majorEastAsia" w:hint="eastAsia"/>
                <w:sz w:val="20"/>
                <w:szCs w:val="20"/>
              </w:rPr>
              <w:t>】</w:t>
            </w:r>
          </w:p>
          <w:p w14:paraId="5B333F4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80F043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082E37" w14:textId="5322B7FB"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23294AE8" w14:textId="77777777" w:rsidR="00FD5792" w:rsidRPr="009E7716" w:rsidRDefault="00FD5792" w:rsidP="000A6CD7">
            <w:pPr>
              <w:jc w:val="left"/>
              <w:rPr>
                <w:rFonts w:asciiTheme="majorEastAsia" w:eastAsiaTheme="majorEastAsia" w:hAnsiTheme="majorEastAsia"/>
                <w:sz w:val="20"/>
                <w:szCs w:val="20"/>
              </w:rPr>
            </w:pPr>
          </w:p>
          <w:p w14:paraId="3E84854A" w14:textId="4C1027F6"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【欠員の具体的状況・理由、是正の</w:t>
            </w:r>
            <w:r>
              <w:rPr>
                <w:rFonts w:asciiTheme="majorEastAsia" w:eastAsiaTheme="majorEastAsia" w:hAnsiTheme="majorEastAsia" w:hint="eastAsia"/>
                <w:sz w:val="20"/>
                <w:szCs w:val="20"/>
              </w:rPr>
              <w:t>有無</w:t>
            </w:r>
            <w:r w:rsidRPr="009E7716">
              <w:rPr>
                <w:rFonts w:asciiTheme="majorEastAsia" w:eastAsiaTheme="majorEastAsia" w:hAnsiTheme="majorEastAsia" w:hint="eastAsia"/>
                <w:sz w:val="20"/>
                <w:szCs w:val="20"/>
              </w:rPr>
              <w:t>】</w:t>
            </w:r>
          </w:p>
          <w:p w14:paraId="7CFA467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86D3FB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1AEA8DB" w14:textId="59511CEC"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927AA22" w14:textId="386B5B9D" w:rsidR="00FD5792" w:rsidRPr="00626AF5" w:rsidRDefault="00FD5792" w:rsidP="00FD5792">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t>私学法</w:t>
            </w:r>
            <w:r w:rsidRPr="00626AF5">
              <w:rPr>
                <w:rFonts w:asciiTheme="majorEastAsia" w:eastAsiaTheme="majorEastAsia" w:hAnsiTheme="majorEastAsia" w:hint="eastAsia"/>
                <w:sz w:val="20"/>
                <w:szCs w:val="20"/>
              </w:rPr>
              <w:t>30</w:t>
            </w:r>
            <w:r w:rsidRPr="00626AF5">
              <w:rPr>
                <w:rFonts w:asciiTheme="majorEastAsia" w:eastAsiaTheme="majorEastAsia" w:hAnsiTheme="majorEastAsia" w:hint="eastAsia"/>
                <w:sz w:val="20"/>
                <w:szCs w:val="20"/>
                <w:lang w:eastAsia="zh-CN"/>
              </w:rPr>
              <w:t>条</w:t>
            </w:r>
            <w:r w:rsidRPr="00626AF5">
              <w:rPr>
                <w:rFonts w:asciiTheme="majorEastAsia" w:eastAsiaTheme="majorEastAsia" w:hAnsiTheme="majorEastAsia" w:hint="eastAsia"/>
                <w:sz w:val="20"/>
                <w:szCs w:val="20"/>
              </w:rPr>
              <w:t>、31条、34条、45条、46条、50条、61条、62条、65条、</w:t>
            </w:r>
            <w:r w:rsidRPr="00626AF5">
              <w:rPr>
                <w:rFonts w:asciiTheme="majorEastAsia" w:eastAsiaTheme="majorEastAsia" w:hAnsiTheme="majorEastAsia" w:hint="eastAsia"/>
                <w:sz w:val="20"/>
                <w:szCs w:val="20"/>
                <w:lang w:eastAsia="zh-CN"/>
              </w:rPr>
              <w:t>寄附行為作成例</w:t>
            </w:r>
            <w:r w:rsidR="00D83011">
              <w:rPr>
                <w:rFonts w:asciiTheme="majorEastAsia" w:eastAsiaTheme="majorEastAsia" w:hAnsiTheme="majorEastAsia" w:hint="eastAsia"/>
                <w:sz w:val="20"/>
                <w:szCs w:val="20"/>
              </w:rPr>
              <w:t>６</w:t>
            </w:r>
            <w:r w:rsidRPr="00626AF5">
              <w:rPr>
                <w:rFonts w:asciiTheme="majorEastAsia" w:eastAsiaTheme="majorEastAsia" w:hAnsiTheme="majorEastAsia" w:hint="eastAsia"/>
                <w:sz w:val="20"/>
                <w:szCs w:val="20"/>
                <w:lang w:eastAsia="zh-CN"/>
              </w:rPr>
              <w:t>条、</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条</w:t>
            </w:r>
            <w:r w:rsidRPr="00626AF5">
              <w:rPr>
                <w:rFonts w:asciiTheme="majorEastAsia" w:eastAsiaTheme="majorEastAsia" w:hAnsiTheme="majorEastAsia" w:hint="eastAsia"/>
                <w:sz w:val="20"/>
                <w:szCs w:val="20"/>
                <w:lang w:eastAsia="zh-CN"/>
              </w:rPr>
              <w:t>、</w:t>
            </w:r>
            <w:r>
              <w:rPr>
                <w:rFonts w:asciiTheme="majorEastAsia" w:eastAsiaTheme="majorEastAsia" w:hAnsiTheme="majorEastAsia" w:hint="eastAsia"/>
                <w:sz w:val="20"/>
                <w:szCs w:val="20"/>
              </w:rPr>
              <w:t>９</w:t>
            </w:r>
            <w:r w:rsidRPr="00626AF5">
              <w:rPr>
                <w:rFonts w:asciiTheme="majorEastAsia" w:eastAsiaTheme="majorEastAsia" w:hAnsiTheme="majorEastAsia" w:hint="eastAsia"/>
                <w:sz w:val="20"/>
                <w:szCs w:val="20"/>
              </w:rPr>
              <w:t>条</w:t>
            </w:r>
            <w:r w:rsidRPr="00626AF5">
              <w:rPr>
                <w:rFonts w:asciiTheme="majorEastAsia" w:eastAsiaTheme="majorEastAsia" w:hAnsiTheme="majorEastAsia" w:hint="eastAsia"/>
                <w:sz w:val="20"/>
                <w:szCs w:val="20"/>
                <w:lang w:eastAsia="zh-CN"/>
              </w:rPr>
              <w:t>、</w:t>
            </w:r>
            <w:r w:rsidRPr="00626AF5">
              <w:rPr>
                <w:rFonts w:asciiTheme="majorEastAsia" w:eastAsiaTheme="majorEastAsia" w:hAnsiTheme="majorEastAsia" w:hint="eastAsia"/>
                <w:sz w:val="20"/>
                <w:szCs w:val="20"/>
              </w:rPr>
              <w:t>12条、23条、24条、28条、33条、34条</w:t>
            </w:r>
          </w:p>
          <w:p w14:paraId="59BE175C" w14:textId="77777777" w:rsidR="00FD5792" w:rsidRPr="00FD5792" w:rsidRDefault="00FD5792" w:rsidP="000A6CD7">
            <w:pPr>
              <w:jc w:val="left"/>
              <w:rPr>
                <w:rFonts w:asciiTheme="majorEastAsia" w:eastAsiaTheme="majorEastAsia" w:hAnsiTheme="majorEastAsia"/>
                <w:sz w:val="20"/>
                <w:szCs w:val="20"/>
              </w:rPr>
            </w:pPr>
          </w:p>
        </w:tc>
      </w:tr>
      <w:tr w:rsidR="00FD5792" w:rsidRPr="009E7716" w14:paraId="36A04A5C" w14:textId="6C931BB5" w:rsidTr="00FD373A">
        <w:tc>
          <w:tcPr>
            <w:tcW w:w="2656" w:type="dxa"/>
            <w:tcBorders>
              <w:top w:val="dotted" w:sz="4" w:space="0" w:color="auto"/>
              <w:bottom w:val="dotted" w:sz="4" w:space="0" w:color="auto"/>
            </w:tcBorders>
          </w:tcPr>
          <w:p w14:paraId="52838796" w14:textId="41F1C7D7" w:rsidR="00FD5792" w:rsidRPr="009E7716" w:rsidRDefault="00FD5792" w:rsidP="000A6CD7">
            <w:pPr>
              <w:spacing w:line="340" w:lineRule="exact"/>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w:t>
            </w:r>
            <w:r w:rsidRPr="009E771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理事・監事</w:t>
            </w:r>
            <w:r w:rsidRPr="009E7716">
              <w:rPr>
                <w:rFonts w:asciiTheme="majorEastAsia" w:eastAsiaTheme="majorEastAsia" w:hAnsiTheme="majorEastAsia" w:hint="eastAsia"/>
                <w:sz w:val="20"/>
                <w:szCs w:val="20"/>
              </w:rPr>
              <w:t>・評議員に任期が満了している者はいないか。</w:t>
            </w:r>
          </w:p>
        </w:tc>
        <w:tc>
          <w:tcPr>
            <w:tcW w:w="5311" w:type="dxa"/>
            <w:tcBorders>
              <w:top w:val="dotted" w:sz="4" w:space="0" w:color="auto"/>
              <w:bottom w:val="dotted" w:sz="4" w:space="0" w:color="auto"/>
            </w:tcBorders>
          </w:tcPr>
          <w:p w14:paraId="1AF55CB6"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hint="eastAsia"/>
                <w:sz w:val="20"/>
                <w:szCs w:val="20"/>
              </w:rPr>
              <w:t>任期切れ［あり</w:t>
            </w:r>
            <w:r w:rsidRPr="009E7716">
              <w:rPr>
                <w:rFonts w:asciiTheme="majorEastAsia" w:eastAsiaTheme="majorEastAsia" w:hAnsiTheme="majorEastAsia" w:cs="ＭＳ 明朝" w:hint="eastAsia"/>
                <w:sz w:val="20"/>
                <w:szCs w:val="20"/>
              </w:rPr>
              <w:t>／なし］。</w:t>
            </w:r>
          </w:p>
          <w:p w14:paraId="51F27614" w14:textId="77777777" w:rsidR="00FD5792" w:rsidRPr="009E7716" w:rsidRDefault="00FD5792" w:rsidP="000A6CD7">
            <w:pPr>
              <w:jc w:val="left"/>
              <w:rPr>
                <w:rFonts w:asciiTheme="majorEastAsia" w:eastAsiaTheme="majorEastAsia" w:hAnsiTheme="majorEastAsia" w:cs="ＭＳ 明朝"/>
                <w:sz w:val="20"/>
                <w:szCs w:val="20"/>
              </w:rPr>
            </w:pPr>
          </w:p>
          <w:p w14:paraId="5DA8AD70"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【任期が満了している役員・評議員の氏名・任期】</w:t>
            </w:r>
          </w:p>
          <w:p w14:paraId="2B12892A" w14:textId="771D12B3"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理事</w:t>
            </w:r>
            <w:r>
              <w:rPr>
                <w:rFonts w:asciiTheme="majorEastAsia" w:eastAsiaTheme="majorEastAsia" w:hAnsiTheme="majorEastAsia" w:cs="ＭＳ 明朝" w:hint="eastAsia"/>
                <w:sz w:val="20"/>
                <w:szCs w:val="20"/>
              </w:rPr>
              <w:t xml:space="preserve">　　</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氏　任期</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年</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月</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日まで</w:t>
            </w:r>
          </w:p>
          <w:p w14:paraId="7FD9BEC2" w14:textId="316347F4"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 xml:space="preserve">監事　　</w:t>
            </w:r>
            <w:r w:rsidRPr="00C435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氏　任期</w:t>
            </w:r>
            <w:r w:rsidRPr="00C435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年</w:t>
            </w:r>
            <w:r w:rsidRPr="00C435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月</w:t>
            </w:r>
            <w:r w:rsidRPr="00C435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日まで</w:t>
            </w:r>
          </w:p>
          <w:p w14:paraId="0124E42F" w14:textId="48CC16E9"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評議員</w:t>
            </w:r>
            <w:r>
              <w:rPr>
                <w:rFonts w:asciiTheme="majorEastAsia" w:eastAsiaTheme="majorEastAsia" w:hAnsiTheme="majorEastAsia" w:cs="ＭＳ 明朝" w:hint="eastAsia"/>
                <w:sz w:val="20"/>
                <w:szCs w:val="20"/>
              </w:rPr>
              <w:t xml:space="preserve">　</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氏　任期</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年</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月</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日まで</w:t>
            </w:r>
          </w:p>
          <w:p w14:paraId="7F527CF8" w14:textId="77777777" w:rsidR="00FD5792" w:rsidRPr="009E7716" w:rsidRDefault="00FD5792" w:rsidP="000A6CD7">
            <w:pPr>
              <w:jc w:val="left"/>
              <w:rPr>
                <w:rFonts w:asciiTheme="majorEastAsia" w:eastAsiaTheme="majorEastAsia" w:hAnsiTheme="majorEastAsia" w:cs="ＭＳ 明朝"/>
                <w:sz w:val="20"/>
                <w:szCs w:val="20"/>
              </w:rPr>
            </w:pPr>
          </w:p>
          <w:p w14:paraId="1A912225" w14:textId="22D9F5FD"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【任期切れの具体的状況・理由、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4CD7A19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22027B6" w14:textId="3A1D4783"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2F86ED7" w14:textId="77777777" w:rsidR="00FD5792" w:rsidRDefault="00FD5792" w:rsidP="000A6CD7">
            <w:pPr>
              <w:jc w:val="left"/>
              <w:rPr>
                <w:rFonts w:asciiTheme="majorEastAsia" w:eastAsiaTheme="majorEastAsia" w:hAnsiTheme="majorEastAsia"/>
                <w:sz w:val="20"/>
                <w:szCs w:val="20"/>
              </w:rPr>
            </w:pPr>
          </w:p>
          <w:p w14:paraId="6E065ABC" w14:textId="77777777" w:rsidR="00FD5792" w:rsidRPr="00626AF5" w:rsidRDefault="00FD5792" w:rsidP="00FD5792">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t>私学法</w:t>
            </w:r>
            <w:r w:rsidRPr="00626AF5">
              <w:rPr>
                <w:rFonts w:asciiTheme="majorEastAsia" w:eastAsiaTheme="majorEastAsia" w:hAnsiTheme="majorEastAsia" w:hint="eastAsia"/>
                <w:sz w:val="20"/>
                <w:szCs w:val="20"/>
              </w:rPr>
              <w:t>32条、47条、63条、</w:t>
            </w:r>
            <w:r w:rsidRPr="00626AF5">
              <w:rPr>
                <w:rFonts w:asciiTheme="majorEastAsia" w:eastAsiaTheme="majorEastAsia" w:hAnsiTheme="majorEastAsia" w:hint="eastAsia"/>
                <w:sz w:val="20"/>
                <w:szCs w:val="20"/>
                <w:lang w:eastAsia="zh-CN"/>
              </w:rPr>
              <w:t>寄附行為作成例</w:t>
            </w:r>
            <w:r w:rsidRPr="00626AF5">
              <w:rPr>
                <w:rFonts w:asciiTheme="majorEastAsia" w:eastAsiaTheme="majorEastAsia" w:hAnsiTheme="majorEastAsia" w:hint="eastAsia"/>
                <w:sz w:val="20"/>
                <w:szCs w:val="20"/>
              </w:rPr>
              <w:t>10条</w:t>
            </w:r>
            <w:r w:rsidRPr="00626AF5">
              <w:rPr>
                <w:rFonts w:asciiTheme="majorEastAsia" w:eastAsiaTheme="majorEastAsia" w:hAnsiTheme="majorEastAsia" w:hint="eastAsia"/>
                <w:sz w:val="20"/>
                <w:szCs w:val="20"/>
                <w:lang w:eastAsia="zh-CN"/>
              </w:rPr>
              <w:t>、25条</w:t>
            </w:r>
            <w:r w:rsidRPr="00626AF5">
              <w:rPr>
                <w:rFonts w:asciiTheme="majorEastAsia" w:eastAsiaTheme="majorEastAsia" w:hAnsiTheme="majorEastAsia" w:hint="eastAsia"/>
                <w:sz w:val="20"/>
                <w:szCs w:val="20"/>
              </w:rPr>
              <w:t>、35条</w:t>
            </w:r>
          </w:p>
          <w:p w14:paraId="629ACF2F" w14:textId="77777777" w:rsidR="00FD5792" w:rsidRPr="00FD5792" w:rsidRDefault="00FD5792" w:rsidP="00FD5792">
            <w:pPr>
              <w:ind w:firstLineChars="100" w:firstLine="200"/>
              <w:rPr>
                <w:rFonts w:asciiTheme="majorEastAsia" w:eastAsiaTheme="majorEastAsia" w:hAnsiTheme="majorEastAsia"/>
                <w:sz w:val="20"/>
                <w:szCs w:val="20"/>
              </w:rPr>
            </w:pPr>
          </w:p>
        </w:tc>
      </w:tr>
      <w:tr w:rsidR="00FD5792" w:rsidRPr="009E7716" w14:paraId="79D321A0" w14:textId="680B3595" w:rsidTr="00FD373A">
        <w:tc>
          <w:tcPr>
            <w:tcW w:w="2656" w:type="dxa"/>
            <w:tcBorders>
              <w:top w:val="dotted" w:sz="4" w:space="0" w:color="auto"/>
              <w:bottom w:val="dotted" w:sz="4" w:space="0" w:color="auto"/>
            </w:tcBorders>
          </w:tcPr>
          <w:p w14:paraId="3E516BB6" w14:textId="4B5F9337" w:rsidR="00FD5792" w:rsidRPr="009E7716" w:rsidRDefault="00FD5792" w:rsidP="000A6CD7">
            <w:pPr>
              <w:spacing w:line="340" w:lineRule="exact"/>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(3)</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w:t>
            </w:r>
            <w:r>
              <w:rPr>
                <w:rFonts w:asciiTheme="majorEastAsia" w:eastAsiaTheme="majorEastAsia" w:hAnsiTheme="majorEastAsia" w:hint="eastAsia"/>
                <w:sz w:val="20"/>
                <w:szCs w:val="20"/>
              </w:rPr>
              <w:t>監事・</w:t>
            </w:r>
            <w:r w:rsidRPr="009E7716">
              <w:rPr>
                <w:rFonts w:asciiTheme="majorEastAsia" w:eastAsiaTheme="majorEastAsia" w:hAnsiTheme="majorEastAsia" w:hint="eastAsia"/>
                <w:sz w:val="20"/>
                <w:szCs w:val="20"/>
              </w:rPr>
              <w:t>評議員の選任は</w:t>
            </w:r>
            <w:r>
              <w:rPr>
                <w:rFonts w:asciiTheme="majorEastAsia" w:eastAsiaTheme="majorEastAsia" w:hAnsiTheme="majorEastAsia" w:hint="eastAsia"/>
                <w:sz w:val="20"/>
                <w:szCs w:val="20"/>
              </w:rPr>
              <w:t>私学法及び</w:t>
            </w:r>
            <w:r w:rsidRPr="009E7716">
              <w:rPr>
                <w:rFonts w:asciiTheme="majorEastAsia" w:eastAsiaTheme="majorEastAsia" w:hAnsiTheme="majorEastAsia" w:hint="eastAsia"/>
                <w:sz w:val="20"/>
                <w:szCs w:val="20"/>
              </w:rPr>
              <w:t>寄附行為に則って行われているか。</w:t>
            </w:r>
          </w:p>
        </w:tc>
        <w:tc>
          <w:tcPr>
            <w:tcW w:w="5311" w:type="dxa"/>
            <w:tcBorders>
              <w:top w:val="dotted" w:sz="4" w:space="0" w:color="auto"/>
              <w:bottom w:val="dotted" w:sz="4" w:space="0" w:color="auto"/>
            </w:tcBorders>
          </w:tcPr>
          <w:p w14:paraId="549DF91C" w14:textId="7984C20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不適切な選任［あり／なし］。</w:t>
            </w:r>
          </w:p>
          <w:p w14:paraId="4B6A98C3" w14:textId="77777777" w:rsidR="00FD5792" w:rsidRPr="009E7716" w:rsidRDefault="00FD5792" w:rsidP="000A6CD7">
            <w:pPr>
              <w:jc w:val="left"/>
              <w:rPr>
                <w:rFonts w:asciiTheme="majorEastAsia" w:eastAsiaTheme="majorEastAsia" w:hAnsiTheme="majorEastAsia"/>
                <w:sz w:val="20"/>
                <w:szCs w:val="20"/>
              </w:rPr>
            </w:pPr>
          </w:p>
          <w:p w14:paraId="537358C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【不適切な選任が行われた理事・評議員の氏名】</w:t>
            </w:r>
          </w:p>
          <w:p w14:paraId="0B212E93" w14:textId="1F8184CD" w:rsidR="00FD5792"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lang w:eastAsia="zh-CN"/>
              </w:rPr>
              <w:t>理事</w:t>
            </w:r>
            <w:r>
              <w:rPr>
                <w:rFonts w:asciiTheme="majorEastAsia" w:eastAsiaTheme="majorEastAsia" w:hAnsiTheme="majorEastAsia" w:cs="ＭＳ 明朝" w:hint="eastAsia"/>
                <w:sz w:val="20"/>
                <w:szCs w:val="20"/>
              </w:rPr>
              <w:t xml:space="preserve">　</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5F76DE49" w14:textId="77777777" w:rsidR="00FD5792"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 xml:space="preserve">監事　</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7D2BD39D" w14:textId="21E6CFCF" w:rsidR="00FD5792" w:rsidRPr="009E7716"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評議員</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130468F0" w14:textId="77777777" w:rsidR="00FD5792" w:rsidRPr="009E7716" w:rsidRDefault="00FD5792" w:rsidP="000A6CD7">
            <w:pPr>
              <w:jc w:val="left"/>
              <w:rPr>
                <w:rFonts w:asciiTheme="majorEastAsia" w:eastAsiaTheme="majorEastAsia" w:hAnsiTheme="majorEastAsia" w:cs="ＭＳ 明朝"/>
                <w:sz w:val="20"/>
                <w:szCs w:val="20"/>
                <w:lang w:eastAsia="zh-CN"/>
              </w:rPr>
            </w:pPr>
          </w:p>
          <w:p w14:paraId="2B3A871F" w14:textId="1EBEBAC9"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【不適切な選任の具体的状況・理由、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7F5E721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54D028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AF9BCF7" w14:textId="7EF70B19" w:rsidR="00FD5792" w:rsidRPr="008A4B5A"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tc>
        <w:tc>
          <w:tcPr>
            <w:tcW w:w="2381" w:type="dxa"/>
          </w:tcPr>
          <w:p w14:paraId="14320DD2" w14:textId="77777777" w:rsidR="00FD5792" w:rsidRPr="00626AF5" w:rsidRDefault="00FD5792" w:rsidP="00FD5792">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lastRenderedPageBreak/>
              <w:t>私学法</w:t>
            </w:r>
            <w:r w:rsidRPr="00626AF5">
              <w:rPr>
                <w:rFonts w:asciiTheme="majorEastAsia" w:eastAsiaTheme="majorEastAsia" w:hAnsiTheme="majorEastAsia" w:hint="eastAsia"/>
                <w:sz w:val="20"/>
                <w:szCs w:val="20"/>
              </w:rPr>
              <w:t>29条、30条、45条、61条</w:t>
            </w:r>
            <w:r w:rsidRPr="00626AF5">
              <w:rPr>
                <w:rFonts w:asciiTheme="majorEastAsia" w:eastAsiaTheme="majorEastAsia" w:hAnsiTheme="majorEastAsia" w:hint="eastAsia"/>
                <w:sz w:val="20"/>
                <w:szCs w:val="20"/>
                <w:lang w:eastAsia="zh-CN"/>
              </w:rPr>
              <w:t>、寄附行為作成例</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CN"/>
              </w:rPr>
              <w:t>条</w:t>
            </w:r>
            <w:r w:rsidRPr="00626AF5">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条、23条、33条</w:t>
            </w:r>
          </w:p>
          <w:p w14:paraId="11138A78" w14:textId="77777777" w:rsidR="00FD5792" w:rsidRPr="00FD5792" w:rsidRDefault="00FD5792" w:rsidP="000A6CD7">
            <w:pPr>
              <w:jc w:val="left"/>
              <w:rPr>
                <w:rFonts w:asciiTheme="majorEastAsia" w:eastAsiaTheme="majorEastAsia" w:hAnsiTheme="majorEastAsia"/>
                <w:sz w:val="20"/>
                <w:szCs w:val="20"/>
              </w:rPr>
            </w:pPr>
          </w:p>
        </w:tc>
      </w:tr>
      <w:tr w:rsidR="00FD5792" w:rsidRPr="009E7716" w14:paraId="7CFEDDC1" w14:textId="35B3E24E" w:rsidTr="00FD373A">
        <w:tc>
          <w:tcPr>
            <w:tcW w:w="2656" w:type="dxa"/>
            <w:tcBorders>
              <w:top w:val="dotted" w:sz="4" w:space="0" w:color="auto"/>
              <w:bottom w:val="dotted" w:sz="4" w:space="0" w:color="auto"/>
            </w:tcBorders>
          </w:tcPr>
          <w:p w14:paraId="53A075A6" w14:textId="37722770" w:rsidR="00FD5792" w:rsidRPr="009E7716" w:rsidRDefault="00FD5792" w:rsidP="000A6CD7">
            <w:pPr>
              <w:spacing w:line="340" w:lineRule="exact"/>
              <w:ind w:left="200" w:rightChars="27" w:right="57" w:hangingChars="100" w:hanging="200"/>
              <w:rPr>
                <w:rFonts w:asciiTheme="majorEastAsia" w:eastAsiaTheme="majorEastAsia" w:hAnsiTheme="majorEastAsia"/>
                <w:sz w:val="20"/>
                <w:szCs w:val="20"/>
              </w:rPr>
            </w:pPr>
            <w:r w:rsidRPr="0635DD2F">
              <w:rPr>
                <w:rFonts w:asciiTheme="majorEastAsia" w:eastAsiaTheme="majorEastAsia" w:hAnsiTheme="majorEastAsia"/>
                <w:sz w:val="20"/>
                <w:szCs w:val="20"/>
              </w:rPr>
              <w:t>(4) 理事選任機関は、私学法、寄附行為及び内規に基づき適切に運営されているか。</w:t>
            </w:r>
          </w:p>
        </w:tc>
        <w:tc>
          <w:tcPr>
            <w:tcW w:w="5311" w:type="dxa"/>
            <w:tcBorders>
              <w:top w:val="dotted" w:sz="4" w:space="0" w:color="auto"/>
              <w:bottom w:val="dotted" w:sz="4" w:space="0" w:color="auto"/>
            </w:tcBorders>
          </w:tcPr>
          <w:p w14:paraId="2B1DFCC2" w14:textId="69B4F158" w:rsidR="00FD5792" w:rsidRPr="009E7716"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理事選任機関名</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p>
          <w:p w14:paraId="6E82AC3D" w14:textId="77777777" w:rsidR="00FD5792" w:rsidRDefault="00FD5792" w:rsidP="000A6CD7">
            <w:pPr>
              <w:jc w:val="left"/>
              <w:rPr>
                <w:rFonts w:asciiTheme="majorEastAsia" w:eastAsiaTheme="majorEastAsia" w:hAnsiTheme="majorEastAsia"/>
                <w:sz w:val="20"/>
                <w:szCs w:val="20"/>
              </w:rPr>
            </w:pPr>
          </w:p>
          <w:p w14:paraId="5F8887A9" w14:textId="0E839BEB"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理事選任機関の運営規程　（寄附行為</w:t>
            </w:r>
            <w:r w:rsidRPr="009E7716">
              <w:rPr>
                <w:rFonts w:asciiTheme="majorEastAsia" w:eastAsiaTheme="majorEastAsia" w:hAnsiTheme="majorEastAsia" w:hint="eastAsia"/>
                <w:sz w:val="20"/>
                <w:szCs w:val="20"/>
                <w:u w:val="single"/>
                <w:lang w:eastAsia="zh-CN"/>
              </w:rPr>
              <w:t xml:space="preserve">　　　　</w:t>
            </w:r>
            <w:r>
              <w:rPr>
                <w:rFonts w:asciiTheme="majorEastAsia" w:eastAsiaTheme="majorEastAsia" w:hAnsiTheme="majorEastAsia" w:hint="eastAsia"/>
                <w:sz w:val="20"/>
                <w:szCs w:val="20"/>
              </w:rPr>
              <w:t>条、</w:t>
            </w:r>
            <w:r w:rsidRPr="009E7716">
              <w:rPr>
                <w:rFonts w:asciiTheme="majorEastAsia" w:eastAsiaTheme="majorEastAsia" w:hAnsiTheme="majorEastAsia" w:hint="eastAsia"/>
                <w:sz w:val="20"/>
                <w:szCs w:val="20"/>
                <w:u w:val="single"/>
                <w:lang w:eastAsia="zh-CN"/>
              </w:rPr>
              <w:t xml:space="preserve">　　　　</w:t>
            </w:r>
            <w:r w:rsidRPr="004E5223">
              <w:rPr>
                <w:rFonts w:asciiTheme="majorEastAsia" w:eastAsiaTheme="majorEastAsia" w:hAnsiTheme="majorEastAsia" w:hint="eastAsia"/>
                <w:sz w:val="20"/>
                <w:szCs w:val="20"/>
              </w:rPr>
              <w:t>規程</w:t>
            </w:r>
            <w:r>
              <w:rPr>
                <w:rFonts w:asciiTheme="majorEastAsia" w:eastAsiaTheme="majorEastAsia" w:hAnsiTheme="majorEastAsia" w:hint="eastAsia"/>
                <w:sz w:val="20"/>
                <w:szCs w:val="20"/>
              </w:rPr>
              <w:t>）</w:t>
            </w:r>
          </w:p>
          <w:p w14:paraId="505F63FD" w14:textId="77777777" w:rsidR="00FD5792" w:rsidRDefault="00FD5792" w:rsidP="000A6CD7">
            <w:pPr>
              <w:jc w:val="left"/>
              <w:rPr>
                <w:rFonts w:asciiTheme="majorEastAsia" w:eastAsiaTheme="majorEastAsia" w:hAnsiTheme="majorEastAsia"/>
                <w:sz w:val="20"/>
                <w:szCs w:val="20"/>
              </w:rPr>
            </w:pPr>
          </w:p>
          <w:p w14:paraId="1CDE6C6C" w14:textId="16E7E531" w:rsidR="00FD5792" w:rsidRPr="00E010DF" w:rsidRDefault="00FD5792" w:rsidP="000A6CD7">
            <w:pPr>
              <w:jc w:val="left"/>
              <w:rPr>
                <w:rFonts w:asciiTheme="majorEastAsia" w:eastAsiaTheme="majorEastAsia" w:hAnsiTheme="majorEastAsia"/>
                <w:sz w:val="20"/>
                <w:szCs w:val="20"/>
              </w:rPr>
            </w:pPr>
            <w:r w:rsidRPr="1C22948E">
              <w:rPr>
                <w:rFonts w:asciiTheme="majorEastAsia" w:eastAsiaTheme="majorEastAsia" w:hAnsiTheme="majorEastAsia"/>
                <w:sz w:val="20"/>
                <w:szCs w:val="20"/>
              </w:rPr>
              <w:t>理事の選任に当たっての、理事選任機関から評議員会への意見確認［あり／なし］。※評議員会が理事選任機関である場合を除く</w:t>
            </w:r>
          </w:p>
          <w:p w14:paraId="1BF23BDC" w14:textId="77777777" w:rsidR="00FD5792" w:rsidRPr="00E010DF" w:rsidRDefault="00FD5792" w:rsidP="000A6CD7">
            <w:pPr>
              <w:jc w:val="left"/>
              <w:rPr>
                <w:rFonts w:asciiTheme="majorEastAsia" w:eastAsiaTheme="majorEastAsia" w:hAnsiTheme="majorEastAsia"/>
                <w:sz w:val="20"/>
                <w:szCs w:val="20"/>
              </w:rPr>
            </w:pPr>
          </w:p>
          <w:p w14:paraId="132D2320" w14:textId="4D557AE4"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適切又は不適切と考えている</w:t>
            </w:r>
            <w:r w:rsidRPr="009E7716">
              <w:rPr>
                <w:rFonts w:asciiTheme="majorEastAsia" w:eastAsiaTheme="majorEastAsia" w:hAnsiTheme="majorEastAsia" w:cs="ＭＳ 明朝" w:hint="eastAsia"/>
                <w:sz w:val="20"/>
                <w:szCs w:val="20"/>
              </w:rPr>
              <w:t>具体的状況・理由、</w:t>
            </w:r>
            <w:r>
              <w:rPr>
                <w:rFonts w:asciiTheme="majorEastAsia" w:eastAsiaTheme="majorEastAsia" w:hAnsiTheme="majorEastAsia" w:cs="ＭＳ 明朝" w:hint="eastAsia"/>
                <w:sz w:val="20"/>
                <w:szCs w:val="20"/>
              </w:rPr>
              <w:t>不適切な運営の場合の</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45A9326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DCE4376" w14:textId="104D3127" w:rsidR="00FD5792" w:rsidRPr="007D26A8"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0FD9377" w14:textId="4437F74C" w:rsidR="00FD5792" w:rsidRDefault="00FD5792" w:rsidP="000A6CD7">
            <w:pPr>
              <w:jc w:val="left"/>
              <w:rPr>
                <w:rFonts w:asciiTheme="majorEastAsia" w:eastAsiaTheme="majorEastAsia" w:hAnsiTheme="majorEastAsia" w:cs="ＭＳ 明朝"/>
                <w:sz w:val="20"/>
                <w:szCs w:val="20"/>
              </w:rPr>
            </w:pPr>
            <w:r w:rsidRPr="00626AF5">
              <w:rPr>
                <w:rFonts w:asciiTheme="majorEastAsia" w:eastAsiaTheme="majorEastAsia" w:hAnsiTheme="majorEastAsia" w:hint="eastAsia"/>
                <w:sz w:val="20"/>
                <w:szCs w:val="20"/>
              </w:rPr>
              <w:t>私学法29条、</w:t>
            </w:r>
            <w:r w:rsidR="00013B8C">
              <w:rPr>
                <w:rFonts w:asciiTheme="majorEastAsia" w:eastAsiaTheme="majorEastAsia" w:hAnsiTheme="majorEastAsia" w:hint="eastAsia"/>
                <w:sz w:val="20"/>
                <w:szCs w:val="20"/>
              </w:rPr>
              <w:t>30条2項、</w:t>
            </w:r>
            <w:r w:rsidRPr="00626AF5">
              <w:rPr>
                <w:rFonts w:asciiTheme="majorEastAsia" w:eastAsiaTheme="majorEastAsia" w:hAnsiTheme="majorEastAsia" w:hint="eastAsia"/>
                <w:sz w:val="20"/>
                <w:szCs w:val="20"/>
              </w:rPr>
              <w:t>寄附行為作成例</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条</w:t>
            </w:r>
          </w:p>
        </w:tc>
      </w:tr>
      <w:tr w:rsidR="00FD5792" w:rsidRPr="009E7716" w14:paraId="6DC26162" w14:textId="2B0F20DC" w:rsidTr="00FD373A">
        <w:tc>
          <w:tcPr>
            <w:tcW w:w="2656" w:type="dxa"/>
            <w:tcBorders>
              <w:top w:val="dotted" w:sz="4" w:space="0" w:color="auto"/>
              <w:bottom w:val="dotted" w:sz="4" w:space="0" w:color="auto"/>
            </w:tcBorders>
          </w:tcPr>
          <w:p w14:paraId="34AF2489" w14:textId="5897B61F" w:rsidR="00FD5792" w:rsidRPr="009E7716" w:rsidRDefault="00FD5792" w:rsidP="000A6CD7">
            <w:pPr>
              <w:spacing w:line="340" w:lineRule="exact"/>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直近</w:t>
            </w:r>
            <w:r>
              <w:rPr>
                <w:rFonts w:asciiTheme="majorEastAsia" w:eastAsiaTheme="majorEastAsia" w:hAnsiTheme="majorEastAsia" w:hint="eastAsia"/>
                <w:sz w:val="20"/>
                <w:szCs w:val="20"/>
              </w:rPr>
              <w:t>５</w:t>
            </w:r>
            <w:r w:rsidRPr="009E7716">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以内</w:t>
            </w:r>
            <w:r w:rsidRPr="009E7716">
              <w:rPr>
                <w:rFonts w:asciiTheme="majorEastAsia" w:eastAsiaTheme="majorEastAsia" w:hAnsiTheme="majorEastAsia" w:hint="eastAsia"/>
                <w:sz w:val="20"/>
                <w:szCs w:val="20"/>
              </w:rPr>
              <w:t>に、</w:t>
            </w:r>
            <w:r>
              <w:rPr>
                <w:rFonts w:asciiTheme="majorEastAsia" w:eastAsiaTheme="majorEastAsia" w:hAnsiTheme="majorEastAsia" w:hint="eastAsia"/>
                <w:sz w:val="20"/>
                <w:szCs w:val="20"/>
              </w:rPr>
              <w:t>理事・監事</w:t>
            </w:r>
            <w:r w:rsidRPr="009E7716">
              <w:rPr>
                <w:rFonts w:asciiTheme="majorEastAsia" w:eastAsiaTheme="majorEastAsia" w:hAnsiTheme="majorEastAsia" w:hint="eastAsia"/>
                <w:sz w:val="20"/>
                <w:szCs w:val="20"/>
              </w:rPr>
              <w:t>・評議員が解任された事例はあるか（退任の場合は含まない）。ある場合、解任は寄附行為に則って行われたか。</w:t>
            </w:r>
          </w:p>
        </w:tc>
        <w:tc>
          <w:tcPr>
            <w:tcW w:w="5311" w:type="dxa"/>
            <w:tcBorders>
              <w:top w:val="dotted" w:sz="4" w:space="0" w:color="auto"/>
              <w:bottom w:val="dotted" w:sz="4" w:space="0" w:color="auto"/>
            </w:tcBorders>
          </w:tcPr>
          <w:p w14:paraId="332CE10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解任［あり／なし］。</w:t>
            </w:r>
          </w:p>
          <w:p w14:paraId="38CF233C" w14:textId="77777777" w:rsidR="00FD5792" w:rsidRPr="009E7716" w:rsidRDefault="00FD5792" w:rsidP="000A6CD7">
            <w:pPr>
              <w:jc w:val="left"/>
              <w:rPr>
                <w:rFonts w:asciiTheme="majorEastAsia" w:eastAsiaTheme="majorEastAsia" w:hAnsiTheme="majorEastAsia"/>
                <w:sz w:val="20"/>
                <w:szCs w:val="20"/>
              </w:rPr>
            </w:pPr>
          </w:p>
          <w:p w14:paraId="269FF427" w14:textId="0EB93DC0"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【解任された</w:t>
            </w:r>
            <w:r>
              <w:rPr>
                <w:rFonts w:asciiTheme="majorEastAsia" w:eastAsiaTheme="majorEastAsia" w:hAnsiTheme="majorEastAsia" w:hint="eastAsia"/>
                <w:sz w:val="20"/>
                <w:szCs w:val="20"/>
              </w:rPr>
              <w:t>理事・監事</w:t>
            </w:r>
            <w:r w:rsidRPr="009E7716">
              <w:rPr>
                <w:rFonts w:asciiTheme="majorEastAsia" w:eastAsiaTheme="majorEastAsia" w:hAnsiTheme="majorEastAsia" w:hint="eastAsia"/>
                <w:sz w:val="20"/>
                <w:szCs w:val="20"/>
              </w:rPr>
              <w:t>・評議員の氏名】</w:t>
            </w:r>
          </w:p>
          <w:p w14:paraId="57FAD683" w14:textId="0C100047" w:rsidR="00FD5792" w:rsidRPr="009E7716" w:rsidRDefault="00FD5792" w:rsidP="000A6CD7">
            <w:pPr>
              <w:jc w:val="left"/>
              <w:rPr>
                <w:rFonts w:asciiTheme="majorEastAsia" w:eastAsiaTheme="majorEastAsia" w:hAnsiTheme="majorEastAsia"/>
                <w:sz w:val="20"/>
                <w:szCs w:val="20"/>
                <w:lang w:eastAsia="zh-CN"/>
              </w:rPr>
            </w:pPr>
            <w:r w:rsidRPr="009E7716">
              <w:rPr>
                <w:rFonts w:asciiTheme="majorEastAsia" w:eastAsiaTheme="majorEastAsia" w:hAnsiTheme="majorEastAsia" w:hint="eastAsia"/>
                <w:sz w:val="20"/>
                <w:szCs w:val="20"/>
                <w:lang w:eastAsia="zh-CN"/>
              </w:rPr>
              <w:t xml:space="preserve">理事　</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氏</w:t>
            </w:r>
          </w:p>
          <w:p w14:paraId="7C2579AC" w14:textId="77777777" w:rsidR="00FD5792"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 xml:space="preserve">監事　</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44B9A655" w14:textId="77777777" w:rsidR="00FD5792" w:rsidRPr="009E7716"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評議員</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37977190" w14:textId="5901B484" w:rsidR="00FD5792" w:rsidRPr="00E010DF" w:rsidRDefault="00FD5792" w:rsidP="000A6CD7">
            <w:pPr>
              <w:jc w:val="left"/>
              <w:rPr>
                <w:rFonts w:asciiTheme="majorEastAsia" w:eastAsia="SimSun" w:hAnsiTheme="majorEastAsia"/>
                <w:sz w:val="20"/>
                <w:szCs w:val="20"/>
                <w:lang w:eastAsia="zh-CN"/>
              </w:rPr>
            </w:pPr>
          </w:p>
          <w:p w14:paraId="31770FFC" w14:textId="2F856954"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【解任の根拠規定】</w:t>
            </w:r>
          </w:p>
          <w:p w14:paraId="2C267BE1" w14:textId="210AE295"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1E937DC" w14:textId="77777777" w:rsidR="00FD5792" w:rsidRPr="009E7716" w:rsidRDefault="00FD5792" w:rsidP="000A6CD7">
            <w:pPr>
              <w:jc w:val="left"/>
              <w:rPr>
                <w:rFonts w:asciiTheme="majorEastAsia" w:eastAsia="SimSun" w:hAnsiTheme="majorEastAsia"/>
                <w:sz w:val="20"/>
                <w:szCs w:val="20"/>
              </w:rPr>
            </w:pPr>
          </w:p>
          <w:p w14:paraId="61435F7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不適切な解任［あり／なし］。</w:t>
            </w:r>
          </w:p>
          <w:p w14:paraId="23C42942" w14:textId="77777777" w:rsidR="00FD5792" w:rsidRPr="009E7716" w:rsidRDefault="00FD5792" w:rsidP="000A6CD7">
            <w:pPr>
              <w:jc w:val="left"/>
              <w:rPr>
                <w:rFonts w:asciiTheme="majorEastAsia" w:eastAsiaTheme="majorEastAsia" w:hAnsiTheme="majorEastAsia"/>
                <w:sz w:val="20"/>
                <w:szCs w:val="20"/>
              </w:rPr>
            </w:pPr>
          </w:p>
          <w:p w14:paraId="1CFA1CB7"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【不適切な解任が行われた役員・評議員の氏名】</w:t>
            </w:r>
          </w:p>
          <w:p w14:paraId="3D41AFF0" w14:textId="77777777" w:rsidR="00FD5792" w:rsidRPr="009E7716" w:rsidRDefault="00FD5792" w:rsidP="000A6CD7">
            <w:pPr>
              <w:jc w:val="left"/>
              <w:rPr>
                <w:rFonts w:asciiTheme="majorEastAsia" w:eastAsiaTheme="majorEastAsia" w:hAnsiTheme="majorEastAsia"/>
                <w:sz w:val="20"/>
                <w:szCs w:val="20"/>
              </w:rPr>
            </w:pPr>
          </w:p>
          <w:p w14:paraId="03912460" w14:textId="12E5CD71" w:rsidR="00FD5792" w:rsidRPr="009E7716" w:rsidRDefault="00FD5792" w:rsidP="000A6CD7">
            <w:pPr>
              <w:jc w:val="left"/>
              <w:rPr>
                <w:rFonts w:asciiTheme="majorEastAsia" w:eastAsiaTheme="majorEastAsia" w:hAnsiTheme="majorEastAsia" w:cs="ＭＳ 明朝"/>
                <w:sz w:val="20"/>
                <w:szCs w:val="20"/>
                <w:lang w:eastAsia="zh-CN"/>
              </w:rPr>
            </w:pPr>
            <w:r w:rsidRPr="009E7716">
              <w:rPr>
                <w:rFonts w:asciiTheme="majorEastAsia" w:eastAsiaTheme="majorEastAsia" w:hAnsiTheme="majorEastAsia" w:cs="ＭＳ 明朝" w:hint="eastAsia"/>
                <w:sz w:val="20"/>
                <w:szCs w:val="20"/>
                <w:lang w:eastAsia="zh-CN"/>
              </w:rPr>
              <w:t xml:space="preserve">理事　</w:t>
            </w:r>
            <w:r>
              <w:rPr>
                <w:rFonts w:asciiTheme="majorEastAsia" w:eastAsiaTheme="majorEastAsia" w:hAnsiTheme="majorEastAsia" w:cs="ＭＳ 明朝" w:hint="eastAsia"/>
                <w:sz w:val="20"/>
                <w:szCs w:val="20"/>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2E57BDF3" w14:textId="77777777" w:rsidR="00FD5792"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 xml:space="preserve">監事　</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771EEDB6" w14:textId="77777777" w:rsidR="00FD5792" w:rsidRPr="009E7716" w:rsidRDefault="00FD5792" w:rsidP="000A6CD7">
            <w:pPr>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評議員</w:t>
            </w:r>
            <w:r w:rsidRPr="009E7716">
              <w:rPr>
                <w:rFonts w:asciiTheme="majorEastAsia" w:eastAsiaTheme="majorEastAsia" w:hAnsiTheme="majorEastAsia" w:cs="ＭＳ 明朝" w:hint="eastAsia"/>
                <w:sz w:val="20"/>
                <w:szCs w:val="20"/>
                <w:lang w:eastAsia="zh-CN"/>
              </w:rPr>
              <w:t xml:space="preserve">　</w:t>
            </w: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60CC26C7" w14:textId="77777777" w:rsidR="00FD5792" w:rsidRPr="00E010DF" w:rsidRDefault="00FD5792" w:rsidP="000A6CD7">
            <w:pPr>
              <w:jc w:val="left"/>
              <w:rPr>
                <w:rFonts w:asciiTheme="majorEastAsia" w:eastAsiaTheme="majorEastAsia" w:hAnsiTheme="majorEastAsia"/>
                <w:sz w:val="20"/>
                <w:szCs w:val="20"/>
                <w:lang w:eastAsia="zh-CN"/>
              </w:rPr>
            </w:pPr>
          </w:p>
          <w:p w14:paraId="4BF91BEB" w14:textId="01AC4B60"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【解任の具体的状況・理由】</w:t>
            </w:r>
          </w:p>
          <w:p w14:paraId="2EB0D41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0C49E3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195AEF" w14:textId="5B1E9A28"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p>
        </w:tc>
        <w:tc>
          <w:tcPr>
            <w:tcW w:w="2381" w:type="dxa"/>
          </w:tcPr>
          <w:p w14:paraId="7E6C6F96" w14:textId="3216F72D" w:rsidR="00FD5792" w:rsidRPr="009E7716" w:rsidRDefault="00FD5792" w:rsidP="00FD5792">
            <w:pPr>
              <w:jc w:val="left"/>
              <w:rPr>
                <w:rFonts w:asciiTheme="majorEastAsia" w:eastAsiaTheme="majorEastAsia" w:hAnsiTheme="majorEastAsia"/>
                <w:sz w:val="20"/>
                <w:szCs w:val="20"/>
              </w:rPr>
            </w:pPr>
            <w:r w:rsidRPr="00FD5792">
              <w:rPr>
                <w:rFonts w:asciiTheme="majorEastAsia" w:eastAsiaTheme="majorEastAsia" w:hAnsiTheme="majorEastAsia" w:hint="eastAsia"/>
                <w:sz w:val="20"/>
                <w:szCs w:val="20"/>
              </w:rPr>
              <w:t>私学法33条、48条、64条、寄附行為作成例11条、26条、36条</w:t>
            </w:r>
          </w:p>
        </w:tc>
      </w:tr>
      <w:tr w:rsidR="00FD5792" w:rsidRPr="009E7716" w14:paraId="32FA83F4" w14:textId="2101BB44" w:rsidTr="00FD373A">
        <w:tc>
          <w:tcPr>
            <w:tcW w:w="2656" w:type="dxa"/>
            <w:tcBorders>
              <w:top w:val="dotted" w:sz="4" w:space="0" w:color="auto"/>
              <w:bottom w:val="dotted" w:sz="4" w:space="0" w:color="auto"/>
            </w:tcBorders>
          </w:tcPr>
          <w:p w14:paraId="33BDE56C" w14:textId="62B38C46" w:rsidR="00FD5792" w:rsidRPr="009E7716" w:rsidRDefault="00FD5792" w:rsidP="000A6CD7">
            <w:pPr>
              <w:spacing w:line="340" w:lineRule="exact"/>
              <w:ind w:left="200" w:hangingChars="100" w:hanging="200"/>
              <w:jc w:val="left"/>
              <w:rPr>
                <w:rFonts w:asciiTheme="majorEastAsia" w:eastAsiaTheme="majorEastAsia" w:hAnsiTheme="majorEastAsia"/>
                <w:sz w:val="20"/>
                <w:szCs w:val="20"/>
              </w:rPr>
            </w:pPr>
            <w:r w:rsidRPr="41DDB5E5">
              <w:rPr>
                <w:rFonts w:asciiTheme="majorEastAsia" w:eastAsiaTheme="majorEastAsia" w:hAnsiTheme="majorEastAsia"/>
                <w:sz w:val="20"/>
                <w:szCs w:val="20"/>
              </w:rPr>
              <w:t>(6) 理事の中に、選任の際現に当該学校法人の役員及び職員並びに子法人役員及び子法人に使用される者のいずれでもでない者（私学法31条</w:t>
            </w:r>
            <w:r>
              <w:rPr>
                <w:rFonts w:asciiTheme="majorEastAsia" w:eastAsiaTheme="majorEastAsia" w:hAnsiTheme="majorEastAsia" w:hint="eastAsia"/>
                <w:sz w:val="20"/>
                <w:szCs w:val="20"/>
              </w:rPr>
              <w:t>４</w:t>
            </w:r>
            <w:r w:rsidRPr="41DDB5E5">
              <w:rPr>
                <w:rFonts w:asciiTheme="majorEastAsia" w:eastAsiaTheme="majorEastAsia" w:hAnsiTheme="majorEastAsia"/>
                <w:sz w:val="20"/>
                <w:szCs w:val="20"/>
              </w:rPr>
              <w:t>項</w:t>
            </w:r>
            <w:r>
              <w:rPr>
                <w:rFonts w:asciiTheme="majorEastAsia" w:eastAsiaTheme="majorEastAsia" w:hAnsiTheme="majorEastAsia" w:hint="eastAsia"/>
                <w:sz w:val="20"/>
                <w:szCs w:val="20"/>
              </w:rPr>
              <w:t>２</w:t>
            </w:r>
            <w:r w:rsidRPr="41DDB5E5">
              <w:rPr>
                <w:rFonts w:asciiTheme="majorEastAsia" w:eastAsiaTheme="majorEastAsia" w:hAnsiTheme="majorEastAsia"/>
                <w:sz w:val="20"/>
                <w:szCs w:val="20"/>
              </w:rPr>
              <w:t>号に定める外部理事）が２名以上含まれているか。</w:t>
            </w:r>
          </w:p>
          <w:p w14:paraId="6D83E5F5" w14:textId="77777777" w:rsidR="00FD5792" w:rsidRPr="009E7716" w:rsidRDefault="00FD5792" w:rsidP="000A6CD7">
            <w:pPr>
              <w:spacing w:line="340" w:lineRule="exact"/>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7819CFC7" w14:textId="1D4F8154" w:rsidR="00FD5792" w:rsidRPr="00EB79D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外部理事の</w:t>
            </w:r>
            <w:r>
              <w:rPr>
                <w:rFonts w:asciiTheme="majorEastAsia" w:eastAsiaTheme="majorEastAsia" w:hAnsiTheme="majorEastAsia" w:hint="eastAsia"/>
                <w:sz w:val="20"/>
                <w:szCs w:val="20"/>
              </w:rPr>
              <w:t xml:space="preserve">人数　</w:t>
            </w:r>
            <w:r w:rsidRPr="009E7716">
              <w:rPr>
                <w:rFonts w:asciiTheme="majorEastAsia" w:eastAsiaTheme="majorEastAsia" w:hAnsiTheme="majorEastAsia" w:cs="ＭＳ 明朝" w:hint="eastAsia"/>
                <w:sz w:val="20"/>
                <w:szCs w:val="20"/>
                <w:u w:val="single"/>
              </w:rPr>
              <w:t xml:space="preserve">　　　　</w:t>
            </w:r>
            <w:r w:rsidRPr="004E5223">
              <w:rPr>
                <w:rFonts w:asciiTheme="majorEastAsia" w:eastAsiaTheme="majorEastAsia" w:hAnsiTheme="majorEastAsia" w:cs="ＭＳ 明朝" w:hint="eastAsia"/>
                <w:sz w:val="20"/>
                <w:szCs w:val="20"/>
              </w:rPr>
              <w:t>名</w:t>
            </w:r>
          </w:p>
          <w:p w14:paraId="1144F52A" w14:textId="77777777" w:rsidR="00FD5792" w:rsidRPr="009E7716" w:rsidRDefault="00FD5792" w:rsidP="000A6CD7">
            <w:pPr>
              <w:jc w:val="left"/>
              <w:rPr>
                <w:rFonts w:asciiTheme="majorEastAsia" w:eastAsiaTheme="majorEastAsia" w:hAnsiTheme="majorEastAsia"/>
                <w:sz w:val="20"/>
                <w:szCs w:val="20"/>
              </w:rPr>
            </w:pPr>
          </w:p>
          <w:p w14:paraId="1D7E071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【外部理事の氏名】</w:t>
            </w:r>
          </w:p>
          <w:p w14:paraId="06E2544C" w14:textId="1E6EA5D3"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氏</w:t>
            </w:r>
          </w:p>
          <w:p w14:paraId="33C8ACC5" w14:textId="61B44D51" w:rsidR="00FD5792" w:rsidRPr="009E7716" w:rsidRDefault="00FD5792" w:rsidP="000A6CD7">
            <w:pPr>
              <w:jc w:val="left"/>
              <w:rPr>
                <w:rFonts w:asciiTheme="majorEastAsia" w:eastAsiaTheme="majorEastAsia" w:hAnsiTheme="majorEastAsia" w:cs="ＭＳ 明朝"/>
                <w:sz w:val="20"/>
                <w:szCs w:val="20"/>
                <w:lang w:eastAsia="zh-CN"/>
              </w:rPr>
            </w:pPr>
            <w:r w:rsidRPr="009E7716">
              <w:rPr>
                <w:rFonts w:asciiTheme="majorEastAsia" w:eastAsiaTheme="majorEastAsia" w:hAnsiTheme="majorEastAsia" w:cs="ＭＳ 明朝" w:hint="eastAsia"/>
                <w:sz w:val="20"/>
                <w:szCs w:val="20"/>
                <w:u w:val="single"/>
                <w:lang w:eastAsia="zh-CN"/>
              </w:rPr>
              <w:t xml:space="preserve">　　　　</w:t>
            </w:r>
            <w:r w:rsidRPr="009E7716">
              <w:rPr>
                <w:rFonts w:asciiTheme="majorEastAsia" w:eastAsiaTheme="majorEastAsia" w:hAnsiTheme="majorEastAsia" w:cs="ＭＳ 明朝" w:hint="eastAsia"/>
                <w:sz w:val="20"/>
                <w:szCs w:val="20"/>
                <w:lang w:eastAsia="zh-CN"/>
              </w:rPr>
              <w:t>氏</w:t>
            </w:r>
          </w:p>
          <w:p w14:paraId="3498CE25" w14:textId="77777777" w:rsidR="00FD5792" w:rsidRPr="009E7716" w:rsidRDefault="00FD5792" w:rsidP="000A6CD7">
            <w:pPr>
              <w:jc w:val="left"/>
              <w:rPr>
                <w:rFonts w:asciiTheme="majorEastAsia" w:eastAsiaTheme="majorEastAsia" w:hAnsiTheme="majorEastAsia" w:cs="ＭＳ 明朝"/>
                <w:sz w:val="20"/>
                <w:szCs w:val="20"/>
                <w:lang w:eastAsia="zh-CN"/>
              </w:rPr>
            </w:pPr>
          </w:p>
          <w:p w14:paraId="65292D58" w14:textId="1D193691"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【外部理事</w:t>
            </w:r>
            <w:r>
              <w:rPr>
                <w:rFonts w:asciiTheme="majorEastAsia" w:eastAsiaTheme="majorEastAsia" w:hAnsiTheme="majorEastAsia" w:cs="ＭＳ 明朝" w:hint="eastAsia"/>
                <w:sz w:val="20"/>
                <w:szCs w:val="20"/>
              </w:rPr>
              <w:t>が２名未満の場合</w:t>
            </w:r>
            <w:r w:rsidRPr="009E7716">
              <w:rPr>
                <w:rFonts w:asciiTheme="majorEastAsia" w:eastAsiaTheme="majorEastAsia" w:hAnsiTheme="majorEastAsia" w:cs="ＭＳ 明朝" w:hint="eastAsia"/>
                <w:sz w:val="20"/>
                <w:szCs w:val="20"/>
              </w:rPr>
              <w:t>の具体的状況・理由、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77BD62E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9FE11B7" w14:textId="1ACE471C"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23D1C4F" w14:textId="21EEAC34" w:rsidR="00013B8C" w:rsidRPr="00626AF5" w:rsidRDefault="00013B8C" w:rsidP="00013B8C">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私学法31条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号、</w:t>
            </w:r>
            <w:r>
              <w:rPr>
                <w:rFonts w:asciiTheme="majorEastAsia" w:eastAsiaTheme="majorEastAsia" w:hAnsiTheme="majorEastAsia" w:hint="eastAsia"/>
                <w:sz w:val="20"/>
                <w:szCs w:val="20"/>
              </w:rPr>
              <w:t>５</w:t>
            </w:r>
            <w:r w:rsidRPr="00626AF5">
              <w:rPr>
                <w:rFonts w:asciiTheme="majorEastAsia" w:eastAsiaTheme="majorEastAsia" w:hAnsiTheme="majorEastAsia" w:hint="eastAsia"/>
                <w:sz w:val="20"/>
                <w:szCs w:val="20"/>
              </w:rPr>
              <w:t>項、146条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p w14:paraId="5A79D739" w14:textId="5D73FA0F" w:rsidR="00FD5792" w:rsidRPr="00013B8C" w:rsidRDefault="00FD5792" w:rsidP="000A6CD7">
            <w:pPr>
              <w:jc w:val="left"/>
              <w:rPr>
                <w:rFonts w:asciiTheme="majorEastAsia" w:eastAsiaTheme="majorEastAsia" w:hAnsiTheme="majorEastAsia"/>
                <w:sz w:val="20"/>
                <w:szCs w:val="20"/>
              </w:rPr>
            </w:pPr>
          </w:p>
        </w:tc>
      </w:tr>
      <w:tr w:rsidR="00FD5792" w:rsidRPr="009E7716" w14:paraId="2AABE457" w14:textId="0F429667" w:rsidTr="00FD373A">
        <w:tc>
          <w:tcPr>
            <w:tcW w:w="2656" w:type="dxa"/>
            <w:tcBorders>
              <w:top w:val="dotted" w:sz="4" w:space="0" w:color="auto"/>
              <w:bottom w:val="dotted" w:sz="4" w:space="0" w:color="auto"/>
            </w:tcBorders>
          </w:tcPr>
          <w:p w14:paraId="24AB3C7F" w14:textId="62840875" w:rsidR="00FD5792" w:rsidRPr="009E7716" w:rsidRDefault="00FD5792" w:rsidP="000A6CD7">
            <w:pPr>
              <w:spacing w:line="340" w:lineRule="exact"/>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(7) 理事は、当該学校法人の監事又は評議員を兼職していないか。</w:t>
            </w:r>
          </w:p>
        </w:tc>
        <w:tc>
          <w:tcPr>
            <w:tcW w:w="5311" w:type="dxa"/>
            <w:tcBorders>
              <w:top w:val="dotted" w:sz="4" w:space="0" w:color="auto"/>
              <w:bottom w:val="dotted" w:sz="4" w:space="0" w:color="auto"/>
            </w:tcBorders>
          </w:tcPr>
          <w:p w14:paraId="779F8182" w14:textId="174384FF" w:rsidR="00FD5792"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hint="eastAsia"/>
                <w:sz w:val="20"/>
                <w:szCs w:val="20"/>
              </w:rPr>
              <w:t>不適切な兼職［あり</w:t>
            </w:r>
            <w:r w:rsidRPr="009E7716">
              <w:rPr>
                <w:rFonts w:asciiTheme="majorEastAsia" w:eastAsiaTheme="majorEastAsia" w:hAnsiTheme="majorEastAsia" w:cs="ＭＳ 明朝" w:hint="eastAsia"/>
                <w:sz w:val="20"/>
                <w:szCs w:val="20"/>
              </w:rPr>
              <w:t>／なし］</w:t>
            </w:r>
            <w:r>
              <w:rPr>
                <w:rFonts w:asciiTheme="majorEastAsia" w:eastAsiaTheme="majorEastAsia" w:hAnsiTheme="majorEastAsia" w:cs="ＭＳ 明朝" w:hint="eastAsia"/>
                <w:sz w:val="20"/>
                <w:szCs w:val="20"/>
              </w:rPr>
              <w:t>。</w:t>
            </w:r>
          </w:p>
          <w:p w14:paraId="6032EA87" w14:textId="77777777" w:rsidR="00FD5792" w:rsidRPr="009E7716" w:rsidRDefault="00FD5792" w:rsidP="000A6CD7">
            <w:pPr>
              <w:jc w:val="left"/>
              <w:rPr>
                <w:rFonts w:asciiTheme="majorEastAsia" w:eastAsiaTheme="majorEastAsia" w:hAnsiTheme="majorEastAsia"/>
                <w:sz w:val="20"/>
                <w:szCs w:val="20"/>
              </w:rPr>
            </w:pPr>
          </w:p>
          <w:p w14:paraId="3D385821" w14:textId="09A6731A"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【不適切な兼職を行っている</w:t>
            </w:r>
            <w:r>
              <w:rPr>
                <w:rFonts w:asciiTheme="majorEastAsia" w:eastAsiaTheme="majorEastAsia" w:hAnsiTheme="majorEastAsia" w:hint="eastAsia"/>
                <w:sz w:val="20"/>
                <w:szCs w:val="20"/>
              </w:rPr>
              <w:t>理事</w:t>
            </w:r>
            <w:r w:rsidRPr="009E7716">
              <w:rPr>
                <w:rFonts w:asciiTheme="majorEastAsia" w:eastAsiaTheme="majorEastAsia" w:hAnsiTheme="majorEastAsia" w:hint="eastAsia"/>
                <w:sz w:val="20"/>
                <w:szCs w:val="20"/>
              </w:rPr>
              <w:t>の氏名】</w:t>
            </w:r>
          </w:p>
          <w:p w14:paraId="1CF56850" w14:textId="77777777" w:rsidR="00FD5792" w:rsidRDefault="00FD5792" w:rsidP="000A6CD7">
            <w:pPr>
              <w:jc w:val="left"/>
              <w:rPr>
                <w:rFonts w:asciiTheme="majorEastAsia" w:eastAsiaTheme="majorEastAsia" w:hAnsiTheme="majorEastAsia" w:cs="ＭＳ 明朝"/>
                <w:sz w:val="20"/>
                <w:szCs w:val="20"/>
              </w:rPr>
            </w:pPr>
            <w:r w:rsidRPr="004E5223">
              <w:rPr>
                <w:rFonts w:asciiTheme="majorEastAsia" w:eastAsiaTheme="majorEastAsia" w:hAnsiTheme="majorEastAsia" w:cs="ＭＳ 明朝" w:hint="eastAsia"/>
                <w:sz w:val="20"/>
                <w:szCs w:val="20"/>
              </w:rPr>
              <w:t>理事</w:t>
            </w:r>
            <w:r>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氏</w:t>
            </w:r>
            <w:r>
              <w:rPr>
                <w:rFonts w:asciiTheme="majorEastAsia" w:eastAsiaTheme="majorEastAsia" w:hAnsiTheme="majorEastAsia" w:cs="ＭＳ 明朝" w:hint="eastAsia"/>
                <w:sz w:val="20"/>
                <w:szCs w:val="20"/>
              </w:rPr>
              <w:t>（兼職：○○）</w:t>
            </w:r>
          </w:p>
          <w:p w14:paraId="01BDB657" w14:textId="77777777" w:rsidR="00FD5792" w:rsidRPr="009E7716" w:rsidRDefault="00FD5792" w:rsidP="000A6CD7">
            <w:pPr>
              <w:jc w:val="left"/>
              <w:rPr>
                <w:rFonts w:asciiTheme="majorEastAsia" w:eastAsiaTheme="majorEastAsia" w:hAnsiTheme="majorEastAsia"/>
                <w:sz w:val="20"/>
                <w:szCs w:val="20"/>
              </w:rPr>
            </w:pPr>
          </w:p>
          <w:p w14:paraId="6608E51F" w14:textId="519A507C"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【不適切な</w:t>
            </w:r>
            <w:r w:rsidR="001E357F">
              <w:rPr>
                <w:rFonts w:asciiTheme="majorEastAsia" w:eastAsiaTheme="majorEastAsia" w:hAnsiTheme="majorEastAsia" w:cs="ＭＳ 明朝" w:hint="eastAsia"/>
                <w:sz w:val="20"/>
                <w:szCs w:val="20"/>
              </w:rPr>
              <w:t>兼職</w:t>
            </w:r>
            <w:r w:rsidRPr="009E7716">
              <w:rPr>
                <w:rFonts w:asciiTheme="majorEastAsia" w:eastAsiaTheme="majorEastAsia" w:hAnsiTheme="majorEastAsia" w:cs="ＭＳ 明朝" w:hint="eastAsia"/>
                <w:sz w:val="20"/>
                <w:szCs w:val="20"/>
              </w:rPr>
              <w:t>の具体的状況・理由、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7E4AB4F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30D95B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83CAC53" w14:textId="0B355EA2" w:rsidR="00FD5792" w:rsidRPr="00817C2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0890A817" w14:textId="2E088720" w:rsidR="00FD5792" w:rsidRPr="00FD5792" w:rsidRDefault="00013B8C"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私学法31条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p>
        </w:tc>
      </w:tr>
      <w:tr w:rsidR="00FD5792" w:rsidRPr="009E7716" w14:paraId="2DD27234" w14:textId="308D3673" w:rsidTr="00FD373A">
        <w:tc>
          <w:tcPr>
            <w:tcW w:w="2656" w:type="dxa"/>
            <w:tcBorders>
              <w:top w:val="dotted" w:sz="4" w:space="0" w:color="auto"/>
              <w:bottom w:val="dotted" w:sz="4" w:space="0" w:color="auto"/>
            </w:tcBorders>
          </w:tcPr>
          <w:p w14:paraId="1F5AB67F" w14:textId="0A26317B" w:rsidR="00FD5792" w:rsidRPr="009E7716" w:rsidRDefault="00FD5792" w:rsidP="000A6CD7">
            <w:pPr>
              <w:spacing w:line="340" w:lineRule="exact"/>
              <w:ind w:left="230" w:hangingChars="115" w:hanging="23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8</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監事は、当該学校法人の理事、評議員</w:t>
            </w:r>
            <w:r>
              <w:rPr>
                <w:rFonts w:asciiTheme="majorEastAsia" w:eastAsiaTheme="majorEastAsia" w:hAnsiTheme="majorEastAsia" w:hint="eastAsia"/>
                <w:sz w:val="20"/>
                <w:szCs w:val="20"/>
              </w:rPr>
              <w:t>若しくは</w:t>
            </w:r>
            <w:r w:rsidRPr="009E7716">
              <w:rPr>
                <w:rFonts w:asciiTheme="majorEastAsia" w:eastAsiaTheme="majorEastAsia" w:hAnsiTheme="majorEastAsia" w:hint="eastAsia"/>
                <w:sz w:val="20"/>
                <w:szCs w:val="20"/>
              </w:rPr>
              <w:t>職員</w:t>
            </w:r>
            <w:r>
              <w:rPr>
                <w:rFonts w:asciiTheme="majorEastAsia" w:eastAsiaTheme="majorEastAsia" w:hAnsiTheme="majorEastAsia" w:hint="eastAsia"/>
                <w:sz w:val="20"/>
                <w:szCs w:val="20"/>
              </w:rPr>
              <w:t>又は子法人役員若しくは子法人に使用される者</w:t>
            </w:r>
            <w:r w:rsidRPr="009E7716">
              <w:rPr>
                <w:rFonts w:asciiTheme="majorEastAsia" w:eastAsiaTheme="majorEastAsia" w:hAnsiTheme="majorEastAsia" w:hint="eastAsia"/>
                <w:sz w:val="20"/>
                <w:szCs w:val="20"/>
              </w:rPr>
              <w:t>を兼職していないか。</w:t>
            </w:r>
          </w:p>
        </w:tc>
        <w:tc>
          <w:tcPr>
            <w:tcW w:w="5311" w:type="dxa"/>
            <w:tcBorders>
              <w:top w:val="dotted" w:sz="4" w:space="0" w:color="auto"/>
              <w:bottom w:val="dotted" w:sz="4" w:space="0" w:color="auto"/>
            </w:tcBorders>
          </w:tcPr>
          <w:p w14:paraId="7617E5E6"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hint="eastAsia"/>
                <w:sz w:val="20"/>
                <w:szCs w:val="20"/>
              </w:rPr>
              <w:t>不適切な兼職［あり</w:t>
            </w:r>
            <w:r w:rsidRPr="009E7716">
              <w:rPr>
                <w:rFonts w:asciiTheme="majorEastAsia" w:eastAsiaTheme="majorEastAsia" w:hAnsiTheme="majorEastAsia" w:cs="ＭＳ 明朝" w:hint="eastAsia"/>
                <w:sz w:val="20"/>
                <w:szCs w:val="20"/>
              </w:rPr>
              <w:t>／なし］。</w:t>
            </w:r>
          </w:p>
          <w:p w14:paraId="0DDB9880" w14:textId="77777777" w:rsidR="00FD5792" w:rsidRPr="009E7716" w:rsidRDefault="00FD5792" w:rsidP="000A6CD7">
            <w:pPr>
              <w:jc w:val="left"/>
              <w:rPr>
                <w:rFonts w:asciiTheme="majorEastAsia" w:eastAsiaTheme="majorEastAsia" w:hAnsiTheme="majorEastAsia" w:cs="ＭＳ 明朝"/>
                <w:sz w:val="20"/>
                <w:szCs w:val="20"/>
              </w:rPr>
            </w:pPr>
          </w:p>
          <w:p w14:paraId="3C76285D" w14:textId="467D240F"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【不適切な兼職を行っている監事の氏名】</w:t>
            </w:r>
          </w:p>
          <w:p w14:paraId="1BF744AA" w14:textId="300D4411"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 xml:space="preserve">監事　</w:t>
            </w:r>
            <w:r w:rsidRPr="009E7716">
              <w:rPr>
                <w:rFonts w:asciiTheme="majorEastAsia" w:eastAsiaTheme="majorEastAsia" w:hAnsiTheme="majorEastAsia" w:cs="ＭＳ 明朝" w:hint="eastAsia"/>
                <w:sz w:val="20"/>
                <w:szCs w:val="20"/>
                <w:u w:val="single"/>
              </w:rPr>
              <w:t xml:space="preserve">　　　　</w:t>
            </w:r>
            <w:r w:rsidRPr="009E7716">
              <w:rPr>
                <w:rFonts w:asciiTheme="majorEastAsia" w:eastAsiaTheme="majorEastAsia" w:hAnsiTheme="majorEastAsia" w:cs="ＭＳ 明朝" w:hint="eastAsia"/>
                <w:sz w:val="20"/>
                <w:szCs w:val="20"/>
              </w:rPr>
              <w:t>氏</w:t>
            </w:r>
            <w:r>
              <w:rPr>
                <w:rFonts w:asciiTheme="majorEastAsia" w:eastAsiaTheme="majorEastAsia" w:hAnsiTheme="majorEastAsia" w:cs="ＭＳ 明朝" w:hint="eastAsia"/>
                <w:sz w:val="20"/>
                <w:szCs w:val="20"/>
              </w:rPr>
              <w:t>（兼職：○○）</w:t>
            </w:r>
          </w:p>
          <w:p w14:paraId="7811EF2B" w14:textId="77777777" w:rsidR="00FD5792" w:rsidRPr="009E7716" w:rsidRDefault="00FD5792" w:rsidP="000A6CD7">
            <w:pPr>
              <w:jc w:val="left"/>
              <w:rPr>
                <w:rFonts w:asciiTheme="majorEastAsia" w:eastAsiaTheme="majorEastAsia" w:hAnsiTheme="majorEastAsia"/>
                <w:sz w:val="20"/>
                <w:szCs w:val="20"/>
              </w:rPr>
            </w:pPr>
          </w:p>
          <w:p w14:paraId="6311346A" w14:textId="584BB3A0"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【不適切な選任</w:t>
            </w:r>
            <w:r w:rsidR="001E357F">
              <w:rPr>
                <w:rFonts w:asciiTheme="majorEastAsia" w:eastAsiaTheme="majorEastAsia" w:hAnsiTheme="majorEastAsia" w:cs="ＭＳ 明朝" w:hint="eastAsia"/>
                <w:sz w:val="20"/>
                <w:szCs w:val="20"/>
              </w:rPr>
              <w:t>兼職</w:t>
            </w:r>
            <w:r w:rsidRPr="009E7716">
              <w:rPr>
                <w:rFonts w:asciiTheme="majorEastAsia" w:eastAsiaTheme="majorEastAsia" w:hAnsiTheme="majorEastAsia" w:cs="ＭＳ 明朝" w:hint="eastAsia"/>
                <w:sz w:val="20"/>
                <w:szCs w:val="20"/>
              </w:rPr>
              <w:t>の具体的状況・理由、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2614A0A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063C77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4662627" w14:textId="357499FD" w:rsidR="00FD5792" w:rsidRPr="00DA067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3196138" w14:textId="1A07445C" w:rsidR="00013B8C" w:rsidRPr="00626AF5" w:rsidRDefault="00013B8C" w:rsidP="00013B8C">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私学法</w:t>
            </w:r>
            <w:r w:rsidRPr="00626AF5">
              <w:rPr>
                <w:rFonts w:asciiTheme="majorEastAsia" w:eastAsiaTheme="majorEastAsia" w:hAnsiTheme="majorEastAsia" w:hint="eastAsia"/>
                <w:sz w:val="20"/>
                <w:szCs w:val="20"/>
              </w:rPr>
              <w:t>46条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p>
          <w:p w14:paraId="346EA72E" w14:textId="177448CB" w:rsidR="00FD5792" w:rsidRPr="00013B8C" w:rsidRDefault="00FD5792" w:rsidP="000A6CD7">
            <w:pPr>
              <w:jc w:val="left"/>
              <w:rPr>
                <w:rFonts w:asciiTheme="majorEastAsia" w:eastAsiaTheme="majorEastAsia" w:hAnsiTheme="majorEastAsia"/>
                <w:sz w:val="20"/>
                <w:szCs w:val="20"/>
              </w:rPr>
            </w:pPr>
          </w:p>
        </w:tc>
      </w:tr>
      <w:tr w:rsidR="00FD5792" w:rsidRPr="009E7716" w14:paraId="45F96C0F" w14:textId="14105B8B" w:rsidTr="00FD373A">
        <w:tc>
          <w:tcPr>
            <w:tcW w:w="2656" w:type="dxa"/>
            <w:tcBorders>
              <w:top w:val="dotted" w:sz="4" w:space="0" w:color="auto"/>
              <w:bottom w:val="dotted" w:sz="4" w:space="0" w:color="auto"/>
            </w:tcBorders>
          </w:tcPr>
          <w:p w14:paraId="7D73FE39" w14:textId="2C4FD123" w:rsidR="00FD5792" w:rsidRPr="009E7716" w:rsidRDefault="00FD5792" w:rsidP="000A6CD7">
            <w:pPr>
              <w:spacing w:line="340" w:lineRule="exact"/>
              <w:ind w:left="200" w:hangingChars="100" w:hanging="200"/>
              <w:rPr>
                <w:rFonts w:asciiTheme="majorEastAsia" w:eastAsiaTheme="majorEastAsia" w:hAnsiTheme="majorEastAsia"/>
                <w:sz w:val="20"/>
                <w:szCs w:val="20"/>
              </w:rPr>
            </w:pPr>
            <w:r w:rsidRPr="6CB9B277">
              <w:rPr>
                <w:rFonts w:asciiTheme="majorEastAsia" w:eastAsiaTheme="majorEastAsia" w:hAnsiTheme="majorEastAsia"/>
                <w:sz w:val="20"/>
                <w:szCs w:val="20"/>
              </w:rPr>
              <w:t>(9) 理事のうちには、他の</w:t>
            </w:r>
            <w:r>
              <w:rPr>
                <w:rFonts w:asciiTheme="majorEastAsia" w:eastAsiaTheme="majorEastAsia" w:hAnsiTheme="majorEastAsia" w:hint="eastAsia"/>
                <w:sz w:val="20"/>
                <w:szCs w:val="20"/>
              </w:rPr>
              <w:t>２</w:t>
            </w:r>
            <w:r w:rsidRPr="6CB9B277">
              <w:rPr>
                <w:rFonts w:asciiTheme="majorEastAsia" w:eastAsiaTheme="majorEastAsia" w:hAnsiTheme="majorEastAsia"/>
                <w:sz w:val="20"/>
                <w:szCs w:val="20"/>
              </w:rPr>
              <w:t>人以上の理事、</w:t>
            </w:r>
            <w:r>
              <w:rPr>
                <w:rFonts w:asciiTheme="majorEastAsia" w:eastAsiaTheme="majorEastAsia" w:hAnsiTheme="majorEastAsia" w:hint="eastAsia"/>
                <w:sz w:val="20"/>
                <w:szCs w:val="20"/>
              </w:rPr>
              <w:t>１</w:t>
            </w:r>
            <w:r w:rsidRPr="6CB9B277">
              <w:rPr>
                <w:rFonts w:asciiTheme="majorEastAsia" w:eastAsiaTheme="majorEastAsia" w:hAnsiTheme="majorEastAsia"/>
                <w:sz w:val="20"/>
                <w:szCs w:val="20"/>
              </w:rPr>
              <w:t>人以上の監事又は</w:t>
            </w:r>
            <w:r>
              <w:rPr>
                <w:rFonts w:asciiTheme="majorEastAsia" w:eastAsiaTheme="majorEastAsia" w:hAnsiTheme="majorEastAsia" w:hint="eastAsia"/>
                <w:sz w:val="20"/>
                <w:szCs w:val="20"/>
              </w:rPr>
              <w:t>２</w:t>
            </w:r>
            <w:r w:rsidRPr="6CB9B277">
              <w:rPr>
                <w:rFonts w:asciiTheme="majorEastAsia" w:eastAsiaTheme="majorEastAsia" w:hAnsiTheme="majorEastAsia"/>
                <w:sz w:val="20"/>
                <w:szCs w:val="20"/>
              </w:rPr>
              <w:t>人以上</w:t>
            </w:r>
            <w:r>
              <w:rPr>
                <w:rFonts w:asciiTheme="majorEastAsia" w:eastAsiaTheme="majorEastAsia" w:hAnsiTheme="majorEastAsia" w:hint="eastAsia"/>
                <w:sz w:val="20"/>
                <w:szCs w:val="20"/>
              </w:rPr>
              <w:t>（※）</w:t>
            </w:r>
            <w:r w:rsidRPr="6CB9B277">
              <w:rPr>
                <w:rFonts w:asciiTheme="majorEastAsia" w:eastAsiaTheme="majorEastAsia" w:hAnsiTheme="majorEastAsia"/>
                <w:sz w:val="20"/>
                <w:szCs w:val="20"/>
              </w:rPr>
              <w:t>の評議員と特別利害関係（一方の者が他方の者の配偶者又は三親等以内の親族である関係その他文部科学省令で定める関係）にある者が含まれていないか。</w:t>
            </w:r>
          </w:p>
          <w:p w14:paraId="65ECD21B" w14:textId="3D095DE5" w:rsidR="00FD5792" w:rsidRPr="009E7716" w:rsidRDefault="00FD5792" w:rsidP="000A6CD7">
            <w:pPr>
              <w:spacing w:line="340" w:lineRule="exact"/>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※令和８年度定時評議員会までは３人以上。</w:t>
            </w:r>
          </w:p>
        </w:tc>
        <w:tc>
          <w:tcPr>
            <w:tcW w:w="5311" w:type="dxa"/>
            <w:tcBorders>
              <w:top w:val="dotted" w:sz="4" w:space="0" w:color="auto"/>
              <w:bottom w:val="dotted" w:sz="4" w:space="0" w:color="auto"/>
            </w:tcBorders>
          </w:tcPr>
          <w:p w14:paraId="49454A52" w14:textId="3616579C"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特別利害関係</w:t>
            </w:r>
            <w:r w:rsidRPr="009E7716">
              <w:rPr>
                <w:rFonts w:asciiTheme="majorEastAsia" w:eastAsiaTheme="majorEastAsia" w:hAnsiTheme="majorEastAsia" w:hint="eastAsia"/>
                <w:sz w:val="20"/>
                <w:szCs w:val="20"/>
              </w:rPr>
              <w:t>に係る規制違反［あり／なし］。</w:t>
            </w:r>
          </w:p>
          <w:p w14:paraId="024116F1" w14:textId="77777777" w:rsidR="00FD5792" w:rsidRPr="009E7716" w:rsidRDefault="00FD5792" w:rsidP="000A6CD7">
            <w:pPr>
              <w:jc w:val="left"/>
              <w:rPr>
                <w:rFonts w:asciiTheme="majorEastAsia" w:eastAsiaTheme="majorEastAsia" w:hAnsiTheme="majorEastAsia"/>
                <w:sz w:val="20"/>
                <w:szCs w:val="20"/>
              </w:rPr>
            </w:pPr>
          </w:p>
          <w:p w14:paraId="1619C54A" w14:textId="23D63BC4" w:rsidR="00FD5792" w:rsidRPr="009E7716" w:rsidRDefault="00FD5792" w:rsidP="000A6CD7">
            <w:pPr>
              <w:jc w:val="left"/>
              <w:rPr>
                <w:rFonts w:asciiTheme="majorEastAsia" w:eastAsiaTheme="majorEastAsia" w:hAnsiTheme="majorEastAsia"/>
                <w:sz w:val="20"/>
                <w:szCs w:val="20"/>
              </w:rPr>
            </w:pPr>
            <w:r w:rsidRPr="366C1A74">
              <w:rPr>
                <w:rFonts w:asciiTheme="majorEastAsia" w:eastAsiaTheme="majorEastAsia" w:hAnsiTheme="majorEastAsia"/>
                <w:sz w:val="20"/>
                <w:szCs w:val="20"/>
              </w:rPr>
              <w:t>【</w:t>
            </w:r>
            <w:r w:rsidR="001E357F">
              <w:rPr>
                <w:rFonts w:asciiTheme="majorEastAsia" w:eastAsiaTheme="majorEastAsia" w:hAnsiTheme="majorEastAsia" w:hint="eastAsia"/>
                <w:sz w:val="20"/>
                <w:szCs w:val="20"/>
              </w:rPr>
              <w:t>特別利害関係</w:t>
            </w:r>
            <w:r w:rsidRPr="366C1A74">
              <w:rPr>
                <w:rFonts w:asciiTheme="majorEastAsia" w:eastAsiaTheme="majorEastAsia" w:hAnsiTheme="majorEastAsia"/>
                <w:sz w:val="20"/>
                <w:szCs w:val="20"/>
              </w:rPr>
              <w:t>に係る規制に違反している役員の氏名】</w:t>
            </w:r>
          </w:p>
          <w:p w14:paraId="3BE27CD3" w14:textId="2480FCD5" w:rsidR="00FD5792" w:rsidRPr="009E7716" w:rsidRDefault="00FD5792" w:rsidP="000A6CD7">
            <w:pPr>
              <w:jc w:val="left"/>
              <w:rPr>
                <w:rFonts w:asciiTheme="majorEastAsia" w:eastAsiaTheme="majorEastAsia" w:hAnsiTheme="majorEastAsia" w:cs="ＭＳ 明朝"/>
                <w:sz w:val="20"/>
                <w:szCs w:val="20"/>
              </w:rPr>
            </w:pPr>
            <w:r w:rsidRPr="47136046">
              <w:rPr>
                <w:rFonts w:asciiTheme="majorEastAsia" w:eastAsiaTheme="majorEastAsia" w:hAnsiTheme="majorEastAsia" w:cs="ＭＳ 明朝"/>
                <w:sz w:val="20"/>
                <w:szCs w:val="20"/>
              </w:rPr>
              <w:t xml:space="preserve">理事　</w:t>
            </w:r>
            <w:r>
              <w:rPr>
                <w:rFonts w:asciiTheme="majorEastAsia" w:eastAsiaTheme="majorEastAsia" w:hAnsiTheme="majorEastAsia" w:cs="ＭＳ 明朝" w:hint="eastAsia"/>
                <w:sz w:val="20"/>
                <w:szCs w:val="20"/>
              </w:rPr>
              <w:t xml:space="preserve">　</w:t>
            </w:r>
            <w:r w:rsidRPr="47136046">
              <w:rPr>
                <w:rFonts w:asciiTheme="majorEastAsia" w:eastAsiaTheme="majorEastAsia" w:hAnsiTheme="majorEastAsia" w:cs="ＭＳ 明朝"/>
                <w:sz w:val="20"/>
                <w:szCs w:val="20"/>
                <w:u w:val="single"/>
              </w:rPr>
              <w:t xml:space="preserve">　　　　</w:t>
            </w:r>
            <w:r w:rsidRPr="47136046">
              <w:rPr>
                <w:rFonts w:asciiTheme="majorEastAsia" w:eastAsiaTheme="majorEastAsia" w:hAnsiTheme="majorEastAsia" w:cs="ＭＳ 明朝"/>
                <w:sz w:val="20"/>
                <w:szCs w:val="20"/>
              </w:rPr>
              <w:t>氏</w:t>
            </w:r>
          </w:p>
          <w:p w14:paraId="7ADB829D" w14:textId="77777777" w:rsidR="00FD5792" w:rsidRPr="009E7716" w:rsidRDefault="00FD5792" w:rsidP="000A6CD7">
            <w:pPr>
              <w:jc w:val="left"/>
              <w:rPr>
                <w:rFonts w:asciiTheme="majorEastAsia" w:eastAsiaTheme="majorEastAsia" w:hAnsiTheme="majorEastAsia" w:cs="ＭＳ 明朝"/>
                <w:sz w:val="20"/>
                <w:szCs w:val="20"/>
              </w:rPr>
            </w:pPr>
          </w:p>
          <w:p w14:paraId="522ECAAD" w14:textId="3506CB74"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特別利害関係</w:t>
            </w:r>
            <w:r w:rsidRPr="009E7716">
              <w:rPr>
                <w:rFonts w:asciiTheme="majorEastAsia" w:eastAsiaTheme="majorEastAsia" w:hAnsiTheme="majorEastAsia" w:cs="ＭＳ 明朝" w:hint="eastAsia"/>
                <w:sz w:val="20"/>
                <w:szCs w:val="20"/>
              </w:rPr>
              <w:t>に係る規制違反が生じた理由、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6822429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5624CD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CD5ED32" w14:textId="768AB883"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DC7281F" w14:textId="77777777" w:rsidR="00013B8C" w:rsidRPr="00626AF5" w:rsidRDefault="00013B8C" w:rsidP="00013B8C">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私学法</w:t>
            </w:r>
            <w:r w:rsidRPr="00626AF5">
              <w:rPr>
                <w:rFonts w:asciiTheme="majorEastAsia" w:eastAsiaTheme="majorEastAsia" w:hAnsiTheme="majorEastAsia" w:hint="eastAsia"/>
                <w:sz w:val="20"/>
                <w:szCs w:val="20"/>
              </w:rPr>
              <w:t>31</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６</w:t>
            </w:r>
            <w:r w:rsidRPr="00626AF5">
              <w:rPr>
                <w:rFonts w:asciiTheme="majorEastAsia" w:eastAsiaTheme="majorEastAsia" w:hAnsiTheme="majorEastAsia" w:hint="eastAsia"/>
                <w:sz w:val="20"/>
                <w:szCs w:val="20"/>
                <w:lang w:eastAsia="zh-TW"/>
              </w:rPr>
              <w:t>項</w:t>
            </w:r>
            <w:r w:rsidRPr="00626AF5">
              <w:rPr>
                <w:rFonts w:asciiTheme="majorEastAsia" w:eastAsiaTheme="majorEastAsia" w:hAnsiTheme="majorEastAsia" w:hint="eastAsia"/>
                <w:sz w:val="20"/>
                <w:szCs w:val="20"/>
              </w:rPr>
              <w:t>、私学法施行規則12条</w:t>
            </w:r>
          </w:p>
          <w:p w14:paraId="52949014" w14:textId="77777777" w:rsidR="00FD5792" w:rsidRPr="00013B8C" w:rsidRDefault="00FD5792" w:rsidP="000A6CD7">
            <w:pPr>
              <w:jc w:val="left"/>
              <w:rPr>
                <w:rFonts w:asciiTheme="majorEastAsia" w:eastAsiaTheme="majorEastAsia" w:hAnsiTheme="majorEastAsia"/>
                <w:sz w:val="20"/>
                <w:szCs w:val="20"/>
              </w:rPr>
            </w:pPr>
          </w:p>
        </w:tc>
      </w:tr>
      <w:tr w:rsidR="00FD5792" w:rsidRPr="009E7716" w14:paraId="449557EA" w14:textId="28682C07" w:rsidTr="00FD373A">
        <w:tc>
          <w:tcPr>
            <w:tcW w:w="2656" w:type="dxa"/>
            <w:tcBorders>
              <w:top w:val="dotted" w:sz="4" w:space="0" w:color="auto"/>
              <w:bottom w:val="dotted" w:sz="4" w:space="0" w:color="auto"/>
            </w:tcBorders>
          </w:tcPr>
          <w:p w14:paraId="6E789F90" w14:textId="03703A72" w:rsidR="00FD5792" w:rsidRDefault="00FD5792" w:rsidP="000A6CD7">
            <w:pPr>
              <w:spacing w:line="3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(10) </w:t>
            </w:r>
            <w:r w:rsidRPr="002E4E64">
              <w:rPr>
                <w:rFonts w:asciiTheme="majorEastAsia" w:eastAsiaTheme="majorEastAsia" w:hAnsiTheme="majorEastAsia" w:hint="eastAsia"/>
                <w:sz w:val="20"/>
                <w:szCs w:val="20"/>
              </w:rPr>
              <w:t>監事のうちには、他の監事又は</w:t>
            </w:r>
            <w:r>
              <w:rPr>
                <w:rFonts w:asciiTheme="majorEastAsia" w:eastAsiaTheme="majorEastAsia" w:hAnsiTheme="majorEastAsia" w:hint="eastAsia"/>
                <w:sz w:val="20"/>
                <w:szCs w:val="20"/>
              </w:rPr>
              <w:t>２</w:t>
            </w:r>
            <w:r w:rsidRPr="002E4E64">
              <w:rPr>
                <w:rFonts w:asciiTheme="majorEastAsia" w:eastAsiaTheme="majorEastAsia" w:hAnsiTheme="majorEastAsia" w:hint="eastAsia"/>
                <w:sz w:val="20"/>
                <w:szCs w:val="20"/>
              </w:rPr>
              <w:t>人以上</w:t>
            </w:r>
            <w:r>
              <w:rPr>
                <w:rFonts w:asciiTheme="majorEastAsia" w:eastAsiaTheme="majorEastAsia" w:hAnsiTheme="majorEastAsia" w:hint="eastAsia"/>
                <w:sz w:val="20"/>
                <w:szCs w:val="20"/>
              </w:rPr>
              <w:t>（※）</w:t>
            </w:r>
            <w:r w:rsidRPr="002E4E64">
              <w:rPr>
                <w:rFonts w:asciiTheme="majorEastAsia" w:eastAsiaTheme="majorEastAsia" w:hAnsiTheme="majorEastAsia" w:hint="eastAsia"/>
                <w:sz w:val="20"/>
                <w:szCs w:val="20"/>
              </w:rPr>
              <w:t>の評議員と特別利害関係（一方の者が他方の者の配偶者又は三親等以内の親族である関係その他文部科学省令で定める関係）を有する者が含まれていないか。</w:t>
            </w:r>
          </w:p>
          <w:p w14:paraId="2FA6B73F" w14:textId="7366C2D0" w:rsidR="00FD5792" w:rsidRPr="009E7716" w:rsidRDefault="00FD5792" w:rsidP="000A6CD7">
            <w:pPr>
              <w:spacing w:line="340" w:lineRule="exact"/>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※令和８年度定時評議員会までは３人以上。</w:t>
            </w:r>
          </w:p>
        </w:tc>
        <w:tc>
          <w:tcPr>
            <w:tcW w:w="5311" w:type="dxa"/>
            <w:tcBorders>
              <w:top w:val="dotted" w:sz="4" w:space="0" w:color="auto"/>
              <w:bottom w:val="dotted" w:sz="4" w:space="0" w:color="auto"/>
            </w:tcBorders>
          </w:tcPr>
          <w:p w14:paraId="3A5D19C3" w14:textId="77777777"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特別利害関係</w:t>
            </w:r>
            <w:r w:rsidRPr="009E7716">
              <w:rPr>
                <w:rFonts w:asciiTheme="majorEastAsia" w:eastAsiaTheme="majorEastAsia" w:hAnsiTheme="majorEastAsia" w:hint="eastAsia"/>
                <w:sz w:val="20"/>
                <w:szCs w:val="20"/>
              </w:rPr>
              <w:t>に係る規制違反［あり／なし］。</w:t>
            </w:r>
          </w:p>
          <w:p w14:paraId="5984ADC7" w14:textId="77777777" w:rsidR="00FD5792" w:rsidRDefault="00FD5792" w:rsidP="000A6CD7">
            <w:pPr>
              <w:jc w:val="left"/>
              <w:rPr>
                <w:rFonts w:asciiTheme="majorEastAsia" w:eastAsiaTheme="majorEastAsia" w:hAnsiTheme="majorEastAsia"/>
                <w:sz w:val="20"/>
                <w:szCs w:val="20"/>
              </w:rPr>
            </w:pPr>
          </w:p>
          <w:p w14:paraId="269EC79A" w14:textId="3EDF89EA" w:rsidR="00FD5792" w:rsidRPr="009E7716" w:rsidRDefault="00FD5792" w:rsidP="000A6CD7">
            <w:pPr>
              <w:jc w:val="left"/>
              <w:rPr>
                <w:rFonts w:asciiTheme="majorEastAsia" w:eastAsiaTheme="majorEastAsia" w:hAnsiTheme="majorEastAsia"/>
                <w:sz w:val="20"/>
                <w:szCs w:val="20"/>
              </w:rPr>
            </w:pPr>
            <w:r w:rsidRPr="366C1A74">
              <w:rPr>
                <w:rFonts w:asciiTheme="majorEastAsia" w:eastAsiaTheme="majorEastAsia" w:hAnsiTheme="majorEastAsia"/>
                <w:sz w:val="20"/>
                <w:szCs w:val="20"/>
              </w:rPr>
              <w:t>【特別利害関係に係る規制に違反している監事の氏名】</w:t>
            </w:r>
          </w:p>
          <w:p w14:paraId="56526386" w14:textId="3224EB15" w:rsidR="00FD5792" w:rsidRDefault="00FD5792" w:rsidP="000A6CD7">
            <w:pPr>
              <w:jc w:val="left"/>
              <w:rPr>
                <w:rFonts w:asciiTheme="majorEastAsia" w:eastAsiaTheme="majorEastAsia" w:hAnsiTheme="majorEastAsia" w:cs="ＭＳ 明朝"/>
                <w:sz w:val="20"/>
                <w:szCs w:val="20"/>
              </w:rPr>
            </w:pPr>
            <w:r w:rsidRPr="366C1A74">
              <w:rPr>
                <w:rFonts w:asciiTheme="majorEastAsia" w:eastAsiaTheme="majorEastAsia" w:hAnsiTheme="majorEastAsia" w:cs="ＭＳ 明朝"/>
                <w:sz w:val="20"/>
                <w:szCs w:val="20"/>
              </w:rPr>
              <w:t>監事</w:t>
            </w:r>
            <w:r>
              <w:rPr>
                <w:rFonts w:asciiTheme="majorEastAsia" w:eastAsiaTheme="majorEastAsia" w:hAnsiTheme="majorEastAsia" w:cs="ＭＳ 明朝" w:hint="eastAsia"/>
                <w:sz w:val="20"/>
                <w:szCs w:val="20"/>
              </w:rPr>
              <w:t xml:space="preserve">　　</w:t>
            </w:r>
            <w:r w:rsidRPr="366C1A74">
              <w:rPr>
                <w:rFonts w:asciiTheme="majorEastAsia" w:eastAsiaTheme="majorEastAsia" w:hAnsiTheme="majorEastAsia" w:cs="ＭＳ 明朝"/>
                <w:sz w:val="20"/>
                <w:szCs w:val="20"/>
                <w:u w:val="single"/>
              </w:rPr>
              <w:t xml:space="preserve">　 </w:t>
            </w:r>
            <w:r>
              <w:rPr>
                <w:rFonts w:asciiTheme="majorEastAsia" w:eastAsiaTheme="majorEastAsia" w:hAnsiTheme="majorEastAsia" w:cs="ＭＳ 明朝" w:hint="eastAsia"/>
                <w:sz w:val="20"/>
                <w:szCs w:val="20"/>
                <w:u w:val="single"/>
              </w:rPr>
              <w:t xml:space="preserve">　</w:t>
            </w:r>
            <w:r w:rsidRPr="366C1A74">
              <w:rPr>
                <w:rFonts w:asciiTheme="majorEastAsia" w:eastAsiaTheme="majorEastAsia" w:hAnsiTheme="majorEastAsia" w:cs="ＭＳ 明朝"/>
                <w:sz w:val="20"/>
                <w:szCs w:val="20"/>
                <w:u w:val="single"/>
              </w:rPr>
              <w:t xml:space="preserve">  </w:t>
            </w:r>
            <w:r w:rsidRPr="366C1A74">
              <w:rPr>
                <w:rFonts w:asciiTheme="majorEastAsia" w:eastAsiaTheme="majorEastAsia" w:hAnsiTheme="majorEastAsia" w:cs="ＭＳ 明朝"/>
                <w:sz w:val="20"/>
                <w:szCs w:val="20"/>
              </w:rPr>
              <w:t>氏</w:t>
            </w:r>
          </w:p>
          <w:p w14:paraId="6935AD9E" w14:textId="77777777" w:rsidR="00FD5792" w:rsidRPr="009E7716" w:rsidRDefault="00FD5792" w:rsidP="000A6CD7">
            <w:pPr>
              <w:jc w:val="left"/>
              <w:rPr>
                <w:rFonts w:asciiTheme="majorEastAsia" w:eastAsiaTheme="majorEastAsia" w:hAnsiTheme="majorEastAsia" w:cs="ＭＳ 明朝"/>
                <w:sz w:val="20"/>
                <w:szCs w:val="20"/>
              </w:rPr>
            </w:pPr>
          </w:p>
          <w:p w14:paraId="31C0FAB9"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特別利害関係</w:t>
            </w:r>
            <w:r w:rsidRPr="009E7716">
              <w:rPr>
                <w:rFonts w:asciiTheme="majorEastAsia" w:eastAsiaTheme="majorEastAsia" w:hAnsiTheme="majorEastAsia" w:cs="ＭＳ 明朝" w:hint="eastAsia"/>
                <w:sz w:val="20"/>
                <w:szCs w:val="20"/>
              </w:rPr>
              <w:t>に係る規制違反が生じた理由、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535F6C6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ECE025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9D0A6A2" w14:textId="103D4895" w:rsidR="00FD5792" w:rsidRPr="002E4E64"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3F6DDD70" w14:textId="11108471" w:rsidR="00FD5792" w:rsidRPr="00FD5792" w:rsidRDefault="00013B8C"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私学法46条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項、私学法施行規則12条</w:t>
            </w:r>
          </w:p>
        </w:tc>
      </w:tr>
      <w:tr w:rsidR="00FD5792" w:rsidRPr="009E7716" w14:paraId="04563388" w14:textId="74D4E3CE" w:rsidTr="00FD373A">
        <w:tc>
          <w:tcPr>
            <w:tcW w:w="2656" w:type="dxa"/>
            <w:tcBorders>
              <w:top w:val="dotted" w:sz="4" w:space="0" w:color="auto"/>
              <w:bottom w:val="dotted" w:sz="4" w:space="0" w:color="auto"/>
            </w:tcBorders>
          </w:tcPr>
          <w:p w14:paraId="34E4F2F3" w14:textId="4D5B540D" w:rsidR="00FD5792" w:rsidRDefault="00FD5792" w:rsidP="000A6CD7">
            <w:pPr>
              <w:spacing w:line="3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(11)</w:t>
            </w:r>
            <w:r>
              <w:rPr>
                <w:rFonts w:hint="eastAsia"/>
              </w:rPr>
              <w:t xml:space="preserve"> </w:t>
            </w:r>
            <w:r w:rsidRPr="002E4E64">
              <w:rPr>
                <w:rFonts w:asciiTheme="majorEastAsia" w:eastAsiaTheme="majorEastAsia" w:hAnsiTheme="majorEastAsia" w:hint="eastAsia"/>
                <w:sz w:val="20"/>
                <w:szCs w:val="20"/>
              </w:rPr>
              <w:t>評議員のうちには、他の</w:t>
            </w:r>
            <w:r>
              <w:rPr>
                <w:rFonts w:asciiTheme="majorEastAsia" w:eastAsiaTheme="majorEastAsia" w:hAnsiTheme="majorEastAsia" w:hint="eastAsia"/>
                <w:sz w:val="20"/>
                <w:szCs w:val="20"/>
              </w:rPr>
              <w:t>２</w:t>
            </w:r>
            <w:r w:rsidRPr="002E4E64">
              <w:rPr>
                <w:rFonts w:asciiTheme="majorEastAsia" w:eastAsiaTheme="majorEastAsia" w:hAnsiTheme="majorEastAsia" w:hint="eastAsia"/>
                <w:sz w:val="20"/>
                <w:szCs w:val="20"/>
              </w:rPr>
              <w:t>人以上</w:t>
            </w:r>
            <w:r>
              <w:rPr>
                <w:rFonts w:asciiTheme="majorEastAsia" w:eastAsiaTheme="majorEastAsia" w:hAnsiTheme="majorEastAsia" w:hint="eastAsia"/>
                <w:sz w:val="20"/>
                <w:szCs w:val="20"/>
              </w:rPr>
              <w:t>（※）</w:t>
            </w:r>
            <w:r w:rsidRPr="002E4E64">
              <w:rPr>
                <w:rFonts w:asciiTheme="majorEastAsia" w:eastAsiaTheme="majorEastAsia" w:hAnsiTheme="majorEastAsia" w:hint="eastAsia"/>
                <w:sz w:val="20"/>
                <w:szCs w:val="20"/>
              </w:rPr>
              <w:t>の評議員と特別利害関係（配偶者又は三親等以内の親族である関係その他文部科学省令で定める関係）を有する者が含まれていないか。</w:t>
            </w:r>
          </w:p>
          <w:p w14:paraId="7DEE68A4" w14:textId="751DEAD2" w:rsidR="00FD5792" w:rsidRPr="009E7716" w:rsidRDefault="00FD5792" w:rsidP="000A6CD7">
            <w:pPr>
              <w:spacing w:line="340" w:lineRule="exact"/>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※令和８年度定時評議員会までは３人以上。</w:t>
            </w:r>
          </w:p>
        </w:tc>
        <w:tc>
          <w:tcPr>
            <w:tcW w:w="5311" w:type="dxa"/>
            <w:tcBorders>
              <w:top w:val="dotted" w:sz="4" w:space="0" w:color="auto"/>
              <w:bottom w:val="dotted" w:sz="4" w:space="0" w:color="auto"/>
            </w:tcBorders>
          </w:tcPr>
          <w:p w14:paraId="18E30D31" w14:textId="77777777"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特別利害関係</w:t>
            </w:r>
            <w:r w:rsidRPr="009E7716">
              <w:rPr>
                <w:rFonts w:asciiTheme="majorEastAsia" w:eastAsiaTheme="majorEastAsia" w:hAnsiTheme="majorEastAsia" w:hint="eastAsia"/>
                <w:sz w:val="20"/>
                <w:szCs w:val="20"/>
              </w:rPr>
              <w:t>に係る規制違反［あり／なし］。</w:t>
            </w:r>
          </w:p>
          <w:p w14:paraId="597DCD6B" w14:textId="77777777" w:rsidR="00FD5792" w:rsidRDefault="00FD5792" w:rsidP="000A6CD7">
            <w:pPr>
              <w:jc w:val="left"/>
              <w:rPr>
                <w:rFonts w:asciiTheme="majorEastAsia" w:eastAsiaTheme="majorEastAsia" w:hAnsiTheme="majorEastAsia"/>
                <w:sz w:val="20"/>
                <w:szCs w:val="20"/>
              </w:rPr>
            </w:pPr>
          </w:p>
          <w:p w14:paraId="4A3E59B0" w14:textId="4F8558C8" w:rsidR="00FD5792" w:rsidRPr="009E7716" w:rsidRDefault="00FD5792" w:rsidP="000A6CD7">
            <w:pPr>
              <w:jc w:val="left"/>
              <w:rPr>
                <w:rFonts w:asciiTheme="majorEastAsia" w:eastAsiaTheme="majorEastAsia" w:hAnsiTheme="majorEastAsia"/>
                <w:sz w:val="20"/>
                <w:szCs w:val="20"/>
              </w:rPr>
            </w:pPr>
            <w:r w:rsidRPr="366C1A74">
              <w:rPr>
                <w:rFonts w:asciiTheme="majorEastAsia" w:eastAsiaTheme="majorEastAsia" w:hAnsiTheme="majorEastAsia"/>
                <w:sz w:val="20"/>
                <w:szCs w:val="20"/>
              </w:rPr>
              <w:t>【特別利害関係に係る規制に違反している評議員の氏名】</w:t>
            </w:r>
          </w:p>
          <w:p w14:paraId="4D5B7606" w14:textId="6D3C47C2" w:rsidR="00FD5792" w:rsidRDefault="00FD5792" w:rsidP="000A6CD7">
            <w:pPr>
              <w:jc w:val="left"/>
              <w:rPr>
                <w:rFonts w:asciiTheme="majorEastAsia" w:eastAsiaTheme="majorEastAsia" w:hAnsiTheme="majorEastAsia" w:cs="ＭＳ 明朝"/>
                <w:sz w:val="20"/>
                <w:szCs w:val="20"/>
              </w:rPr>
            </w:pPr>
            <w:r w:rsidRPr="366C1A74">
              <w:rPr>
                <w:rFonts w:asciiTheme="majorEastAsia" w:eastAsiaTheme="majorEastAsia" w:hAnsiTheme="majorEastAsia" w:cs="ＭＳ 明朝"/>
                <w:sz w:val="20"/>
                <w:szCs w:val="20"/>
              </w:rPr>
              <w:t>評議員</w:t>
            </w:r>
            <w:r>
              <w:rPr>
                <w:rFonts w:asciiTheme="majorEastAsia" w:eastAsiaTheme="majorEastAsia" w:hAnsiTheme="majorEastAsia" w:cs="ＭＳ 明朝" w:hint="eastAsia"/>
                <w:sz w:val="20"/>
                <w:szCs w:val="20"/>
              </w:rPr>
              <w:t xml:space="preserve">　</w:t>
            </w:r>
            <w:r w:rsidRPr="366C1A74">
              <w:rPr>
                <w:rFonts w:asciiTheme="majorEastAsia" w:eastAsiaTheme="majorEastAsia" w:hAnsiTheme="majorEastAsia" w:cs="ＭＳ 明朝"/>
                <w:sz w:val="20"/>
                <w:szCs w:val="20"/>
                <w:u w:val="single"/>
              </w:rPr>
              <w:t xml:space="preserve">　</w:t>
            </w:r>
            <w:r>
              <w:rPr>
                <w:rFonts w:asciiTheme="majorEastAsia" w:eastAsiaTheme="majorEastAsia" w:hAnsiTheme="majorEastAsia" w:cs="ＭＳ 明朝" w:hint="eastAsia"/>
                <w:sz w:val="20"/>
                <w:szCs w:val="20"/>
                <w:u w:val="single"/>
              </w:rPr>
              <w:t xml:space="preserve">　　　</w:t>
            </w:r>
            <w:r w:rsidRPr="366C1A74">
              <w:rPr>
                <w:rFonts w:asciiTheme="majorEastAsia" w:eastAsiaTheme="majorEastAsia" w:hAnsiTheme="majorEastAsia" w:cs="ＭＳ 明朝"/>
                <w:sz w:val="20"/>
                <w:szCs w:val="20"/>
              </w:rPr>
              <w:t>氏</w:t>
            </w:r>
          </w:p>
          <w:p w14:paraId="2B47FA8C" w14:textId="77777777" w:rsidR="00FD5792" w:rsidRPr="009E7716" w:rsidRDefault="00FD5792" w:rsidP="000A6CD7">
            <w:pPr>
              <w:jc w:val="left"/>
              <w:rPr>
                <w:rFonts w:asciiTheme="majorEastAsia" w:eastAsiaTheme="majorEastAsia" w:hAnsiTheme="majorEastAsia" w:cs="ＭＳ 明朝"/>
                <w:sz w:val="20"/>
                <w:szCs w:val="20"/>
              </w:rPr>
            </w:pPr>
          </w:p>
          <w:p w14:paraId="48CB98DA"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特別利害関係</w:t>
            </w:r>
            <w:r w:rsidRPr="009E7716">
              <w:rPr>
                <w:rFonts w:asciiTheme="majorEastAsia" w:eastAsiaTheme="majorEastAsia" w:hAnsiTheme="majorEastAsia" w:cs="ＭＳ 明朝" w:hint="eastAsia"/>
                <w:sz w:val="20"/>
                <w:szCs w:val="20"/>
              </w:rPr>
              <w:t>に係る規制違反が生じた理由、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45B3B76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A903DA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314CA5" w14:textId="2A999824"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2634590A" w14:textId="2ECDDAB8" w:rsidR="00FD5792" w:rsidRDefault="00013B8C"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私学法62条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項、私学法施行規則12条</w:t>
            </w:r>
          </w:p>
        </w:tc>
      </w:tr>
      <w:tr w:rsidR="00FD5792" w:rsidRPr="009E7716" w14:paraId="496CB060" w14:textId="41488A35" w:rsidTr="00FD373A">
        <w:tc>
          <w:tcPr>
            <w:tcW w:w="2656" w:type="dxa"/>
            <w:tcBorders>
              <w:top w:val="dotted" w:sz="4" w:space="0" w:color="auto"/>
              <w:bottom w:val="dotted" w:sz="4" w:space="0" w:color="auto"/>
            </w:tcBorders>
          </w:tcPr>
          <w:p w14:paraId="0CB34D93" w14:textId="74F05FA5" w:rsidR="00FD5792" w:rsidRPr="009E7716" w:rsidRDefault="00FD5792" w:rsidP="000A6CD7">
            <w:pPr>
              <w:spacing w:line="340" w:lineRule="exact"/>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12</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評議員の定数は理事の定数を超えているか。また、評議員の実人数は理事の実人数を超えているか。</w:t>
            </w:r>
          </w:p>
        </w:tc>
        <w:tc>
          <w:tcPr>
            <w:tcW w:w="5311" w:type="dxa"/>
            <w:tcBorders>
              <w:top w:val="dotted" w:sz="4" w:space="0" w:color="auto"/>
              <w:bottom w:val="dotted" w:sz="4" w:space="0" w:color="auto"/>
            </w:tcBorders>
          </w:tcPr>
          <w:p w14:paraId="55B3B6E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評議員の数に係る規制違反［あり／なし］。</w:t>
            </w:r>
          </w:p>
          <w:p w14:paraId="6A7B8B3C" w14:textId="77777777" w:rsidR="00FD5792" w:rsidRPr="009E7716" w:rsidRDefault="00FD5792" w:rsidP="000A6CD7">
            <w:pPr>
              <w:jc w:val="left"/>
              <w:rPr>
                <w:rFonts w:asciiTheme="majorEastAsia" w:eastAsiaTheme="majorEastAsia" w:hAnsiTheme="majorEastAsia"/>
                <w:sz w:val="20"/>
                <w:szCs w:val="20"/>
              </w:rPr>
            </w:pPr>
          </w:p>
          <w:p w14:paraId="2099712A" w14:textId="5F7B7796"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【理事・評議員の実人数・定数】</w:t>
            </w:r>
          </w:p>
          <w:p w14:paraId="39970F1B" w14:textId="11FF285C" w:rsidR="00FD5792" w:rsidRPr="009E7716" w:rsidRDefault="00FD5792" w:rsidP="000A6CD7">
            <w:pPr>
              <w:jc w:val="left"/>
              <w:rPr>
                <w:rFonts w:asciiTheme="majorEastAsia" w:eastAsiaTheme="majorEastAsia" w:hAnsiTheme="majorEastAsia"/>
                <w:sz w:val="20"/>
                <w:szCs w:val="20"/>
                <w:lang w:eastAsia="zh-CN"/>
              </w:rPr>
            </w:pPr>
            <w:r w:rsidRPr="009E7716">
              <w:rPr>
                <w:rFonts w:asciiTheme="majorEastAsia" w:eastAsiaTheme="majorEastAsia" w:hAnsiTheme="majorEastAsia" w:hint="eastAsia"/>
                <w:sz w:val="20"/>
                <w:szCs w:val="20"/>
                <w:lang w:eastAsia="zh-CN"/>
              </w:rPr>
              <w:t xml:space="preserve">理事　</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人（定数</w:t>
            </w:r>
            <w:r w:rsidRPr="009E7716">
              <w:rPr>
                <w:rFonts w:asciiTheme="majorEastAsia" w:eastAsiaTheme="majorEastAsia" w:hAnsiTheme="majorEastAsia" w:hint="eastAsia"/>
                <w:sz w:val="20"/>
                <w:szCs w:val="20"/>
                <w:u w:val="single"/>
                <w:lang w:eastAsia="zh-CN"/>
              </w:rPr>
              <w:t xml:space="preserve">　　　　　　</w:t>
            </w:r>
            <w:r w:rsidRPr="009E7716">
              <w:rPr>
                <w:rFonts w:asciiTheme="majorEastAsia" w:eastAsiaTheme="majorEastAsia" w:hAnsiTheme="majorEastAsia" w:hint="eastAsia"/>
                <w:sz w:val="20"/>
                <w:szCs w:val="20"/>
                <w:lang w:eastAsia="zh-CN"/>
              </w:rPr>
              <w:t>人）</w:t>
            </w:r>
          </w:p>
          <w:p w14:paraId="732B5725" w14:textId="04BC111D" w:rsidR="00FD5792" w:rsidRPr="009E7716" w:rsidRDefault="00FD5792" w:rsidP="000A6CD7">
            <w:pPr>
              <w:jc w:val="left"/>
              <w:rPr>
                <w:rFonts w:asciiTheme="majorEastAsia" w:eastAsiaTheme="majorEastAsia" w:hAnsiTheme="majorEastAsia"/>
                <w:sz w:val="20"/>
                <w:szCs w:val="20"/>
                <w:lang w:eastAsia="zh-TW"/>
              </w:rPr>
            </w:pPr>
            <w:r w:rsidRPr="009E7716">
              <w:rPr>
                <w:rFonts w:asciiTheme="majorEastAsia" w:eastAsiaTheme="majorEastAsia" w:hAnsiTheme="majorEastAsia" w:hint="eastAsia"/>
                <w:sz w:val="20"/>
                <w:szCs w:val="20"/>
                <w:lang w:eastAsia="zh-TW"/>
              </w:rPr>
              <w:t>評議員</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人（定数</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人）</w:t>
            </w:r>
          </w:p>
          <w:p w14:paraId="60BB2C90" w14:textId="77777777" w:rsidR="00FD5792" w:rsidRPr="009E7716" w:rsidRDefault="00FD5792" w:rsidP="000A6CD7">
            <w:pPr>
              <w:jc w:val="left"/>
              <w:rPr>
                <w:rFonts w:asciiTheme="majorEastAsia" w:eastAsiaTheme="majorEastAsia" w:hAnsiTheme="majorEastAsia"/>
                <w:sz w:val="20"/>
                <w:szCs w:val="20"/>
                <w:lang w:eastAsia="zh-TW"/>
              </w:rPr>
            </w:pPr>
          </w:p>
          <w:p w14:paraId="07A96F8D" w14:textId="0B65EA7A"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【評議員の数に係る規制違反が生じた理由、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68F63C1A" w14:textId="47B6596C"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8C89D3E" w14:textId="77777777" w:rsidR="00013B8C" w:rsidRPr="00626AF5" w:rsidRDefault="00013B8C" w:rsidP="00013B8C">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私学法</w:t>
            </w:r>
            <w:r w:rsidRPr="00626AF5">
              <w:rPr>
                <w:rFonts w:asciiTheme="majorEastAsia" w:eastAsiaTheme="majorEastAsia" w:hAnsiTheme="majorEastAsia" w:hint="eastAsia"/>
                <w:sz w:val="20"/>
                <w:szCs w:val="20"/>
              </w:rPr>
              <w:t>18</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lang w:eastAsia="zh-TW"/>
              </w:rPr>
              <w:t>項</w:t>
            </w:r>
          </w:p>
          <w:p w14:paraId="16EAE83A" w14:textId="21FB8276" w:rsidR="00FD5792" w:rsidRPr="009E7716" w:rsidRDefault="00FD5792" w:rsidP="000A6CD7">
            <w:pPr>
              <w:jc w:val="left"/>
              <w:rPr>
                <w:rFonts w:asciiTheme="majorEastAsia" w:eastAsiaTheme="majorEastAsia" w:hAnsiTheme="majorEastAsia"/>
                <w:sz w:val="20"/>
                <w:szCs w:val="20"/>
              </w:rPr>
            </w:pPr>
          </w:p>
        </w:tc>
      </w:tr>
      <w:tr w:rsidR="00FD5792" w:rsidRPr="009E7716" w14:paraId="6153B014" w14:textId="4CDBABCC" w:rsidTr="00FD373A">
        <w:tc>
          <w:tcPr>
            <w:tcW w:w="2656" w:type="dxa"/>
            <w:tcBorders>
              <w:top w:val="dotted" w:sz="4" w:space="0" w:color="auto"/>
              <w:bottom w:val="dotted" w:sz="4" w:space="0" w:color="auto"/>
            </w:tcBorders>
          </w:tcPr>
          <w:p w14:paraId="76E53066" w14:textId="5827D450" w:rsidR="00FD5792" w:rsidRPr="009E7716" w:rsidRDefault="00FD5792" w:rsidP="000A6CD7">
            <w:pPr>
              <w:pStyle w:val="21"/>
              <w:keepNext w:val="0"/>
              <w:rPr>
                <w:rFonts w:asciiTheme="majorEastAsia" w:hAnsiTheme="majorEastAsia"/>
                <w:u w:val="single"/>
              </w:rPr>
            </w:pPr>
            <w:bookmarkStart w:id="3" w:name="_Toc170292981"/>
            <w:r w:rsidRPr="009E7716">
              <w:rPr>
                <w:rFonts w:asciiTheme="majorEastAsia" w:hAnsiTheme="majorEastAsia" w:hint="eastAsia"/>
                <w:u w:val="single"/>
              </w:rPr>
              <w:t>２　理事長等の職務執行状況</w:t>
            </w:r>
            <w:bookmarkEnd w:id="3"/>
          </w:p>
          <w:p w14:paraId="0708B9F8" w14:textId="5D48934C"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理事長</w:t>
            </w:r>
            <w:r>
              <w:rPr>
                <w:rFonts w:asciiTheme="majorEastAsia" w:eastAsiaTheme="majorEastAsia" w:hAnsiTheme="majorEastAsia" w:hint="eastAsia"/>
                <w:sz w:val="20"/>
                <w:szCs w:val="20"/>
              </w:rPr>
              <w:t>、代表</w:t>
            </w:r>
            <w:r w:rsidRPr="009E7716">
              <w:rPr>
                <w:rFonts w:asciiTheme="majorEastAsia" w:eastAsiaTheme="majorEastAsia" w:hAnsiTheme="majorEastAsia" w:hint="eastAsia"/>
                <w:sz w:val="20"/>
                <w:szCs w:val="20"/>
              </w:rPr>
              <w:t>業務執行理事</w:t>
            </w:r>
            <w:r>
              <w:rPr>
                <w:rFonts w:asciiTheme="majorEastAsia" w:eastAsiaTheme="majorEastAsia" w:hAnsiTheme="majorEastAsia" w:hint="eastAsia"/>
                <w:sz w:val="20"/>
                <w:szCs w:val="20"/>
              </w:rPr>
              <w:t>及び業務執行理事</w:t>
            </w:r>
            <w:r w:rsidRPr="009E7716">
              <w:rPr>
                <w:rFonts w:asciiTheme="majorEastAsia" w:eastAsiaTheme="majorEastAsia" w:hAnsiTheme="majorEastAsia" w:hint="eastAsia"/>
                <w:sz w:val="20"/>
                <w:szCs w:val="20"/>
              </w:rPr>
              <w:t>（※）は、</w:t>
            </w:r>
            <w:r w:rsidRPr="0043693A">
              <w:rPr>
                <w:rFonts w:asciiTheme="majorEastAsia" w:eastAsiaTheme="majorEastAsia" w:hAnsiTheme="majorEastAsia" w:hint="eastAsia"/>
                <w:sz w:val="20"/>
                <w:szCs w:val="20"/>
              </w:rPr>
              <w:t>寄附行為</w:t>
            </w:r>
            <w:r>
              <w:rPr>
                <w:rFonts w:asciiTheme="majorEastAsia" w:eastAsiaTheme="majorEastAsia" w:hAnsiTheme="majorEastAsia" w:hint="eastAsia"/>
                <w:sz w:val="20"/>
                <w:szCs w:val="20"/>
              </w:rPr>
              <w:t>や理事会決議</w:t>
            </w:r>
            <w:r w:rsidRPr="0043693A">
              <w:rPr>
                <w:rFonts w:asciiTheme="majorEastAsia" w:eastAsiaTheme="majorEastAsia" w:hAnsiTheme="majorEastAsia" w:hint="eastAsia"/>
                <w:sz w:val="20"/>
                <w:szCs w:val="20"/>
              </w:rPr>
              <w:t>等で職務分担を適切に定めているか。また、</w:t>
            </w:r>
            <w:r w:rsidR="00DA722C">
              <w:rPr>
                <w:rFonts w:asciiTheme="majorEastAsia" w:eastAsiaTheme="majorEastAsia" w:hAnsiTheme="majorEastAsia" w:hint="eastAsia"/>
                <w:sz w:val="20"/>
                <w:szCs w:val="20"/>
              </w:rPr>
              <w:t>理事は</w:t>
            </w:r>
            <w:r w:rsidRPr="009E7716">
              <w:rPr>
                <w:rFonts w:asciiTheme="majorEastAsia" w:eastAsiaTheme="majorEastAsia" w:hAnsiTheme="majorEastAsia" w:hint="eastAsia"/>
                <w:sz w:val="20"/>
                <w:szCs w:val="20"/>
              </w:rPr>
              <w:t>善管注意義務及び忠実義務を負っており、場合によっては、学校法人や第三者に対して損害賠償責任を負いうることを理解した上で、適切に業務執行を行っているか。</w:t>
            </w:r>
          </w:p>
          <w:p w14:paraId="613CD40B" w14:textId="08A5CB09" w:rsidR="00FD5792" w:rsidRPr="009E7716" w:rsidRDefault="00FD5792" w:rsidP="000A6CD7">
            <w:pPr>
              <w:ind w:leftChars="100" w:left="41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（代表）</w:t>
            </w:r>
            <w:r w:rsidRPr="009E7716">
              <w:rPr>
                <w:rFonts w:asciiTheme="majorEastAsia" w:eastAsiaTheme="majorEastAsia" w:hAnsiTheme="majorEastAsia" w:hint="eastAsia"/>
                <w:sz w:val="20"/>
                <w:szCs w:val="20"/>
              </w:rPr>
              <w:t>業務執行理事とは、理事長以外の理事であって寄附行為の定めるところにより理事長を補佐して学校法人の業務を掌理する理事として選定されたものをいう（私学法</w:t>
            </w:r>
            <w:r>
              <w:rPr>
                <w:rFonts w:asciiTheme="majorEastAsia" w:eastAsiaTheme="majorEastAsia" w:hAnsiTheme="majorEastAsia" w:hint="eastAsia"/>
                <w:sz w:val="20"/>
                <w:szCs w:val="20"/>
              </w:rPr>
              <w:t>37条第４項、７項、８項</w:t>
            </w:r>
            <w:r w:rsidRPr="009E7716">
              <w:rPr>
                <w:rFonts w:asciiTheme="majorEastAsia" w:eastAsiaTheme="majorEastAsia" w:hAnsiTheme="majorEastAsia" w:hint="eastAsia"/>
                <w:sz w:val="20"/>
                <w:szCs w:val="20"/>
              </w:rPr>
              <w:t>参照）。</w:t>
            </w:r>
          </w:p>
        </w:tc>
        <w:tc>
          <w:tcPr>
            <w:tcW w:w="5311" w:type="dxa"/>
            <w:tcBorders>
              <w:top w:val="dotted" w:sz="4" w:space="0" w:color="auto"/>
              <w:bottom w:val="dotted" w:sz="4" w:space="0" w:color="auto"/>
            </w:tcBorders>
          </w:tcPr>
          <w:p w14:paraId="63125A69" w14:textId="77777777" w:rsidR="00FD5792" w:rsidRDefault="00FD5792" w:rsidP="000A6CD7">
            <w:pPr>
              <w:jc w:val="left"/>
              <w:rPr>
                <w:rFonts w:asciiTheme="majorEastAsia" w:eastAsiaTheme="majorEastAsia" w:hAnsiTheme="majorEastAsia"/>
                <w:sz w:val="20"/>
                <w:szCs w:val="20"/>
              </w:rPr>
            </w:pPr>
          </w:p>
          <w:p w14:paraId="1DE88557" w14:textId="2B0D7936" w:rsidR="00FD5792" w:rsidRPr="009418E1"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理事長、代表</w:t>
            </w:r>
            <w:r w:rsidRPr="009418E1">
              <w:rPr>
                <w:rFonts w:asciiTheme="majorEastAsia" w:eastAsiaTheme="majorEastAsia" w:hAnsiTheme="majorEastAsia" w:hint="eastAsia"/>
                <w:sz w:val="20"/>
                <w:szCs w:val="20"/>
              </w:rPr>
              <w:t>業務執行</w:t>
            </w:r>
            <w:r>
              <w:rPr>
                <w:rFonts w:asciiTheme="majorEastAsia" w:eastAsiaTheme="majorEastAsia" w:hAnsiTheme="majorEastAsia" w:hint="eastAsia"/>
                <w:sz w:val="20"/>
                <w:szCs w:val="20"/>
              </w:rPr>
              <w:t>理事及び業務執行</w:t>
            </w:r>
            <w:r w:rsidRPr="009418E1">
              <w:rPr>
                <w:rFonts w:asciiTheme="majorEastAsia" w:eastAsiaTheme="majorEastAsia" w:hAnsiTheme="majorEastAsia" w:hint="eastAsia"/>
                <w:sz w:val="20"/>
                <w:szCs w:val="20"/>
              </w:rPr>
              <w:t>理事の役割分担［あり／なし］</w:t>
            </w:r>
            <w:r>
              <w:rPr>
                <w:rFonts w:asciiTheme="majorEastAsia" w:eastAsiaTheme="majorEastAsia" w:hAnsiTheme="majorEastAsia" w:hint="eastAsia"/>
                <w:sz w:val="20"/>
                <w:szCs w:val="20"/>
              </w:rPr>
              <w:t>。</w:t>
            </w:r>
          </w:p>
          <w:p w14:paraId="7C5009A8" w14:textId="77777777" w:rsidR="00FD5792" w:rsidRPr="009418E1" w:rsidRDefault="00FD5792" w:rsidP="000A6CD7">
            <w:pPr>
              <w:jc w:val="left"/>
              <w:rPr>
                <w:rFonts w:asciiTheme="majorEastAsia" w:eastAsiaTheme="majorEastAsia" w:hAnsiTheme="majorEastAsia"/>
                <w:sz w:val="20"/>
                <w:szCs w:val="20"/>
              </w:rPr>
            </w:pPr>
          </w:p>
          <w:p w14:paraId="258F74EF" w14:textId="77777777"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【役割分担の状況】</w:t>
            </w:r>
          </w:p>
          <w:p w14:paraId="0B85B4E4" w14:textId="5B6ACF91" w:rsidR="00FD5792" w:rsidRPr="004E5223" w:rsidRDefault="00FD5792" w:rsidP="000A6CD7">
            <w:pPr>
              <w:jc w:val="left"/>
              <w:rPr>
                <w:rFonts w:asciiTheme="majorEastAsia" w:eastAsiaTheme="majorEastAsia" w:hAnsiTheme="majorEastAsia"/>
                <w:sz w:val="20"/>
                <w:szCs w:val="20"/>
                <w:u w:val="single"/>
              </w:rPr>
            </w:pPr>
            <w:r w:rsidRPr="009418E1">
              <w:rPr>
                <w:rFonts w:asciiTheme="majorEastAsia" w:eastAsiaTheme="majorEastAsia" w:hAnsiTheme="majorEastAsia" w:hint="eastAsia"/>
                <w:sz w:val="20"/>
                <w:szCs w:val="20"/>
              </w:rPr>
              <w:t>理事</w:t>
            </w:r>
            <w:r>
              <w:rPr>
                <w:rFonts w:asciiTheme="majorEastAsia" w:eastAsiaTheme="majorEastAsia" w:hAnsiTheme="majorEastAsia" w:hint="eastAsia"/>
                <w:sz w:val="20"/>
                <w:szCs w:val="20"/>
              </w:rPr>
              <w:t>長</w:t>
            </w:r>
            <w:r w:rsidRPr="009418E1">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p>
          <w:p w14:paraId="23794DEB" w14:textId="2BA9C977"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理事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p>
          <w:p w14:paraId="7FAF07F5" w14:textId="2BA2A144"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理事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p>
          <w:p w14:paraId="78D14F2A" w14:textId="77777777" w:rsidR="00FD5792" w:rsidRPr="009418E1" w:rsidRDefault="00FD5792" w:rsidP="000A6CD7">
            <w:pPr>
              <w:jc w:val="left"/>
              <w:rPr>
                <w:rFonts w:asciiTheme="majorEastAsia" w:eastAsiaTheme="majorEastAsia" w:hAnsiTheme="majorEastAsia"/>
                <w:sz w:val="20"/>
                <w:szCs w:val="20"/>
              </w:rPr>
            </w:pPr>
          </w:p>
          <w:p w14:paraId="10D7068E" w14:textId="075BB47D"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【役割分担の根拠（</w:t>
            </w:r>
            <w:r>
              <w:rPr>
                <w:rFonts w:asciiTheme="majorEastAsia" w:eastAsiaTheme="majorEastAsia" w:hAnsiTheme="majorEastAsia" w:hint="eastAsia"/>
                <w:sz w:val="20"/>
                <w:szCs w:val="20"/>
              </w:rPr>
              <w:t>寄附行為、</w:t>
            </w:r>
            <w:r w:rsidRPr="009418E1">
              <w:rPr>
                <w:rFonts w:asciiTheme="majorEastAsia" w:eastAsiaTheme="majorEastAsia" w:hAnsiTheme="majorEastAsia" w:hint="eastAsia"/>
                <w:sz w:val="20"/>
                <w:szCs w:val="20"/>
              </w:rPr>
              <w:t>規程又は理事会決議）】</w:t>
            </w:r>
          </w:p>
          <w:p w14:paraId="6D29A23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82085E9" w14:textId="3065755C" w:rsidR="00FD5792" w:rsidRPr="007C267F" w:rsidRDefault="00FD5792" w:rsidP="000A6CD7">
            <w:pPr>
              <w:jc w:val="left"/>
              <w:rPr>
                <w:rFonts w:asciiTheme="majorEastAsia" w:eastAsiaTheme="majorEastAsia" w:hAnsiTheme="majorEastAsia"/>
                <w:sz w:val="20"/>
                <w:szCs w:val="20"/>
              </w:rPr>
            </w:pPr>
          </w:p>
          <w:p w14:paraId="62BDFD81" w14:textId="77777777" w:rsidR="00FD5792" w:rsidRPr="009E7716" w:rsidRDefault="00FD5792" w:rsidP="000A6CD7">
            <w:pPr>
              <w:jc w:val="left"/>
              <w:rPr>
                <w:rFonts w:asciiTheme="majorEastAsia" w:eastAsiaTheme="majorEastAsia" w:hAnsiTheme="majorEastAsia"/>
                <w:sz w:val="20"/>
                <w:szCs w:val="20"/>
              </w:rPr>
            </w:pPr>
          </w:p>
          <w:p w14:paraId="2DB3311B" w14:textId="10F7BA35"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職務分担に反した</w:t>
            </w:r>
            <w:r w:rsidRPr="009E7716">
              <w:rPr>
                <w:rFonts w:asciiTheme="majorEastAsia" w:eastAsiaTheme="majorEastAsia" w:hAnsiTheme="majorEastAsia" w:cs="ＭＳ 明朝" w:hint="eastAsia"/>
                <w:sz w:val="20"/>
                <w:szCs w:val="20"/>
              </w:rPr>
              <w:t>業務執行</w:t>
            </w:r>
            <w:r>
              <w:rPr>
                <w:rFonts w:asciiTheme="majorEastAsia" w:eastAsiaTheme="majorEastAsia" w:hAnsiTheme="majorEastAsia" w:cs="ＭＳ 明朝" w:hint="eastAsia"/>
                <w:sz w:val="20"/>
                <w:szCs w:val="20"/>
              </w:rPr>
              <w:t>が行われた場合、その</w:t>
            </w:r>
            <w:r w:rsidRPr="009E7716">
              <w:rPr>
                <w:rFonts w:asciiTheme="majorEastAsia" w:eastAsiaTheme="majorEastAsia" w:hAnsiTheme="majorEastAsia" w:cs="ＭＳ 明朝" w:hint="eastAsia"/>
                <w:sz w:val="20"/>
                <w:szCs w:val="20"/>
              </w:rPr>
              <w:t>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4E6F9A3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7C462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59146BD" w14:textId="52235B77"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8BB2553" w14:textId="4447AF50" w:rsidR="00013B8C" w:rsidRPr="00626AF5" w:rsidRDefault="00013B8C" w:rsidP="00013B8C">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私学法37条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６</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項、30条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項（民法644条）、38条、88条、89条</w:t>
            </w:r>
          </w:p>
          <w:p w14:paraId="225A89D4" w14:textId="77777777" w:rsidR="00FD5792" w:rsidRPr="00013B8C" w:rsidRDefault="00FD5792" w:rsidP="000A6CD7">
            <w:pPr>
              <w:jc w:val="left"/>
              <w:rPr>
                <w:rFonts w:asciiTheme="majorEastAsia" w:eastAsiaTheme="majorEastAsia" w:hAnsiTheme="majorEastAsia"/>
                <w:sz w:val="20"/>
                <w:szCs w:val="20"/>
              </w:rPr>
            </w:pPr>
          </w:p>
        </w:tc>
      </w:tr>
      <w:tr w:rsidR="00FD5792" w:rsidRPr="009E7716" w14:paraId="411A660C" w14:textId="06663FE5" w:rsidTr="00FD373A">
        <w:tc>
          <w:tcPr>
            <w:tcW w:w="2656" w:type="dxa"/>
            <w:tcBorders>
              <w:top w:val="dotted" w:sz="4" w:space="0" w:color="auto"/>
              <w:bottom w:val="dotted" w:sz="4" w:space="0" w:color="auto"/>
            </w:tcBorders>
          </w:tcPr>
          <w:p w14:paraId="0923E464" w14:textId="710FB73F" w:rsidR="00FD5792" w:rsidRPr="009E7716" w:rsidRDefault="00FD5792" w:rsidP="000A6CD7">
            <w:pPr>
              <w:ind w:left="200" w:hangingChars="100" w:hanging="200"/>
              <w:rPr>
                <w:rFonts w:asciiTheme="majorEastAsia" w:eastAsiaTheme="majorEastAsia" w:hAnsiTheme="majorEastAsia"/>
                <w:sz w:val="20"/>
                <w:szCs w:val="20"/>
              </w:rPr>
            </w:pPr>
            <w:r w:rsidRPr="3606C1CA">
              <w:rPr>
                <w:rFonts w:asciiTheme="majorEastAsia" w:eastAsiaTheme="majorEastAsia" w:hAnsiTheme="majorEastAsia"/>
                <w:sz w:val="20"/>
                <w:szCs w:val="20"/>
              </w:rPr>
              <w:lastRenderedPageBreak/>
              <w:t>(2)</w:t>
            </w:r>
            <w:r>
              <w:t xml:space="preserve"> </w:t>
            </w:r>
            <w:r w:rsidRPr="3606C1CA">
              <w:rPr>
                <w:rFonts w:asciiTheme="majorEastAsia" w:eastAsiaTheme="majorEastAsia" w:hAnsiTheme="majorEastAsia"/>
                <w:sz w:val="20"/>
                <w:szCs w:val="20"/>
              </w:rPr>
              <w:t>理事（特に理事長や代表業務執行理事、業務執行理事）が複数の法人の理事を兼ねている場合等、本法人の職務に専念できるような環境が整っているか。高齢</w:t>
            </w:r>
            <w:r w:rsidR="00DA722C">
              <w:rPr>
                <w:rFonts w:asciiTheme="majorEastAsia" w:eastAsiaTheme="majorEastAsia" w:hAnsiTheme="majorEastAsia" w:hint="eastAsia"/>
                <w:sz w:val="20"/>
                <w:szCs w:val="20"/>
              </w:rPr>
              <w:t>である場合</w:t>
            </w:r>
            <w:r w:rsidRPr="3606C1CA">
              <w:rPr>
                <w:rFonts w:asciiTheme="majorEastAsia" w:eastAsiaTheme="majorEastAsia" w:hAnsiTheme="majorEastAsia"/>
                <w:sz w:val="20"/>
                <w:szCs w:val="20"/>
              </w:rPr>
              <w:t>や遠方に居住</w:t>
            </w:r>
            <w:r w:rsidR="00DA722C" w:rsidRPr="3606C1CA">
              <w:rPr>
                <w:rFonts w:asciiTheme="majorEastAsia" w:eastAsiaTheme="majorEastAsia" w:hAnsiTheme="majorEastAsia" w:hint="eastAsia"/>
                <w:sz w:val="20"/>
                <w:szCs w:val="20"/>
              </w:rPr>
              <w:t>する</w:t>
            </w:r>
            <w:r w:rsidR="00DA722C">
              <w:rPr>
                <w:rFonts w:asciiTheme="majorEastAsia" w:eastAsiaTheme="majorEastAsia" w:hAnsiTheme="majorEastAsia" w:hint="eastAsia"/>
                <w:sz w:val="20"/>
                <w:szCs w:val="20"/>
              </w:rPr>
              <w:t>などしている場合</w:t>
            </w:r>
            <w:r w:rsidRPr="3606C1CA">
              <w:rPr>
                <w:rFonts w:asciiTheme="majorEastAsia" w:eastAsiaTheme="majorEastAsia" w:hAnsiTheme="majorEastAsia"/>
                <w:sz w:val="20"/>
                <w:szCs w:val="20"/>
              </w:rPr>
              <w:t>、業務執行に支障を来していないか。</w:t>
            </w:r>
          </w:p>
        </w:tc>
        <w:tc>
          <w:tcPr>
            <w:tcW w:w="5311" w:type="dxa"/>
            <w:tcBorders>
              <w:top w:val="dotted" w:sz="4" w:space="0" w:color="auto"/>
              <w:bottom w:val="dotted" w:sz="4" w:space="0" w:color="auto"/>
            </w:tcBorders>
          </w:tcPr>
          <w:p w14:paraId="4EBF254E" w14:textId="02F5D218"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複数法人の理事を兼務している理事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3BA162DE" w14:textId="77777777" w:rsidR="00FD5792" w:rsidRPr="009418E1" w:rsidRDefault="00FD5792" w:rsidP="000A6CD7">
            <w:pPr>
              <w:jc w:val="left"/>
              <w:rPr>
                <w:rFonts w:asciiTheme="majorEastAsia" w:eastAsiaTheme="majorEastAsia" w:hAnsiTheme="majorEastAsia"/>
                <w:sz w:val="20"/>
                <w:szCs w:val="20"/>
              </w:rPr>
            </w:pPr>
          </w:p>
          <w:p w14:paraId="378A7CD0" w14:textId="4F48FC48"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複数法人の理事を兼務している者</w:t>
            </w:r>
            <w:r w:rsidRPr="009418E1">
              <w:rPr>
                <w:rFonts w:asciiTheme="majorEastAsia" w:eastAsiaTheme="majorEastAsia" w:hAnsiTheme="majorEastAsia" w:hint="eastAsia"/>
                <w:sz w:val="20"/>
                <w:szCs w:val="20"/>
              </w:rPr>
              <w:t>】</w:t>
            </w:r>
          </w:p>
          <w:p w14:paraId="56E302F0" w14:textId="4BE96673"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理事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p>
          <w:p w14:paraId="5DF4A70C" w14:textId="540C2D0E"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理事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p>
          <w:p w14:paraId="217E6E99" w14:textId="77777777" w:rsidR="00FD5792" w:rsidRDefault="00FD5792" w:rsidP="000A6CD7">
            <w:pPr>
              <w:jc w:val="left"/>
              <w:rPr>
                <w:rFonts w:asciiTheme="majorEastAsia" w:eastAsiaTheme="majorEastAsia" w:hAnsiTheme="majorEastAsia"/>
                <w:sz w:val="20"/>
                <w:szCs w:val="20"/>
              </w:rPr>
            </w:pPr>
          </w:p>
          <w:p w14:paraId="08FF8831" w14:textId="0EF5ED3C" w:rsidR="00FD5792" w:rsidRPr="009E7716" w:rsidRDefault="00624F5E"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兼務や</w:t>
            </w:r>
            <w:r w:rsidR="00FD5792">
              <w:rPr>
                <w:rFonts w:asciiTheme="majorEastAsia" w:eastAsiaTheme="majorEastAsia" w:hAnsiTheme="majorEastAsia" w:hint="eastAsia"/>
                <w:sz w:val="20"/>
                <w:szCs w:val="20"/>
              </w:rPr>
              <w:t>高齢</w:t>
            </w:r>
            <w:r>
              <w:rPr>
                <w:rFonts w:asciiTheme="majorEastAsia" w:eastAsiaTheme="majorEastAsia" w:hAnsiTheme="majorEastAsia" w:hint="eastAsia"/>
                <w:sz w:val="20"/>
                <w:szCs w:val="20"/>
              </w:rPr>
              <w:t>、</w:t>
            </w:r>
            <w:r w:rsidR="00FD5792">
              <w:rPr>
                <w:rFonts w:asciiTheme="majorEastAsia" w:eastAsiaTheme="majorEastAsia" w:hAnsiTheme="majorEastAsia" w:hint="eastAsia"/>
                <w:sz w:val="20"/>
                <w:szCs w:val="20"/>
              </w:rPr>
              <w:t>遠方</w:t>
            </w:r>
            <w:r w:rsidR="008B0A8E">
              <w:rPr>
                <w:rFonts w:asciiTheme="majorEastAsia" w:eastAsiaTheme="majorEastAsia" w:hAnsiTheme="majorEastAsia" w:hint="eastAsia"/>
                <w:sz w:val="20"/>
                <w:szCs w:val="20"/>
              </w:rPr>
              <w:t>の</w:t>
            </w:r>
            <w:r w:rsidR="00FD5792">
              <w:rPr>
                <w:rFonts w:asciiTheme="majorEastAsia" w:eastAsiaTheme="majorEastAsia" w:hAnsiTheme="majorEastAsia" w:hint="eastAsia"/>
                <w:sz w:val="20"/>
                <w:szCs w:val="20"/>
              </w:rPr>
              <w:t>居住</w:t>
            </w:r>
            <w:r w:rsidR="008B0A8E">
              <w:rPr>
                <w:rFonts w:asciiTheme="majorEastAsia" w:eastAsiaTheme="majorEastAsia" w:hAnsiTheme="majorEastAsia" w:hint="eastAsia"/>
                <w:sz w:val="20"/>
                <w:szCs w:val="20"/>
              </w:rPr>
              <w:t>等</w:t>
            </w:r>
            <w:r w:rsidR="00FD5792">
              <w:rPr>
                <w:rFonts w:asciiTheme="majorEastAsia" w:eastAsiaTheme="majorEastAsia" w:hAnsiTheme="majorEastAsia" w:hint="eastAsia"/>
                <w:sz w:val="20"/>
                <w:szCs w:val="20"/>
              </w:rPr>
              <w:t>、</w:t>
            </w:r>
            <w:r w:rsidR="00FD5792" w:rsidRPr="009E7716">
              <w:rPr>
                <w:rFonts w:asciiTheme="majorEastAsia" w:eastAsiaTheme="majorEastAsia" w:hAnsiTheme="majorEastAsia" w:hint="eastAsia"/>
                <w:sz w:val="20"/>
                <w:szCs w:val="20"/>
              </w:rPr>
              <w:t>業務執行に支障を来す</w:t>
            </w:r>
            <w:r w:rsidR="00FD5792">
              <w:rPr>
                <w:rFonts w:asciiTheme="majorEastAsia" w:eastAsiaTheme="majorEastAsia" w:hAnsiTheme="majorEastAsia" w:hint="eastAsia"/>
                <w:sz w:val="20"/>
                <w:szCs w:val="20"/>
              </w:rPr>
              <w:t>可能性があると考えられる</w:t>
            </w:r>
            <w:r w:rsidR="00FD5792" w:rsidRPr="009E7716">
              <w:rPr>
                <w:rFonts w:asciiTheme="majorEastAsia" w:eastAsiaTheme="majorEastAsia" w:hAnsiTheme="majorEastAsia" w:hint="eastAsia"/>
                <w:sz w:val="20"/>
                <w:szCs w:val="20"/>
              </w:rPr>
              <w:t>事情［あり／なし］。</w:t>
            </w:r>
          </w:p>
          <w:p w14:paraId="4E186D6E" w14:textId="77777777" w:rsidR="00FD5792" w:rsidRPr="009E7716" w:rsidRDefault="00FD5792" w:rsidP="000A6CD7">
            <w:pPr>
              <w:jc w:val="left"/>
              <w:rPr>
                <w:rFonts w:asciiTheme="majorEastAsia" w:eastAsiaTheme="majorEastAsia" w:hAnsiTheme="majorEastAsia"/>
                <w:sz w:val="20"/>
                <w:szCs w:val="20"/>
              </w:rPr>
            </w:pPr>
          </w:p>
          <w:p w14:paraId="1A2B068E" w14:textId="6918017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【業務執行に支障を来す</w:t>
            </w:r>
            <w:r>
              <w:rPr>
                <w:rFonts w:asciiTheme="majorEastAsia" w:eastAsiaTheme="majorEastAsia" w:hAnsiTheme="majorEastAsia" w:hint="eastAsia"/>
                <w:sz w:val="20"/>
                <w:szCs w:val="20"/>
              </w:rPr>
              <w:t>可能性があると考えられる</w:t>
            </w:r>
            <w:r w:rsidRPr="009E7716">
              <w:rPr>
                <w:rFonts w:asciiTheme="majorEastAsia" w:eastAsiaTheme="majorEastAsia" w:hAnsiTheme="majorEastAsia" w:hint="eastAsia"/>
                <w:sz w:val="20"/>
                <w:szCs w:val="20"/>
              </w:rPr>
              <w:t>事情の具体的内容、</w:t>
            </w:r>
            <w:r>
              <w:rPr>
                <w:rFonts w:asciiTheme="majorEastAsia" w:eastAsiaTheme="majorEastAsia" w:hAnsiTheme="majorEastAsia" w:hint="eastAsia"/>
                <w:sz w:val="20"/>
                <w:szCs w:val="20"/>
              </w:rPr>
              <w:t>対応</w:t>
            </w:r>
            <w:r w:rsidRPr="009E7716">
              <w:rPr>
                <w:rFonts w:asciiTheme="majorEastAsia" w:eastAsiaTheme="majorEastAsia" w:hAnsiTheme="majorEastAsia" w:hint="eastAsia"/>
                <w:sz w:val="20"/>
                <w:szCs w:val="20"/>
              </w:rPr>
              <w:t>方針】</w:t>
            </w:r>
          </w:p>
          <w:p w14:paraId="7FA7372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225D034"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7AADE2F" w14:textId="7FB1127C"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BADD84F" w14:textId="05110E47" w:rsidR="00FD5792" w:rsidRDefault="00013B8C"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7BAD4DEF" w14:textId="7750174D" w:rsidTr="00FD373A">
        <w:tc>
          <w:tcPr>
            <w:tcW w:w="2656" w:type="dxa"/>
            <w:tcBorders>
              <w:top w:val="dotted" w:sz="4" w:space="0" w:color="auto"/>
              <w:bottom w:val="dotted" w:sz="4" w:space="0" w:color="auto"/>
            </w:tcBorders>
          </w:tcPr>
          <w:p w14:paraId="537CDE65" w14:textId="0B9ABE5D" w:rsidR="00FD5792" w:rsidRPr="009E7716" w:rsidRDefault="00FD5792" w:rsidP="000A6CD7">
            <w:pPr>
              <w:ind w:left="200" w:hangingChars="100" w:hanging="200"/>
              <w:rPr>
                <w:rFonts w:asciiTheme="majorEastAsia" w:eastAsiaTheme="majorEastAsia" w:hAnsiTheme="majorEastAsia"/>
                <w:sz w:val="20"/>
                <w:szCs w:val="20"/>
              </w:rPr>
            </w:pPr>
            <w:r w:rsidRPr="3606C1CA">
              <w:rPr>
                <w:rFonts w:asciiTheme="majorEastAsia" w:eastAsiaTheme="majorEastAsia" w:hAnsiTheme="majorEastAsia"/>
                <w:sz w:val="20"/>
                <w:szCs w:val="20"/>
              </w:rPr>
              <w:t xml:space="preserve">(3) </w:t>
            </w:r>
            <w:r w:rsidR="008B0A8E">
              <w:rPr>
                <w:rFonts w:asciiTheme="majorEastAsia" w:eastAsiaTheme="majorEastAsia" w:hAnsiTheme="majorEastAsia" w:hint="eastAsia"/>
                <w:sz w:val="20"/>
                <w:szCs w:val="20"/>
              </w:rPr>
              <w:t>理事長、</w:t>
            </w:r>
            <w:r w:rsidRPr="3606C1CA">
              <w:rPr>
                <w:rFonts w:asciiTheme="majorEastAsia" w:eastAsiaTheme="majorEastAsia" w:hAnsiTheme="majorEastAsia"/>
                <w:sz w:val="20"/>
                <w:szCs w:val="20"/>
              </w:rPr>
              <w:t>代表業務執行理事</w:t>
            </w:r>
            <w:r w:rsidR="008B0A8E">
              <w:rPr>
                <w:rFonts w:asciiTheme="majorEastAsia" w:eastAsiaTheme="majorEastAsia" w:hAnsiTheme="majorEastAsia" w:hint="eastAsia"/>
                <w:sz w:val="20"/>
                <w:szCs w:val="20"/>
              </w:rPr>
              <w:t>及び</w:t>
            </w:r>
            <w:r w:rsidRPr="3606C1CA">
              <w:rPr>
                <w:rFonts w:asciiTheme="majorEastAsia" w:eastAsiaTheme="majorEastAsia" w:hAnsiTheme="majorEastAsia"/>
                <w:sz w:val="20"/>
                <w:szCs w:val="20"/>
              </w:rPr>
              <w:t>業務執行理事は、法令、寄附行為その他の規程及び理事会決議等（理事会以外の意思決定機関の決定を含む。）に則って業務執行を行っているか。</w:t>
            </w:r>
          </w:p>
        </w:tc>
        <w:tc>
          <w:tcPr>
            <w:tcW w:w="5311" w:type="dxa"/>
            <w:tcBorders>
              <w:top w:val="dotted" w:sz="4" w:space="0" w:color="auto"/>
              <w:bottom w:val="dotted" w:sz="4" w:space="0" w:color="auto"/>
            </w:tcBorders>
          </w:tcPr>
          <w:p w14:paraId="786C9E6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不適切な業務執行［あり／なし］。</w:t>
            </w:r>
          </w:p>
          <w:p w14:paraId="7A05F430" w14:textId="77777777" w:rsidR="00FD5792" w:rsidRPr="009E7716" w:rsidRDefault="00FD5792" w:rsidP="000A6CD7">
            <w:pPr>
              <w:jc w:val="left"/>
              <w:rPr>
                <w:rFonts w:asciiTheme="majorEastAsia" w:eastAsiaTheme="majorEastAsia" w:hAnsiTheme="majorEastAsia"/>
                <w:sz w:val="20"/>
                <w:szCs w:val="20"/>
              </w:rPr>
            </w:pPr>
          </w:p>
          <w:p w14:paraId="5175D1BE" w14:textId="70C93CF9"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【不適切な業務執行の具体的状況・理由、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1B9D46AE" w14:textId="7C688E46" w:rsidR="00FD5792" w:rsidRPr="00831C97"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69AE58C" w14:textId="74DFF9F9" w:rsidR="00FD5792" w:rsidRPr="009E7716" w:rsidRDefault="00013B8C"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私学法37条</w:t>
            </w:r>
            <w:r w:rsidR="008B0A8E">
              <w:rPr>
                <w:rFonts w:asciiTheme="majorEastAsia" w:eastAsiaTheme="majorEastAsia" w:hAnsiTheme="majorEastAsia" w:hint="eastAsia"/>
                <w:sz w:val="20"/>
                <w:szCs w:val="20"/>
              </w:rPr>
              <w:t>６項、</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項</w:t>
            </w:r>
          </w:p>
        </w:tc>
      </w:tr>
      <w:tr w:rsidR="00FD5792" w:rsidRPr="009E7716" w14:paraId="52AC4EEB" w14:textId="0F652060" w:rsidTr="00FD373A">
        <w:tc>
          <w:tcPr>
            <w:tcW w:w="2656" w:type="dxa"/>
            <w:tcBorders>
              <w:top w:val="dotted" w:sz="4" w:space="0" w:color="auto"/>
              <w:bottom w:val="dotted" w:sz="4" w:space="0" w:color="auto"/>
            </w:tcBorders>
          </w:tcPr>
          <w:p w14:paraId="0CDE4673" w14:textId="4E851789" w:rsidR="00FD5792" w:rsidRPr="009418E1" w:rsidRDefault="00FD5792" w:rsidP="000A6CD7">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(4) </w:t>
            </w:r>
            <w:r w:rsidRPr="007C267F">
              <w:rPr>
                <w:rFonts w:asciiTheme="majorEastAsia" w:eastAsiaTheme="majorEastAsia" w:hAnsiTheme="majorEastAsia" w:hint="eastAsia"/>
                <w:sz w:val="20"/>
                <w:szCs w:val="20"/>
              </w:rPr>
              <w:t>理事長、代表業務執行理事及び業務執行理事は、３か月に</w:t>
            </w:r>
            <w:r>
              <w:rPr>
                <w:rFonts w:asciiTheme="majorEastAsia" w:eastAsiaTheme="majorEastAsia" w:hAnsiTheme="majorEastAsia" w:hint="eastAsia"/>
                <w:sz w:val="20"/>
                <w:szCs w:val="20"/>
              </w:rPr>
              <w:t>１</w:t>
            </w:r>
            <w:r w:rsidRPr="007C267F">
              <w:rPr>
                <w:rFonts w:asciiTheme="majorEastAsia" w:eastAsiaTheme="majorEastAsia" w:hAnsiTheme="majorEastAsia" w:hint="eastAsia"/>
                <w:sz w:val="20"/>
                <w:szCs w:val="20"/>
              </w:rPr>
              <w:t>回以上、自己の職務の執行状況を理事会に報告しているか。</w:t>
            </w:r>
          </w:p>
        </w:tc>
        <w:tc>
          <w:tcPr>
            <w:tcW w:w="5311" w:type="dxa"/>
            <w:tcBorders>
              <w:top w:val="dotted" w:sz="4" w:space="0" w:color="auto"/>
              <w:bottom w:val="dotted" w:sz="4" w:space="0" w:color="auto"/>
            </w:tcBorders>
          </w:tcPr>
          <w:p w14:paraId="481123FF" w14:textId="5D54B177"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３か月に１回以上の職務状況の報告</w:t>
            </w:r>
            <w:r w:rsidRPr="009E7716">
              <w:rPr>
                <w:rFonts w:asciiTheme="majorEastAsia" w:eastAsiaTheme="majorEastAsia" w:hAnsiTheme="majorEastAsia" w:hint="eastAsia"/>
                <w:sz w:val="20"/>
                <w:szCs w:val="20"/>
              </w:rPr>
              <w:t>［あり／なし］。</w:t>
            </w:r>
          </w:p>
          <w:p w14:paraId="5026D241" w14:textId="77777777" w:rsidR="00FD5792" w:rsidRDefault="00FD5792" w:rsidP="000A6CD7">
            <w:pPr>
              <w:jc w:val="left"/>
              <w:rPr>
                <w:rFonts w:asciiTheme="majorEastAsia" w:eastAsiaTheme="majorEastAsia" w:hAnsiTheme="majorEastAsia"/>
                <w:sz w:val="20"/>
                <w:szCs w:val="20"/>
              </w:rPr>
            </w:pPr>
          </w:p>
          <w:p w14:paraId="156E9D77" w14:textId="4F3E4767"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３か月に１回以上の職務状況の報告をしていない</w:t>
            </w:r>
            <w:r w:rsidRPr="007C267F">
              <w:rPr>
                <w:rFonts w:asciiTheme="majorEastAsia" w:eastAsiaTheme="majorEastAsia" w:hAnsiTheme="majorEastAsia" w:hint="eastAsia"/>
                <w:sz w:val="20"/>
                <w:szCs w:val="20"/>
              </w:rPr>
              <w:t>理事長、代表業務執行理事及び業務執行理事</w:t>
            </w:r>
            <w:r>
              <w:rPr>
                <w:rFonts w:asciiTheme="majorEastAsia" w:eastAsiaTheme="majorEastAsia" w:hAnsiTheme="majorEastAsia" w:hint="eastAsia"/>
                <w:sz w:val="20"/>
                <w:szCs w:val="20"/>
              </w:rPr>
              <w:t>の氏名</w:t>
            </w:r>
            <w:r w:rsidRPr="009418E1">
              <w:rPr>
                <w:rFonts w:asciiTheme="majorEastAsia" w:eastAsiaTheme="majorEastAsia" w:hAnsiTheme="majorEastAsia" w:hint="eastAsia"/>
                <w:sz w:val="20"/>
                <w:szCs w:val="20"/>
              </w:rPr>
              <w:t>】</w:t>
            </w:r>
          </w:p>
          <w:p w14:paraId="3AEF1331" w14:textId="767ED50D"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理事</w:t>
            </w:r>
            <w:r>
              <w:rPr>
                <w:rFonts w:asciiTheme="majorEastAsia" w:eastAsiaTheme="majorEastAsia" w:hAnsiTheme="majorEastAsia" w:hint="eastAsia"/>
                <w:sz w:val="20"/>
                <w:szCs w:val="20"/>
              </w:rPr>
              <w:t>長</w:t>
            </w:r>
            <w:r w:rsidRPr="009418E1">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p>
          <w:p w14:paraId="4F9BA3C3" w14:textId="7AC04E61"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理事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p>
          <w:p w14:paraId="20E65F43" w14:textId="3E8BC66A"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理事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氏　　担当</w:t>
            </w:r>
            <w:r>
              <w:rPr>
                <w:rFonts w:asciiTheme="majorEastAsia" w:eastAsiaTheme="majorEastAsia" w:hAnsiTheme="majorEastAsia" w:hint="eastAsia"/>
                <w:sz w:val="20"/>
                <w:szCs w:val="20"/>
              </w:rPr>
              <w:t xml:space="preserve">　</w:t>
            </w:r>
            <w:r w:rsidRPr="004E5223">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u w:val="single"/>
              </w:rPr>
              <w:t xml:space="preserve">　</w:t>
            </w:r>
          </w:p>
          <w:p w14:paraId="23B3533A" w14:textId="77777777" w:rsidR="00FD5792" w:rsidRPr="009E7716" w:rsidRDefault="00FD5792" w:rsidP="000A6CD7">
            <w:pPr>
              <w:jc w:val="left"/>
              <w:rPr>
                <w:rFonts w:asciiTheme="majorEastAsia" w:eastAsiaTheme="majorEastAsia" w:hAnsiTheme="majorEastAsia"/>
                <w:sz w:val="20"/>
                <w:szCs w:val="20"/>
              </w:rPr>
            </w:pPr>
          </w:p>
          <w:p w14:paraId="6AB080FB" w14:textId="720C8803"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不適切な業務執行の</w:t>
            </w:r>
            <w:r w:rsidRPr="009E7716">
              <w:rPr>
                <w:rFonts w:asciiTheme="majorEastAsia" w:eastAsiaTheme="majorEastAsia" w:hAnsiTheme="majorEastAsia" w:cs="ＭＳ 明朝" w:hint="eastAsia"/>
                <w:sz w:val="20"/>
                <w:szCs w:val="20"/>
              </w:rPr>
              <w:t>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0EDC01C7"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ECE0459"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6415024" w14:textId="06BF5C77"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3597C7A9" w14:textId="04314739" w:rsidR="00FD5792" w:rsidRDefault="00013B8C"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私学法39条１項</w:t>
            </w:r>
            <w:r w:rsidR="004A6F24">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146条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p>
        </w:tc>
      </w:tr>
      <w:tr w:rsidR="00FD5792" w:rsidRPr="009E7716" w14:paraId="137B16AE" w14:textId="1AD36E7F" w:rsidTr="00FD373A">
        <w:tc>
          <w:tcPr>
            <w:tcW w:w="2656" w:type="dxa"/>
            <w:tcBorders>
              <w:top w:val="dotted" w:sz="4" w:space="0" w:color="auto"/>
              <w:bottom w:val="dotted" w:sz="4" w:space="0" w:color="auto"/>
            </w:tcBorders>
          </w:tcPr>
          <w:p w14:paraId="32747769" w14:textId="325ACE66" w:rsidR="00FD5792" w:rsidRPr="009E7716" w:rsidDel="009418E1" w:rsidRDefault="00FD5792" w:rsidP="000A6CD7">
            <w:pPr>
              <w:ind w:left="200" w:hangingChars="100" w:hanging="200"/>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9418E1">
              <w:rPr>
                <w:rFonts w:asciiTheme="majorEastAsia" w:eastAsiaTheme="majorEastAsia" w:hAnsiTheme="majorEastAsia" w:hint="eastAsia"/>
                <w:sz w:val="20"/>
                <w:szCs w:val="20"/>
              </w:rPr>
              <w:t xml:space="preserve">) 副理事長や常務理事等を置くなど、通常業務を円滑かつ機動的にこなすことができる体制を整えているか。  </w:t>
            </w:r>
          </w:p>
        </w:tc>
        <w:tc>
          <w:tcPr>
            <w:tcW w:w="5311" w:type="dxa"/>
            <w:tcBorders>
              <w:top w:val="dotted" w:sz="4" w:space="0" w:color="auto"/>
              <w:bottom w:val="dotted" w:sz="4" w:space="0" w:color="auto"/>
            </w:tcBorders>
          </w:tcPr>
          <w:p w14:paraId="0E46D360" w14:textId="77777777"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副理事長や常務理事を置いて</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p w14:paraId="789319DA" w14:textId="77777777" w:rsidR="00FD5792" w:rsidRDefault="00FD5792" w:rsidP="000A6CD7">
            <w:pPr>
              <w:jc w:val="left"/>
              <w:rPr>
                <w:rFonts w:asciiTheme="majorEastAsia" w:eastAsiaTheme="majorEastAsia" w:hAnsiTheme="majorEastAsia"/>
                <w:sz w:val="20"/>
                <w:szCs w:val="20"/>
              </w:rPr>
            </w:pPr>
          </w:p>
          <w:p w14:paraId="5AAE1DBE" w14:textId="6E91A8EF"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通常業務を</w:t>
            </w:r>
            <w:r w:rsidRPr="009418E1">
              <w:rPr>
                <w:rFonts w:asciiTheme="majorEastAsia" w:eastAsiaTheme="majorEastAsia" w:hAnsiTheme="majorEastAsia" w:hint="eastAsia"/>
                <w:sz w:val="20"/>
                <w:szCs w:val="20"/>
              </w:rPr>
              <w:t>円滑かつ機動的にこ</w:t>
            </w:r>
            <w:r>
              <w:rPr>
                <w:rFonts w:asciiTheme="majorEastAsia" w:eastAsiaTheme="majorEastAsia" w:hAnsiTheme="majorEastAsia" w:hint="eastAsia"/>
                <w:sz w:val="20"/>
                <w:szCs w:val="20"/>
              </w:rPr>
              <w:t>なす</w:t>
            </w:r>
            <w:r w:rsidRPr="009418E1">
              <w:rPr>
                <w:rFonts w:asciiTheme="majorEastAsia" w:eastAsiaTheme="majorEastAsia" w:hAnsiTheme="majorEastAsia" w:hint="eastAsia"/>
                <w:sz w:val="20"/>
                <w:szCs w:val="20"/>
              </w:rPr>
              <w:t>体制を整えて［</w:t>
            </w:r>
            <w:r>
              <w:rPr>
                <w:rFonts w:asciiTheme="majorEastAsia" w:eastAsiaTheme="majorEastAsia" w:hAnsiTheme="majorEastAsia" w:hint="eastAsia"/>
                <w:sz w:val="20"/>
                <w:szCs w:val="20"/>
              </w:rPr>
              <w:t>いる</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p w14:paraId="7D4695C5" w14:textId="77777777" w:rsidR="00FD5792" w:rsidRDefault="00FD5792" w:rsidP="000A6CD7">
            <w:pPr>
              <w:jc w:val="left"/>
              <w:rPr>
                <w:rFonts w:asciiTheme="majorEastAsia" w:eastAsiaTheme="majorEastAsia" w:hAnsiTheme="majorEastAsia"/>
                <w:sz w:val="20"/>
                <w:szCs w:val="20"/>
              </w:rPr>
            </w:pPr>
          </w:p>
          <w:p w14:paraId="3E53B78E" w14:textId="200086BC"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hint="eastAsia"/>
                <w:sz w:val="20"/>
                <w:szCs w:val="20"/>
              </w:rPr>
              <w:t>通常業務を</w:t>
            </w:r>
            <w:r w:rsidRPr="009418E1">
              <w:rPr>
                <w:rFonts w:asciiTheme="majorEastAsia" w:eastAsiaTheme="majorEastAsia" w:hAnsiTheme="majorEastAsia" w:hint="eastAsia"/>
                <w:sz w:val="20"/>
                <w:szCs w:val="20"/>
              </w:rPr>
              <w:t>円滑かつ機動的にこ</w:t>
            </w:r>
            <w:r>
              <w:rPr>
                <w:rFonts w:asciiTheme="majorEastAsia" w:eastAsiaTheme="majorEastAsia" w:hAnsiTheme="majorEastAsia" w:hint="eastAsia"/>
                <w:sz w:val="20"/>
                <w:szCs w:val="20"/>
              </w:rPr>
              <w:t>なす</w:t>
            </w:r>
            <w:r w:rsidRPr="009418E1">
              <w:rPr>
                <w:rFonts w:asciiTheme="majorEastAsia" w:eastAsiaTheme="majorEastAsia" w:hAnsiTheme="majorEastAsia" w:hint="eastAsia"/>
                <w:sz w:val="20"/>
                <w:szCs w:val="20"/>
              </w:rPr>
              <w:t>体制を整えて</w:t>
            </w:r>
            <w:r>
              <w:rPr>
                <w:rFonts w:asciiTheme="majorEastAsia" w:eastAsiaTheme="majorEastAsia" w:hAnsiTheme="majorEastAsia" w:hint="eastAsia"/>
                <w:sz w:val="20"/>
                <w:szCs w:val="20"/>
              </w:rPr>
              <w:t>いる場合、具体的な内容</w:t>
            </w:r>
            <w:r w:rsidRPr="009E7716">
              <w:rPr>
                <w:rFonts w:asciiTheme="majorEastAsia" w:eastAsiaTheme="majorEastAsia" w:hAnsiTheme="majorEastAsia" w:cs="ＭＳ 明朝" w:hint="eastAsia"/>
                <w:sz w:val="20"/>
                <w:szCs w:val="20"/>
              </w:rPr>
              <w:t>】</w:t>
            </w:r>
          </w:p>
          <w:p w14:paraId="2CB5AA1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049FBB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915C6DE" w14:textId="31641F84" w:rsidR="00FD5792" w:rsidRPr="00DA0675" w:rsidDel="009418E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C42B848" w14:textId="5EB5F30D" w:rsidR="00FD5792" w:rsidRDefault="00013B8C"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576A7CE6" w14:textId="66A47A32" w:rsidTr="00FD373A">
        <w:tc>
          <w:tcPr>
            <w:tcW w:w="2656" w:type="dxa"/>
            <w:tcBorders>
              <w:top w:val="dotted" w:sz="4" w:space="0" w:color="auto"/>
              <w:bottom w:val="dotted" w:sz="4" w:space="0" w:color="auto"/>
            </w:tcBorders>
          </w:tcPr>
          <w:p w14:paraId="5ADBC24A" w14:textId="2B281EA0" w:rsidR="00FD5792" w:rsidRPr="009E7716" w:rsidDel="00233C21" w:rsidRDefault="00FD5792" w:rsidP="000A6CD7">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(6) </w:t>
            </w:r>
            <w:r w:rsidRPr="00233C21">
              <w:rPr>
                <w:rFonts w:asciiTheme="majorEastAsia" w:eastAsiaTheme="majorEastAsia" w:hAnsiTheme="majorEastAsia" w:hint="eastAsia"/>
                <w:sz w:val="20"/>
                <w:szCs w:val="20"/>
              </w:rPr>
              <w:t>理事長、代表業務執行</w:t>
            </w:r>
            <w:r w:rsidRPr="00233C21">
              <w:rPr>
                <w:rFonts w:asciiTheme="majorEastAsia" w:eastAsiaTheme="majorEastAsia" w:hAnsiTheme="majorEastAsia" w:hint="eastAsia"/>
                <w:sz w:val="20"/>
                <w:szCs w:val="20"/>
              </w:rPr>
              <w:lastRenderedPageBreak/>
              <w:t>理事及び業務執行理事以外の者が業務執行を行っていないか。</w:t>
            </w:r>
          </w:p>
        </w:tc>
        <w:tc>
          <w:tcPr>
            <w:tcW w:w="5311" w:type="dxa"/>
            <w:tcBorders>
              <w:top w:val="dotted" w:sz="4" w:space="0" w:color="auto"/>
              <w:bottom w:val="dotted" w:sz="4" w:space="0" w:color="auto"/>
            </w:tcBorders>
          </w:tcPr>
          <w:p w14:paraId="323A6C72" w14:textId="2D8ADAF5" w:rsidR="00FD5792" w:rsidRDefault="00FD5792" w:rsidP="000A6CD7">
            <w:pPr>
              <w:jc w:val="left"/>
              <w:rPr>
                <w:rFonts w:asciiTheme="majorEastAsia" w:eastAsiaTheme="majorEastAsia" w:hAnsiTheme="majorEastAsia"/>
                <w:sz w:val="20"/>
                <w:szCs w:val="20"/>
              </w:rPr>
            </w:pPr>
            <w:r w:rsidRPr="00233C21">
              <w:rPr>
                <w:rFonts w:asciiTheme="majorEastAsia" w:eastAsiaTheme="majorEastAsia" w:hAnsiTheme="majorEastAsia" w:hint="eastAsia"/>
                <w:sz w:val="20"/>
                <w:szCs w:val="20"/>
              </w:rPr>
              <w:lastRenderedPageBreak/>
              <w:t>理事長、代表業務執行理事及び業務執行理事以外の者が</w:t>
            </w:r>
            <w:r w:rsidRPr="00233C21">
              <w:rPr>
                <w:rFonts w:asciiTheme="majorEastAsia" w:eastAsiaTheme="majorEastAsia" w:hAnsiTheme="majorEastAsia" w:hint="eastAsia"/>
                <w:sz w:val="20"/>
                <w:szCs w:val="20"/>
              </w:rPr>
              <w:lastRenderedPageBreak/>
              <w:t>業務執行を行っ</w:t>
            </w:r>
            <w:r>
              <w:rPr>
                <w:rFonts w:asciiTheme="majorEastAsia" w:eastAsiaTheme="majorEastAsia" w:hAnsiTheme="majorEastAsia" w:hint="eastAsia"/>
                <w:sz w:val="20"/>
                <w:szCs w:val="20"/>
              </w:rPr>
              <w:t>た事例</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あり</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なし</w:t>
            </w:r>
            <w:r w:rsidRPr="009418E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p w14:paraId="53F00A79" w14:textId="77777777" w:rsidR="00FD5792" w:rsidRDefault="00FD5792" w:rsidP="000A6CD7">
            <w:pPr>
              <w:jc w:val="left"/>
              <w:rPr>
                <w:rFonts w:asciiTheme="majorEastAsia" w:eastAsiaTheme="majorEastAsia" w:hAnsiTheme="majorEastAsia"/>
                <w:sz w:val="20"/>
                <w:szCs w:val="20"/>
              </w:rPr>
            </w:pPr>
          </w:p>
          <w:p w14:paraId="3ACEA0A5" w14:textId="376045D4"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不適切な業務執行の</w:t>
            </w:r>
            <w:r w:rsidRPr="009E7716">
              <w:rPr>
                <w:rFonts w:asciiTheme="majorEastAsia" w:eastAsiaTheme="majorEastAsia" w:hAnsiTheme="majorEastAsia" w:cs="ＭＳ 明朝" w:hint="eastAsia"/>
                <w:sz w:val="20"/>
                <w:szCs w:val="20"/>
              </w:rPr>
              <w:t>具体的状況・理由、</w:t>
            </w:r>
            <w:r w:rsidRPr="009E7716">
              <w:rPr>
                <w:rFonts w:asciiTheme="majorEastAsia" w:eastAsiaTheme="majorEastAsia" w:hAnsiTheme="majorEastAsia" w:hint="eastAsia"/>
                <w:sz w:val="20"/>
                <w:szCs w:val="20"/>
              </w:rPr>
              <w:t>是正の</w:t>
            </w:r>
            <w:r>
              <w:rPr>
                <w:rFonts w:asciiTheme="majorEastAsia" w:eastAsiaTheme="majorEastAsia" w:hAnsiTheme="majorEastAsia" w:hint="eastAsia"/>
                <w:sz w:val="20"/>
                <w:szCs w:val="20"/>
              </w:rPr>
              <w:t>有無</w:t>
            </w:r>
            <w:r w:rsidRPr="009E7716">
              <w:rPr>
                <w:rFonts w:asciiTheme="majorEastAsia" w:eastAsiaTheme="majorEastAsia" w:hAnsiTheme="majorEastAsia" w:cs="ＭＳ 明朝" w:hint="eastAsia"/>
                <w:sz w:val="20"/>
                <w:szCs w:val="20"/>
              </w:rPr>
              <w:t>】</w:t>
            </w:r>
          </w:p>
          <w:p w14:paraId="23F5A7D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235C5E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BB98685" w14:textId="03F5984B" w:rsidR="00FD5792" w:rsidRPr="009E7716" w:rsidDel="00233C21"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EF0BA69" w14:textId="569B58A7" w:rsidR="00FD5792" w:rsidRPr="00233C21" w:rsidRDefault="00013B8C"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214908" w14:paraId="5DE188E2" w14:textId="042C3DB7" w:rsidTr="00FD373A">
        <w:tc>
          <w:tcPr>
            <w:tcW w:w="2656" w:type="dxa"/>
            <w:tcBorders>
              <w:top w:val="dotted" w:sz="4" w:space="0" w:color="auto"/>
              <w:bottom w:val="dotted" w:sz="4" w:space="0" w:color="auto"/>
            </w:tcBorders>
          </w:tcPr>
          <w:p w14:paraId="3852ADD1" w14:textId="3EEFD82D" w:rsidR="00FD5792" w:rsidRPr="00214908" w:rsidRDefault="00FD5792" w:rsidP="009B6366">
            <w:pPr>
              <w:ind w:left="200" w:hangingChars="100" w:hanging="200"/>
              <w:rPr>
                <w:rFonts w:asciiTheme="majorEastAsia" w:eastAsiaTheme="majorEastAsia" w:hAnsiTheme="majorEastAsia"/>
                <w:sz w:val="20"/>
                <w:szCs w:val="20"/>
              </w:rPr>
            </w:pPr>
            <w:r w:rsidRPr="00368C83">
              <w:rPr>
                <w:rFonts w:asciiTheme="majorEastAsia" w:eastAsiaTheme="majorEastAsia" w:hAnsiTheme="majorEastAsia"/>
                <w:sz w:val="20"/>
                <w:szCs w:val="20"/>
              </w:rPr>
              <w:t>(7) 各種契約については学内規程に従い、適正な手続・手順を経て締結</w:t>
            </w:r>
            <w:r w:rsidR="009B6366">
              <w:rPr>
                <w:rFonts w:asciiTheme="majorEastAsia" w:eastAsiaTheme="majorEastAsia" w:hAnsiTheme="majorEastAsia" w:hint="eastAsia"/>
                <w:sz w:val="20"/>
                <w:szCs w:val="20"/>
              </w:rPr>
              <w:t>され</w:t>
            </w:r>
            <w:r w:rsidRPr="00368C83">
              <w:rPr>
                <w:rFonts w:asciiTheme="majorEastAsia" w:eastAsiaTheme="majorEastAsia" w:hAnsiTheme="majorEastAsia"/>
                <w:sz w:val="20"/>
                <w:szCs w:val="20"/>
              </w:rPr>
              <w:t>、理事長等が</w:t>
            </w:r>
            <w:r w:rsidRPr="00368C83">
              <w:rPr>
                <w:rFonts w:ascii="ＭＳ ゴシック" w:eastAsia="ＭＳ ゴシック" w:hAnsi="ＭＳ ゴシック"/>
                <w:color w:val="000000" w:themeColor="text1"/>
                <w:sz w:val="20"/>
                <w:szCs w:val="20"/>
              </w:rPr>
              <w:t>権限を超えて</w:t>
            </w:r>
            <w:r w:rsidRPr="00368C83">
              <w:rPr>
                <w:rFonts w:ascii="ＭＳ ゴシック" w:eastAsia="ＭＳ ゴシック" w:hAnsi="ＭＳ ゴシック"/>
                <w:sz w:val="20"/>
                <w:szCs w:val="20"/>
              </w:rPr>
              <w:t xml:space="preserve"> </w:t>
            </w:r>
            <w:r w:rsidRPr="00368C83">
              <w:rPr>
                <w:rFonts w:asciiTheme="majorEastAsia" w:eastAsiaTheme="majorEastAsia" w:hAnsiTheme="majorEastAsia"/>
                <w:sz w:val="20"/>
                <w:szCs w:val="20"/>
              </w:rPr>
              <w:t>独断で締結することはないか。</w:t>
            </w:r>
          </w:p>
        </w:tc>
        <w:tc>
          <w:tcPr>
            <w:tcW w:w="5311" w:type="dxa"/>
            <w:tcBorders>
              <w:top w:val="dotted" w:sz="4" w:space="0" w:color="auto"/>
              <w:bottom w:val="dotted" w:sz="4" w:space="0" w:color="auto"/>
            </w:tcBorders>
          </w:tcPr>
          <w:p w14:paraId="3ADD2E2C" w14:textId="124511B0" w:rsidR="00FD5792" w:rsidRPr="00214908" w:rsidRDefault="00FD5792" w:rsidP="000A6CD7">
            <w:pPr>
              <w:rPr>
                <w:rFonts w:asciiTheme="majorEastAsia" w:eastAsiaTheme="majorEastAsia" w:hAnsiTheme="majorEastAsia"/>
                <w:sz w:val="20"/>
                <w:szCs w:val="20"/>
              </w:rPr>
            </w:pPr>
            <w:r w:rsidRPr="00214908">
              <w:rPr>
                <w:rFonts w:asciiTheme="majorEastAsia" w:eastAsiaTheme="majorEastAsia" w:hAnsiTheme="majorEastAsia" w:hint="eastAsia"/>
                <w:sz w:val="20"/>
                <w:szCs w:val="20"/>
              </w:rPr>
              <w:t>契約締結権限や契約に係る手続等に関する規程［あり／なし］。</w:t>
            </w:r>
          </w:p>
          <w:p w14:paraId="3AFCBBF3" w14:textId="77777777" w:rsidR="00FD5792" w:rsidRDefault="00FD5792" w:rsidP="000A6CD7">
            <w:pPr>
              <w:rPr>
                <w:rFonts w:asciiTheme="majorEastAsia" w:eastAsiaTheme="majorEastAsia" w:hAnsiTheme="majorEastAsia"/>
                <w:sz w:val="20"/>
                <w:szCs w:val="20"/>
              </w:rPr>
            </w:pPr>
          </w:p>
          <w:p w14:paraId="5580ECD1" w14:textId="62665FFE" w:rsidR="00FD5792" w:rsidRPr="009418E1" w:rsidRDefault="00FD5792" w:rsidP="000A6CD7">
            <w:pPr>
              <w:jc w:val="left"/>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【根拠</w:t>
            </w:r>
            <w:r>
              <w:rPr>
                <w:rFonts w:asciiTheme="majorEastAsia" w:eastAsiaTheme="majorEastAsia" w:hAnsiTheme="majorEastAsia" w:hint="eastAsia"/>
                <w:sz w:val="20"/>
                <w:szCs w:val="20"/>
              </w:rPr>
              <w:t>規程等</w:t>
            </w:r>
            <w:r w:rsidRPr="009418E1">
              <w:rPr>
                <w:rFonts w:asciiTheme="majorEastAsia" w:eastAsiaTheme="majorEastAsia" w:hAnsiTheme="majorEastAsia" w:hint="eastAsia"/>
                <w:sz w:val="20"/>
                <w:szCs w:val="20"/>
              </w:rPr>
              <w:t>】</w:t>
            </w:r>
          </w:p>
          <w:p w14:paraId="0381CFE4" w14:textId="4E09F135" w:rsidR="00FD5792" w:rsidRDefault="00FD5792" w:rsidP="000A6CD7">
            <w:pPr>
              <w:rPr>
                <w:rFonts w:asciiTheme="majorEastAsia" w:eastAsiaTheme="majorEastAsia" w:hAnsiTheme="majorEastAsia"/>
                <w:sz w:val="20"/>
                <w:szCs w:val="20"/>
              </w:rPr>
            </w:pPr>
            <w:r w:rsidRPr="009418E1">
              <w:rPr>
                <w:rFonts w:asciiTheme="majorEastAsia" w:eastAsiaTheme="majorEastAsia" w:hAnsiTheme="majorEastAsia" w:hint="eastAsia"/>
                <w:sz w:val="20"/>
                <w:szCs w:val="20"/>
              </w:rPr>
              <w:t xml:space="preserve">　</w:t>
            </w:r>
            <w:r w:rsidRPr="001B55B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規程</w:t>
            </w:r>
          </w:p>
          <w:p w14:paraId="753C2231" w14:textId="77777777" w:rsidR="00FD5792" w:rsidRPr="00214908" w:rsidRDefault="00FD5792" w:rsidP="000A6CD7">
            <w:pPr>
              <w:rPr>
                <w:rFonts w:asciiTheme="majorEastAsia" w:eastAsiaTheme="majorEastAsia" w:hAnsiTheme="majorEastAsia"/>
                <w:sz w:val="20"/>
                <w:szCs w:val="20"/>
              </w:rPr>
            </w:pPr>
          </w:p>
          <w:p w14:paraId="1B95C556" w14:textId="2A726F76" w:rsidR="00FD5792" w:rsidRPr="00214908" w:rsidRDefault="00FD5792" w:rsidP="000A6CD7">
            <w:pPr>
              <w:rPr>
                <w:rFonts w:asciiTheme="majorEastAsia" w:eastAsiaTheme="majorEastAsia" w:hAnsiTheme="majorEastAsia"/>
                <w:sz w:val="20"/>
                <w:szCs w:val="20"/>
              </w:rPr>
            </w:pPr>
            <w:r w:rsidRPr="00214908">
              <w:rPr>
                <w:rFonts w:asciiTheme="majorEastAsia" w:eastAsiaTheme="majorEastAsia" w:hAnsiTheme="majorEastAsia" w:hint="eastAsia"/>
                <w:sz w:val="20"/>
                <w:szCs w:val="20"/>
              </w:rPr>
              <w:t>不適正な契約締結［あり／なし］。</w:t>
            </w:r>
          </w:p>
          <w:p w14:paraId="6ED9ED6E" w14:textId="7C2F7A65" w:rsidR="00FD5792" w:rsidRPr="00214908" w:rsidRDefault="00FD5792" w:rsidP="000A6CD7">
            <w:pPr>
              <w:rPr>
                <w:rFonts w:asciiTheme="majorEastAsia" w:eastAsiaTheme="majorEastAsia" w:hAnsiTheme="majorEastAsia"/>
                <w:sz w:val="20"/>
                <w:szCs w:val="20"/>
              </w:rPr>
            </w:pPr>
          </w:p>
          <w:p w14:paraId="44776F20" w14:textId="5D55668E" w:rsidR="00FD5792" w:rsidRPr="00214908" w:rsidRDefault="00FD5792" w:rsidP="000A6CD7">
            <w:pPr>
              <w:rPr>
                <w:rFonts w:asciiTheme="majorEastAsia" w:eastAsiaTheme="majorEastAsia" w:hAnsiTheme="majorEastAsia"/>
                <w:sz w:val="20"/>
                <w:szCs w:val="20"/>
              </w:rPr>
            </w:pPr>
            <w:r w:rsidRPr="00214908">
              <w:rPr>
                <w:rFonts w:asciiTheme="majorEastAsia" w:eastAsiaTheme="majorEastAsia" w:hAnsiTheme="majorEastAsia" w:hint="eastAsia"/>
                <w:sz w:val="20"/>
                <w:szCs w:val="20"/>
              </w:rPr>
              <w:t>【不適正な契約締結の具体的状況・理由、是正の</w:t>
            </w:r>
            <w:r>
              <w:rPr>
                <w:rFonts w:asciiTheme="majorEastAsia" w:eastAsiaTheme="majorEastAsia" w:hAnsiTheme="majorEastAsia" w:hint="eastAsia"/>
                <w:sz w:val="20"/>
                <w:szCs w:val="20"/>
              </w:rPr>
              <w:t>有無及び再発防止策</w:t>
            </w:r>
            <w:r w:rsidRPr="00214908">
              <w:rPr>
                <w:rFonts w:asciiTheme="majorEastAsia" w:eastAsiaTheme="majorEastAsia" w:hAnsiTheme="majorEastAsia" w:hint="eastAsia"/>
                <w:sz w:val="20"/>
                <w:szCs w:val="20"/>
              </w:rPr>
              <w:t>】</w:t>
            </w:r>
          </w:p>
          <w:p w14:paraId="66635AFE" w14:textId="7E938A5E"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2D2AD783" w14:textId="3264C6B6"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56E30271" w14:textId="4E3E22D9" w:rsidR="00FD5792" w:rsidRPr="00A03B45"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tc>
        <w:tc>
          <w:tcPr>
            <w:tcW w:w="2381" w:type="dxa"/>
          </w:tcPr>
          <w:p w14:paraId="30485AB7" w14:textId="7257A52B" w:rsidR="00FD5792" w:rsidRPr="00214908" w:rsidRDefault="00013B8C"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FB1AF4C" w14:textId="62CCF206" w:rsidTr="00FD373A">
        <w:tc>
          <w:tcPr>
            <w:tcW w:w="2656" w:type="dxa"/>
            <w:tcBorders>
              <w:top w:val="dotted" w:sz="4" w:space="0" w:color="auto"/>
              <w:bottom w:val="dotted" w:sz="4" w:space="0" w:color="auto"/>
            </w:tcBorders>
          </w:tcPr>
          <w:p w14:paraId="6E6C4089" w14:textId="458833A2" w:rsidR="00FD5792" w:rsidRPr="009E7716" w:rsidRDefault="00FD5792" w:rsidP="000A6CD7">
            <w:pPr>
              <w:pStyle w:val="21"/>
              <w:keepNext w:val="0"/>
              <w:rPr>
                <w:rFonts w:asciiTheme="majorEastAsia" w:hAnsiTheme="majorEastAsia"/>
                <w:u w:val="single"/>
              </w:rPr>
            </w:pPr>
            <w:bookmarkStart w:id="4" w:name="_Toc170292982"/>
            <w:r w:rsidRPr="009E7716">
              <w:rPr>
                <w:rFonts w:asciiTheme="majorEastAsia" w:hAnsiTheme="majorEastAsia" w:hint="eastAsia"/>
                <w:u w:val="single"/>
              </w:rPr>
              <w:t>３　理事会の運営状況</w:t>
            </w:r>
            <w:bookmarkEnd w:id="4"/>
          </w:p>
          <w:p w14:paraId="49F4AFEB" w14:textId="7777777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理事会の意思決定</w:t>
            </w:r>
          </w:p>
          <w:p w14:paraId="682A5D37" w14:textId="17BA22F8" w:rsidR="00FD5792" w:rsidRPr="009E7716" w:rsidRDefault="00FD5792" w:rsidP="000A6CD7">
            <w:pPr>
              <w:ind w:left="400"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ア　理事は、善管注意義務及び忠実義務を負っており、場合によっては、学校法人や第三者に対して損害賠償責任を負いうることを理解した上で、積極的に自らの意見を述べるとともに、不適切な議案が付議された場合には、反対意見を表明するなど、適切に理事会での審議・決定に加わっているか。</w:t>
            </w:r>
          </w:p>
        </w:tc>
        <w:tc>
          <w:tcPr>
            <w:tcW w:w="5311" w:type="dxa"/>
            <w:tcBorders>
              <w:top w:val="dotted" w:sz="4" w:space="0" w:color="auto"/>
              <w:bottom w:val="dotted" w:sz="4" w:space="0" w:color="auto"/>
            </w:tcBorders>
          </w:tcPr>
          <w:p w14:paraId="0034A94F" w14:textId="77777777" w:rsidR="00FD5792" w:rsidRDefault="00FD5792" w:rsidP="000A6CD7">
            <w:pPr>
              <w:jc w:val="left"/>
              <w:rPr>
                <w:rFonts w:asciiTheme="majorEastAsia" w:eastAsiaTheme="majorEastAsia" w:hAnsiTheme="majorEastAsia"/>
                <w:sz w:val="20"/>
                <w:szCs w:val="20"/>
              </w:rPr>
            </w:pPr>
          </w:p>
          <w:p w14:paraId="0119BC4D" w14:textId="3178BE98"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理事会の</w:t>
            </w:r>
            <w:r w:rsidRPr="009E7716">
              <w:rPr>
                <w:rFonts w:asciiTheme="majorEastAsia" w:eastAsiaTheme="majorEastAsia" w:hAnsiTheme="majorEastAsia" w:hint="eastAsia"/>
                <w:sz w:val="20"/>
                <w:szCs w:val="20"/>
              </w:rPr>
              <w:t>意思決定</w:t>
            </w:r>
            <w:r>
              <w:rPr>
                <w:rFonts w:asciiTheme="majorEastAsia" w:eastAsiaTheme="majorEastAsia" w:hAnsiTheme="majorEastAsia" w:hint="eastAsia"/>
                <w:sz w:val="20"/>
                <w:szCs w:val="20"/>
              </w:rPr>
              <w:t>における十分な議論が</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なされている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必ずしもなされていない</w:t>
            </w:r>
            <w:r w:rsidRPr="009E7716">
              <w:rPr>
                <w:rFonts w:asciiTheme="majorEastAsia" w:eastAsiaTheme="majorEastAsia" w:hAnsiTheme="majorEastAsia" w:hint="eastAsia"/>
                <w:sz w:val="20"/>
                <w:szCs w:val="20"/>
              </w:rPr>
              <w:t>］。</w:t>
            </w:r>
          </w:p>
          <w:p w14:paraId="535973CB" w14:textId="77777777" w:rsidR="00FD5792" w:rsidRPr="009E7716" w:rsidRDefault="00FD5792" w:rsidP="000A6CD7">
            <w:pPr>
              <w:jc w:val="left"/>
              <w:rPr>
                <w:rFonts w:asciiTheme="majorEastAsia" w:eastAsiaTheme="majorEastAsia" w:hAnsiTheme="majorEastAsia"/>
                <w:sz w:val="20"/>
                <w:szCs w:val="20"/>
              </w:rPr>
            </w:pPr>
          </w:p>
          <w:p w14:paraId="29BC17D4" w14:textId="19F9FB2F"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十分な議論がなされていると考える又は必ずしもなされていないと考える場合の具体的状況・理由</w:t>
            </w:r>
            <w:r w:rsidRPr="009E7716">
              <w:rPr>
                <w:rFonts w:asciiTheme="majorEastAsia" w:eastAsiaTheme="majorEastAsia" w:hAnsiTheme="majorEastAsia" w:cs="ＭＳ 明朝" w:hint="eastAsia"/>
                <w:sz w:val="20"/>
                <w:szCs w:val="20"/>
              </w:rPr>
              <w:t>】</w:t>
            </w:r>
          </w:p>
          <w:p w14:paraId="2FEAE03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0A9047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F1CF23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4850F89" w14:textId="77777777" w:rsidR="00FD5792" w:rsidRPr="009E7716" w:rsidRDefault="00FD5792" w:rsidP="000A6CD7">
            <w:pPr>
              <w:jc w:val="left"/>
              <w:rPr>
                <w:rFonts w:asciiTheme="majorEastAsia" w:eastAsiaTheme="majorEastAsia" w:hAnsiTheme="majorEastAsia"/>
                <w:sz w:val="20"/>
                <w:szCs w:val="20"/>
              </w:rPr>
            </w:pPr>
          </w:p>
        </w:tc>
        <w:tc>
          <w:tcPr>
            <w:tcW w:w="2381" w:type="dxa"/>
          </w:tcPr>
          <w:p w14:paraId="5C11FA5C" w14:textId="3FC1135E" w:rsidR="00013B8C" w:rsidRPr="00626AF5" w:rsidRDefault="00013B8C" w:rsidP="00013B8C">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私学法30条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r w:rsidR="009B636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民法644条</w:t>
            </w:r>
            <w:r w:rsidR="009B636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、38条、88条、89条</w:t>
            </w:r>
          </w:p>
          <w:p w14:paraId="38BE8479" w14:textId="77777777" w:rsidR="00013B8C" w:rsidRPr="00626AF5" w:rsidRDefault="00013B8C" w:rsidP="00013B8C">
            <w:pPr>
              <w:jc w:val="left"/>
              <w:rPr>
                <w:rFonts w:asciiTheme="majorEastAsia" w:eastAsiaTheme="majorEastAsia" w:hAnsiTheme="majorEastAsia"/>
                <w:sz w:val="20"/>
                <w:szCs w:val="20"/>
              </w:rPr>
            </w:pPr>
          </w:p>
          <w:p w14:paraId="6B6DBE52" w14:textId="77777777" w:rsidR="00FD5792" w:rsidRPr="00013B8C" w:rsidRDefault="00FD5792" w:rsidP="000A6CD7">
            <w:pPr>
              <w:jc w:val="left"/>
              <w:rPr>
                <w:rFonts w:asciiTheme="majorEastAsia" w:eastAsiaTheme="majorEastAsia" w:hAnsiTheme="majorEastAsia"/>
                <w:sz w:val="20"/>
                <w:szCs w:val="20"/>
              </w:rPr>
            </w:pPr>
          </w:p>
        </w:tc>
      </w:tr>
      <w:tr w:rsidR="00FD5792" w:rsidRPr="009E7716" w14:paraId="0C00C5F3" w14:textId="6C2B5070" w:rsidTr="00FD373A">
        <w:tc>
          <w:tcPr>
            <w:tcW w:w="2656" w:type="dxa"/>
            <w:tcBorders>
              <w:top w:val="dotted" w:sz="4" w:space="0" w:color="auto"/>
              <w:bottom w:val="dotted" w:sz="4" w:space="0" w:color="auto"/>
            </w:tcBorders>
          </w:tcPr>
          <w:p w14:paraId="7E9EB6BF" w14:textId="2625E742" w:rsidR="00FD5792" w:rsidRPr="009E7716" w:rsidRDefault="00FD5792" w:rsidP="000A6CD7">
            <w:pPr>
              <w:ind w:left="400"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イ　</w:t>
            </w:r>
            <w:r w:rsidRPr="00887F74">
              <w:rPr>
                <w:rFonts w:asciiTheme="majorEastAsia" w:eastAsiaTheme="majorEastAsia" w:hAnsiTheme="majorEastAsia" w:hint="eastAsia"/>
                <w:sz w:val="20"/>
                <w:szCs w:val="20"/>
              </w:rPr>
              <w:t>理事会での審議・決定前に理事長や常任理事会において実質的な決定が行われており、それらの意向がそのまま反映されるなどして、理事会での審議・決定が形骸化・空洞化していないか。</w:t>
            </w:r>
          </w:p>
          <w:p w14:paraId="04E03DC0" w14:textId="77777777" w:rsidR="00FD5792" w:rsidRPr="004B264C"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29AD902B" w14:textId="3787F6F1"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理事会で審議・決定すべき事項について、常任理事会等の別の会議で事前に審議等がなされて</w:t>
            </w:r>
            <w:r w:rsidRPr="009E7716">
              <w:rPr>
                <w:rFonts w:asciiTheme="majorEastAsia" w:eastAsiaTheme="majorEastAsia" w:hAnsiTheme="majorEastAsia" w:hint="eastAsia"/>
                <w:sz w:val="20"/>
                <w:szCs w:val="20"/>
              </w:rPr>
              <w:t>［いる／いない］。</w:t>
            </w:r>
          </w:p>
          <w:p w14:paraId="02809BEA" w14:textId="77777777" w:rsidR="00FD5792" w:rsidRDefault="00FD5792" w:rsidP="000A6CD7">
            <w:pPr>
              <w:jc w:val="left"/>
              <w:rPr>
                <w:rFonts w:asciiTheme="majorEastAsia" w:eastAsiaTheme="majorEastAsia" w:hAnsiTheme="majorEastAsia"/>
                <w:sz w:val="20"/>
                <w:szCs w:val="20"/>
              </w:rPr>
            </w:pPr>
          </w:p>
          <w:p w14:paraId="0D5B133E" w14:textId="4155D862" w:rsidR="00FD5792" w:rsidRPr="00887F74" w:rsidRDefault="00FD5792" w:rsidP="000A6CD7">
            <w:pPr>
              <w:jc w:val="left"/>
              <w:rPr>
                <w:rFonts w:asciiTheme="majorEastAsia" w:eastAsiaTheme="majorEastAsia" w:hAnsiTheme="majorEastAsia"/>
                <w:sz w:val="20"/>
                <w:szCs w:val="20"/>
              </w:rPr>
            </w:pPr>
            <w:r w:rsidRPr="00EA6BA8">
              <w:rPr>
                <w:rFonts w:asciiTheme="majorEastAsia" w:eastAsiaTheme="majorEastAsia" w:hAnsiTheme="majorEastAsia" w:hint="eastAsia"/>
                <w:sz w:val="20"/>
                <w:szCs w:val="20"/>
              </w:rPr>
              <w:t>常任理事会等の別の会議で事前に審議等がなされて</w:t>
            </w:r>
            <w:r>
              <w:rPr>
                <w:rFonts w:asciiTheme="majorEastAsia" w:eastAsiaTheme="majorEastAsia" w:hAnsiTheme="majorEastAsia" w:hint="eastAsia"/>
                <w:sz w:val="20"/>
                <w:szCs w:val="20"/>
              </w:rPr>
              <w:t>いる場合、理事会での審議・決定が空洞化していると考えて</w:t>
            </w:r>
            <w:r w:rsidRPr="009E7716">
              <w:rPr>
                <w:rFonts w:asciiTheme="majorEastAsia" w:eastAsiaTheme="majorEastAsia" w:hAnsiTheme="majorEastAsia" w:hint="eastAsia"/>
                <w:sz w:val="20"/>
                <w:szCs w:val="20"/>
              </w:rPr>
              <w:t>［いる／いない］。</w:t>
            </w:r>
          </w:p>
          <w:p w14:paraId="79FDFA93" w14:textId="77777777" w:rsidR="00FD5792" w:rsidRPr="00887F74" w:rsidRDefault="00FD5792" w:rsidP="000A6CD7">
            <w:pPr>
              <w:jc w:val="left"/>
              <w:rPr>
                <w:rFonts w:asciiTheme="majorEastAsia" w:eastAsiaTheme="majorEastAsia" w:hAnsiTheme="majorEastAsia"/>
                <w:sz w:val="20"/>
                <w:szCs w:val="20"/>
              </w:rPr>
            </w:pPr>
          </w:p>
          <w:p w14:paraId="1AEA0EC4" w14:textId="616F856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EA6BA8">
              <w:rPr>
                <w:rFonts w:asciiTheme="majorEastAsia" w:eastAsiaTheme="majorEastAsia" w:hAnsiTheme="majorEastAsia" w:hint="eastAsia"/>
                <w:sz w:val="20"/>
                <w:szCs w:val="20"/>
              </w:rPr>
              <w:t>常任理事会等の別の会議で事前に審議等がなされている</w:t>
            </w:r>
            <w:r>
              <w:rPr>
                <w:rFonts w:asciiTheme="majorEastAsia" w:eastAsiaTheme="majorEastAsia" w:hAnsiTheme="majorEastAsia" w:hint="eastAsia"/>
                <w:sz w:val="20"/>
                <w:szCs w:val="20"/>
              </w:rPr>
              <w:t>が</w:t>
            </w:r>
            <w:r w:rsidRPr="00EA6BA8">
              <w:rPr>
                <w:rFonts w:asciiTheme="majorEastAsia" w:eastAsiaTheme="majorEastAsia" w:hAnsiTheme="majorEastAsia" w:hint="eastAsia"/>
                <w:sz w:val="20"/>
                <w:szCs w:val="20"/>
              </w:rPr>
              <w:t>理事会での審議・決定が空洞化していると</w:t>
            </w:r>
            <w:r>
              <w:rPr>
                <w:rFonts w:asciiTheme="majorEastAsia" w:eastAsiaTheme="majorEastAsia" w:hAnsiTheme="majorEastAsia" w:hint="eastAsia"/>
                <w:sz w:val="20"/>
                <w:szCs w:val="20"/>
              </w:rPr>
              <w:t>は</w:t>
            </w:r>
            <w:r w:rsidRPr="00EA6BA8">
              <w:rPr>
                <w:rFonts w:asciiTheme="majorEastAsia" w:eastAsiaTheme="majorEastAsia" w:hAnsiTheme="majorEastAsia" w:hint="eastAsia"/>
                <w:sz w:val="20"/>
                <w:szCs w:val="20"/>
              </w:rPr>
              <w:t>考えて</w:t>
            </w:r>
            <w:r>
              <w:rPr>
                <w:rFonts w:asciiTheme="majorEastAsia" w:eastAsiaTheme="majorEastAsia" w:hAnsiTheme="majorEastAsia" w:hint="eastAsia"/>
                <w:sz w:val="20"/>
                <w:szCs w:val="20"/>
              </w:rPr>
              <w:t>いない場合の具体的な理由</w:t>
            </w:r>
            <w:r w:rsidRPr="009E7716">
              <w:rPr>
                <w:rFonts w:asciiTheme="majorEastAsia" w:eastAsiaTheme="majorEastAsia" w:hAnsiTheme="majorEastAsia" w:hint="eastAsia"/>
                <w:sz w:val="20"/>
                <w:szCs w:val="20"/>
              </w:rPr>
              <w:t>】</w:t>
            </w:r>
          </w:p>
          <w:p w14:paraId="204535D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A306D21" w14:textId="294AF4CD"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31A1171F" w14:textId="25BED5B0"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4B9D43E" w14:textId="097F3D47" w:rsidR="00FD5792" w:rsidRDefault="000A417D"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3D330090" w14:textId="78103C97" w:rsidTr="00FD373A">
        <w:tc>
          <w:tcPr>
            <w:tcW w:w="2656" w:type="dxa"/>
            <w:tcBorders>
              <w:top w:val="dotted" w:sz="4" w:space="0" w:color="auto"/>
              <w:bottom w:val="dotted" w:sz="4" w:space="0" w:color="auto"/>
            </w:tcBorders>
          </w:tcPr>
          <w:p w14:paraId="14B6ABE9" w14:textId="424270ED" w:rsidR="00FD5792" w:rsidRDefault="00FD5792" w:rsidP="000A6CD7">
            <w:pPr>
              <w:ind w:left="400"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ウ　重要事項については、</w:t>
            </w:r>
            <w:r>
              <w:rPr>
                <w:rFonts w:asciiTheme="majorEastAsia" w:eastAsiaTheme="majorEastAsia" w:hAnsiTheme="majorEastAsia" w:hint="eastAsia"/>
                <w:sz w:val="20"/>
                <w:szCs w:val="20"/>
              </w:rPr>
              <w:t>特定の理事や</w:t>
            </w:r>
            <w:r w:rsidRPr="009E7716">
              <w:rPr>
                <w:rFonts w:asciiTheme="majorEastAsia" w:eastAsiaTheme="majorEastAsia" w:hAnsiTheme="majorEastAsia" w:hint="eastAsia"/>
                <w:sz w:val="20"/>
                <w:szCs w:val="20"/>
              </w:rPr>
              <w:t>下位の機関に</w:t>
            </w:r>
            <w:r>
              <w:rPr>
                <w:rFonts w:asciiTheme="majorEastAsia" w:eastAsiaTheme="majorEastAsia" w:hAnsiTheme="majorEastAsia" w:hint="eastAsia"/>
                <w:sz w:val="20"/>
                <w:szCs w:val="20"/>
              </w:rPr>
              <w:t>委任・</w:t>
            </w:r>
            <w:r w:rsidRPr="009E7716">
              <w:rPr>
                <w:rFonts w:asciiTheme="majorEastAsia" w:eastAsiaTheme="majorEastAsia" w:hAnsiTheme="majorEastAsia" w:hint="eastAsia"/>
                <w:sz w:val="20"/>
                <w:szCs w:val="20"/>
              </w:rPr>
              <w:t>権限委譲することなく、理事会において審議・決定を行っているか。逆に、学校法人の業務のうち重要性の低い事項や日常業務に関する事項については、常務理事会や業務執行理事</w:t>
            </w:r>
            <w:r w:rsidR="00810E84">
              <w:rPr>
                <w:rFonts w:asciiTheme="majorEastAsia" w:eastAsiaTheme="majorEastAsia" w:hAnsiTheme="majorEastAsia" w:hint="eastAsia"/>
                <w:sz w:val="20"/>
                <w:szCs w:val="20"/>
              </w:rPr>
              <w:t>等の</w:t>
            </w:r>
            <w:r w:rsidRPr="009E7716">
              <w:rPr>
                <w:rFonts w:asciiTheme="majorEastAsia" w:eastAsiaTheme="majorEastAsia" w:hAnsiTheme="majorEastAsia" w:hint="eastAsia"/>
                <w:sz w:val="20"/>
                <w:szCs w:val="20"/>
              </w:rPr>
              <w:t>下位の機関に対し、適切に権限委譲を行っているか。</w:t>
            </w:r>
          </w:p>
          <w:p w14:paraId="799A3D17" w14:textId="61D41951" w:rsidR="00FD5792" w:rsidRPr="009E7716" w:rsidRDefault="00FD5792" w:rsidP="004E5223">
            <w:pPr>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（私学法36条３項に定める事項</w:t>
            </w:r>
            <w:r w:rsidR="006B4FA6">
              <w:rPr>
                <w:rFonts w:asciiTheme="majorEastAsia" w:eastAsiaTheme="majorEastAsia" w:hAnsiTheme="majorEastAsia" w:hint="eastAsia"/>
                <w:sz w:val="20"/>
                <w:szCs w:val="20"/>
              </w:rPr>
              <w:t>その決定を理事に委任することができない。その上で</w:t>
            </w:r>
            <w:r w:rsidRPr="00B04485">
              <w:rPr>
                <w:rFonts w:asciiTheme="majorEastAsia" w:eastAsiaTheme="majorEastAsia" w:hAnsiTheme="majorEastAsia" w:hint="eastAsia"/>
                <w:sz w:val="20"/>
                <w:szCs w:val="20"/>
              </w:rPr>
              <w:t>どのような事項を誰に</w:t>
            </w:r>
            <w:r w:rsidR="00C740C9">
              <w:rPr>
                <w:rFonts w:asciiTheme="majorEastAsia" w:eastAsiaTheme="majorEastAsia" w:hAnsiTheme="majorEastAsia" w:hint="eastAsia"/>
                <w:sz w:val="20"/>
                <w:szCs w:val="20"/>
              </w:rPr>
              <w:t>委任・</w:t>
            </w:r>
            <w:r w:rsidR="00C740C9" w:rsidRPr="00B04485">
              <w:rPr>
                <w:rFonts w:asciiTheme="majorEastAsia" w:eastAsiaTheme="majorEastAsia" w:hAnsiTheme="majorEastAsia" w:hint="eastAsia"/>
                <w:sz w:val="20"/>
                <w:szCs w:val="20"/>
              </w:rPr>
              <w:t>権限委譲</w:t>
            </w:r>
            <w:r w:rsidRPr="00B04485">
              <w:rPr>
                <w:rFonts w:asciiTheme="majorEastAsia" w:eastAsiaTheme="majorEastAsia" w:hAnsiTheme="majorEastAsia" w:hint="eastAsia"/>
                <w:sz w:val="20"/>
                <w:szCs w:val="20"/>
              </w:rPr>
              <w:t>するのか、規程又は理事会決議によって明確にしているか。</w:t>
            </w:r>
            <w:r>
              <w:rPr>
                <w:rFonts w:asciiTheme="majorEastAsia" w:eastAsiaTheme="majorEastAsia" w:hAnsiTheme="majorEastAsia" w:hint="eastAsia"/>
                <w:sz w:val="20"/>
                <w:szCs w:val="20"/>
              </w:rPr>
              <w:t>）</w:t>
            </w:r>
          </w:p>
          <w:p w14:paraId="40D38790" w14:textId="77777777" w:rsidR="00FD5792" w:rsidRPr="009E7716"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A57BFD1" w14:textId="0CB10B6C"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特定の理事や</w:t>
            </w:r>
            <w:r w:rsidRPr="009E7716">
              <w:rPr>
                <w:rFonts w:asciiTheme="majorEastAsia" w:eastAsiaTheme="majorEastAsia" w:hAnsiTheme="majorEastAsia" w:hint="eastAsia"/>
                <w:sz w:val="20"/>
                <w:szCs w:val="20"/>
              </w:rPr>
              <w:t>下位の機関に</w:t>
            </w:r>
            <w:r>
              <w:rPr>
                <w:rFonts w:asciiTheme="majorEastAsia" w:eastAsiaTheme="majorEastAsia" w:hAnsiTheme="majorEastAsia" w:hint="eastAsia"/>
                <w:sz w:val="20"/>
                <w:szCs w:val="20"/>
              </w:rPr>
              <w:t>委任・</w:t>
            </w:r>
            <w:r w:rsidRPr="009E7716">
              <w:rPr>
                <w:rFonts w:asciiTheme="majorEastAsia" w:eastAsiaTheme="majorEastAsia" w:hAnsiTheme="majorEastAsia" w:hint="eastAsia"/>
                <w:sz w:val="20"/>
                <w:szCs w:val="20"/>
              </w:rPr>
              <w:t>権限委譲</w:t>
            </w:r>
            <w:r>
              <w:rPr>
                <w:rFonts w:asciiTheme="majorEastAsia" w:eastAsiaTheme="majorEastAsia" w:hAnsiTheme="majorEastAsia" w:hint="eastAsia"/>
                <w:sz w:val="20"/>
                <w:szCs w:val="20"/>
              </w:rPr>
              <w:t>して</w:t>
            </w:r>
            <w:r w:rsidRPr="009E7716">
              <w:rPr>
                <w:rFonts w:asciiTheme="majorEastAsia" w:eastAsiaTheme="majorEastAsia" w:hAnsiTheme="majorEastAsia" w:hint="eastAsia"/>
                <w:sz w:val="20"/>
                <w:szCs w:val="20"/>
              </w:rPr>
              <w:t>［いる／いない］。</w:t>
            </w:r>
          </w:p>
          <w:p w14:paraId="6B80A06C" w14:textId="77777777" w:rsidR="00FD5792" w:rsidRDefault="00FD5792" w:rsidP="000A6CD7">
            <w:pPr>
              <w:jc w:val="left"/>
              <w:rPr>
                <w:rFonts w:asciiTheme="majorEastAsia" w:eastAsiaTheme="majorEastAsia" w:hAnsiTheme="majorEastAsia"/>
                <w:sz w:val="20"/>
                <w:szCs w:val="20"/>
              </w:rPr>
            </w:pPr>
          </w:p>
          <w:p w14:paraId="70F5EDAD" w14:textId="3EE0D03A"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【特定の理事や</w:t>
            </w:r>
            <w:r w:rsidRPr="009E7716">
              <w:rPr>
                <w:rFonts w:asciiTheme="majorEastAsia" w:eastAsiaTheme="majorEastAsia" w:hAnsiTheme="majorEastAsia" w:hint="eastAsia"/>
                <w:sz w:val="20"/>
                <w:szCs w:val="20"/>
              </w:rPr>
              <w:t>下位の機関</w:t>
            </w:r>
            <w:r>
              <w:rPr>
                <w:rFonts w:asciiTheme="majorEastAsia" w:eastAsiaTheme="majorEastAsia" w:hAnsiTheme="majorEastAsia" w:hint="eastAsia"/>
                <w:sz w:val="20"/>
                <w:szCs w:val="20"/>
              </w:rPr>
              <w:t>への委任・</w:t>
            </w:r>
            <w:r w:rsidRPr="009E7716">
              <w:rPr>
                <w:rFonts w:asciiTheme="majorEastAsia" w:eastAsiaTheme="majorEastAsia" w:hAnsiTheme="majorEastAsia" w:hint="eastAsia"/>
                <w:sz w:val="20"/>
                <w:szCs w:val="20"/>
              </w:rPr>
              <w:t>権限委譲の根拠（規程又は理事会決議）</w:t>
            </w:r>
            <w:r>
              <w:rPr>
                <w:rFonts w:asciiTheme="majorEastAsia" w:eastAsiaTheme="majorEastAsia" w:hAnsiTheme="majorEastAsia" w:hint="eastAsia"/>
                <w:sz w:val="20"/>
                <w:szCs w:val="20"/>
              </w:rPr>
              <w:t>】</w:t>
            </w:r>
          </w:p>
          <w:p w14:paraId="0C0422A9" w14:textId="4074C91E" w:rsidR="00FD5792" w:rsidRDefault="00FD5792" w:rsidP="000A6CD7">
            <w:pPr>
              <w:rPr>
                <w:rFonts w:asciiTheme="majorEastAsia" w:eastAsiaTheme="majorEastAsia" w:hAnsiTheme="majorEastAsia"/>
                <w:sz w:val="20"/>
                <w:szCs w:val="20"/>
              </w:rPr>
            </w:pPr>
            <w:r w:rsidRPr="001B55B3">
              <w:rPr>
                <w:rFonts w:asciiTheme="majorEastAsia" w:eastAsiaTheme="majorEastAsia" w:hAnsiTheme="majorEastAsia" w:hint="eastAsia"/>
                <w:sz w:val="20"/>
                <w:szCs w:val="20"/>
                <w:u w:val="single"/>
              </w:rPr>
              <w:t xml:space="preserve">　　　</w:t>
            </w:r>
            <w:r w:rsidRPr="009418E1">
              <w:rPr>
                <w:rFonts w:asciiTheme="majorEastAsia" w:eastAsiaTheme="majorEastAsia" w:hAnsiTheme="majorEastAsia" w:hint="eastAsia"/>
                <w:sz w:val="20"/>
                <w:szCs w:val="20"/>
              </w:rPr>
              <w:t>規程</w:t>
            </w:r>
          </w:p>
          <w:p w14:paraId="16E3A98D" w14:textId="77777777" w:rsidR="00FD5792" w:rsidRPr="00233C21" w:rsidRDefault="00FD5792" w:rsidP="000A6CD7">
            <w:pPr>
              <w:rPr>
                <w:rFonts w:asciiTheme="majorEastAsia" w:eastAsiaTheme="majorEastAsia" w:hAnsiTheme="majorEastAsia"/>
                <w:sz w:val="20"/>
                <w:szCs w:val="20"/>
              </w:rPr>
            </w:pPr>
          </w:p>
          <w:p w14:paraId="0E0485AB" w14:textId="0C935940"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私学法36条３項に定める</w:t>
            </w:r>
            <w:r w:rsidRPr="009E7716">
              <w:rPr>
                <w:rFonts w:asciiTheme="majorEastAsia" w:eastAsiaTheme="majorEastAsia" w:hAnsiTheme="majorEastAsia" w:hint="eastAsia"/>
                <w:sz w:val="20"/>
                <w:szCs w:val="20"/>
              </w:rPr>
              <w:t>重要事項については、</w:t>
            </w:r>
            <w:r>
              <w:rPr>
                <w:rFonts w:asciiTheme="majorEastAsia" w:eastAsiaTheme="majorEastAsia" w:hAnsiTheme="majorEastAsia" w:hint="eastAsia"/>
                <w:sz w:val="20"/>
                <w:szCs w:val="20"/>
              </w:rPr>
              <w:t>特定の理事や</w:t>
            </w:r>
            <w:r w:rsidRPr="009E7716">
              <w:rPr>
                <w:rFonts w:asciiTheme="majorEastAsia" w:eastAsiaTheme="majorEastAsia" w:hAnsiTheme="majorEastAsia" w:hint="eastAsia"/>
                <w:sz w:val="20"/>
                <w:szCs w:val="20"/>
              </w:rPr>
              <w:t>下位の機関に</w:t>
            </w:r>
            <w:r>
              <w:rPr>
                <w:rFonts w:asciiTheme="majorEastAsia" w:eastAsiaTheme="majorEastAsia" w:hAnsiTheme="majorEastAsia" w:hint="eastAsia"/>
                <w:sz w:val="20"/>
                <w:szCs w:val="20"/>
              </w:rPr>
              <w:t>委任・</w:t>
            </w:r>
            <w:r w:rsidRPr="009E7716">
              <w:rPr>
                <w:rFonts w:asciiTheme="majorEastAsia" w:eastAsiaTheme="majorEastAsia" w:hAnsiTheme="majorEastAsia" w:hint="eastAsia"/>
                <w:sz w:val="20"/>
                <w:szCs w:val="20"/>
              </w:rPr>
              <w:t>権限委譲することなく、理事会において審議・決定を行って［いる／いない］。</w:t>
            </w:r>
          </w:p>
          <w:p w14:paraId="65C65EA8" w14:textId="77777777" w:rsidR="00FD5792" w:rsidRPr="009E7716" w:rsidRDefault="00FD5792" w:rsidP="000A6CD7">
            <w:pPr>
              <w:rPr>
                <w:rFonts w:asciiTheme="majorEastAsia" w:eastAsiaTheme="majorEastAsia" w:hAnsiTheme="majorEastAsia"/>
                <w:sz w:val="20"/>
                <w:szCs w:val="20"/>
              </w:rPr>
            </w:pPr>
          </w:p>
          <w:p w14:paraId="3BD18B3C" w14:textId="290E346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重要性の低い事項や日常業務に関する事項については、</w:t>
            </w:r>
            <w:r>
              <w:rPr>
                <w:rFonts w:asciiTheme="majorEastAsia" w:eastAsiaTheme="majorEastAsia" w:hAnsiTheme="majorEastAsia" w:hint="eastAsia"/>
                <w:sz w:val="20"/>
                <w:szCs w:val="20"/>
              </w:rPr>
              <w:t>特定の理事や</w:t>
            </w:r>
            <w:r w:rsidRPr="009E7716">
              <w:rPr>
                <w:rFonts w:asciiTheme="majorEastAsia" w:eastAsiaTheme="majorEastAsia" w:hAnsiTheme="majorEastAsia" w:hint="eastAsia"/>
                <w:sz w:val="20"/>
                <w:szCs w:val="20"/>
              </w:rPr>
              <w:t>下位の機関に対し、適切に</w:t>
            </w:r>
            <w:r>
              <w:rPr>
                <w:rFonts w:asciiTheme="majorEastAsia" w:eastAsiaTheme="majorEastAsia" w:hAnsiTheme="majorEastAsia" w:hint="eastAsia"/>
                <w:sz w:val="20"/>
                <w:szCs w:val="20"/>
              </w:rPr>
              <w:t>委任・</w:t>
            </w:r>
            <w:r w:rsidRPr="009E7716">
              <w:rPr>
                <w:rFonts w:asciiTheme="majorEastAsia" w:eastAsiaTheme="majorEastAsia" w:hAnsiTheme="majorEastAsia" w:hint="eastAsia"/>
                <w:sz w:val="20"/>
                <w:szCs w:val="20"/>
              </w:rPr>
              <w:t>権限委譲を行って［いる／いない］。</w:t>
            </w:r>
          </w:p>
          <w:p w14:paraId="70D76339" w14:textId="77777777" w:rsidR="00FD5792" w:rsidRPr="009E7716" w:rsidRDefault="00FD5792" w:rsidP="000A6CD7">
            <w:pPr>
              <w:rPr>
                <w:rFonts w:asciiTheme="majorEastAsia" w:eastAsiaTheme="majorEastAsia" w:hAnsiTheme="majorEastAsia"/>
                <w:sz w:val="20"/>
                <w:szCs w:val="20"/>
              </w:rPr>
            </w:pPr>
          </w:p>
          <w:p w14:paraId="1AB067A3" w14:textId="4D448172"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下位の機関に</w:t>
            </w:r>
            <w:r w:rsidR="00C740C9" w:rsidRPr="009E7716">
              <w:rPr>
                <w:rFonts w:asciiTheme="majorEastAsia" w:eastAsiaTheme="majorEastAsia" w:hAnsiTheme="majorEastAsia" w:hint="eastAsia"/>
                <w:sz w:val="20"/>
                <w:szCs w:val="20"/>
              </w:rPr>
              <w:t>権限委譲</w:t>
            </w:r>
            <w:r w:rsidRPr="009E7716">
              <w:rPr>
                <w:rFonts w:asciiTheme="majorEastAsia" w:eastAsiaTheme="majorEastAsia" w:hAnsiTheme="majorEastAsia" w:hint="eastAsia"/>
                <w:sz w:val="20"/>
                <w:szCs w:val="20"/>
              </w:rPr>
              <w:t>を行っている場合には、どのような事項を誰に</w:t>
            </w:r>
            <w:r w:rsidR="00C740C9" w:rsidRPr="009E7716">
              <w:rPr>
                <w:rFonts w:asciiTheme="majorEastAsia" w:eastAsiaTheme="majorEastAsia" w:hAnsiTheme="majorEastAsia" w:hint="eastAsia"/>
                <w:sz w:val="20"/>
                <w:szCs w:val="20"/>
              </w:rPr>
              <w:t>権限委譲</w:t>
            </w:r>
            <w:r w:rsidRPr="009E7716">
              <w:rPr>
                <w:rFonts w:asciiTheme="majorEastAsia" w:eastAsiaTheme="majorEastAsia" w:hAnsiTheme="majorEastAsia" w:hint="eastAsia"/>
                <w:sz w:val="20"/>
                <w:szCs w:val="20"/>
              </w:rPr>
              <w:t>するのか、規程又は理事会決議によって明確にして［いる／いない］。</w:t>
            </w:r>
          </w:p>
          <w:p w14:paraId="6A33FEB4" w14:textId="565E771C" w:rsidR="00FD5792" w:rsidRPr="009E7716" w:rsidRDefault="00FD5792" w:rsidP="000A6CD7">
            <w:pPr>
              <w:rPr>
                <w:rFonts w:asciiTheme="majorEastAsia" w:eastAsiaTheme="majorEastAsia" w:hAnsiTheme="majorEastAsia"/>
                <w:sz w:val="20"/>
                <w:szCs w:val="20"/>
              </w:rPr>
            </w:pPr>
          </w:p>
          <w:p w14:paraId="7C84A696" w14:textId="5826C702"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00C740C9" w:rsidRPr="009E7716">
              <w:rPr>
                <w:rFonts w:asciiTheme="majorEastAsia" w:eastAsiaTheme="majorEastAsia" w:hAnsiTheme="majorEastAsia" w:hint="eastAsia"/>
                <w:sz w:val="20"/>
                <w:szCs w:val="20"/>
              </w:rPr>
              <w:t>権限委譲</w:t>
            </w:r>
            <w:r w:rsidRPr="009E7716">
              <w:rPr>
                <w:rFonts w:asciiTheme="majorEastAsia" w:eastAsiaTheme="majorEastAsia" w:hAnsiTheme="majorEastAsia" w:hint="eastAsia"/>
                <w:sz w:val="20"/>
                <w:szCs w:val="20"/>
              </w:rPr>
              <w:t>の根拠（規程又は理事会決議）】</w:t>
            </w:r>
          </w:p>
          <w:p w14:paraId="60D096B8" w14:textId="37C6FE5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規程</w:t>
            </w:r>
          </w:p>
        </w:tc>
        <w:tc>
          <w:tcPr>
            <w:tcW w:w="2381" w:type="dxa"/>
          </w:tcPr>
          <w:p w14:paraId="596F100C" w14:textId="77777777" w:rsidR="000A417D" w:rsidRPr="00626AF5"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私学法36条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p>
          <w:p w14:paraId="14C778AD" w14:textId="77777777" w:rsidR="000A417D" w:rsidRPr="00626AF5" w:rsidRDefault="000A417D" w:rsidP="000A417D">
            <w:pPr>
              <w:jc w:val="left"/>
              <w:rPr>
                <w:rFonts w:asciiTheme="majorEastAsia" w:eastAsiaTheme="majorEastAsia" w:hAnsiTheme="majorEastAsia"/>
                <w:sz w:val="20"/>
                <w:szCs w:val="20"/>
              </w:rPr>
            </w:pPr>
          </w:p>
          <w:p w14:paraId="21F1668B" w14:textId="77777777" w:rsidR="00FD5792" w:rsidRDefault="00FD5792" w:rsidP="000A6CD7">
            <w:pPr>
              <w:jc w:val="left"/>
              <w:rPr>
                <w:rFonts w:asciiTheme="majorEastAsia" w:eastAsiaTheme="majorEastAsia" w:hAnsiTheme="majorEastAsia"/>
                <w:sz w:val="20"/>
                <w:szCs w:val="20"/>
              </w:rPr>
            </w:pPr>
          </w:p>
        </w:tc>
      </w:tr>
      <w:tr w:rsidR="00FD5792" w:rsidRPr="009E7716" w14:paraId="760F7FAF" w14:textId="44F7955F" w:rsidTr="00FD373A">
        <w:tc>
          <w:tcPr>
            <w:tcW w:w="2656" w:type="dxa"/>
            <w:tcBorders>
              <w:top w:val="dotted" w:sz="4" w:space="0" w:color="auto"/>
              <w:bottom w:val="dotted" w:sz="4" w:space="0" w:color="auto"/>
            </w:tcBorders>
          </w:tcPr>
          <w:p w14:paraId="68A9677B" w14:textId="20DC2839" w:rsidR="00FD5792" w:rsidRPr="009E7716" w:rsidRDefault="00FD5792" w:rsidP="000A6CD7">
            <w:pPr>
              <w:ind w:left="400" w:hangingChars="200" w:hanging="4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エ</w:t>
            </w:r>
            <w:r w:rsidRPr="009E7716">
              <w:rPr>
                <w:rFonts w:asciiTheme="majorEastAsia" w:eastAsiaTheme="majorEastAsia" w:hAnsiTheme="majorEastAsia" w:hint="eastAsia"/>
                <w:sz w:val="20"/>
                <w:szCs w:val="20"/>
              </w:rPr>
              <w:t xml:space="preserve">　学校長のうち理事に就任していない者がいる場合、当該設置校の意向を理事会の意思決定に反映させる仕組みを設けているか。</w:t>
            </w:r>
          </w:p>
          <w:p w14:paraId="255C755C" w14:textId="13AD3C07" w:rsidR="00FD5792" w:rsidRPr="009E7716" w:rsidRDefault="00FD5792" w:rsidP="000A6CD7">
            <w:pPr>
              <w:ind w:left="400" w:hangingChars="200" w:hanging="400"/>
              <w:jc w:val="left"/>
              <w:rPr>
                <w:rFonts w:asciiTheme="majorEastAsia" w:eastAsiaTheme="majorEastAsia" w:hAnsiTheme="majorEastAsia"/>
                <w:sz w:val="20"/>
                <w:szCs w:val="20"/>
              </w:rPr>
            </w:pPr>
          </w:p>
          <w:p w14:paraId="45F3CB5A" w14:textId="77777777" w:rsidR="00FD5792" w:rsidRPr="009E7716"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70AB861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学校長のうち理事に就任していない者が［いる／いない］。</w:t>
            </w:r>
          </w:p>
          <w:p w14:paraId="7F432BC3" w14:textId="77777777" w:rsidR="00FD5792" w:rsidRPr="009E7716" w:rsidRDefault="00FD5792" w:rsidP="000A6CD7">
            <w:pPr>
              <w:jc w:val="left"/>
              <w:rPr>
                <w:rFonts w:asciiTheme="majorEastAsia" w:eastAsiaTheme="majorEastAsia" w:hAnsiTheme="majorEastAsia"/>
                <w:sz w:val="20"/>
                <w:szCs w:val="20"/>
              </w:rPr>
            </w:pPr>
          </w:p>
          <w:p w14:paraId="1C4DD32F" w14:textId="77777777" w:rsidR="00FD5792" w:rsidRPr="00410710" w:rsidRDefault="00FD5792" w:rsidP="000A6CD7">
            <w:pPr>
              <w:jc w:val="left"/>
              <w:rPr>
                <w:rFonts w:asciiTheme="majorEastAsia" w:eastAsiaTheme="majorEastAsia" w:hAnsiTheme="majorEastAsia"/>
                <w:sz w:val="20"/>
                <w:szCs w:val="20"/>
              </w:rPr>
            </w:pPr>
          </w:p>
          <w:p w14:paraId="3827F851" w14:textId="566DD484"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設置校の意向を理事会の意思決定に反映させる仕組み［あり／なし］。</w:t>
            </w:r>
          </w:p>
          <w:p w14:paraId="170BE0F9" w14:textId="77777777" w:rsidR="00FD5792" w:rsidRPr="009E7716" w:rsidRDefault="00FD5792" w:rsidP="000A6CD7">
            <w:pPr>
              <w:jc w:val="left"/>
              <w:rPr>
                <w:rFonts w:asciiTheme="majorEastAsia" w:eastAsiaTheme="majorEastAsia" w:hAnsiTheme="majorEastAsia"/>
                <w:sz w:val="20"/>
                <w:szCs w:val="20"/>
              </w:rPr>
            </w:pPr>
          </w:p>
          <w:p w14:paraId="706E0DB2" w14:textId="4670F36B"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【設置校の意向を反映させる仕組みの具体的内容】</w:t>
            </w:r>
          </w:p>
          <w:p w14:paraId="0EB711AC"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F33D822"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01378D6" w14:textId="42F75E34"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92A4429" w14:textId="0136750A" w:rsidR="00FD5792" w:rsidRPr="009E7716" w:rsidRDefault="000A417D"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私学法31条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p>
        </w:tc>
      </w:tr>
      <w:tr w:rsidR="00FD5792" w:rsidRPr="009E7716" w14:paraId="7A4D5312" w14:textId="1585D341" w:rsidTr="00FD373A">
        <w:tc>
          <w:tcPr>
            <w:tcW w:w="2656" w:type="dxa"/>
            <w:tcBorders>
              <w:top w:val="dotted" w:sz="4" w:space="0" w:color="auto"/>
              <w:bottom w:val="dotted" w:sz="4" w:space="0" w:color="auto"/>
            </w:tcBorders>
          </w:tcPr>
          <w:p w14:paraId="7FFCA9DF" w14:textId="5FEF1354" w:rsidR="00FD5792" w:rsidRPr="009E7716" w:rsidRDefault="00FD5792" w:rsidP="000A6CD7">
            <w:pPr>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オ　</w:t>
            </w:r>
            <w:r w:rsidRPr="000A6CD7">
              <w:rPr>
                <w:rFonts w:asciiTheme="majorEastAsia" w:eastAsiaTheme="majorEastAsia" w:hAnsiTheme="majorEastAsia" w:hint="eastAsia"/>
                <w:sz w:val="20"/>
                <w:szCs w:val="22"/>
              </w:rPr>
              <w:t>従来は理事会の必要的決議事項とされていなかった、企業総合賠償保険（</w:t>
            </w:r>
            <w:r w:rsidRPr="000A6CD7">
              <w:rPr>
                <w:rFonts w:asciiTheme="majorEastAsia" w:eastAsiaTheme="majorEastAsia" w:hAnsiTheme="majorEastAsia"/>
                <w:sz w:val="20"/>
                <w:szCs w:val="22"/>
              </w:rPr>
              <w:t>CGL</w:t>
            </w:r>
            <w:r w:rsidRPr="000A6CD7">
              <w:rPr>
                <w:rFonts w:asciiTheme="majorEastAsia" w:eastAsiaTheme="majorEastAsia" w:hAnsiTheme="majorEastAsia" w:hint="eastAsia"/>
                <w:sz w:val="20"/>
                <w:szCs w:val="22"/>
              </w:rPr>
              <w:t>）や生産物賠償責任保険（</w:t>
            </w:r>
            <w:r w:rsidRPr="000A6CD7">
              <w:rPr>
                <w:rFonts w:asciiTheme="majorEastAsia" w:eastAsiaTheme="majorEastAsia" w:hAnsiTheme="majorEastAsia"/>
                <w:sz w:val="20"/>
                <w:szCs w:val="22"/>
              </w:rPr>
              <w:t>PL</w:t>
            </w:r>
            <w:r w:rsidRPr="000A6CD7">
              <w:rPr>
                <w:rFonts w:asciiTheme="majorEastAsia" w:eastAsiaTheme="majorEastAsia" w:hAnsiTheme="majorEastAsia" w:hint="eastAsia"/>
                <w:sz w:val="20"/>
                <w:szCs w:val="22"/>
              </w:rPr>
              <w:t>保険）</w:t>
            </w:r>
            <w:r w:rsidR="0025496D">
              <w:rPr>
                <w:rFonts w:asciiTheme="majorEastAsia" w:eastAsiaTheme="majorEastAsia" w:hAnsiTheme="majorEastAsia" w:hint="eastAsia"/>
                <w:sz w:val="20"/>
                <w:szCs w:val="22"/>
              </w:rPr>
              <w:t>及び</w:t>
            </w:r>
            <w:r w:rsidRPr="000A6CD7">
              <w:rPr>
                <w:rFonts w:asciiTheme="majorEastAsia" w:eastAsiaTheme="majorEastAsia" w:hAnsiTheme="majorEastAsia" w:hint="eastAsia"/>
                <w:sz w:val="20"/>
                <w:szCs w:val="22"/>
              </w:rPr>
              <w:t>旅行賠償保険</w:t>
            </w:r>
            <w:r w:rsidR="0025496D">
              <w:rPr>
                <w:rFonts w:asciiTheme="majorEastAsia" w:eastAsiaTheme="majorEastAsia" w:hAnsiTheme="majorEastAsia" w:hint="eastAsia"/>
                <w:sz w:val="20"/>
                <w:szCs w:val="22"/>
              </w:rPr>
              <w:t>等</w:t>
            </w:r>
            <w:r w:rsidRPr="000A6CD7">
              <w:rPr>
                <w:rFonts w:asciiTheme="majorEastAsia" w:eastAsiaTheme="majorEastAsia" w:hAnsiTheme="majorEastAsia" w:hint="eastAsia"/>
                <w:sz w:val="20"/>
                <w:szCs w:val="22"/>
              </w:rPr>
              <w:t>の内容の決定も、理事会で行われているか。</w:t>
            </w:r>
          </w:p>
        </w:tc>
        <w:tc>
          <w:tcPr>
            <w:tcW w:w="5311" w:type="dxa"/>
            <w:tcBorders>
              <w:top w:val="dotted" w:sz="4" w:space="0" w:color="auto"/>
              <w:bottom w:val="dotted" w:sz="4" w:space="0" w:color="auto"/>
            </w:tcBorders>
          </w:tcPr>
          <w:p w14:paraId="55B4540F" w14:textId="71C5618B" w:rsidR="00FD5792" w:rsidRPr="000E0085" w:rsidRDefault="00FD5792" w:rsidP="000A6CD7">
            <w:pPr>
              <w:jc w:val="left"/>
              <w:rPr>
                <w:rFonts w:asciiTheme="majorEastAsia" w:eastAsiaTheme="majorEastAsia" w:hAnsiTheme="majorEastAsia"/>
                <w:sz w:val="20"/>
                <w:szCs w:val="20"/>
              </w:rPr>
            </w:pPr>
            <w:r w:rsidRPr="000E0085">
              <w:rPr>
                <w:rFonts w:asciiTheme="majorEastAsia" w:eastAsiaTheme="majorEastAsia" w:hAnsiTheme="majorEastAsia" w:hint="eastAsia"/>
              </w:rPr>
              <w:t>企業総合賠償保険（CGL）や生産物賠償責任保険（PL保険）、旅行賠償保険</w:t>
            </w:r>
            <w:r w:rsidR="0025496D">
              <w:rPr>
                <w:rFonts w:asciiTheme="majorEastAsia" w:eastAsiaTheme="majorEastAsia" w:hAnsiTheme="majorEastAsia" w:hint="eastAsia"/>
              </w:rPr>
              <w:t>等について、</w:t>
            </w:r>
            <w:r w:rsidRPr="000E0085">
              <w:rPr>
                <w:rFonts w:asciiTheme="majorEastAsia" w:eastAsiaTheme="majorEastAsia" w:hAnsiTheme="majorEastAsia" w:hint="eastAsia"/>
              </w:rPr>
              <w:t>理事会</w:t>
            </w:r>
            <w:r w:rsidR="0025496D">
              <w:rPr>
                <w:rFonts w:asciiTheme="majorEastAsia" w:eastAsiaTheme="majorEastAsia" w:hAnsiTheme="majorEastAsia" w:hint="eastAsia"/>
              </w:rPr>
              <w:t>で</w:t>
            </w:r>
            <w:r w:rsidRPr="000E0085">
              <w:rPr>
                <w:rFonts w:asciiTheme="majorEastAsia" w:eastAsiaTheme="majorEastAsia" w:hAnsiTheme="majorEastAsia" w:hint="eastAsia"/>
              </w:rPr>
              <w:t>決定</w:t>
            </w:r>
            <w:r w:rsidRPr="000E0085">
              <w:rPr>
                <w:rFonts w:asciiTheme="majorEastAsia" w:eastAsiaTheme="majorEastAsia" w:hAnsiTheme="majorEastAsia" w:hint="eastAsia"/>
                <w:sz w:val="20"/>
                <w:szCs w:val="20"/>
              </w:rPr>
              <w:t>して［いる／いない］。</w:t>
            </w:r>
          </w:p>
          <w:p w14:paraId="02099E6B" w14:textId="77777777" w:rsidR="00FD5792" w:rsidRDefault="00FD5792" w:rsidP="000A6CD7">
            <w:pPr>
              <w:jc w:val="left"/>
              <w:rPr>
                <w:rFonts w:asciiTheme="majorEastAsia" w:eastAsiaTheme="majorEastAsia" w:hAnsiTheme="majorEastAsia"/>
                <w:sz w:val="20"/>
                <w:szCs w:val="20"/>
              </w:rPr>
            </w:pPr>
          </w:p>
          <w:p w14:paraId="460F0F9D" w14:textId="762E40A8"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5496D">
              <w:rPr>
                <w:rFonts w:asciiTheme="majorEastAsia" w:eastAsiaTheme="majorEastAsia" w:hAnsiTheme="majorEastAsia" w:hint="eastAsia"/>
                <w:sz w:val="20"/>
                <w:szCs w:val="20"/>
              </w:rPr>
              <w:t>理事会で</w:t>
            </w:r>
            <w:r>
              <w:rPr>
                <w:rFonts w:asciiTheme="majorEastAsia" w:eastAsiaTheme="majorEastAsia" w:hAnsiTheme="majorEastAsia" w:hint="eastAsia"/>
                <w:sz w:val="20"/>
                <w:szCs w:val="20"/>
              </w:rPr>
              <w:t>決定している場合</w:t>
            </w:r>
            <w:r w:rsidRPr="009E7716">
              <w:rPr>
                <w:rFonts w:asciiTheme="majorEastAsia" w:eastAsiaTheme="majorEastAsia" w:hAnsiTheme="majorEastAsia" w:hint="eastAsia"/>
                <w:sz w:val="20"/>
                <w:szCs w:val="20"/>
              </w:rPr>
              <w:t>の根拠（規程又は理事会決議）</w:t>
            </w:r>
            <w:r>
              <w:rPr>
                <w:rFonts w:asciiTheme="majorEastAsia" w:eastAsiaTheme="majorEastAsia" w:hAnsiTheme="majorEastAsia" w:hint="eastAsia"/>
                <w:sz w:val="20"/>
                <w:szCs w:val="20"/>
              </w:rPr>
              <w:t>】</w:t>
            </w:r>
          </w:p>
          <w:p w14:paraId="4E810F63" w14:textId="0A6061F0"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規程</w:t>
            </w:r>
          </w:p>
          <w:p w14:paraId="062FE19B" w14:textId="77777777" w:rsidR="00FD5792" w:rsidRDefault="00FD5792" w:rsidP="000A6CD7">
            <w:pPr>
              <w:jc w:val="left"/>
              <w:rPr>
                <w:rFonts w:asciiTheme="majorEastAsia" w:eastAsiaTheme="majorEastAsia" w:hAnsiTheme="majorEastAsia"/>
                <w:sz w:val="20"/>
                <w:szCs w:val="20"/>
              </w:rPr>
            </w:pPr>
          </w:p>
          <w:p w14:paraId="11DBD8E6" w14:textId="5E3CF676"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EA6BA8">
              <w:rPr>
                <w:rFonts w:asciiTheme="majorEastAsia" w:eastAsiaTheme="majorEastAsia" w:hAnsiTheme="majorEastAsia" w:hint="eastAsia"/>
                <w:sz w:val="20"/>
                <w:szCs w:val="20"/>
              </w:rPr>
              <w:t>理事会</w:t>
            </w:r>
            <w:r>
              <w:rPr>
                <w:rFonts w:asciiTheme="majorEastAsia" w:eastAsiaTheme="majorEastAsia" w:hAnsiTheme="majorEastAsia" w:hint="eastAsia"/>
                <w:sz w:val="20"/>
                <w:szCs w:val="20"/>
              </w:rPr>
              <w:t>で決定していない場合の</w:t>
            </w:r>
            <w:r w:rsidRPr="009E7716">
              <w:rPr>
                <w:rFonts w:asciiTheme="majorEastAsia" w:eastAsiaTheme="majorEastAsia" w:hAnsiTheme="majorEastAsia" w:cs="ＭＳ 明朝" w:hint="eastAsia"/>
                <w:sz w:val="20"/>
                <w:szCs w:val="20"/>
              </w:rPr>
              <w:t>具体的状況・理由、是</w:t>
            </w:r>
            <w:r w:rsidRPr="009E7716">
              <w:rPr>
                <w:rFonts w:asciiTheme="majorEastAsia" w:eastAsiaTheme="majorEastAsia" w:hAnsiTheme="majorEastAsia" w:cs="ＭＳ 明朝" w:hint="eastAsia"/>
                <w:sz w:val="20"/>
                <w:szCs w:val="20"/>
              </w:rPr>
              <w:lastRenderedPageBreak/>
              <w:t>正の</w:t>
            </w:r>
            <w:r>
              <w:rPr>
                <w:rFonts w:asciiTheme="majorEastAsia" w:eastAsiaTheme="majorEastAsia" w:hAnsiTheme="majorEastAsia" w:cs="ＭＳ 明朝" w:hint="eastAsia"/>
                <w:sz w:val="20"/>
                <w:szCs w:val="20"/>
              </w:rPr>
              <w:t>有無</w:t>
            </w:r>
            <w:r w:rsidRPr="009E7716">
              <w:rPr>
                <w:rFonts w:asciiTheme="majorEastAsia" w:eastAsiaTheme="majorEastAsia" w:hAnsiTheme="majorEastAsia" w:hint="eastAsia"/>
                <w:sz w:val="20"/>
                <w:szCs w:val="20"/>
              </w:rPr>
              <w:t>】</w:t>
            </w:r>
          </w:p>
          <w:p w14:paraId="3A1CB62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A843A9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B0DC50D" w14:textId="3DC8F046" w:rsidR="00FD5792" w:rsidRPr="00233C21"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A062FD7" w14:textId="0EC0A4CB" w:rsidR="00FD5792" w:rsidRPr="000E0085" w:rsidRDefault="000A417D" w:rsidP="000A6CD7">
            <w:pPr>
              <w:jc w:val="left"/>
              <w:rPr>
                <w:rFonts w:asciiTheme="majorEastAsia" w:eastAsiaTheme="majorEastAsia" w:hAnsiTheme="majorEastAsia"/>
              </w:rPr>
            </w:pPr>
            <w:r w:rsidRPr="00626AF5">
              <w:rPr>
                <w:rFonts w:asciiTheme="majorEastAsia" w:eastAsiaTheme="majorEastAsia" w:hAnsiTheme="majorEastAsia" w:hint="eastAsia"/>
                <w:sz w:val="20"/>
                <w:szCs w:val="20"/>
              </w:rPr>
              <w:lastRenderedPageBreak/>
              <w:t>私学法97条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tc>
      </w:tr>
      <w:tr w:rsidR="00FD5792" w:rsidRPr="009E7716" w14:paraId="380DA052" w14:textId="6A663307" w:rsidTr="00FD373A">
        <w:tc>
          <w:tcPr>
            <w:tcW w:w="2656" w:type="dxa"/>
            <w:tcBorders>
              <w:top w:val="dotted" w:sz="4" w:space="0" w:color="auto"/>
              <w:bottom w:val="dotted" w:sz="4" w:space="0" w:color="auto"/>
            </w:tcBorders>
          </w:tcPr>
          <w:p w14:paraId="3FE5163F" w14:textId="7777777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理事会による理事の監督</w:t>
            </w:r>
          </w:p>
          <w:p w14:paraId="64831717" w14:textId="3C3BFE25" w:rsidR="00FD5792" w:rsidRPr="009E7716" w:rsidRDefault="00FD5792" w:rsidP="000A6CD7">
            <w:pPr>
              <w:ind w:leftChars="100" w:left="41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ア　</w:t>
            </w:r>
            <w:r w:rsidRPr="009E7716">
              <w:rPr>
                <w:rFonts w:asciiTheme="majorEastAsia" w:eastAsiaTheme="majorEastAsia" w:hAnsiTheme="majorEastAsia" w:hint="eastAsia"/>
                <w:sz w:val="20"/>
                <w:szCs w:val="20"/>
              </w:rPr>
              <w:t>理事は、善管注意義務及び忠実義務の一内容として他の理事に対する監督義務を負っており、不正の報告を受けたにもかかわらず放置した場合や容易に発見できる不正を見落としたような場合には、学校法人や第三者に対して損害賠償責任を負いうることを理解した上で、</w:t>
            </w:r>
            <w:r>
              <w:rPr>
                <w:rFonts w:asciiTheme="majorEastAsia" w:eastAsiaTheme="majorEastAsia" w:hAnsiTheme="majorEastAsia" w:hint="eastAsia"/>
                <w:sz w:val="20"/>
                <w:szCs w:val="20"/>
              </w:rPr>
              <w:t>理事長、代表</w:t>
            </w:r>
            <w:r w:rsidRPr="009E7716">
              <w:rPr>
                <w:rFonts w:asciiTheme="majorEastAsia" w:eastAsiaTheme="majorEastAsia" w:hAnsiTheme="majorEastAsia" w:hint="eastAsia"/>
                <w:sz w:val="20"/>
                <w:szCs w:val="20"/>
              </w:rPr>
              <w:t>業務執行理事</w:t>
            </w:r>
            <w:r w:rsidR="00FB6C26">
              <w:rPr>
                <w:rFonts w:asciiTheme="majorEastAsia" w:eastAsiaTheme="majorEastAsia" w:hAnsiTheme="majorEastAsia" w:hint="eastAsia"/>
                <w:sz w:val="20"/>
                <w:szCs w:val="20"/>
              </w:rPr>
              <w:t>及び</w:t>
            </w:r>
            <w:r>
              <w:rPr>
                <w:rFonts w:asciiTheme="majorEastAsia" w:eastAsiaTheme="majorEastAsia" w:hAnsiTheme="majorEastAsia" w:hint="eastAsia"/>
                <w:sz w:val="20"/>
                <w:szCs w:val="20"/>
              </w:rPr>
              <w:t>業務執行理事</w:t>
            </w:r>
            <w:r w:rsidRPr="009E7716">
              <w:rPr>
                <w:rFonts w:asciiTheme="majorEastAsia" w:eastAsiaTheme="majorEastAsia" w:hAnsiTheme="majorEastAsia" w:hint="eastAsia"/>
                <w:sz w:val="20"/>
                <w:szCs w:val="20"/>
              </w:rPr>
              <w:t>が行う業務執行の状況について、</w:t>
            </w:r>
            <w:r>
              <w:rPr>
                <w:rFonts w:asciiTheme="majorEastAsia" w:eastAsiaTheme="majorEastAsia" w:hAnsiTheme="majorEastAsia" w:hint="eastAsia"/>
                <w:sz w:val="20"/>
                <w:szCs w:val="20"/>
              </w:rPr>
              <w:t>私学法36条２項の趣旨を踏まえた</w:t>
            </w:r>
            <w:r w:rsidRPr="009E7716">
              <w:rPr>
                <w:rFonts w:asciiTheme="majorEastAsia" w:eastAsiaTheme="majorEastAsia" w:hAnsiTheme="majorEastAsia" w:hint="eastAsia"/>
                <w:sz w:val="20"/>
                <w:szCs w:val="20"/>
              </w:rPr>
              <w:t>適切な監督を行っているか。</w:t>
            </w:r>
          </w:p>
        </w:tc>
        <w:tc>
          <w:tcPr>
            <w:tcW w:w="5311" w:type="dxa"/>
            <w:tcBorders>
              <w:top w:val="dotted" w:sz="4" w:space="0" w:color="auto"/>
              <w:bottom w:val="dotted" w:sz="4" w:space="0" w:color="auto"/>
            </w:tcBorders>
          </w:tcPr>
          <w:p w14:paraId="38FEC604" w14:textId="7F4FF83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適切な監督</w:t>
            </w:r>
            <w:r>
              <w:rPr>
                <w:rFonts w:asciiTheme="majorEastAsia" w:eastAsiaTheme="majorEastAsia" w:hAnsiTheme="majorEastAsia" w:hint="eastAsia"/>
                <w:sz w:val="20"/>
                <w:szCs w:val="20"/>
              </w:rPr>
              <w:t>が出来て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20FF5588" w14:textId="77777777" w:rsidR="00FD5792" w:rsidRPr="009E7716" w:rsidRDefault="00FD5792" w:rsidP="000A6CD7">
            <w:pPr>
              <w:jc w:val="left"/>
              <w:rPr>
                <w:rFonts w:asciiTheme="majorEastAsia" w:eastAsiaTheme="majorEastAsia" w:hAnsiTheme="majorEastAsia"/>
                <w:sz w:val="20"/>
                <w:szCs w:val="20"/>
              </w:rPr>
            </w:pPr>
          </w:p>
          <w:p w14:paraId="7E810038" w14:textId="7FB88815"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適切な監督が出来ていると考える</w:t>
            </w:r>
            <w:r w:rsidRPr="00A11B4E">
              <w:rPr>
                <w:rFonts w:asciiTheme="majorEastAsia" w:eastAsiaTheme="majorEastAsia" w:hAnsiTheme="majorEastAsia" w:cs="ＭＳ 明朝" w:hint="eastAsia"/>
                <w:sz w:val="20"/>
                <w:szCs w:val="20"/>
              </w:rPr>
              <w:t>具体的理由</w:t>
            </w:r>
            <w:r>
              <w:rPr>
                <w:rFonts w:asciiTheme="majorEastAsia" w:eastAsiaTheme="majorEastAsia" w:hAnsiTheme="majorEastAsia" w:cs="ＭＳ 明朝" w:hint="eastAsia"/>
                <w:sz w:val="20"/>
                <w:szCs w:val="20"/>
              </w:rPr>
              <w:t>又は</w:t>
            </w:r>
            <w:r w:rsidRPr="009E7716">
              <w:rPr>
                <w:rFonts w:asciiTheme="majorEastAsia" w:eastAsiaTheme="majorEastAsia" w:hAnsiTheme="majorEastAsia" w:cs="ＭＳ 明朝" w:hint="eastAsia"/>
                <w:sz w:val="20"/>
                <w:szCs w:val="20"/>
              </w:rPr>
              <w:t>適切な監督</w:t>
            </w:r>
            <w:r>
              <w:rPr>
                <w:rFonts w:asciiTheme="majorEastAsia" w:eastAsiaTheme="majorEastAsia" w:hAnsiTheme="majorEastAsia" w:cs="ＭＳ 明朝" w:hint="eastAsia"/>
                <w:sz w:val="20"/>
                <w:szCs w:val="20"/>
              </w:rPr>
              <w:t>が出来ていない</w:t>
            </w:r>
            <w:r w:rsidRPr="009E7716">
              <w:rPr>
                <w:rFonts w:asciiTheme="majorEastAsia" w:eastAsiaTheme="majorEastAsia" w:hAnsiTheme="majorEastAsia" w:cs="ＭＳ 明朝" w:hint="eastAsia"/>
                <w:sz w:val="20"/>
                <w:szCs w:val="20"/>
              </w:rPr>
              <w:t>具体的状況・理由、是正の</w:t>
            </w:r>
            <w:r>
              <w:rPr>
                <w:rFonts w:asciiTheme="majorEastAsia" w:eastAsiaTheme="majorEastAsia" w:hAnsiTheme="majorEastAsia" w:cs="ＭＳ 明朝" w:hint="eastAsia"/>
                <w:sz w:val="20"/>
                <w:szCs w:val="20"/>
              </w:rPr>
              <w:t>有無</w:t>
            </w:r>
            <w:r w:rsidRPr="009E7716">
              <w:rPr>
                <w:rFonts w:asciiTheme="majorEastAsia" w:eastAsiaTheme="majorEastAsia" w:hAnsiTheme="majorEastAsia" w:cs="ＭＳ 明朝" w:hint="eastAsia"/>
                <w:sz w:val="20"/>
                <w:szCs w:val="20"/>
              </w:rPr>
              <w:t>】</w:t>
            </w:r>
          </w:p>
          <w:p w14:paraId="35F25EE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E308A3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733D50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A7F1321" w14:textId="77777777" w:rsidR="00FD5792" w:rsidRPr="009E7716" w:rsidRDefault="00FD5792" w:rsidP="000A6CD7">
            <w:pPr>
              <w:jc w:val="left"/>
              <w:rPr>
                <w:rFonts w:asciiTheme="majorEastAsia" w:eastAsiaTheme="majorEastAsia" w:hAnsiTheme="majorEastAsia"/>
                <w:sz w:val="20"/>
                <w:szCs w:val="20"/>
              </w:rPr>
            </w:pPr>
          </w:p>
        </w:tc>
        <w:tc>
          <w:tcPr>
            <w:tcW w:w="2381" w:type="dxa"/>
          </w:tcPr>
          <w:p w14:paraId="34C62039" w14:textId="6491939A" w:rsidR="000A417D" w:rsidRPr="00626AF5"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私学法36条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項、私学法3</w:t>
            </w:r>
            <w:r>
              <w:rPr>
                <w:rFonts w:asciiTheme="majorEastAsia" w:eastAsiaTheme="majorEastAsia" w:hAnsiTheme="majorEastAsia" w:hint="eastAsia"/>
                <w:sz w:val="20"/>
                <w:szCs w:val="20"/>
              </w:rPr>
              <w:t>0</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r w:rsidR="00FB6C2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民法644条</w:t>
            </w:r>
            <w:r w:rsidR="00FB6C2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、私学法38条、88条、89条</w:t>
            </w:r>
          </w:p>
          <w:p w14:paraId="6DC09145" w14:textId="77777777" w:rsidR="00FD5792" w:rsidRPr="000A417D" w:rsidRDefault="00FD5792" w:rsidP="000A6CD7">
            <w:pPr>
              <w:jc w:val="left"/>
              <w:rPr>
                <w:rFonts w:asciiTheme="majorEastAsia" w:eastAsiaTheme="majorEastAsia" w:hAnsiTheme="majorEastAsia"/>
                <w:sz w:val="20"/>
                <w:szCs w:val="20"/>
              </w:rPr>
            </w:pPr>
          </w:p>
        </w:tc>
      </w:tr>
      <w:tr w:rsidR="00FD5792" w:rsidRPr="009E7716" w14:paraId="5806B6AA" w14:textId="0F91FC54" w:rsidTr="00FD373A">
        <w:tc>
          <w:tcPr>
            <w:tcW w:w="2656" w:type="dxa"/>
            <w:tcBorders>
              <w:top w:val="dotted" w:sz="4" w:space="0" w:color="auto"/>
              <w:bottom w:val="dotted" w:sz="4" w:space="0" w:color="auto"/>
            </w:tcBorders>
          </w:tcPr>
          <w:p w14:paraId="6B401288" w14:textId="237665C4" w:rsidR="00FD5792" w:rsidRPr="007208BC" w:rsidRDefault="00FD5792" w:rsidP="000A6CD7">
            <w:pPr>
              <w:ind w:left="400" w:hangingChars="200" w:hanging="400"/>
              <w:jc w:val="left"/>
              <w:rPr>
                <w:rFonts w:asciiTheme="majorEastAsia" w:eastAsiaTheme="majorEastAsia" w:hAnsiTheme="majorEastAsia"/>
                <w:sz w:val="20"/>
                <w:szCs w:val="20"/>
              </w:rPr>
            </w:pPr>
            <w:r w:rsidRPr="007208BC">
              <w:rPr>
                <w:rFonts w:asciiTheme="majorEastAsia" w:eastAsiaTheme="majorEastAsia" w:hAnsiTheme="majorEastAsia" w:hint="eastAsia"/>
                <w:sz w:val="20"/>
                <w:szCs w:val="20"/>
              </w:rPr>
              <w:t xml:space="preserve">　イ　理事会の議事録は</w:t>
            </w:r>
            <w:r>
              <w:rPr>
                <w:rFonts w:asciiTheme="majorEastAsia" w:eastAsiaTheme="majorEastAsia" w:hAnsiTheme="majorEastAsia" w:hint="eastAsia"/>
                <w:sz w:val="20"/>
                <w:szCs w:val="20"/>
              </w:rPr>
              <w:t>私学法及び</w:t>
            </w:r>
            <w:r w:rsidRPr="007208BC">
              <w:rPr>
                <w:rFonts w:asciiTheme="majorEastAsia" w:eastAsiaTheme="majorEastAsia" w:hAnsiTheme="majorEastAsia" w:hint="eastAsia"/>
                <w:sz w:val="20"/>
                <w:szCs w:val="20"/>
              </w:rPr>
              <w:t>寄附行為等に則って遅滞なく作成されているか。</w:t>
            </w:r>
          </w:p>
        </w:tc>
        <w:tc>
          <w:tcPr>
            <w:tcW w:w="5311" w:type="dxa"/>
            <w:tcBorders>
              <w:top w:val="dotted" w:sz="4" w:space="0" w:color="auto"/>
              <w:bottom w:val="dotted" w:sz="4" w:space="0" w:color="auto"/>
            </w:tcBorders>
          </w:tcPr>
          <w:p w14:paraId="36EFD49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議事録を適切に作成して［いる／いない］。</w:t>
            </w:r>
          </w:p>
          <w:p w14:paraId="29BB9E04" w14:textId="77777777" w:rsidR="00FD5792" w:rsidRPr="009E7716" w:rsidRDefault="00FD5792" w:rsidP="000A6CD7">
            <w:pPr>
              <w:jc w:val="left"/>
              <w:rPr>
                <w:rFonts w:asciiTheme="majorEastAsia" w:eastAsiaTheme="majorEastAsia" w:hAnsiTheme="majorEastAsia"/>
                <w:sz w:val="20"/>
                <w:szCs w:val="20"/>
              </w:rPr>
            </w:pPr>
          </w:p>
          <w:p w14:paraId="1DA9CE4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【適切に作成していない場合には、その理由、是正の方針】</w:t>
            </w:r>
          </w:p>
          <w:p w14:paraId="5709EBD7"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CC96F56"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413D608" w14:textId="06C11E52"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5B344F7" w14:textId="46B5D03A" w:rsidR="000A417D" w:rsidRPr="00626AF5"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私学法43条、私学法施行規則15条、寄附行為作成例22条</w:t>
            </w:r>
          </w:p>
          <w:p w14:paraId="6E89EA85" w14:textId="77777777" w:rsidR="00FD5792" w:rsidRPr="000A417D" w:rsidRDefault="00FD5792" w:rsidP="000A6CD7">
            <w:pPr>
              <w:rPr>
                <w:rFonts w:asciiTheme="majorEastAsia" w:eastAsiaTheme="majorEastAsia" w:hAnsiTheme="majorEastAsia"/>
                <w:sz w:val="20"/>
                <w:szCs w:val="20"/>
              </w:rPr>
            </w:pPr>
          </w:p>
        </w:tc>
      </w:tr>
      <w:tr w:rsidR="00FD5792" w:rsidRPr="009E7716" w14:paraId="7F5E1B3F" w14:textId="3BF6DF83" w:rsidTr="00FD373A">
        <w:tc>
          <w:tcPr>
            <w:tcW w:w="2656" w:type="dxa"/>
            <w:tcBorders>
              <w:top w:val="dotted" w:sz="4" w:space="0" w:color="auto"/>
              <w:bottom w:val="dotted" w:sz="4" w:space="0" w:color="auto"/>
            </w:tcBorders>
          </w:tcPr>
          <w:p w14:paraId="0A27B68A" w14:textId="386EC831" w:rsidR="00FD5792" w:rsidRPr="005725CC" w:rsidRDefault="00FD5792" w:rsidP="000A6CD7">
            <w:pPr>
              <w:ind w:left="400" w:hangingChars="200" w:hanging="400"/>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ウ　理事会の議事について特別の利害関係を有する理事は、議決に加わっていないか。</w:t>
            </w:r>
          </w:p>
        </w:tc>
        <w:tc>
          <w:tcPr>
            <w:tcW w:w="5311" w:type="dxa"/>
            <w:tcBorders>
              <w:top w:val="dotted" w:sz="4" w:space="0" w:color="auto"/>
              <w:bottom w:val="dotted" w:sz="4" w:space="0" w:color="auto"/>
            </w:tcBorders>
          </w:tcPr>
          <w:p w14:paraId="0D02D9DE" w14:textId="64EEB9C3"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特別</w:t>
            </w:r>
            <w:r>
              <w:rPr>
                <w:rFonts w:asciiTheme="majorEastAsia" w:eastAsiaTheme="majorEastAsia" w:hAnsiTheme="majorEastAsia" w:hint="eastAsia"/>
                <w:sz w:val="20"/>
                <w:szCs w:val="20"/>
              </w:rPr>
              <w:t>の</w:t>
            </w:r>
            <w:r w:rsidRPr="009E7716">
              <w:rPr>
                <w:rFonts w:asciiTheme="majorEastAsia" w:eastAsiaTheme="majorEastAsia" w:hAnsiTheme="majorEastAsia" w:hint="eastAsia"/>
                <w:sz w:val="20"/>
                <w:szCs w:val="20"/>
              </w:rPr>
              <w:t>利害関係</w:t>
            </w:r>
            <w:r>
              <w:rPr>
                <w:rFonts w:asciiTheme="majorEastAsia" w:eastAsiaTheme="majorEastAsia" w:hAnsiTheme="majorEastAsia" w:hint="eastAsia"/>
                <w:sz w:val="20"/>
                <w:szCs w:val="20"/>
              </w:rPr>
              <w:t>を有する理事</w:t>
            </w:r>
            <w:r w:rsidRPr="009E7716">
              <w:rPr>
                <w:rFonts w:asciiTheme="majorEastAsia" w:eastAsiaTheme="majorEastAsia" w:hAnsiTheme="majorEastAsia" w:hint="eastAsia"/>
                <w:sz w:val="20"/>
                <w:szCs w:val="20"/>
              </w:rPr>
              <w:t>は議決に加わって［いる／いない］。</w:t>
            </w:r>
          </w:p>
          <w:p w14:paraId="416CD9DD" w14:textId="77777777" w:rsidR="00FD5792" w:rsidRPr="009E7716" w:rsidRDefault="00FD5792" w:rsidP="000A6CD7">
            <w:pPr>
              <w:rPr>
                <w:rFonts w:asciiTheme="majorEastAsia" w:eastAsiaTheme="majorEastAsia" w:hAnsiTheme="majorEastAsia"/>
                <w:sz w:val="20"/>
                <w:szCs w:val="20"/>
              </w:rPr>
            </w:pPr>
          </w:p>
          <w:p w14:paraId="07EEC051" w14:textId="35594FFF"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cs="ＭＳ 明朝" w:hint="eastAsia"/>
                <w:sz w:val="20"/>
                <w:szCs w:val="20"/>
              </w:rPr>
              <w:t>【特別</w:t>
            </w:r>
            <w:r>
              <w:rPr>
                <w:rFonts w:asciiTheme="majorEastAsia" w:eastAsiaTheme="majorEastAsia" w:hAnsiTheme="majorEastAsia" w:cs="ＭＳ 明朝" w:hint="eastAsia"/>
                <w:sz w:val="20"/>
                <w:szCs w:val="20"/>
              </w:rPr>
              <w:t>の</w:t>
            </w:r>
            <w:r w:rsidRPr="009E7716">
              <w:rPr>
                <w:rFonts w:asciiTheme="majorEastAsia" w:eastAsiaTheme="majorEastAsia" w:hAnsiTheme="majorEastAsia" w:cs="ＭＳ 明朝" w:hint="eastAsia"/>
                <w:sz w:val="20"/>
                <w:szCs w:val="20"/>
              </w:rPr>
              <w:t>利害関係</w:t>
            </w:r>
            <w:r>
              <w:rPr>
                <w:rFonts w:asciiTheme="majorEastAsia" w:eastAsiaTheme="majorEastAsia" w:hAnsiTheme="majorEastAsia" w:cs="ＭＳ 明朝" w:hint="eastAsia"/>
                <w:sz w:val="20"/>
                <w:szCs w:val="20"/>
              </w:rPr>
              <w:t>を有する理事</w:t>
            </w:r>
            <w:r w:rsidRPr="009E7716">
              <w:rPr>
                <w:rFonts w:asciiTheme="majorEastAsia" w:eastAsiaTheme="majorEastAsia" w:hAnsiTheme="majorEastAsia" w:cs="ＭＳ 明朝" w:hint="eastAsia"/>
                <w:sz w:val="20"/>
                <w:szCs w:val="20"/>
              </w:rPr>
              <w:t>が議決に加わっている場合には、その具体的状況・理由、是正の方針】</w:t>
            </w:r>
          </w:p>
          <w:p w14:paraId="6D548C6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222E2A8" w14:textId="3E55F699"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BF77F30" w14:textId="24156860" w:rsidR="000A417D" w:rsidRPr="00626AF5"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私学法</w:t>
            </w:r>
            <w:r w:rsidRPr="00626AF5">
              <w:rPr>
                <w:rFonts w:asciiTheme="majorEastAsia" w:eastAsiaTheme="majorEastAsia" w:hAnsiTheme="majorEastAsia" w:hint="eastAsia"/>
                <w:sz w:val="20"/>
                <w:szCs w:val="20"/>
              </w:rPr>
              <w:t>42</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lang w:eastAsia="zh-TW"/>
              </w:rPr>
              <w:t>項</w:t>
            </w:r>
          </w:p>
          <w:p w14:paraId="0C2F41AF" w14:textId="77777777" w:rsidR="00FD5792" w:rsidRPr="000A417D" w:rsidRDefault="00FD5792" w:rsidP="000A6CD7">
            <w:pPr>
              <w:rPr>
                <w:rFonts w:asciiTheme="majorEastAsia" w:eastAsiaTheme="majorEastAsia" w:hAnsiTheme="majorEastAsia"/>
                <w:sz w:val="20"/>
                <w:szCs w:val="20"/>
              </w:rPr>
            </w:pPr>
          </w:p>
          <w:p w14:paraId="08E96D59" w14:textId="77777777" w:rsidR="000A417D" w:rsidRPr="000A417D" w:rsidRDefault="000A417D" w:rsidP="000A417D">
            <w:pPr>
              <w:rPr>
                <w:rFonts w:asciiTheme="majorEastAsia" w:eastAsiaTheme="majorEastAsia" w:hAnsiTheme="majorEastAsia"/>
                <w:sz w:val="20"/>
                <w:szCs w:val="20"/>
              </w:rPr>
            </w:pPr>
          </w:p>
        </w:tc>
      </w:tr>
      <w:tr w:rsidR="00FD5792" w:rsidRPr="009E7716" w14:paraId="4E05B667" w14:textId="7E14B11E" w:rsidTr="00FD373A">
        <w:tc>
          <w:tcPr>
            <w:tcW w:w="2656" w:type="dxa"/>
            <w:tcBorders>
              <w:top w:val="dotted" w:sz="4" w:space="0" w:color="auto"/>
              <w:bottom w:val="dotted" w:sz="4" w:space="0" w:color="auto"/>
            </w:tcBorders>
          </w:tcPr>
          <w:p w14:paraId="20117E90" w14:textId="1F26DCB0" w:rsidR="00FD5792" w:rsidRPr="005725CC" w:rsidRDefault="00FD5792" w:rsidP="000A6CD7">
            <w:pPr>
              <w:ind w:left="400" w:hangingChars="200" w:hanging="400"/>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エ　</w:t>
            </w:r>
            <w:r w:rsidRPr="00EA6BA8">
              <w:rPr>
                <w:rFonts w:asciiTheme="majorEastAsia" w:eastAsiaTheme="majorEastAsia" w:hAnsiTheme="majorEastAsia" w:hint="eastAsia"/>
                <w:sz w:val="20"/>
                <w:szCs w:val="20"/>
              </w:rPr>
              <w:t>理事のうち、理事会への出席率が、他の理事と比較して著しく低い者はいないか。</w:t>
            </w:r>
          </w:p>
          <w:p w14:paraId="58484662" w14:textId="75678977" w:rsidR="00FD5792" w:rsidRPr="005725CC"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5A31162E" w14:textId="77777777" w:rsidR="00FD5792" w:rsidRPr="008A4B5A" w:rsidRDefault="00FD5792" w:rsidP="000A6CD7">
            <w:pPr>
              <w:jc w:val="left"/>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【理事会の実出席率（直近年度の平均）】</w:t>
            </w:r>
          </w:p>
          <w:p w14:paraId="282CC192" w14:textId="137F83EA" w:rsidR="00FD5792" w:rsidRPr="008A4B5A" w:rsidRDefault="00FD5792" w:rsidP="000A6CD7">
            <w:pPr>
              <w:jc w:val="left"/>
              <w:rPr>
                <w:rFonts w:asciiTheme="majorEastAsia" w:eastAsiaTheme="majorEastAsia" w:hAnsiTheme="majorEastAsia"/>
                <w:sz w:val="20"/>
                <w:szCs w:val="20"/>
              </w:rPr>
            </w:pPr>
            <w:r w:rsidRPr="008A4B5A">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w:t>
            </w:r>
          </w:p>
          <w:p w14:paraId="580AD63B" w14:textId="77777777" w:rsidR="00FD5792" w:rsidRPr="008A4B5A" w:rsidRDefault="00FD5792" w:rsidP="000A6CD7">
            <w:pPr>
              <w:jc w:val="left"/>
              <w:rPr>
                <w:rFonts w:asciiTheme="majorEastAsia" w:eastAsiaTheme="majorEastAsia" w:hAnsiTheme="majorEastAsia"/>
                <w:sz w:val="20"/>
                <w:szCs w:val="20"/>
              </w:rPr>
            </w:pPr>
          </w:p>
          <w:p w14:paraId="32C96742" w14:textId="1DF45963" w:rsidR="00FD5792" w:rsidRPr="008A4B5A"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直近</w:t>
            </w:r>
            <w:r w:rsidRPr="008A4B5A">
              <w:rPr>
                <w:rFonts w:asciiTheme="majorEastAsia" w:eastAsiaTheme="majorEastAsia" w:hAnsiTheme="majorEastAsia" w:hint="eastAsia"/>
                <w:sz w:val="20"/>
                <w:szCs w:val="20"/>
              </w:rPr>
              <w:t>年度内の理事会の実出席が</w:t>
            </w:r>
            <w:r>
              <w:rPr>
                <w:rFonts w:asciiTheme="majorEastAsia" w:eastAsiaTheme="majorEastAsia" w:hAnsiTheme="majorEastAsia" w:hint="eastAsia"/>
                <w:sz w:val="20"/>
                <w:szCs w:val="20"/>
              </w:rPr>
              <w:t>５</w:t>
            </w:r>
            <w:r w:rsidRPr="008A4B5A">
              <w:rPr>
                <w:rFonts w:asciiTheme="majorEastAsia" w:eastAsiaTheme="majorEastAsia" w:hAnsiTheme="majorEastAsia" w:hint="eastAsia"/>
                <w:sz w:val="20"/>
                <w:szCs w:val="20"/>
              </w:rPr>
              <w:t>割未満の理事が［いる／いない］。</w:t>
            </w:r>
          </w:p>
          <w:p w14:paraId="738B0FF0" w14:textId="4B6C5881" w:rsidR="00FD5792" w:rsidRPr="008A4B5A" w:rsidRDefault="00FD5792" w:rsidP="000A6CD7">
            <w:pPr>
              <w:jc w:val="left"/>
              <w:rPr>
                <w:rFonts w:asciiTheme="majorEastAsia" w:eastAsia="SimSun" w:hAnsiTheme="majorEastAsia" w:cs="ＭＳ 明朝"/>
                <w:sz w:val="20"/>
                <w:szCs w:val="20"/>
                <w:lang w:eastAsia="zh-CN"/>
              </w:rPr>
            </w:pPr>
            <w:r w:rsidRPr="008A4B5A">
              <w:rPr>
                <w:rFonts w:asciiTheme="majorEastAsia" w:eastAsiaTheme="majorEastAsia" w:hAnsiTheme="majorEastAsia" w:cs="ＭＳ 明朝" w:hint="eastAsia"/>
                <w:sz w:val="20"/>
                <w:szCs w:val="20"/>
                <w:lang w:eastAsia="zh-CN"/>
              </w:rPr>
              <w:t xml:space="preserve">理事　</w:t>
            </w:r>
            <w:r w:rsidRPr="008A4B5A">
              <w:rPr>
                <w:rFonts w:asciiTheme="majorEastAsia" w:eastAsiaTheme="majorEastAsia" w:hAnsiTheme="majorEastAsia" w:cs="ＭＳ 明朝" w:hint="eastAsia"/>
                <w:sz w:val="20"/>
                <w:szCs w:val="20"/>
                <w:u w:val="single"/>
                <w:lang w:eastAsia="zh-CN"/>
              </w:rPr>
              <w:t xml:space="preserve">　　　　</w:t>
            </w:r>
            <w:r w:rsidRPr="008A4B5A">
              <w:rPr>
                <w:rFonts w:asciiTheme="majorEastAsia" w:eastAsiaTheme="majorEastAsia" w:hAnsiTheme="majorEastAsia" w:cs="ＭＳ 明朝" w:hint="eastAsia"/>
                <w:sz w:val="20"/>
                <w:szCs w:val="20"/>
                <w:lang w:eastAsia="zh-CN"/>
              </w:rPr>
              <w:t xml:space="preserve">氏　　　実出席率　　</w:t>
            </w:r>
            <w:r w:rsidRPr="008A4B5A">
              <w:rPr>
                <w:rFonts w:asciiTheme="majorEastAsia" w:eastAsiaTheme="majorEastAsia" w:hAnsiTheme="majorEastAsia" w:cs="ＭＳ 明朝" w:hint="eastAsia"/>
                <w:sz w:val="20"/>
                <w:szCs w:val="20"/>
                <w:u w:val="single"/>
                <w:lang w:eastAsia="zh-CN"/>
              </w:rPr>
              <w:t xml:space="preserve">　　</w:t>
            </w:r>
            <w:r w:rsidRPr="008A4B5A">
              <w:rPr>
                <w:rFonts w:asciiTheme="majorEastAsia" w:eastAsiaTheme="majorEastAsia" w:hAnsiTheme="majorEastAsia" w:cs="ＭＳ 明朝" w:hint="eastAsia"/>
                <w:sz w:val="20"/>
                <w:szCs w:val="20"/>
                <w:lang w:eastAsia="zh-CN"/>
              </w:rPr>
              <w:t>％</w:t>
            </w:r>
          </w:p>
          <w:p w14:paraId="38EF5689" w14:textId="77777777" w:rsidR="00FD5792" w:rsidRPr="008A4B5A" w:rsidRDefault="00FD5792" w:rsidP="000A6CD7">
            <w:pPr>
              <w:jc w:val="left"/>
              <w:rPr>
                <w:rFonts w:asciiTheme="majorEastAsia" w:eastAsia="SimSun" w:hAnsiTheme="majorEastAsia" w:cs="ＭＳ 明朝"/>
                <w:sz w:val="20"/>
                <w:szCs w:val="20"/>
                <w:lang w:eastAsia="zh-CN"/>
              </w:rPr>
            </w:pPr>
          </w:p>
          <w:p w14:paraId="50D7926C" w14:textId="4215F957" w:rsidR="00FD5792" w:rsidRPr="008A4B5A" w:rsidRDefault="00FD5792" w:rsidP="000A6CD7">
            <w:pPr>
              <w:jc w:val="left"/>
              <w:rPr>
                <w:rFonts w:asciiTheme="majorEastAsia" w:eastAsiaTheme="majorEastAsia" w:hAnsiTheme="majorEastAsia"/>
                <w:sz w:val="20"/>
                <w:szCs w:val="20"/>
              </w:rPr>
            </w:pPr>
            <w:r w:rsidRPr="008A4B5A">
              <w:rPr>
                <w:rFonts w:asciiTheme="majorEastAsia" w:eastAsiaTheme="majorEastAsia" w:hAnsiTheme="majorEastAsia" w:cs="ＭＳ 明朝" w:hint="eastAsia"/>
                <w:sz w:val="20"/>
                <w:szCs w:val="20"/>
              </w:rPr>
              <w:lastRenderedPageBreak/>
              <w:t>【</w:t>
            </w:r>
            <w:r>
              <w:rPr>
                <w:rFonts w:asciiTheme="majorEastAsia" w:eastAsiaTheme="majorEastAsia" w:hAnsiTheme="majorEastAsia" w:cs="ＭＳ 明朝" w:hint="eastAsia"/>
                <w:sz w:val="20"/>
                <w:szCs w:val="20"/>
              </w:rPr>
              <w:t>直近年度内で</w:t>
            </w:r>
            <w:r w:rsidRPr="008A4B5A">
              <w:rPr>
                <w:rFonts w:asciiTheme="majorEastAsia" w:eastAsiaTheme="majorEastAsia" w:hAnsiTheme="majorEastAsia" w:cs="ＭＳ 明朝" w:hint="eastAsia"/>
                <w:sz w:val="20"/>
                <w:szCs w:val="20"/>
              </w:rPr>
              <w:t>理事会の出席率が</w:t>
            </w:r>
            <w:r>
              <w:rPr>
                <w:rFonts w:asciiTheme="majorEastAsia" w:eastAsiaTheme="majorEastAsia" w:hAnsiTheme="majorEastAsia" w:hint="eastAsia"/>
                <w:sz w:val="20"/>
                <w:szCs w:val="20"/>
              </w:rPr>
              <w:t>５</w:t>
            </w:r>
            <w:r w:rsidRPr="008A4B5A">
              <w:rPr>
                <w:rFonts w:asciiTheme="majorEastAsia" w:eastAsiaTheme="majorEastAsia" w:hAnsiTheme="majorEastAsia" w:hint="eastAsia"/>
                <w:sz w:val="20"/>
                <w:szCs w:val="20"/>
              </w:rPr>
              <w:t>割未満の理事</w:t>
            </w:r>
            <w:r>
              <w:rPr>
                <w:rFonts w:asciiTheme="majorEastAsia" w:eastAsiaTheme="majorEastAsia" w:hAnsiTheme="majorEastAsia" w:cs="ＭＳ 明朝" w:hint="eastAsia"/>
                <w:sz w:val="20"/>
                <w:szCs w:val="20"/>
              </w:rPr>
              <w:t>がいる</w:t>
            </w:r>
            <w:r w:rsidRPr="008A4B5A">
              <w:rPr>
                <w:rFonts w:asciiTheme="majorEastAsia" w:eastAsiaTheme="majorEastAsia" w:hAnsiTheme="majorEastAsia" w:cs="ＭＳ 明朝" w:hint="eastAsia"/>
                <w:sz w:val="20"/>
                <w:szCs w:val="20"/>
              </w:rPr>
              <w:t>場合には、その具体的状況・理由、是正の方針】</w:t>
            </w:r>
          </w:p>
          <w:p w14:paraId="79190C1A" w14:textId="77777777" w:rsidR="00FD5792" w:rsidRPr="008A4B5A" w:rsidRDefault="00FD5792" w:rsidP="000A6CD7">
            <w:pPr>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p w14:paraId="50F23D9A" w14:textId="77777777" w:rsidR="00FD5792" w:rsidRPr="008A4B5A" w:rsidRDefault="00FD5792" w:rsidP="000A6CD7">
            <w:pPr>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p w14:paraId="2BF0C015" w14:textId="40EF9625" w:rsidR="00FD5792" w:rsidRPr="00A230CF" w:rsidRDefault="00FD5792" w:rsidP="000A6CD7">
            <w:pPr>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tc>
        <w:tc>
          <w:tcPr>
            <w:tcW w:w="2381" w:type="dxa"/>
          </w:tcPr>
          <w:p w14:paraId="7ADBB82B" w14:textId="57D1BFA1" w:rsidR="00FD5792" w:rsidRPr="008A4B5A" w:rsidRDefault="000A417D"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09483919" w14:textId="5A353597" w:rsidTr="00FD373A">
        <w:tc>
          <w:tcPr>
            <w:tcW w:w="2656" w:type="dxa"/>
            <w:tcBorders>
              <w:top w:val="dotted" w:sz="4" w:space="0" w:color="auto"/>
              <w:bottom w:val="dotted" w:sz="4" w:space="0" w:color="auto"/>
            </w:tcBorders>
          </w:tcPr>
          <w:p w14:paraId="486A266D" w14:textId="082DBB26" w:rsidR="00FD5792" w:rsidRPr="005725CC" w:rsidRDefault="00FD5792" w:rsidP="000A6CD7">
            <w:pPr>
              <w:ind w:left="400" w:hangingChars="200" w:hanging="400"/>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オ</w:t>
            </w:r>
            <w:r w:rsidRPr="005725CC">
              <w:rPr>
                <w:rFonts w:asciiTheme="majorEastAsia" w:eastAsiaTheme="majorEastAsia" w:hAnsiTheme="majorEastAsia" w:hint="eastAsia"/>
                <w:sz w:val="20"/>
                <w:szCs w:val="20"/>
              </w:rPr>
              <w:t xml:space="preserve">　外部理事</w:t>
            </w:r>
            <w:r>
              <w:rPr>
                <w:rFonts w:asciiTheme="majorEastAsia" w:eastAsiaTheme="majorEastAsia" w:hAnsiTheme="majorEastAsia" w:hint="eastAsia"/>
                <w:sz w:val="20"/>
                <w:szCs w:val="20"/>
              </w:rPr>
              <w:t>や評議員、監事の意見を積極的に</w:t>
            </w:r>
            <w:r w:rsidRPr="005725CC">
              <w:rPr>
                <w:rFonts w:asciiTheme="majorEastAsia" w:eastAsiaTheme="majorEastAsia" w:hAnsiTheme="majorEastAsia" w:hint="eastAsia"/>
                <w:sz w:val="20"/>
                <w:szCs w:val="20"/>
              </w:rPr>
              <w:t>学校法人のガバナンスや運営</w:t>
            </w:r>
            <w:r>
              <w:rPr>
                <w:rFonts w:asciiTheme="majorEastAsia" w:eastAsiaTheme="majorEastAsia" w:hAnsiTheme="majorEastAsia" w:hint="eastAsia"/>
                <w:sz w:val="20"/>
                <w:szCs w:val="20"/>
              </w:rPr>
              <w:t>に活用しているか。それらの者は、</w:t>
            </w:r>
            <w:r w:rsidRPr="005725CC">
              <w:rPr>
                <w:rFonts w:asciiTheme="majorEastAsia" w:eastAsiaTheme="majorEastAsia" w:hAnsiTheme="majorEastAsia" w:hint="eastAsia"/>
                <w:sz w:val="20"/>
                <w:szCs w:val="20"/>
              </w:rPr>
              <w:t>学校法人のガバナンスや運営実態について、どのように評価しているか。</w:t>
            </w:r>
          </w:p>
        </w:tc>
        <w:tc>
          <w:tcPr>
            <w:tcW w:w="5311" w:type="dxa"/>
            <w:tcBorders>
              <w:top w:val="dotted" w:sz="4" w:space="0" w:color="auto"/>
              <w:bottom w:val="dotted" w:sz="4" w:space="0" w:color="auto"/>
            </w:tcBorders>
          </w:tcPr>
          <w:p w14:paraId="36C8E559" w14:textId="22DB26FA" w:rsidR="00FD5792" w:rsidRPr="009E7716" w:rsidRDefault="00FD5792" w:rsidP="000A6CD7">
            <w:pPr>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外部理事</w:t>
            </w:r>
            <w:r>
              <w:rPr>
                <w:rFonts w:asciiTheme="majorEastAsia" w:eastAsiaTheme="majorEastAsia" w:hAnsiTheme="majorEastAsia" w:hint="eastAsia"/>
                <w:sz w:val="20"/>
                <w:szCs w:val="20"/>
              </w:rPr>
              <w:t>や評議員、監事の意見を積極的に活用</w:t>
            </w:r>
            <w:r w:rsidRPr="009E7716">
              <w:rPr>
                <w:rFonts w:asciiTheme="majorEastAsia" w:eastAsiaTheme="majorEastAsia" w:hAnsiTheme="majorEastAsia" w:hint="eastAsia"/>
                <w:sz w:val="20"/>
                <w:szCs w:val="20"/>
              </w:rPr>
              <w:t>して［いる／いない］。</w:t>
            </w:r>
          </w:p>
          <w:p w14:paraId="541358B4" w14:textId="77777777" w:rsidR="00FD5792" w:rsidRDefault="00FD5792" w:rsidP="000A6CD7">
            <w:pPr>
              <w:jc w:val="left"/>
              <w:rPr>
                <w:rFonts w:asciiTheme="majorEastAsia" w:eastAsiaTheme="majorEastAsia" w:hAnsiTheme="majorEastAsia"/>
                <w:sz w:val="20"/>
                <w:szCs w:val="20"/>
              </w:rPr>
            </w:pPr>
          </w:p>
          <w:p w14:paraId="726D050B" w14:textId="13654184"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法人事務局が上記のように考える</w:t>
            </w:r>
            <w:r w:rsidRPr="00A11B4E">
              <w:rPr>
                <w:rFonts w:asciiTheme="majorEastAsia" w:eastAsiaTheme="majorEastAsia" w:hAnsiTheme="majorEastAsia" w:cs="ＭＳ 明朝" w:hint="eastAsia"/>
                <w:sz w:val="20"/>
                <w:szCs w:val="20"/>
              </w:rPr>
              <w:t>具体的</w:t>
            </w:r>
            <w:r w:rsidRPr="009E7716">
              <w:rPr>
                <w:rFonts w:asciiTheme="majorEastAsia" w:eastAsiaTheme="majorEastAsia" w:hAnsiTheme="majorEastAsia" w:cs="ＭＳ 明朝" w:hint="eastAsia"/>
                <w:sz w:val="20"/>
                <w:szCs w:val="20"/>
              </w:rPr>
              <w:t>状況・理由】</w:t>
            </w:r>
          </w:p>
          <w:p w14:paraId="5B6772A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A5593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76AAF5E" w14:textId="245D4F54" w:rsidR="00FD5792" w:rsidRPr="00DB3740"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69552220" w14:textId="77777777" w:rsidR="00FD5792" w:rsidRPr="009E7716" w:rsidRDefault="00FD5792" w:rsidP="000A6CD7">
            <w:pPr>
              <w:jc w:val="left"/>
              <w:rPr>
                <w:rFonts w:asciiTheme="majorEastAsia" w:eastAsiaTheme="majorEastAsia" w:hAnsiTheme="majorEastAsia"/>
                <w:sz w:val="20"/>
                <w:szCs w:val="20"/>
              </w:rPr>
            </w:pPr>
          </w:p>
          <w:p w14:paraId="288D4AEE" w14:textId="5D714C69" w:rsidR="00FD5792" w:rsidRPr="00214908" w:rsidRDefault="00FD5792" w:rsidP="000A6CD7">
            <w:pPr>
              <w:rPr>
                <w:rFonts w:asciiTheme="majorEastAsia" w:eastAsiaTheme="majorEastAsia" w:hAnsiTheme="majorEastAsia"/>
                <w:sz w:val="20"/>
                <w:szCs w:val="20"/>
              </w:rPr>
            </w:pPr>
            <w:r w:rsidRPr="0021490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外部理事からのガバナンスや運営実態に対する具体的な評価・意見</w:t>
            </w:r>
            <w:r w:rsidRPr="00214908">
              <w:rPr>
                <w:rFonts w:asciiTheme="majorEastAsia" w:eastAsiaTheme="majorEastAsia" w:hAnsiTheme="majorEastAsia" w:hint="eastAsia"/>
                <w:sz w:val="20"/>
                <w:szCs w:val="20"/>
              </w:rPr>
              <w:t>】</w:t>
            </w:r>
          </w:p>
          <w:p w14:paraId="4F8061A7" w14:textId="77777777"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0B2F31AB" w14:textId="77777777"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3DA90E3A" w14:textId="77777777" w:rsidR="00FD5792" w:rsidRDefault="00FD5792" w:rsidP="000A6CD7">
            <w:pPr>
              <w:jc w:val="left"/>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7D0F0568" w14:textId="77777777" w:rsidR="00FD5792" w:rsidRDefault="00FD5792" w:rsidP="000A6CD7">
            <w:pPr>
              <w:jc w:val="left"/>
              <w:rPr>
                <w:rFonts w:asciiTheme="majorEastAsia" w:eastAsiaTheme="majorEastAsia" w:hAnsiTheme="majorEastAsia"/>
                <w:sz w:val="20"/>
                <w:szCs w:val="20"/>
                <w:u w:val="single"/>
              </w:rPr>
            </w:pPr>
          </w:p>
          <w:p w14:paraId="5A1F96D0" w14:textId="18CCAF3A" w:rsidR="00FD5792" w:rsidRPr="00214908" w:rsidRDefault="00FD5792" w:rsidP="000A6CD7">
            <w:pPr>
              <w:rPr>
                <w:rFonts w:asciiTheme="majorEastAsia" w:eastAsiaTheme="majorEastAsia" w:hAnsiTheme="majorEastAsia"/>
                <w:sz w:val="20"/>
                <w:szCs w:val="20"/>
              </w:rPr>
            </w:pPr>
            <w:r w:rsidRPr="0021490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評議員からのガバナンスや運営実態に対する具体的な評価・意見</w:t>
            </w:r>
            <w:r w:rsidRPr="00214908">
              <w:rPr>
                <w:rFonts w:asciiTheme="majorEastAsia" w:eastAsiaTheme="majorEastAsia" w:hAnsiTheme="majorEastAsia" w:hint="eastAsia"/>
                <w:sz w:val="20"/>
                <w:szCs w:val="20"/>
              </w:rPr>
              <w:t>】</w:t>
            </w:r>
          </w:p>
          <w:p w14:paraId="08E98D12" w14:textId="77777777"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02D5A769" w14:textId="77777777"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3FE2EF44" w14:textId="77777777" w:rsidR="00FD5792" w:rsidRDefault="00FD5792" w:rsidP="000A6CD7">
            <w:pPr>
              <w:jc w:val="left"/>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6246B30C" w14:textId="77777777" w:rsidR="00FD5792" w:rsidRDefault="00FD5792" w:rsidP="000A6CD7">
            <w:pPr>
              <w:jc w:val="left"/>
              <w:rPr>
                <w:rFonts w:asciiTheme="majorEastAsia" w:eastAsiaTheme="majorEastAsia" w:hAnsiTheme="majorEastAsia"/>
                <w:sz w:val="20"/>
                <w:szCs w:val="20"/>
                <w:u w:val="single"/>
              </w:rPr>
            </w:pPr>
          </w:p>
          <w:p w14:paraId="1EB332F3" w14:textId="77F2CA15" w:rsidR="00FD5792" w:rsidRPr="00214908" w:rsidRDefault="00FD5792" w:rsidP="000A6CD7">
            <w:pPr>
              <w:rPr>
                <w:rFonts w:asciiTheme="majorEastAsia" w:eastAsiaTheme="majorEastAsia" w:hAnsiTheme="majorEastAsia"/>
                <w:sz w:val="20"/>
                <w:szCs w:val="20"/>
              </w:rPr>
            </w:pPr>
            <w:r w:rsidRPr="0021490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監事からのガバナンスや運営実態に対する具体的な評価・意見</w:t>
            </w:r>
            <w:r w:rsidRPr="00214908">
              <w:rPr>
                <w:rFonts w:asciiTheme="majorEastAsia" w:eastAsiaTheme="majorEastAsia" w:hAnsiTheme="majorEastAsia" w:hint="eastAsia"/>
                <w:sz w:val="20"/>
                <w:szCs w:val="20"/>
              </w:rPr>
              <w:t>】</w:t>
            </w:r>
          </w:p>
          <w:p w14:paraId="5BB6479A" w14:textId="77777777"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7AE5C90A" w14:textId="77777777" w:rsidR="00FD5792" w:rsidRPr="00214908" w:rsidRDefault="00FD5792" w:rsidP="000A6CD7">
            <w:pPr>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p w14:paraId="288ECC81" w14:textId="5C5E8CA0" w:rsidR="00FD5792" w:rsidRPr="00A230CF" w:rsidRDefault="00FD5792" w:rsidP="000A6CD7">
            <w:pPr>
              <w:jc w:val="left"/>
              <w:rPr>
                <w:rFonts w:asciiTheme="majorEastAsia" w:eastAsiaTheme="majorEastAsia" w:hAnsiTheme="majorEastAsia"/>
                <w:sz w:val="20"/>
                <w:szCs w:val="20"/>
                <w:u w:val="single"/>
              </w:rPr>
            </w:pPr>
            <w:r w:rsidRPr="00214908">
              <w:rPr>
                <w:rFonts w:asciiTheme="majorEastAsia" w:eastAsiaTheme="majorEastAsia" w:hAnsiTheme="majorEastAsia" w:hint="eastAsia"/>
                <w:sz w:val="20"/>
                <w:szCs w:val="20"/>
                <w:u w:val="single"/>
              </w:rPr>
              <w:t xml:space="preserve">　　　　　　　　　　　　　　　　　　　　　　　　　　　　　　</w:t>
            </w:r>
          </w:p>
        </w:tc>
        <w:tc>
          <w:tcPr>
            <w:tcW w:w="2381" w:type="dxa"/>
          </w:tcPr>
          <w:p w14:paraId="4655D851" w14:textId="379002FE" w:rsidR="00FD5792" w:rsidRPr="005725CC" w:rsidRDefault="000A417D"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5265A51" w14:textId="66587BEE" w:rsidTr="00FD373A">
        <w:tc>
          <w:tcPr>
            <w:tcW w:w="2656" w:type="dxa"/>
            <w:tcBorders>
              <w:top w:val="dotted" w:sz="4" w:space="0" w:color="auto"/>
              <w:bottom w:val="dotted" w:sz="4" w:space="0" w:color="auto"/>
            </w:tcBorders>
          </w:tcPr>
          <w:p w14:paraId="7F6BCD06" w14:textId="0B474F95" w:rsidR="00FD5792" w:rsidRPr="005725CC" w:rsidRDefault="00FD5792" w:rsidP="000A6CD7">
            <w:pPr>
              <w:ind w:left="400" w:hangingChars="200" w:hanging="400"/>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カ</w:t>
            </w:r>
            <w:r w:rsidRPr="005725CC">
              <w:rPr>
                <w:rFonts w:asciiTheme="majorEastAsia" w:eastAsiaTheme="majorEastAsia" w:hAnsiTheme="majorEastAsia" w:hint="eastAsia"/>
                <w:sz w:val="20"/>
                <w:szCs w:val="20"/>
              </w:rPr>
              <w:t xml:space="preserve">　理事会の議事における重要な事項は、適切な時期に、適切な方法により教職員に周知されているか。</w:t>
            </w:r>
          </w:p>
        </w:tc>
        <w:tc>
          <w:tcPr>
            <w:tcW w:w="5311" w:type="dxa"/>
            <w:tcBorders>
              <w:top w:val="dotted" w:sz="4" w:space="0" w:color="auto"/>
              <w:bottom w:val="dotted" w:sz="4" w:space="0" w:color="auto"/>
            </w:tcBorders>
          </w:tcPr>
          <w:p w14:paraId="75760C3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重要な事項の周知［あり／なし］。</w:t>
            </w:r>
          </w:p>
          <w:p w14:paraId="4CBE737D" w14:textId="77777777" w:rsidR="00FD5792" w:rsidRPr="009E7716" w:rsidRDefault="00FD5792" w:rsidP="000A6CD7">
            <w:pPr>
              <w:jc w:val="left"/>
              <w:rPr>
                <w:rFonts w:asciiTheme="majorEastAsia" w:eastAsiaTheme="majorEastAsia" w:hAnsiTheme="majorEastAsia"/>
                <w:sz w:val="20"/>
                <w:szCs w:val="20"/>
              </w:rPr>
            </w:pPr>
          </w:p>
          <w:p w14:paraId="41616B89" w14:textId="6EB6D53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【周知の具体的方法、</w:t>
            </w:r>
            <w:r>
              <w:rPr>
                <w:rFonts w:asciiTheme="majorEastAsia" w:eastAsiaTheme="majorEastAsia" w:hAnsiTheme="majorEastAsia" w:hint="eastAsia"/>
                <w:sz w:val="20"/>
                <w:szCs w:val="20"/>
              </w:rPr>
              <w:t>充分でないと考える場合の</w:t>
            </w:r>
            <w:r w:rsidRPr="009E7716">
              <w:rPr>
                <w:rFonts w:asciiTheme="majorEastAsia" w:eastAsiaTheme="majorEastAsia" w:hAnsiTheme="majorEastAsia" w:hint="eastAsia"/>
                <w:sz w:val="20"/>
                <w:szCs w:val="20"/>
              </w:rPr>
              <w:t>充実強化の方針】</w:t>
            </w:r>
          </w:p>
          <w:p w14:paraId="34699B2A"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8896E25"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5A56526" w14:textId="5B536206" w:rsidR="00FD5792" w:rsidRPr="00A230C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B9757DD" w14:textId="12D60594" w:rsidR="00FD5792" w:rsidRPr="009E7716" w:rsidRDefault="000A417D"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255B90CA" w14:textId="2812A389" w:rsidTr="00FD373A">
        <w:tc>
          <w:tcPr>
            <w:tcW w:w="2656" w:type="dxa"/>
            <w:tcBorders>
              <w:top w:val="dotted" w:sz="4" w:space="0" w:color="auto"/>
              <w:bottom w:val="dotted" w:sz="4" w:space="0" w:color="auto"/>
            </w:tcBorders>
          </w:tcPr>
          <w:p w14:paraId="0ACD11D4" w14:textId="58334A90" w:rsidR="00FD5792" w:rsidRPr="005725CC" w:rsidRDefault="00FD5792" w:rsidP="004E5223">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DB3740">
              <w:rPr>
                <w:rFonts w:asciiTheme="majorEastAsia" w:eastAsiaTheme="majorEastAsia" w:hAnsiTheme="majorEastAsia" w:hint="eastAsia"/>
                <w:sz w:val="20"/>
                <w:szCs w:val="20"/>
              </w:rPr>
              <w:t>理事会については、</w:t>
            </w:r>
            <w:r>
              <w:rPr>
                <w:rFonts w:asciiTheme="majorEastAsia" w:eastAsiaTheme="majorEastAsia" w:hAnsiTheme="majorEastAsia" w:hint="eastAsia"/>
                <w:sz w:val="20"/>
                <w:szCs w:val="20"/>
              </w:rPr>
              <w:t>私学法や</w:t>
            </w:r>
            <w:r w:rsidRPr="00DB3740">
              <w:rPr>
                <w:rFonts w:asciiTheme="majorEastAsia" w:eastAsiaTheme="majorEastAsia" w:hAnsiTheme="majorEastAsia" w:hint="eastAsia"/>
                <w:sz w:val="20"/>
                <w:szCs w:val="20"/>
              </w:rPr>
              <w:t>寄附行為で定められた方法により適切に招集されているか。</w:t>
            </w:r>
          </w:p>
        </w:tc>
        <w:tc>
          <w:tcPr>
            <w:tcW w:w="5311" w:type="dxa"/>
            <w:tcBorders>
              <w:top w:val="dotted" w:sz="4" w:space="0" w:color="auto"/>
              <w:bottom w:val="dotted" w:sz="4" w:space="0" w:color="auto"/>
            </w:tcBorders>
          </w:tcPr>
          <w:p w14:paraId="0ECBF437" w14:textId="6451F102"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招集</w:t>
            </w:r>
            <w:r w:rsidRPr="009E7716">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実施時期</w:t>
            </w:r>
            <w:r w:rsidRPr="009E7716">
              <w:rPr>
                <w:rFonts w:asciiTheme="majorEastAsia" w:eastAsiaTheme="majorEastAsia" w:hAnsiTheme="majorEastAsia" w:hint="eastAsia"/>
                <w:sz w:val="20"/>
                <w:szCs w:val="20"/>
              </w:rPr>
              <w:t>】</w:t>
            </w:r>
          </w:p>
          <w:p w14:paraId="41648CD7"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0C1496D" w14:textId="77777777" w:rsidR="00FD5792" w:rsidRPr="00DB3740" w:rsidRDefault="00FD5792" w:rsidP="000A6CD7">
            <w:pPr>
              <w:jc w:val="left"/>
              <w:rPr>
                <w:rFonts w:asciiTheme="majorEastAsia" w:eastAsiaTheme="majorEastAsia" w:hAnsiTheme="majorEastAsia"/>
                <w:sz w:val="20"/>
                <w:szCs w:val="20"/>
              </w:rPr>
            </w:pPr>
          </w:p>
          <w:p w14:paraId="1A6CBE47" w14:textId="3697B42A"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招集</w:t>
            </w:r>
            <w:r w:rsidRPr="009E7716">
              <w:rPr>
                <w:rFonts w:asciiTheme="majorEastAsia" w:eastAsiaTheme="majorEastAsia" w:hAnsiTheme="majorEastAsia" w:hint="eastAsia"/>
                <w:sz w:val="20"/>
                <w:szCs w:val="20"/>
              </w:rPr>
              <w:t>の具体的方法】</w:t>
            </w:r>
          </w:p>
          <w:p w14:paraId="58CC6715"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DE33FD9" w14:textId="77777777" w:rsidR="00FD5792" w:rsidRDefault="00FD5792" w:rsidP="000A6CD7">
            <w:pPr>
              <w:jc w:val="left"/>
              <w:rPr>
                <w:rFonts w:asciiTheme="majorEastAsia" w:eastAsiaTheme="majorEastAsia" w:hAnsiTheme="majorEastAsia"/>
                <w:sz w:val="20"/>
                <w:szCs w:val="20"/>
              </w:rPr>
            </w:pPr>
          </w:p>
          <w:p w14:paraId="62150FEB" w14:textId="52528721"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招集</w:t>
            </w:r>
            <w:r w:rsidR="00D30F97">
              <w:rPr>
                <w:rFonts w:asciiTheme="majorEastAsia" w:eastAsiaTheme="majorEastAsia" w:hAnsiTheme="majorEastAsia" w:hint="eastAsia"/>
                <w:sz w:val="20"/>
                <w:szCs w:val="20"/>
              </w:rPr>
              <w:t>通知</w:t>
            </w:r>
            <w:r>
              <w:rPr>
                <w:rFonts w:asciiTheme="majorEastAsia" w:eastAsiaTheme="majorEastAsia" w:hAnsiTheme="majorEastAsia" w:hint="eastAsia"/>
                <w:sz w:val="20"/>
                <w:szCs w:val="20"/>
              </w:rPr>
              <w:t>に、日時・場所並びに会議の目的である事項を記載しているか</w:t>
            </w:r>
            <w:r w:rsidRPr="009E7716">
              <w:rPr>
                <w:rFonts w:asciiTheme="majorEastAsia" w:eastAsiaTheme="majorEastAsia" w:hAnsiTheme="majorEastAsia" w:hint="eastAsia"/>
                <w:sz w:val="20"/>
                <w:szCs w:val="20"/>
              </w:rPr>
              <w:t>】</w:t>
            </w:r>
          </w:p>
          <w:p w14:paraId="5D108B07"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831B0E1" w14:textId="77777777" w:rsidR="00FD5792" w:rsidRPr="001863FA" w:rsidRDefault="00FD5792" w:rsidP="000A6CD7">
            <w:pPr>
              <w:jc w:val="left"/>
              <w:rPr>
                <w:rFonts w:asciiTheme="majorEastAsia" w:eastAsiaTheme="majorEastAsia" w:hAnsiTheme="majorEastAsia"/>
                <w:sz w:val="20"/>
                <w:szCs w:val="20"/>
              </w:rPr>
            </w:pPr>
          </w:p>
        </w:tc>
        <w:tc>
          <w:tcPr>
            <w:tcW w:w="2381" w:type="dxa"/>
          </w:tcPr>
          <w:p w14:paraId="6E18881F" w14:textId="5EB50F41" w:rsidR="00FD5792" w:rsidRPr="009E7716" w:rsidRDefault="000A417D"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私学法41条、寄附行為作成例18条</w:t>
            </w:r>
          </w:p>
        </w:tc>
      </w:tr>
      <w:tr w:rsidR="00FD5792" w:rsidRPr="009E7716" w14:paraId="1244506E" w14:textId="3E2B06CC" w:rsidTr="00FD373A">
        <w:tc>
          <w:tcPr>
            <w:tcW w:w="2656" w:type="dxa"/>
            <w:tcBorders>
              <w:top w:val="dotted" w:sz="4" w:space="0" w:color="auto"/>
              <w:bottom w:val="dotted" w:sz="4" w:space="0" w:color="auto"/>
            </w:tcBorders>
          </w:tcPr>
          <w:p w14:paraId="263F6B19" w14:textId="63171CBC" w:rsidR="00FD5792" w:rsidRPr="009E7716" w:rsidRDefault="00FD5792" w:rsidP="004E5223">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(4) </w:t>
            </w:r>
            <w:r w:rsidRPr="001863FA">
              <w:rPr>
                <w:rFonts w:asciiTheme="majorEastAsia" w:eastAsiaTheme="majorEastAsia" w:hAnsiTheme="majorEastAsia" w:hint="eastAsia"/>
                <w:sz w:val="20"/>
                <w:szCs w:val="20"/>
              </w:rPr>
              <w:t>理事会の決議については、私学法</w:t>
            </w:r>
            <w:r>
              <w:rPr>
                <w:rFonts w:asciiTheme="majorEastAsia" w:eastAsiaTheme="majorEastAsia" w:hAnsiTheme="majorEastAsia" w:hint="eastAsia"/>
                <w:sz w:val="20"/>
                <w:szCs w:val="20"/>
              </w:rPr>
              <w:t>42条２項</w:t>
            </w:r>
            <w:r w:rsidRPr="001863FA">
              <w:rPr>
                <w:rFonts w:asciiTheme="majorEastAsia" w:eastAsiaTheme="majorEastAsia" w:hAnsiTheme="majorEastAsia" w:hint="eastAsia"/>
                <w:sz w:val="20"/>
                <w:szCs w:val="20"/>
              </w:rPr>
              <w:t>や寄附行為</w:t>
            </w:r>
            <w:r>
              <w:rPr>
                <w:rFonts w:asciiTheme="majorEastAsia" w:eastAsiaTheme="majorEastAsia" w:hAnsiTheme="majorEastAsia" w:hint="eastAsia"/>
                <w:sz w:val="20"/>
                <w:szCs w:val="20"/>
              </w:rPr>
              <w:t>の規定</w:t>
            </w:r>
            <w:r w:rsidRPr="001863FA">
              <w:rPr>
                <w:rFonts w:asciiTheme="majorEastAsia" w:eastAsiaTheme="majorEastAsia" w:hAnsiTheme="majorEastAsia" w:hint="eastAsia"/>
                <w:sz w:val="20"/>
                <w:szCs w:val="20"/>
              </w:rPr>
              <w:t>に従って</w:t>
            </w:r>
            <w:r>
              <w:rPr>
                <w:rFonts w:asciiTheme="majorEastAsia" w:eastAsiaTheme="majorEastAsia" w:hAnsiTheme="majorEastAsia" w:hint="eastAsia"/>
                <w:sz w:val="20"/>
                <w:szCs w:val="20"/>
              </w:rPr>
              <w:t>、</w:t>
            </w:r>
            <w:r w:rsidR="00C740C9">
              <w:rPr>
                <w:rFonts w:asciiTheme="majorEastAsia" w:eastAsiaTheme="majorEastAsia" w:hAnsiTheme="majorEastAsia" w:hint="eastAsia"/>
                <w:sz w:val="20"/>
                <w:szCs w:val="20"/>
              </w:rPr>
              <w:t>内容</w:t>
            </w:r>
            <w:r w:rsidRPr="001863FA">
              <w:rPr>
                <w:rFonts w:asciiTheme="majorEastAsia" w:eastAsiaTheme="majorEastAsia" w:hAnsiTheme="majorEastAsia" w:hint="eastAsia"/>
                <w:sz w:val="20"/>
                <w:szCs w:val="20"/>
              </w:rPr>
              <w:t>ごとに決議要件を満たしているか。</w:t>
            </w:r>
          </w:p>
        </w:tc>
        <w:tc>
          <w:tcPr>
            <w:tcW w:w="5311" w:type="dxa"/>
            <w:tcBorders>
              <w:top w:val="dotted" w:sz="4" w:space="0" w:color="auto"/>
              <w:bottom w:val="dotted" w:sz="4" w:space="0" w:color="auto"/>
            </w:tcBorders>
          </w:tcPr>
          <w:p w14:paraId="23E7CC45" w14:textId="08B63643"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各</w:t>
            </w:r>
            <w:r w:rsidR="00C740C9">
              <w:rPr>
                <w:rFonts w:asciiTheme="majorEastAsia" w:eastAsiaTheme="majorEastAsia" w:hAnsiTheme="majorEastAsia" w:hint="eastAsia"/>
                <w:sz w:val="20"/>
                <w:szCs w:val="20"/>
              </w:rPr>
              <w:t>内容</w:t>
            </w:r>
            <w:r>
              <w:rPr>
                <w:rFonts w:asciiTheme="majorEastAsia" w:eastAsiaTheme="majorEastAsia" w:hAnsiTheme="majorEastAsia" w:hint="eastAsia"/>
                <w:sz w:val="20"/>
                <w:szCs w:val="20"/>
              </w:rPr>
              <w:t>の決議要件を満た</w:t>
            </w:r>
            <w:r w:rsidRPr="009E7716">
              <w:rPr>
                <w:rFonts w:asciiTheme="majorEastAsia" w:eastAsiaTheme="majorEastAsia" w:hAnsiTheme="majorEastAsia" w:hint="eastAsia"/>
                <w:sz w:val="20"/>
                <w:szCs w:val="20"/>
              </w:rPr>
              <w:t>して［いる／いない］。</w:t>
            </w:r>
          </w:p>
          <w:p w14:paraId="0E943289" w14:textId="77777777" w:rsidR="00FD5792" w:rsidRPr="009E7716" w:rsidRDefault="00FD5792" w:rsidP="000A6CD7">
            <w:pPr>
              <w:jc w:val="left"/>
              <w:rPr>
                <w:rFonts w:asciiTheme="majorEastAsia" w:eastAsiaTheme="majorEastAsia" w:hAnsiTheme="majorEastAsia"/>
                <w:sz w:val="20"/>
                <w:szCs w:val="20"/>
              </w:rPr>
            </w:pPr>
          </w:p>
          <w:p w14:paraId="66635F79" w14:textId="0525C971"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決議要件を満た</w:t>
            </w:r>
            <w:r w:rsidRPr="009E7716">
              <w:rPr>
                <w:rFonts w:asciiTheme="majorEastAsia" w:eastAsiaTheme="majorEastAsia" w:hAnsiTheme="majorEastAsia" w:hint="eastAsia"/>
                <w:sz w:val="20"/>
                <w:szCs w:val="20"/>
              </w:rPr>
              <w:t>していない</w:t>
            </w:r>
            <w:r w:rsidR="00C740C9">
              <w:rPr>
                <w:rFonts w:asciiTheme="majorEastAsia" w:eastAsiaTheme="majorEastAsia" w:hAnsiTheme="majorEastAsia" w:hint="eastAsia"/>
                <w:sz w:val="20"/>
                <w:szCs w:val="20"/>
              </w:rPr>
              <w:t>内容</w:t>
            </w:r>
            <w:r>
              <w:rPr>
                <w:rFonts w:asciiTheme="majorEastAsia" w:eastAsiaTheme="majorEastAsia" w:hAnsiTheme="majorEastAsia" w:hint="eastAsia"/>
                <w:sz w:val="20"/>
                <w:szCs w:val="20"/>
              </w:rPr>
              <w:t>がある</w:t>
            </w:r>
            <w:r w:rsidRPr="009E7716">
              <w:rPr>
                <w:rFonts w:asciiTheme="majorEastAsia" w:eastAsiaTheme="majorEastAsia" w:hAnsiTheme="majorEastAsia" w:hint="eastAsia"/>
                <w:sz w:val="20"/>
                <w:szCs w:val="20"/>
              </w:rPr>
              <w:t>場合には、</w:t>
            </w:r>
            <w:r>
              <w:rPr>
                <w:rFonts w:asciiTheme="majorEastAsia" w:eastAsiaTheme="majorEastAsia" w:hAnsiTheme="majorEastAsia" w:hint="eastAsia"/>
                <w:sz w:val="20"/>
                <w:szCs w:val="20"/>
              </w:rPr>
              <w:t>具体的な</w:t>
            </w:r>
            <w:r w:rsidRPr="009E7716">
              <w:rPr>
                <w:rFonts w:asciiTheme="majorEastAsia" w:eastAsiaTheme="majorEastAsia" w:hAnsiTheme="majorEastAsia" w:hint="eastAsia"/>
                <w:sz w:val="20"/>
                <w:szCs w:val="20"/>
              </w:rPr>
              <w:t>理由</w:t>
            </w:r>
            <w:r>
              <w:rPr>
                <w:rFonts w:asciiTheme="majorEastAsia" w:eastAsiaTheme="majorEastAsia" w:hAnsiTheme="majorEastAsia" w:hint="eastAsia"/>
                <w:sz w:val="20"/>
                <w:szCs w:val="20"/>
              </w:rPr>
              <w:t>及び</w:t>
            </w:r>
            <w:r w:rsidRPr="009E7716">
              <w:rPr>
                <w:rFonts w:asciiTheme="majorEastAsia" w:eastAsiaTheme="majorEastAsia" w:hAnsiTheme="majorEastAsia" w:hint="eastAsia"/>
                <w:sz w:val="20"/>
                <w:szCs w:val="20"/>
              </w:rPr>
              <w:t>是正の方針】</w:t>
            </w:r>
          </w:p>
          <w:p w14:paraId="0D529D85"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571B4C2"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9FC61E4" w14:textId="66304E3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13B08B91" w14:textId="08367184" w:rsidR="00FD5792" w:rsidRDefault="000A417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私学法42条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項、寄附行為作成例20条</w:t>
            </w:r>
          </w:p>
        </w:tc>
      </w:tr>
      <w:tr w:rsidR="00FD5792" w:rsidRPr="009E7716" w14:paraId="54F01638" w14:textId="76E6E9C7" w:rsidTr="00FD373A">
        <w:tc>
          <w:tcPr>
            <w:tcW w:w="2656" w:type="dxa"/>
            <w:tcBorders>
              <w:top w:val="dotted" w:sz="4" w:space="0" w:color="auto"/>
              <w:bottom w:val="dotted" w:sz="4" w:space="0" w:color="auto"/>
            </w:tcBorders>
          </w:tcPr>
          <w:p w14:paraId="1D19FE3A" w14:textId="77777777" w:rsidR="00FD5792" w:rsidRPr="009E7716" w:rsidRDefault="00FD5792" w:rsidP="004E5223">
            <w:pPr>
              <w:pStyle w:val="21"/>
              <w:keepNext w:val="0"/>
              <w:rPr>
                <w:rFonts w:asciiTheme="majorEastAsia" w:hAnsiTheme="majorEastAsia"/>
                <w:u w:val="single"/>
              </w:rPr>
            </w:pPr>
            <w:bookmarkStart w:id="5" w:name="_Toc170292983"/>
            <w:r w:rsidRPr="009E7716">
              <w:rPr>
                <w:rFonts w:asciiTheme="majorEastAsia" w:hAnsiTheme="majorEastAsia" w:hint="eastAsia"/>
                <w:u w:val="single"/>
              </w:rPr>
              <w:t>４　理事による特別の利益供与・競業取引・利益相反取引等</w:t>
            </w:r>
            <w:bookmarkEnd w:id="5"/>
          </w:p>
          <w:p w14:paraId="093ABB8F" w14:textId="7777777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学校法人（特に理事）は、その事業を行うに当たり、当該学校法人の設立者、理事、監事、評議員又は職員等に対し、特別の利益を与えていないか。</w:t>
            </w:r>
          </w:p>
          <w:p w14:paraId="0466E3E6" w14:textId="77777777" w:rsidR="00FD5792" w:rsidRPr="009E7716"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14EBBF0F" w14:textId="77777777" w:rsidR="00FD5792" w:rsidRDefault="00FD5792" w:rsidP="000A6CD7">
            <w:pPr>
              <w:jc w:val="left"/>
              <w:rPr>
                <w:rFonts w:asciiTheme="majorEastAsia" w:eastAsiaTheme="majorEastAsia" w:hAnsiTheme="majorEastAsia"/>
                <w:sz w:val="20"/>
                <w:szCs w:val="20"/>
              </w:rPr>
            </w:pPr>
          </w:p>
          <w:p w14:paraId="2075847B" w14:textId="77777777" w:rsidR="00FD5792" w:rsidRDefault="00FD5792" w:rsidP="000A6CD7">
            <w:pPr>
              <w:jc w:val="left"/>
              <w:rPr>
                <w:rFonts w:asciiTheme="majorEastAsia" w:eastAsiaTheme="majorEastAsia" w:hAnsiTheme="majorEastAsia"/>
                <w:sz w:val="20"/>
                <w:szCs w:val="20"/>
              </w:rPr>
            </w:pPr>
          </w:p>
          <w:p w14:paraId="679F0E5C" w14:textId="5768248B"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特別の利益付与［あり／なし］。</w:t>
            </w:r>
          </w:p>
          <w:p w14:paraId="5BF6D7C1" w14:textId="77777777" w:rsidR="00FD5792" w:rsidRPr="009E7716" w:rsidRDefault="00FD5792" w:rsidP="000A6CD7">
            <w:pPr>
              <w:jc w:val="left"/>
              <w:rPr>
                <w:rFonts w:asciiTheme="majorEastAsia" w:eastAsiaTheme="majorEastAsia" w:hAnsiTheme="majorEastAsia"/>
                <w:sz w:val="20"/>
                <w:szCs w:val="20"/>
              </w:rPr>
            </w:pPr>
          </w:p>
          <w:p w14:paraId="27BFFC61" w14:textId="752EEC6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cs="ＭＳ 明朝" w:hint="eastAsia"/>
                <w:sz w:val="20"/>
                <w:szCs w:val="20"/>
              </w:rPr>
              <w:t>【特別の利益付与がある場合には、その具体的内容・理由、是正の</w:t>
            </w:r>
            <w:r>
              <w:rPr>
                <w:rFonts w:asciiTheme="majorEastAsia" w:eastAsiaTheme="majorEastAsia" w:hAnsiTheme="majorEastAsia" w:cs="ＭＳ 明朝" w:hint="eastAsia"/>
                <w:sz w:val="20"/>
                <w:szCs w:val="20"/>
              </w:rPr>
              <w:t>有無</w:t>
            </w:r>
            <w:r w:rsidRPr="009E7716">
              <w:rPr>
                <w:rFonts w:asciiTheme="majorEastAsia" w:eastAsiaTheme="majorEastAsia" w:hAnsiTheme="majorEastAsia" w:cs="ＭＳ 明朝" w:hint="eastAsia"/>
                <w:sz w:val="20"/>
                <w:szCs w:val="20"/>
              </w:rPr>
              <w:t>】</w:t>
            </w:r>
          </w:p>
          <w:p w14:paraId="0B41D2F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C249A90"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773DC3E"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8BCFAD9" w14:textId="62D5172E" w:rsidR="00FD5792" w:rsidRPr="00B06E6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3A368AA" w14:textId="2B0A447E" w:rsidR="00FD5792" w:rsidRDefault="000A417D"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私学法20条、私学法施行令</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条</w:t>
            </w:r>
          </w:p>
        </w:tc>
      </w:tr>
      <w:tr w:rsidR="00FD5792" w:rsidRPr="009E7716" w14:paraId="5FE32C5F" w14:textId="7EF2EE7D" w:rsidTr="00FD373A">
        <w:tc>
          <w:tcPr>
            <w:tcW w:w="2656" w:type="dxa"/>
            <w:tcBorders>
              <w:top w:val="dotted" w:sz="4" w:space="0" w:color="auto"/>
              <w:bottom w:val="dotted" w:sz="4" w:space="0" w:color="auto"/>
            </w:tcBorders>
          </w:tcPr>
          <w:p w14:paraId="570FA622" w14:textId="73F36267"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(2) </w:t>
            </w:r>
            <w:r w:rsidRPr="00A17938">
              <w:rPr>
                <w:rFonts w:asciiTheme="majorEastAsia" w:eastAsiaTheme="majorEastAsia" w:hAnsiTheme="majorEastAsia" w:hint="eastAsia"/>
                <w:sz w:val="20"/>
                <w:szCs w:val="20"/>
              </w:rPr>
              <w:t>理事の副業・兼職の定期的な調査等、各理事の競業・利益相反状況を把握するために、どのような措置を講じているか。</w:t>
            </w:r>
          </w:p>
        </w:tc>
        <w:tc>
          <w:tcPr>
            <w:tcW w:w="5311" w:type="dxa"/>
            <w:tcBorders>
              <w:top w:val="dotted" w:sz="4" w:space="0" w:color="auto"/>
              <w:bottom w:val="dotted" w:sz="4" w:space="0" w:color="auto"/>
            </w:tcBorders>
          </w:tcPr>
          <w:p w14:paraId="0E843BC8" w14:textId="4396B46C" w:rsidR="00FD5792" w:rsidRPr="00A17938" w:rsidRDefault="00FD5792" w:rsidP="000A6CD7">
            <w:pPr>
              <w:rPr>
                <w:rFonts w:asciiTheme="majorEastAsia" w:eastAsiaTheme="majorEastAsia" w:hAnsiTheme="majorEastAsia"/>
                <w:sz w:val="20"/>
                <w:szCs w:val="20"/>
              </w:rPr>
            </w:pPr>
            <w:r w:rsidRPr="00A17938">
              <w:rPr>
                <w:rFonts w:asciiTheme="majorEastAsia" w:eastAsiaTheme="majorEastAsia" w:hAnsiTheme="majorEastAsia" w:hint="eastAsia"/>
                <w:sz w:val="20"/>
                <w:szCs w:val="20"/>
              </w:rPr>
              <w:t>【競業・利益相反状況を把握するための</w:t>
            </w:r>
            <w:r>
              <w:rPr>
                <w:rFonts w:asciiTheme="majorEastAsia" w:eastAsiaTheme="majorEastAsia" w:hAnsiTheme="majorEastAsia" w:hint="eastAsia"/>
                <w:sz w:val="20"/>
                <w:szCs w:val="20"/>
              </w:rPr>
              <w:t>措置の</w:t>
            </w:r>
            <w:r w:rsidRPr="00A17938">
              <w:rPr>
                <w:rFonts w:asciiTheme="majorEastAsia" w:eastAsiaTheme="majorEastAsia" w:hAnsiTheme="majorEastAsia" w:hint="eastAsia"/>
                <w:sz w:val="20"/>
                <w:szCs w:val="20"/>
              </w:rPr>
              <w:t>具体的内容】</w:t>
            </w:r>
          </w:p>
          <w:p w14:paraId="01F62720" w14:textId="77777777" w:rsidR="00FD5792" w:rsidRPr="00A230CF" w:rsidRDefault="00FD5792" w:rsidP="000A6CD7">
            <w:pPr>
              <w:rPr>
                <w:rFonts w:asciiTheme="majorEastAsia" w:eastAsiaTheme="majorEastAsia" w:hAnsiTheme="majorEastAsia"/>
                <w:sz w:val="20"/>
                <w:szCs w:val="20"/>
                <w:u w:val="single"/>
              </w:rPr>
            </w:pPr>
            <w:r w:rsidRPr="00A230CF">
              <w:rPr>
                <w:rFonts w:asciiTheme="majorEastAsia" w:eastAsiaTheme="majorEastAsia" w:hAnsiTheme="majorEastAsia" w:hint="eastAsia"/>
                <w:sz w:val="20"/>
                <w:szCs w:val="20"/>
                <w:u w:val="single"/>
              </w:rPr>
              <w:t xml:space="preserve">　　　　　　　　　　　　　　　　　　　　　　　　　　　　　　</w:t>
            </w:r>
          </w:p>
          <w:p w14:paraId="5B47A454" w14:textId="77777777" w:rsidR="00FD5792" w:rsidRPr="00A230CF" w:rsidRDefault="00FD5792" w:rsidP="000A6CD7">
            <w:pPr>
              <w:rPr>
                <w:rFonts w:asciiTheme="majorEastAsia" w:eastAsiaTheme="majorEastAsia" w:hAnsiTheme="majorEastAsia"/>
                <w:sz w:val="20"/>
                <w:szCs w:val="20"/>
                <w:u w:val="single"/>
              </w:rPr>
            </w:pPr>
            <w:r w:rsidRPr="00A230CF">
              <w:rPr>
                <w:rFonts w:asciiTheme="majorEastAsia" w:eastAsiaTheme="majorEastAsia" w:hAnsiTheme="majorEastAsia" w:hint="eastAsia"/>
                <w:sz w:val="20"/>
                <w:szCs w:val="20"/>
                <w:u w:val="single"/>
              </w:rPr>
              <w:t xml:space="preserve">　　　　　　　　　　　　　　　　　　　　　　　　　　　　　　</w:t>
            </w:r>
          </w:p>
          <w:p w14:paraId="66782313" w14:textId="77777777" w:rsidR="00FD5792" w:rsidRPr="00A230CF" w:rsidRDefault="00FD5792" w:rsidP="000A6CD7">
            <w:pPr>
              <w:rPr>
                <w:rFonts w:asciiTheme="majorEastAsia" w:eastAsiaTheme="majorEastAsia" w:hAnsiTheme="majorEastAsia"/>
                <w:sz w:val="20"/>
                <w:szCs w:val="20"/>
                <w:u w:val="single"/>
              </w:rPr>
            </w:pPr>
            <w:r w:rsidRPr="00A230CF">
              <w:rPr>
                <w:rFonts w:asciiTheme="majorEastAsia" w:eastAsiaTheme="majorEastAsia" w:hAnsiTheme="majorEastAsia" w:hint="eastAsia"/>
                <w:sz w:val="20"/>
                <w:szCs w:val="20"/>
                <w:u w:val="single"/>
              </w:rPr>
              <w:t xml:space="preserve">　　　　　　　　　　　　　　　　　　　　　　　　　　　　　　</w:t>
            </w:r>
          </w:p>
          <w:p w14:paraId="0E65510E" w14:textId="29E68AB6" w:rsidR="00FD5792" w:rsidRPr="009E7716" w:rsidRDefault="00FD5792" w:rsidP="000A6CD7">
            <w:pPr>
              <w:rPr>
                <w:rFonts w:asciiTheme="majorEastAsia" w:eastAsiaTheme="majorEastAsia" w:hAnsiTheme="majorEastAsia"/>
                <w:sz w:val="20"/>
                <w:szCs w:val="20"/>
              </w:rPr>
            </w:pPr>
            <w:r w:rsidRPr="00A230CF">
              <w:rPr>
                <w:rFonts w:asciiTheme="majorEastAsia" w:eastAsiaTheme="majorEastAsia" w:hAnsiTheme="majorEastAsia" w:hint="eastAsia"/>
                <w:sz w:val="20"/>
                <w:szCs w:val="20"/>
                <w:u w:val="single"/>
              </w:rPr>
              <w:t xml:space="preserve">　　　　　　　　　　　　　　　　　　　　　　　　　　　　　　</w:t>
            </w:r>
          </w:p>
        </w:tc>
        <w:tc>
          <w:tcPr>
            <w:tcW w:w="2381" w:type="dxa"/>
          </w:tcPr>
          <w:p w14:paraId="48B41C1C" w14:textId="7C09F7D7" w:rsidR="00FD5792" w:rsidRPr="00A17938" w:rsidRDefault="000A417D"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1CB1B20" w14:textId="40A72AD3" w:rsidTr="00FD373A">
        <w:tc>
          <w:tcPr>
            <w:tcW w:w="2656" w:type="dxa"/>
            <w:tcBorders>
              <w:top w:val="dotted" w:sz="4" w:space="0" w:color="auto"/>
              <w:bottom w:val="dotted" w:sz="4" w:space="0" w:color="auto"/>
            </w:tcBorders>
          </w:tcPr>
          <w:p w14:paraId="466DF762" w14:textId="2CB77655"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理事は、自己又は第三者のために学校法人の事業の部類に属する取引（競業取引）をしているか（学校法人の収益事業・付随事業と競業する場合も含む）。</w:t>
            </w:r>
          </w:p>
        </w:tc>
        <w:tc>
          <w:tcPr>
            <w:tcW w:w="5311" w:type="dxa"/>
            <w:tcBorders>
              <w:top w:val="dotted" w:sz="4" w:space="0" w:color="auto"/>
              <w:bottom w:val="dotted" w:sz="4" w:space="0" w:color="auto"/>
            </w:tcBorders>
          </w:tcPr>
          <w:p w14:paraId="381AC7C2"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競業取引［あり／なし］。</w:t>
            </w:r>
          </w:p>
          <w:p w14:paraId="766E367D" w14:textId="77777777" w:rsidR="00FD5792" w:rsidRPr="009E7716" w:rsidRDefault="00FD5792" w:rsidP="000A6CD7">
            <w:pPr>
              <w:rPr>
                <w:rFonts w:asciiTheme="majorEastAsia" w:eastAsiaTheme="majorEastAsia" w:hAnsiTheme="majorEastAsia"/>
                <w:sz w:val="20"/>
                <w:szCs w:val="20"/>
              </w:rPr>
            </w:pPr>
          </w:p>
          <w:p w14:paraId="7D2D5184"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hint="eastAsia"/>
                <w:sz w:val="20"/>
                <w:szCs w:val="20"/>
              </w:rPr>
              <w:t>【競業取引の具体的内容】</w:t>
            </w:r>
          </w:p>
          <w:p w14:paraId="4E9D3BC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10A05E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891178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03AFB65" w14:textId="7140811D" w:rsidR="00FD5792" w:rsidRPr="004A0FC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A0B0509" w14:textId="11D9F3B0" w:rsidR="000A417D" w:rsidRPr="00626AF5"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私学法40条</w:t>
            </w:r>
            <w:r w:rsidR="00600CB3">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一般法人法84条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号、92条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r w:rsidR="00600CB3">
              <w:rPr>
                <w:rFonts w:asciiTheme="majorEastAsia" w:eastAsiaTheme="majorEastAsia" w:hAnsiTheme="majorEastAsia" w:hint="eastAsia"/>
                <w:sz w:val="20"/>
                <w:szCs w:val="20"/>
              </w:rPr>
              <w:t>）</w:t>
            </w:r>
          </w:p>
          <w:p w14:paraId="6822B385" w14:textId="77777777" w:rsidR="00FD5792" w:rsidRPr="000A417D" w:rsidRDefault="00FD5792" w:rsidP="000A6CD7">
            <w:pPr>
              <w:rPr>
                <w:rFonts w:asciiTheme="majorEastAsia" w:eastAsiaTheme="majorEastAsia" w:hAnsiTheme="majorEastAsia"/>
                <w:sz w:val="20"/>
                <w:szCs w:val="20"/>
              </w:rPr>
            </w:pPr>
          </w:p>
        </w:tc>
      </w:tr>
      <w:tr w:rsidR="00FD5792" w:rsidRPr="009E7716" w14:paraId="765F6586" w14:textId="164DF17A" w:rsidTr="00FD373A">
        <w:tc>
          <w:tcPr>
            <w:tcW w:w="2656" w:type="dxa"/>
            <w:tcBorders>
              <w:top w:val="dotted" w:sz="4" w:space="0" w:color="auto"/>
              <w:bottom w:val="dotted" w:sz="4" w:space="0" w:color="auto"/>
            </w:tcBorders>
          </w:tcPr>
          <w:p w14:paraId="4CA4EE33" w14:textId="68881BC8"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競業取引を行っている場合には、事前に、理事会において当該取引について重要な事実を開示してその承認を受けるとともに、取引後に、遅滞なく当該取引について</w:t>
            </w:r>
            <w:r w:rsidR="00600CB3">
              <w:rPr>
                <w:rFonts w:asciiTheme="majorEastAsia" w:eastAsiaTheme="majorEastAsia" w:hAnsiTheme="majorEastAsia" w:hint="eastAsia"/>
                <w:sz w:val="20"/>
                <w:szCs w:val="20"/>
              </w:rPr>
              <w:t>の</w:t>
            </w:r>
            <w:r w:rsidRPr="009E7716">
              <w:rPr>
                <w:rFonts w:asciiTheme="majorEastAsia" w:eastAsiaTheme="majorEastAsia" w:hAnsiTheme="majorEastAsia" w:hint="eastAsia"/>
                <w:sz w:val="20"/>
                <w:szCs w:val="20"/>
              </w:rPr>
              <w:t>重要な事実を理事会に報告しているか。</w:t>
            </w:r>
          </w:p>
          <w:p w14:paraId="19B88C9A" w14:textId="52A630A4" w:rsidR="00FD5792" w:rsidRPr="009E7716" w:rsidRDefault="00FD5792" w:rsidP="000A6CD7">
            <w:pPr>
              <w:ind w:left="200" w:hangingChars="100" w:hanging="200"/>
              <w:jc w:val="left"/>
              <w:rPr>
                <w:rFonts w:asciiTheme="majorEastAsia" w:eastAsiaTheme="majorEastAsia" w:hAnsiTheme="majorEastAsia"/>
                <w:sz w:val="20"/>
                <w:szCs w:val="20"/>
                <w:u w:val="single"/>
              </w:rPr>
            </w:pPr>
          </w:p>
        </w:tc>
        <w:tc>
          <w:tcPr>
            <w:tcW w:w="5311" w:type="dxa"/>
            <w:tcBorders>
              <w:top w:val="dotted" w:sz="4" w:space="0" w:color="auto"/>
              <w:bottom w:val="dotted" w:sz="4" w:space="0" w:color="auto"/>
            </w:tcBorders>
          </w:tcPr>
          <w:p w14:paraId="02300C66"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事前に理事会で重要な事実を開示して承認を受けて［いる／いない］。</w:t>
            </w:r>
          </w:p>
          <w:p w14:paraId="08585430" w14:textId="77777777" w:rsidR="00FD5792" w:rsidRPr="009E7716" w:rsidRDefault="00FD5792" w:rsidP="000A6CD7">
            <w:pPr>
              <w:rPr>
                <w:rFonts w:asciiTheme="majorEastAsia" w:eastAsiaTheme="majorEastAsia" w:hAnsiTheme="majorEastAsia"/>
                <w:sz w:val="20"/>
                <w:szCs w:val="20"/>
              </w:rPr>
            </w:pPr>
          </w:p>
          <w:p w14:paraId="3FA27295"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取引後に遅滞なく理事会に重要な事実を報告して［いる／いない］。</w:t>
            </w:r>
          </w:p>
          <w:p w14:paraId="561290FD" w14:textId="77777777" w:rsidR="00FD5792" w:rsidRPr="009E7716" w:rsidRDefault="00FD5792" w:rsidP="000A6CD7">
            <w:pPr>
              <w:rPr>
                <w:rFonts w:asciiTheme="majorEastAsia" w:eastAsiaTheme="majorEastAsia" w:hAnsiTheme="majorEastAsia"/>
                <w:sz w:val="20"/>
                <w:szCs w:val="20"/>
              </w:rPr>
            </w:pPr>
          </w:p>
          <w:p w14:paraId="215126C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【規制違反が生じた理由、是正の方針】</w:t>
            </w:r>
          </w:p>
          <w:p w14:paraId="41499D93"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D3A2575"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B1D1947" w14:textId="6ABBE46D" w:rsidR="00FD5792" w:rsidRPr="004A0FCC"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73587F9" w14:textId="716660C8" w:rsidR="00FD5792" w:rsidRPr="009E7716" w:rsidRDefault="000A417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私学法40条</w:t>
            </w:r>
            <w:r w:rsidR="00600CB3">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一般法人法84条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号、92条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r w:rsidR="00600CB3">
              <w:rPr>
                <w:rFonts w:asciiTheme="majorEastAsia" w:eastAsiaTheme="majorEastAsia" w:hAnsiTheme="majorEastAsia" w:hint="eastAsia"/>
                <w:sz w:val="20"/>
                <w:szCs w:val="20"/>
              </w:rPr>
              <w:t>）</w:t>
            </w:r>
          </w:p>
        </w:tc>
      </w:tr>
      <w:tr w:rsidR="00FD5792" w:rsidRPr="009E7716" w14:paraId="1EDC3325" w14:textId="6BAE2D34" w:rsidTr="00FD373A">
        <w:tc>
          <w:tcPr>
            <w:tcW w:w="2656" w:type="dxa"/>
            <w:tcBorders>
              <w:top w:val="dotted" w:sz="4" w:space="0" w:color="auto"/>
              <w:bottom w:val="dotted" w:sz="4" w:space="0" w:color="auto"/>
            </w:tcBorders>
          </w:tcPr>
          <w:p w14:paraId="6CDA5F4C" w14:textId="7DC489CC"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理事は、自己又第三者</w:t>
            </w:r>
            <w:r w:rsidRPr="009E7716">
              <w:rPr>
                <w:rFonts w:asciiTheme="majorEastAsia" w:eastAsiaTheme="majorEastAsia" w:hAnsiTheme="majorEastAsia" w:hint="eastAsia"/>
                <w:sz w:val="20"/>
                <w:szCs w:val="20"/>
              </w:rPr>
              <w:lastRenderedPageBreak/>
              <w:t>のために学校法人と</w:t>
            </w:r>
            <w:r>
              <w:rPr>
                <w:rFonts w:asciiTheme="majorEastAsia" w:eastAsiaTheme="majorEastAsia" w:hAnsiTheme="majorEastAsia" w:hint="eastAsia"/>
                <w:sz w:val="20"/>
                <w:szCs w:val="20"/>
              </w:rPr>
              <w:t>利益が相反する</w:t>
            </w:r>
            <w:r w:rsidRPr="009E7716">
              <w:rPr>
                <w:rFonts w:asciiTheme="majorEastAsia" w:eastAsiaTheme="majorEastAsia" w:hAnsiTheme="majorEastAsia" w:hint="eastAsia"/>
                <w:sz w:val="20"/>
                <w:szCs w:val="20"/>
              </w:rPr>
              <w:t>取引（直接取引）をしているか。また、学校法人は、理事の債務を保証することその他理事以外の者との間において学校法人と当該理事との利益が相反する取引（間接取引）をしているか</w:t>
            </w:r>
            <w:r>
              <w:rPr>
                <w:rFonts w:asciiTheme="majorEastAsia" w:eastAsiaTheme="majorEastAsia" w:hAnsiTheme="majorEastAsia" w:hint="eastAsia"/>
                <w:sz w:val="20"/>
                <w:szCs w:val="20"/>
              </w:rPr>
              <w:t>。</w:t>
            </w:r>
          </w:p>
        </w:tc>
        <w:tc>
          <w:tcPr>
            <w:tcW w:w="5311" w:type="dxa"/>
            <w:tcBorders>
              <w:top w:val="dotted" w:sz="4" w:space="0" w:color="auto"/>
              <w:bottom w:val="dotted" w:sz="4" w:space="0" w:color="auto"/>
            </w:tcBorders>
          </w:tcPr>
          <w:p w14:paraId="343C9EA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利益相反取引［あり／なし］。</w:t>
            </w:r>
          </w:p>
          <w:p w14:paraId="149E30D3" w14:textId="77777777" w:rsidR="00FD5792" w:rsidRPr="009E7716" w:rsidRDefault="00FD5792" w:rsidP="000A6CD7">
            <w:pPr>
              <w:jc w:val="left"/>
              <w:rPr>
                <w:rFonts w:asciiTheme="majorEastAsia" w:eastAsiaTheme="majorEastAsia" w:hAnsiTheme="majorEastAsia"/>
                <w:sz w:val="20"/>
                <w:szCs w:val="20"/>
              </w:rPr>
            </w:pPr>
          </w:p>
          <w:p w14:paraId="13C3DA2F"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hint="eastAsia"/>
                <w:sz w:val="20"/>
                <w:szCs w:val="20"/>
              </w:rPr>
              <w:t>【利益相反取引の具体的内容】</w:t>
            </w:r>
          </w:p>
          <w:p w14:paraId="5B95F42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2C41CB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77A6C05"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086CFBD" w14:textId="7E8EC2FF" w:rsidR="00FD5792" w:rsidRPr="004A0FC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829E42D" w14:textId="7735915C" w:rsidR="000A417D" w:rsidRPr="00626AF5"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私学法40条</w:t>
            </w:r>
            <w:r w:rsidR="00600CB3">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一般法人</w:t>
            </w:r>
            <w:r w:rsidRPr="00626AF5">
              <w:rPr>
                <w:rFonts w:asciiTheme="majorEastAsia" w:eastAsiaTheme="majorEastAsia" w:hAnsiTheme="majorEastAsia" w:hint="eastAsia"/>
                <w:sz w:val="20"/>
                <w:szCs w:val="20"/>
              </w:rPr>
              <w:lastRenderedPageBreak/>
              <w:t>法84条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号、</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号、92条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r w:rsidR="00600CB3">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p w14:paraId="14090440" w14:textId="5D167247" w:rsidR="00FD5792" w:rsidRPr="009E7716" w:rsidRDefault="000A417D" w:rsidP="000A417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88条、89条</w:t>
            </w:r>
          </w:p>
        </w:tc>
      </w:tr>
      <w:tr w:rsidR="00FD5792" w:rsidRPr="009E7716" w14:paraId="4AFA053C" w14:textId="38F4D581" w:rsidTr="00FD373A">
        <w:tc>
          <w:tcPr>
            <w:tcW w:w="2656" w:type="dxa"/>
            <w:tcBorders>
              <w:top w:val="dotted" w:sz="4" w:space="0" w:color="auto"/>
              <w:bottom w:val="dotted" w:sz="4" w:space="0" w:color="auto"/>
            </w:tcBorders>
          </w:tcPr>
          <w:p w14:paraId="156945E5" w14:textId="6C3547B3" w:rsidR="00FD5792" w:rsidRPr="009E7716" w:rsidRDefault="00FD5792" w:rsidP="000A6CD7">
            <w:pPr>
              <w:ind w:left="200" w:rightChars="27" w:right="57" w:hangingChars="100" w:hanging="200"/>
              <w:rPr>
                <w:rFonts w:asciiTheme="majorEastAsia" w:eastAsiaTheme="majorEastAsia" w:hAnsiTheme="majorEastAsia"/>
                <w:sz w:val="20"/>
                <w:szCs w:val="20"/>
              </w:rPr>
            </w:pPr>
            <w:r w:rsidRPr="4E362A8A">
              <w:rPr>
                <w:rFonts w:asciiTheme="majorEastAsia" w:eastAsiaTheme="majorEastAsia" w:hAnsiTheme="majorEastAsia"/>
                <w:sz w:val="20"/>
                <w:szCs w:val="20"/>
              </w:rPr>
              <w:lastRenderedPageBreak/>
              <w:t>(6) 直接取引又は間接取引（両者合せて利益相反取引）を行っている場合には、事前に、理事会において当該取引について重要な事実を開示してその承認を受けるとともに、取引後に、遅滞なく当該取引について重要な事実を理事会に報告しているか。</w:t>
            </w:r>
          </w:p>
        </w:tc>
        <w:tc>
          <w:tcPr>
            <w:tcW w:w="5311" w:type="dxa"/>
            <w:tcBorders>
              <w:top w:val="dotted" w:sz="4" w:space="0" w:color="auto"/>
              <w:bottom w:val="dotted" w:sz="4" w:space="0" w:color="auto"/>
            </w:tcBorders>
          </w:tcPr>
          <w:p w14:paraId="5A0F1D6E" w14:textId="77777777" w:rsidR="00FD5792" w:rsidRPr="008A4B5A" w:rsidRDefault="00FD5792" w:rsidP="000A6CD7">
            <w:pPr>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事前に理事会で重要な事実を開示して承認を受けて［いる／いない］。</w:t>
            </w:r>
          </w:p>
          <w:p w14:paraId="10E8D849" w14:textId="77777777" w:rsidR="00FD5792" w:rsidRPr="008A4B5A" w:rsidRDefault="00FD5792" w:rsidP="000A6CD7">
            <w:pPr>
              <w:rPr>
                <w:rFonts w:asciiTheme="majorEastAsia" w:eastAsiaTheme="majorEastAsia" w:hAnsiTheme="majorEastAsia"/>
                <w:sz w:val="20"/>
                <w:szCs w:val="20"/>
              </w:rPr>
            </w:pPr>
          </w:p>
          <w:p w14:paraId="4B2DD858" w14:textId="2E471F59" w:rsidR="00FD5792" w:rsidRPr="008A4B5A" w:rsidRDefault="00FD5792" w:rsidP="000A6CD7">
            <w:pPr>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取引後に遅滞なく理事会に重要な事実を報告して［いる／いない］。</w:t>
            </w:r>
          </w:p>
          <w:p w14:paraId="578D7DF5" w14:textId="77777777" w:rsidR="00FD5792" w:rsidRPr="008A4B5A" w:rsidRDefault="00FD5792" w:rsidP="000A6CD7">
            <w:pPr>
              <w:rPr>
                <w:rFonts w:asciiTheme="majorEastAsia" w:eastAsiaTheme="majorEastAsia" w:hAnsiTheme="majorEastAsia"/>
                <w:sz w:val="20"/>
                <w:szCs w:val="20"/>
              </w:rPr>
            </w:pPr>
          </w:p>
          <w:p w14:paraId="6A2607ED" w14:textId="77777777" w:rsidR="00FD5792" w:rsidRPr="008A4B5A" w:rsidRDefault="00FD5792" w:rsidP="000A6CD7">
            <w:pPr>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【規制違反が生じた理由、是正の方針】</w:t>
            </w:r>
          </w:p>
          <w:p w14:paraId="500B0CD4" w14:textId="77777777" w:rsidR="00FD5792" w:rsidRPr="008A4B5A" w:rsidRDefault="00FD5792" w:rsidP="000A6CD7">
            <w:pPr>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p w14:paraId="6BB6A3E8" w14:textId="77777777" w:rsidR="00FD5792" w:rsidRDefault="00FD5792" w:rsidP="000A6CD7">
            <w:pPr>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p w14:paraId="3740C608" w14:textId="58BAF470" w:rsidR="00FD5792" w:rsidRPr="004A0FCC"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ED04799" w14:textId="412AF15F" w:rsidR="00414DDE" w:rsidRPr="00626AF5" w:rsidRDefault="00414DDE" w:rsidP="00414DDE">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私学法40条</w:t>
            </w:r>
            <w:r>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一般法人法84条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号、</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号、92条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w:t>
            </w:r>
          </w:p>
          <w:p w14:paraId="23AF8FEE" w14:textId="07578517" w:rsidR="00FD5792" w:rsidRPr="008A4B5A" w:rsidRDefault="00414DDE" w:rsidP="00414DDE">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88条、89条</w:t>
            </w:r>
          </w:p>
        </w:tc>
      </w:tr>
      <w:tr w:rsidR="00FD5792" w:rsidRPr="009E7716" w14:paraId="6535C2FF" w14:textId="21315DAD" w:rsidTr="00FD373A">
        <w:tc>
          <w:tcPr>
            <w:tcW w:w="2656" w:type="dxa"/>
            <w:tcBorders>
              <w:top w:val="dotted" w:sz="4" w:space="0" w:color="auto"/>
            </w:tcBorders>
          </w:tcPr>
          <w:p w14:paraId="75229BF5" w14:textId="77777777" w:rsidR="00FD5792" w:rsidRPr="009E7716" w:rsidRDefault="00FD5792" w:rsidP="000A6CD7">
            <w:pPr>
              <w:pStyle w:val="21"/>
              <w:keepNext w:val="0"/>
              <w:rPr>
                <w:rFonts w:asciiTheme="majorEastAsia" w:hAnsiTheme="majorEastAsia"/>
                <w:u w:val="single"/>
              </w:rPr>
            </w:pPr>
            <w:r w:rsidRPr="009E7716">
              <w:rPr>
                <w:rFonts w:asciiTheme="majorEastAsia" w:hAnsiTheme="majorEastAsia" w:hint="eastAsia"/>
                <w:u w:val="single"/>
              </w:rPr>
              <w:t>５　評議員会の運営状況</w:t>
            </w:r>
          </w:p>
          <w:p w14:paraId="367B6BD7" w14:textId="2926CADB" w:rsidR="00FD5792" w:rsidRPr="009E7716" w:rsidRDefault="00FD5792" w:rsidP="000A6CD7">
            <w:pPr>
              <w:pStyle w:val="21"/>
              <w:keepNext w:val="0"/>
              <w:ind w:left="200" w:hangingChars="100" w:hanging="200"/>
              <w:rPr>
                <w:rFonts w:asciiTheme="majorEastAsia" w:hAnsiTheme="majorEastAsia"/>
                <w:u w:val="single"/>
              </w:rPr>
            </w:pPr>
            <w:r w:rsidRPr="32EA1480">
              <w:rPr>
                <w:rFonts w:asciiTheme="majorEastAsia" w:hAnsiTheme="majorEastAsia"/>
                <w:sz w:val="20"/>
                <w:szCs w:val="20"/>
              </w:rPr>
              <w:t xml:space="preserve">(1) </w:t>
            </w:r>
            <w:r w:rsidRPr="32EA1480">
              <w:rPr>
                <w:rFonts w:asciiTheme="majorEastAsia" w:hAnsiTheme="majorEastAsia" w:cs="Times New Roman"/>
                <w:sz w:val="20"/>
                <w:szCs w:val="20"/>
              </w:rPr>
              <w:t>評議員がその任務を怠つたとき又はその職務を行うについて悪意又は重大な過失があつたときは、学校法人や第三者に対し</w:t>
            </w:r>
            <w:r w:rsidR="00414DDE">
              <w:rPr>
                <w:rFonts w:asciiTheme="majorEastAsia" w:hAnsiTheme="majorEastAsia" w:cs="Times New Roman" w:hint="eastAsia"/>
                <w:sz w:val="20"/>
                <w:szCs w:val="20"/>
              </w:rPr>
              <w:t>て</w:t>
            </w:r>
            <w:r w:rsidRPr="32EA1480">
              <w:rPr>
                <w:rFonts w:asciiTheme="majorEastAsia" w:hAnsiTheme="majorEastAsia" w:cs="Times New Roman"/>
                <w:sz w:val="20"/>
                <w:szCs w:val="20"/>
              </w:rPr>
              <w:t>損害</w:t>
            </w:r>
            <w:r w:rsidR="00414DDE">
              <w:rPr>
                <w:rFonts w:asciiTheme="majorEastAsia" w:hAnsiTheme="majorEastAsia" w:cs="Times New Roman" w:hint="eastAsia"/>
                <w:sz w:val="20"/>
                <w:szCs w:val="20"/>
              </w:rPr>
              <w:t>賠償責任を負いうること</w:t>
            </w:r>
            <w:r w:rsidRPr="32EA1480">
              <w:rPr>
                <w:rFonts w:asciiTheme="majorEastAsia" w:hAnsiTheme="majorEastAsia" w:cs="Times New Roman"/>
                <w:sz w:val="20"/>
                <w:szCs w:val="20"/>
              </w:rPr>
              <w:t>について理解しているか。</w:t>
            </w:r>
          </w:p>
        </w:tc>
        <w:tc>
          <w:tcPr>
            <w:tcW w:w="5311" w:type="dxa"/>
            <w:tcBorders>
              <w:top w:val="dotted" w:sz="4" w:space="0" w:color="auto"/>
            </w:tcBorders>
          </w:tcPr>
          <w:p w14:paraId="2C25DEE3" w14:textId="77777777" w:rsidR="00FD5792" w:rsidRDefault="00FD5792" w:rsidP="000A6CD7">
            <w:pPr>
              <w:jc w:val="left"/>
              <w:rPr>
                <w:rFonts w:asciiTheme="majorEastAsia" w:eastAsiaTheme="majorEastAsia" w:hAnsiTheme="majorEastAsia"/>
                <w:sz w:val="20"/>
                <w:szCs w:val="20"/>
              </w:rPr>
            </w:pPr>
          </w:p>
          <w:p w14:paraId="431BF225" w14:textId="0A3957D2"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w:t>
            </w:r>
            <w:r>
              <w:rPr>
                <w:rFonts w:asciiTheme="majorEastAsia" w:eastAsiaTheme="majorEastAsia" w:hAnsiTheme="majorEastAsia" w:hint="eastAsia"/>
                <w:sz w:val="20"/>
                <w:szCs w:val="20"/>
              </w:rPr>
              <w:t>の任務</w:t>
            </w:r>
            <w:r w:rsidR="00124271">
              <w:rPr>
                <w:rFonts w:asciiTheme="majorEastAsia" w:eastAsiaTheme="majorEastAsia" w:hAnsiTheme="majorEastAsia" w:hint="eastAsia"/>
                <w:sz w:val="20"/>
                <w:szCs w:val="20"/>
              </w:rPr>
              <w:t>は</w:t>
            </w:r>
            <w:r>
              <w:rPr>
                <w:rFonts w:asciiTheme="majorEastAsia" w:eastAsiaTheme="majorEastAsia" w:hAnsiTheme="majorEastAsia" w:hint="eastAsia"/>
                <w:sz w:val="20"/>
                <w:szCs w:val="20"/>
              </w:rPr>
              <w:t>一定の責任を</w:t>
            </w:r>
            <w:r w:rsidR="00124271">
              <w:rPr>
                <w:rFonts w:asciiTheme="majorEastAsia" w:eastAsiaTheme="majorEastAsia" w:hAnsiTheme="majorEastAsia" w:hint="eastAsia"/>
                <w:sz w:val="20"/>
                <w:szCs w:val="20"/>
              </w:rPr>
              <w:t>伴う</w:t>
            </w:r>
            <w:r>
              <w:rPr>
                <w:rFonts w:asciiTheme="majorEastAsia" w:eastAsiaTheme="majorEastAsia" w:hAnsiTheme="majorEastAsia" w:hint="eastAsia"/>
                <w:sz w:val="20"/>
                <w:szCs w:val="20"/>
              </w:rPr>
              <w:t>ことが十分理解されて</w:t>
            </w:r>
            <w:r w:rsidRPr="009E7716">
              <w:rPr>
                <w:rFonts w:asciiTheme="majorEastAsia" w:eastAsiaTheme="majorEastAsia" w:hAnsiTheme="majorEastAsia" w:hint="eastAsia"/>
                <w:sz w:val="20"/>
                <w:szCs w:val="20"/>
              </w:rPr>
              <w:t>［いる／いない］。</w:t>
            </w:r>
          </w:p>
          <w:p w14:paraId="222550B5" w14:textId="77777777" w:rsidR="00FD5792" w:rsidRPr="00124271" w:rsidRDefault="00FD5792" w:rsidP="000A6CD7">
            <w:pPr>
              <w:rPr>
                <w:rFonts w:asciiTheme="majorEastAsia" w:eastAsiaTheme="majorEastAsia" w:hAnsiTheme="majorEastAsia"/>
                <w:sz w:val="20"/>
                <w:szCs w:val="20"/>
              </w:rPr>
            </w:pPr>
          </w:p>
          <w:p w14:paraId="4F93DCBE" w14:textId="1FEA8D84"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十分理解されている又はされていないと考える具体的理由</w:t>
            </w:r>
            <w:r w:rsidRPr="009E7716">
              <w:rPr>
                <w:rFonts w:asciiTheme="majorEastAsia" w:eastAsiaTheme="majorEastAsia" w:hAnsiTheme="majorEastAsia" w:cs="ＭＳ 明朝" w:hint="eastAsia"/>
                <w:sz w:val="20"/>
                <w:szCs w:val="20"/>
              </w:rPr>
              <w:t>】</w:t>
            </w:r>
          </w:p>
          <w:p w14:paraId="76883A5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333FDB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8B3259F" w14:textId="5C99401A"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5FFA3A0" w14:textId="77777777" w:rsidR="00FD5792" w:rsidRPr="009E7716" w:rsidRDefault="00FD5792" w:rsidP="000A6CD7">
            <w:pPr>
              <w:rPr>
                <w:rFonts w:asciiTheme="majorEastAsia" w:eastAsiaTheme="majorEastAsia" w:hAnsiTheme="majorEastAsia"/>
                <w:sz w:val="20"/>
                <w:szCs w:val="20"/>
              </w:rPr>
            </w:pPr>
          </w:p>
          <w:p w14:paraId="06E3516D" w14:textId="50E5FBB3"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評議員会における十分な議論が</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なされている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必ずしもなされていない</w:t>
            </w:r>
            <w:r w:rsidRPr="009E7716">
              <w:rPr>
                <w:rFonts w:asciiTheme="majorEastAsia" w:eastAsiaTheme="majorEastAsia" w:hAnsiTheme="majorEastAsia" w:hint="eastAsia"/>
                <w:sz w:val="20"/>
                <w:szCs w:val="20"/>
              </w:rPr>
              <w:t>］。</w:t>
            </w:r>
          </w:p>
          <w:p w14:paraId="59B76D88" w14:textId="77777777" w:rsidR="00FD5792" w:rsidRPr="009E7716" w:rsidRDefault="00FD5792" w:rsidP="000A6CD7">
            <w:pPr>
              <w:jc w:val="left"/>
              <w:rPr>
                <w:rFonts w:asciiTheme="majorEastAsia" w:eastAsiaTheme="majorEastAsia" w:hAnsiTheme="majorEastAsia"/>
                <w:sz w:val="20"/>
                <w:szCs w:val="20"/>
              </w:rPr>
            </w:pPr>
          </w:p>
          <w:p w14:paraId="6CF1D751" w14:textId="77777777"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十分な議論がなされていると考える又は必ずしもなされていないと考える場合の具体的状況・理由</w:t>
            </w:r>
            <w:r w:rsidRPr="009E7716">
              <w:rPr>
                <w:rFonts w:asciiTheme="majorEastAsia" w:eastAsiaTheme="majorEastAsia" w:hAnsiTheme="majorEastAsia" w:cs="ＭＳ 明朝" w:hint="eastAsia"/>
                <w:sz w:val="20"/>
                <w:szCs w:val="20"/>
              </w:rPr>
              <w:t>】</w:t>
            </w:r>
          </w:p>
          <w:p w14:paraId="14DE214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8AEAAE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FE0510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E4F272" w14:textId="77777777" w:rsidR="00FD5792" w:rsidRPr="006B12A7" w:rsidRDefault="00FD5792" w:rsidP="000A6CD7">
            <w:pPr>
              <w:rPr>
                <w:rFonts w:asciiTheme="majorEastAsia" w:eastAsiaTheme="majorEastAsia" w:hAnsiTheme="majorEastAsia"/>
                <w:sz w:val="20"/>
                <w:szCs w:val="20"/>
              </w:rPr>
            </w:pPr>
          </w:p>
        </w:tc>
        <w:tc>
          <w:tcPr>
            <w:tcW w:w="2381" w:type="dxa"/>
          </w:tcPr>
          <w:p w14:paraId="7DE382DF" w14:textId="6EAD7494" w:rsidR="00FD5792" w:rsidRDefault="000A417D"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00C740C9">
              <w:rPr>
                <w:rFonts w:asciiTheme="majorEastAsia" w:eastAsiaTheme="majorEastAsia" w:hAnsiTheme="majorEastAsia" w:hint="eastAsia"/>
                <w:sz w:val="20"/>
                <w:szCs w:val="20"/>
              </w:rPr>
              <w:t>61条3項、</w:t>
            </w:r>
            <w:r w:rsidRPr="00626AF5">
              <w:rPr>
                <w:rFonts w:asciiTheme="majorEastAsia" w:eastAsiaTheme="majorEastAsia" w:hAnsiTheme="majorEastAsia" w:hint="eastAsia"/>
                <w:sz w:val="20"/>
                <w:szCs w:val="20"/>
              </w:rPr>
              <w:t>88条、89条</w:t>
            </w:r>
          </w:p>
        </w:tc>
      </w:tr>
      <w:tr w:rsidR="00FD5792" w:rsidRPr="009E7716" w14:paraId="3D0A418F" w14:textId="1C209ABA" w:rsidTr="00FD373A">
        <w:tc>
          <w:tcPr>
            <w:tcW w:w="2656" w:type="dxa"/>
            <w:tcBorders>
              <w:top w:val="dotted" w:sz="4" w:space="0" w:color="auto"/>
            </w:tcBorders>
          </w:tcPr>
          <w:p w14:paraId="1DB8DFBB" w14:textId="7222BB44" w:rsidR="00FD5792" w:rsidRPr="00F05529" w:rsidRDefault="00FD5792" w:rsidP="000A6CD7">
            <w:pPr>
              <w:pStyle w:val="21"/>
              <w:keepNext w:val="0"/>
              <w:ind w:left="210" w:hangingChars="100" w:hanging="210"/>
              <w:rPr>
                <w:rFonts w:asciiTheme="majorEastAsia" w:hAnsiTheme="majorEastAsia"/>
              </w:rPr>
            </w:pPr>
            <w:r w:rsidRPr="00F05529">
              <w:rPr>
                <w:rFonts w:asciiTheme="majorEastAsia" w:hAnsiTheme="majorEastAsia"/>
              </w:rPr>
              <w:t>(2)</w:t>
            </w:r>
            <w:r>
              <w:t xml:space="preserve"> </w:t>
            </w:r>
            <w:r w:rsidRPr="00F05529">
              <w:rPr>
                <w:rFonts w:asciiTheme="majorEastAsia" w:hAnsiTheme="majorEastAsia"/>
              </w:rPr>
              <w:t>評議員の資格及び構成について、私学法62条や寄附行為に基づ</w:t>
            </w:r>
            <w:r w:rsidR="00124271">
              <w:rPr>
                <w:rFonts w:asciiTheme="majorEastAsia" w:hAnsiTheme="majorEastAsia" w:hint="eastAsia"/>
              </w:rPr>
              <w:t>く</w:t>
            </w:r>
            <w:r w:rsidRPr="00F05529">
              <w:rPr>
                <w:rFonts w:asciiTheme="majorEastAsia" w:hAnsiTheme="majorEastAsia"/>
              </w:rPr>
              <w:t>適切な</w:t>
            </w:r>
            <w:r w:rsidR="00124271">
              <w:rPr>
                <w:rFonts w:asciiTheme="majorEastAsia" w:hAnsiTheme="majorEastAsia" w:hint="eastAsia"/>
              </w:rPr>
              <w:t>体制</w:t>
            </w:r>
            <w:r w:rsidRPr="00F05529">
              <w:rPr>
                <w:rFonts w:asciiTheme="majorEastAsia" w:hAnsiTheme="majorEastAsia"/>
              </w:rPr>
              <w:t>となっているか。</w:t>
            </w:r>
          </w:p>
        </w:tc>
        <w:tc>
          <w:tcPr>
            <w:tcW w:w="5311" w:type="dxa"/>
            <w:tcBorders>
              <w:top w:val="dotted" w:sz="4" w:space="0" w:color="auto"/>
            </w:tcBorders>
          </w:tcPr>
          <w:p w14:paraId="419A4B73" w14:textId="39771C76"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適切な</w:t>
            </w:r>
            <w:r w:rsidR="00124271">
              <w:rPr>
                <w:rFonts w:asciiTheme="majorEastAsia" w:eastAsiaTheme="majorEastAsia" w:hAnsiTheme="majorEastAsia" w:hint="eastAsia"/>
                <w:sz w:val="20"/>
                <w:szCs w:val="20"/>
              </w:rPr>
              <w:t>体制</w:t>
            </w:r>
            <w:r>
              <w:rPr>
                <w:rFonts w:asciiTheme="majorEastAsia" w:eastAsiaTheme="majorEastAsia" w:hAnsiTheme="majorEastAsia" w:hint="eastAsia"/>
                <w:sz w:val="20"/>
                <w:szCs w:val="20"/>
              </w:rPr>
              <w:t>となっ</w:t>
            </w:r>
            <w:r w:rsidRPr="009E7716">
              <w:rPr>
                <w:rFonts w:asciiTheme="majorEastAsia" w:eastAsiaTheme="majorEastAsia" w:hAnsiTheme="majorEastAsia" w:hint="eastAsia"/>
                <w:sz w:val="20"/>
                <w:szCs w:val="20"/>
              </w:rPr>
              <w:t>て［いる／いない］。</w:t>
            </w:r>
          </w:p>
          <w:p w14:paraId="574D433B" w14:textId="77777777" w:rsidR="00FD5792" w:rsidRPr="009E7716" w:rsidRDefault="00FD5792" w:rsidP="000A6CD7">
            <w:pPr>
              <w:rPr>
                <w:rFonts w:asciiTheme="majorEastAsia" w:eastAsiaTheme="majorEastAsia" w:hAnsiTheme="majorEastAsia"/>
                <w:sz w:val="20"/>
                <w:szCs w:val="20"/>
              </w:rPr>
            </w:pPr>
          </w:p>
          <w:p w14:paraId="5009B64A" w14:textId="298B9EFB"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適切な</w:t>
            </w:r>
            <w:r w:rsidR="00124271">
              <w:rPr>
                <w:rFonts w:asciiTheme="majorEastAsia" w:eastAsiaTheme="majorEastAsia" w:hAnsiTheme="majorEastAsia" w:cs="ＭＳ 明朝" w:hint="eastAsia"/>
                <w:sz w:val="20"/>
                <w:szCs w:val="20"/>
              </w:rPr>
              <w:t>体制</w:t>
            </w:r>
            <w:r>
              <w:rPr>
                <w:rFonts w:asciiTheme="majorEastAsia" w:eastAsiaTheme="majorEastAsia" w:hAnsiTheme="majorEastAsia" w:cs="ＭＳ 明朝" w:hint="eastAsia"/>
                <w:sz w:val="20"/>
                <w:szCs w:val="20"/>
              </w:rPr>
              <w:t>となっていない場合の具体的状況・理由、是正の方針</w:t>
            </w:r>
            <w:r w:rsidRPr="009E7716">
              <w:rPr>
                <w:rFonts w:asciiTheme="majorEastAsia" w:eastAsiaTheme="majorEastAsia" w:hAnsiTheme="majorEastAsia" w:cs="ＭＳ 明朝" w:hint="eastAsia"/>
                <w:sz w:val="20"/>
                <w:szCs w:val="20"/>
              </w:rPr>
              <w:t>】</w:t>
            </w:r>
          </w:p>
          <w:p w14:paraId="1FA3103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DB21E4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86BDD01" w14:textId="010FF4A0" w:rsidR="00FD5792" w:rsidRPr="007D26A8"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tc>
        <w:tc>
          <w:tcPr>
            <w:tcW w:w="2381" w:type="dxa"/>
          </w:tcPr>
          <w:p w14:paraId="29DC92D6" w14:textId="6F1B7211" w:rsidR="00FD5792" w:rsidRDefault="000A417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私学法62条</w:t>
            </w:r>
          </w:p>
        </w:tc>
      </w:tr>
      <w:tr w:rsidR="00FD5792" w:rsidRPr="009E7716" w14:paraId="3FECB341" w14:textId="0DF9D73D" w:rsidTr="00FD373A">
        <w:tc>
          <w:tcPr>
            <w:tcW w:w="2656" w:type="dxa"/>
            <w:tcBorders>
              <w:top w:val="dotted" w:sz="4" w:space="0" w:color="auto"/>
            </w:tcBorders>
          </w:tcPr>
          <w:p w14:paraId="0337D4AC" w14:textId="1E772CF9"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評議員会の審議</w:t>
            </w:r>
          </w:p>
          <w:p w14:paraId="2EC24DAA" w14:textId="5748DDBD" w:rsidR="00FD5792" w:rsidRPr="009E7716" w:rsidRDefault="00FD5792" w:rsidP="000A6CD7">
            <w:pPr>
              <w:ind w:left="400" w:rightChars="27" w:right="57"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ア</w:t>
            </w:r>
            <w:r w:rsidRPr="009E7716">
              <w:rPr>
                <w:rFonts w:asciiTheme="majorEastAsia" w:eastAsiaTheme="majorEastAsia" w:hAnsiTheme="majorEastAsia" w:hint="eastAsia"/>
                <w:sz w:val="20"/>
                <w:szCs w:val="20"/>
              </w:rPr>
              <w:t xml:space="preserve">　評議員会は、十分な頻度で</w:t>
            </w:r>
            <w:r w:rsidR="00124271">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十分な審議時間を確保して開催されているか。</w:t>
            </w:r>
          </w:p>
        </w:tc>
        <w:tc>
          <w:tcPr>
            <w:tcW w:w="5311" w:type="dxa"/>
            <w:tcBorders>
              <w:top w:val="dotted" w:sz="4" w:space="0" w:color="auto"/>
            </w:tcBorders>
          </w:tcPr>
          <w:p w14:paraId="5C40FBCB" w14:textId="77777777" w:rsidR="00FD5792" w:rsidRDefault="00FD5792" w:rsidP="000A6CD7">
            <w:pPr>
              <w:rPr>
                <w:rFonts w:asciiTheme="majorEastAsia" w:eastAsiaTheme="majorEastAsia" w:hAnsiTheme="majorEastAsia"/>
                <w:sz w:val="20"/>
                <w:szCs w:val="20"/>
              </w:rPr>
            </w:pPr>
          </w:p>
          <w:p w14:paraId="7D878DE1" w14:textId="4408746F"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評議員会は十分な頻度で開催して［いる／いない］。</w:t>
            </w:r>
          </w:p>
          <w:p w14:paraId="545ADCC9" w14:textId="77777777" w:rsidR="00FD5792" w:rsidRPr="009E7716" w:rsidRDefault="00FD5792" w:rsidP="000A6CD7">
            <w:pPr>
              <w:rPr>
                <w:rFonts w:asciiTheme="majorEastAsia" w:eastAsiaTheme="majorEastAsia" w:hAnsiTheme="majorEastAsia"/>
                <w:sz w:val="20"/>
                <w:szCs w:val="20"/>
              </w:rPr>
            </w:pPr>
          </w:p>
          <w:p w14:paraId="3CD4ED8D"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【評議員会の開催回数（直近年度）】</w:t>
            </w:r>
          </w:p>
          <w:p w14:paraId="4FAA0E97"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回</w:t>
            </w:r>
          </w:p>
          <w:p w14:paraId="49FEA4ED" w14:textId="77777777" w:rsidR="00FD5792" w:rsidRPr="009E7716" w:rsidRDefault="00FD5792" w:rsidP="000A6CD7">
            <w:pPr>
              <w:rPr>
                <w:rFonts w:asciiTheme="majorEastAsia" w:eastAsiaTheme="majorEastAsia" w:hAnsiTheme="majorEastAsia"/>
                <w:sz w:val="20"/>
                <w:szCs w:val="20"/>
              </w:rPr>
            </w:pPr>
          </w:p>
          <w:p w14:paraId="4909EB6B"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評議員会は十分な審議時間を確保して［いる／いない］。</w:t>
            </w:r>
          </w:p>
          <w:p w14:paraId="1C99411D" w14:textId="77777777" w:rsidR="00FD5792" w:rsidRPr="009E7716" w:rsidRDefault="00FD5792" w:rsidP="000A6CD7">
            <w:pPr>
              <w:rPr>
                <w:rFonts w:asciiTheme="majorEastAsia" w:eastAsiaTheme="majorEastAsia" w:hAnsiTheme="majorEastAsia"/>
                <w:sz w:val="20"/>
                <w:szCs w:val="20"/>
              </w:rPr>
            </w:pPr>
          </w:p>
          <w:p w14:paraId="3E63B5D3" w14:textId="42BBF846"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【評議員会の開催回数又は審議時間が十分又は不十分と考える理由、不十分と考える</w:t>
            </w:r>
            <w:r>
              <w:rPr>
                <w:rFonts w:asciiTheme="majorEastAsia" w:eastAsiaTheme="majorEastAsia" w:hAnsiTheme="majorEastAsia" w:hint="eastAsia"/>
                <w:sz w:val="20"/>
                <w:szCs w:val="20"/>
              </w:rPr>
              <w:t>場合の</w:t>
            </w:r>
            <w:r w:rsidRPr="009E7716">
              <w:rPr>
                <w:rFonts w:asciiTheme="majorEastAsia" w:eastAsiaTheme="majorEastAsia" w:hAnsiTheme="majorEastAsia" w:hint="eastAsia"/>
                <w:sz w:val="20"/>
                <w:szCs w:val="20"/>
              </w:rPr>
              <w:t>是正・充実強化の方針】</w:t>
            </w:r>
          </w:p>
          <w:p w14:paraId="124333A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21328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F2A2C26" w14:textId="0F9C7356" w:rsidR="00FD5792" w:rsidRPr="004A0FC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4C2FB2E" w14:textId="2D98D4F3" w:rsidR="00FD5792" w:rsidRDefault="000A417D"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0C9DB038" w14:textId="072ADA26" w:rsidTr="00FD373A">
        <w:tc>
          <w:tcPr>
            <w:tcW w:w="2656" w:type="dxa"/>
            <w:tcBorders>
              <w:top w:val="dotted" w:sz="4" w:space="0" w:color="auto"/>
              <w:bottom w:val="dotted" w:sz="4" w:space="0" w:color="auto"/>
            </w:tcBorders>
          </w:tcPr>
          <w:p w14:paraId="0ECF01B1" w14:textId="26DDA2D7" w:rsidR="00FD5792" w:rsidRPr="005725CC" w:rsidRDefault="00FD5792" w:rsidP="000A6CD7">
            <w:pPr>
              <w:ind w:left="400" w:hangingChars="200" w:hanging="400"/>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イ</w:t>
            </w:r>
            <w:r w:rsidRPr="005725C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理事及び監事は、評議員会での評議員からの質問に対し、必要な説明をしているか。</w:t>
            </w:r>
          </w:p>
        </w:tc>
        <w:tc>
          <w:tcPr>
            <w:tcW w:w="5311" w:type="dxa"/>
            <w:tcBorders>
              <w:top w:val="dotted" w:sz="4" w:space="0" w:color="auto"/>
              <w:bottom w:val="dotted" w:sz="4" w:space="0" w:color="auto"/>
            </w:tcBorders>
          </w:tcPr>
          <w:p w14:paraId="05777A42" w14:textId="1FBCCD3A"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必要な説明をして</w:t>
            </w:r>
            <w:r w:rsidRPr="009E7716">
              <w:rPr>
                <w:rFonts w:asciiTheme="majorEastAsia" w:eastAsiaTheme="majorEastAsia" w:hAnsiTheme="majorEastAsia" w:hint="eastAsia"/>
                <w:sz w:val="20"/>
                <w:szCs w:val="20"/>
              </w:rPr>
              <w:t>［いる／いない］。</w:t>
            </w:r>
          </w:p>
          <w:p w14:paraId="5399D718" w14:textId="77777777" w:rsidR="00FD5792" w:rsidRPr="009E7716" w:rsidRDefault="00FD5792" w:rsidP="000A6CD7">
            <w:pPr>
              <w:rPr>
                <w:rFonts w:asciiTheme="majorEastAsia" w:eastAsiaTheme="majorEastAsia" w:hAnsiTheme="majorEastAsia"/>
                <w:sz w:val="20"/>
                <w:szCs w:val="20"/>
              </w:rPr>
            </w:pPr>
          </w:p>
          <w:p w14:paraId="4FDD987F" w14:textId="6223E0B5"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必要な説明</w:t>
            </w:r>
            <w:r w:rsidRPr="009E7716">
              <w:rPr>
                <w:rFonts w:asciiTheme="majorEastAsia" w:eastAsiaTheme="majorEastAsia" w:hAnsiTheme="majorEastAsia" w:hint="eastAsia"/>
                <w:sz w:val="20"/>
                <w:szCs w:val="20"/>
              </w:rPr>
              <w:t>の具体的内容、</w:t>
            </w:r>
            <w:r>
              <w:rPr>
                <w:rFonts w:asciiTheme="majorEastAsia" w:eastAsiaTheme="majorEastAsia" w:hAnsiTheme="majorEastAsia" w:hint="eastAsia"/>
                <w:sz w:val="20"/>
                <w:szCs w:val="20"/>
              </w:rPr>
              <w:t>充分な説明</w:t>
            </w:r>
            <w:r w:rsidRPr="009E7716">
              <w:rPr>
                <w:rFonts w:asciiTheme="majorEastAsia" w:eastAsiaTheme="majorEastAsia" w:hAnsiTheme="majorEastAsia" w:hint="eastAsia"/>
                <w:sz w:val="20"/>
                <w:szCs w:val="20"/>
              </w:rPr>
              <w:t>を行っていない場合には是正・充実強化の方針】</w:t>
            </w:r>
          </w:p>
          <w:p w14:paraId="033025B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924A93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EE4DA75" w14:textId="69F7A4E2" w:rsidR="00FD5792" w:rsidRPr="00AB64AB"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1FF8D65" w14:textId="42473B3B" w:rsidR="00FD5792" w:rsidRDefault="000A417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私学法39条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項、55条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p>
        </w:tc>
      </w:tr>
      <w:tr w:rsidR="00FD5792" w:rsidRPr="007D3606" w14:paraId="162718BA" w14:textId="13E007E7" w:rsidTr="00FD373A">
        <w:tc>
          <w:tcPr>
            <w:tcW w:w="2656" w:type="dxa"/>
            <w:tcBorders>
              <w:top w:val="dotted" w:sz="4" w:space="0" w:color="auto"/>
              <w:bottom w:val="dotted" w:sz="4" w:space="0" w:color="auto"/>
            </w:tcBorders>
          </w:tcPr>
          <w:p w14:paraId="2796018E" w14:textId="7CE8B43E" w:rsidR="00FD5792" w:rsidRPr="005725CC" w:rsidRDefault="00FD5792" w:rsidP="000A6CD7">
            <w:pPr>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ウ　</w:t>
            </w:r>
            <w:r w:rsidRPr="00242300">
              <w:rPr>
                <w:rFonts w:asciiTheme="majorEastAsia" w:eastAsiaTheme="majorEastAsia" w:hAnsiTheme="majorEastAsia" w:hint="eastAsia"/>
                <w:sz w:val="20"/>
                <w:szCs w:val="20"/>
              </w:rPr>
              <w:t>評議員が学校法人の業務時間内において寄附行為等の閲覧等を請求した場合に、問題なく閲覧等が可能な体制がとられているか。</w:t>
            </w:r>
          </w:p>
        </w:tc>
        <w:tc>
          <w:tcPr>
            <w:tcW w:w="5311" w:type="dxa"/>
            <w:tcBorders>
              <w:top w:val="dotted" w:sz="4" w:space="0" w:color="auto"/>
              <w:bottom w:val="dotted" w:sz="4" w:space="0" w:color="auto"/>
            </w:tcBorders>
          </w:tcPr>
          <w:p w14:paraId="2CFC17AF" w14:textId="77777777"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直近年度において、評議員から、寄附行為等の閲覧請求が来たことが</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あ</w:t>
            </w:r>
            <w:r w:rsidRPr="009E7716">
              <w:rPr>
                <w:rFonts w:asciiTheme="majorEastAsia" w:eastAsiaTheme="majorEastAsia" w:hAnsiTheme="majorEastAsia" w:hint="eastAsia"/>
                <w:sz w:val="20"/>
                <w:szCs w:val="20"/>
              </w:rPr>
              <w:t>る／ない］。</w:t>
            </w:r>
          </w:p>
          <w:p w14:paraId="362F483E" w14:textId="77777777" w:rsidR="00FD5792" w:rsidRDefault="00FD5792" w:rsidP="000A6CD7">
            <w:pPr>
              <w:rPr>
                <w:rFonts w:asciiTheme="majorEastAsia" w:eastAsiaTheme="majorEastAsia" w:hAnsiTheme="majorEastAsia"/>
                <w:sz w:val="20"/>
                <w:szCs w:val="20"/>
              </w:rPr>
            </w:pPr>
          </w:p>
          <w:p w14:paraId="644FF0C8" w14:textId="13EA0267" w:rsidR="00FD5792" w:rsidRPr="00242300"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上記請求に速やかに対応</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できた</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できなかった</w:t>
            </w:r>
            <w:r w:rsidRPr="009E7716">
              <w:rPr>
                <w:rFonts w:asciiTheme="majorEastAsia" w:eastAsiaTheme="majorEastAsia" w:hAnsiTheme="majorEastAsia" w:hint="eastAsia"/>
                <w:sz w:val="20"/>
                <w:szCs w:val="20"/>
              </w:rPr>
              <w:t>］。</w:t>
            </w:r>
          </w:p>
          <w:p w14:paraId="297AB72B" w14:textId="77777777" w:rsidR="00FD5792" w:rsidRDefault="00FD5792" w:rsidP="000A6CD7">
            <w:pPr>
              <w:rPr>
                <w:rFonts w:asciiTheme="majorEastAsia" w:eastAsiaTheme="majorEastAsia" w:hAnsiTheme="majorEastAsia"/>
                <w:sz w:val="20"/>
                <w:szCs w:val="20"/>
              </w:rPr>
            </w:pPr>
          </w:p>
          <w:p w14:paraId="6570530D" w14:textId="21B4E97F"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請求があった具体的な状況及び対応</w:t>
            </w:r>
            <w:r w:rsidRPr="009E7716">
              <w:rPr>
                <w:rFonts w:asciiTheme="majorEastAsia" w:eastAsiaTheme="majorEastAsia" w:hAnsiTheme="majorEastAsia" w:hint="eastAsia"/>
                <w:sz w:val="20"/>
                <w:szCs w:val="20"/>
              </w:rPr>
              <w:t>】</w:t>
            </w:r>
          </w:p>
          <w:p w14:paraId="212F0B8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0C66540" w14:textId="50444FB2" w:rsidR="00FD5792" w:rsidRPr="00242300"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149BE2D7" w14:textId="7F2E901A" w:rsidR="00FD5792"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私学法68条</w:t>
            </w:r>
          </w:p>
        </w:tc>
      </w:tr>
      <w:tr w:rsidR="00FD5792" w:rsidRPr="007D3606" w14:paraId="27A5DFDE" w14:textId="3B5A153E" w:rsidTr="00FD373A">
        <w:tc>
          <w:tcPr>
            <w:tcW w:w="2656" w:type="dxa"/>
            <w:tcBorders>
              <w:top w:val="dotted" w:sz="4" w:space="0" w:color="auto"/>
              <w:bottom w:val="dotted" w:sz="4" w:space="0" w:color="auto"/>
            </w:tcBorders>
          </w:tcPr>
          <w:p w14:paraId="4E3E0FEF" w14:textId="4E305249" w:rsidR="00FD5792" w:rsidRPr="005725CC" w:rsidRDefault="00FD5792" w:rsidP="000A6CD7">
            <w:pPr>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エ　</w:t>
            </w:r>
            <w:r w:rsidRPr="00242300">
              <w:rPr>
                <w:rFonts w:asciiTheme="majorEastAsia" w:eastAsiaTheme="majorEastAsia" w:hAnsiTheme="majorEastAsia" w:hint="eastAsia"/>
                <w:sz w:val="20"/>
                <w:szCs w:val="20"/>
              </w:rPr>
              <w:t>評議員会の招集手続は、私学法及び寄附行為に規定する方法に則り行われているか。</w:t>
            </w:r>
          </w:p>
        </w:tc>
        <w:tc>
          <w:tcPr>
            <w:tcW w:w="5311" w:type="dxa"/>
            <w:tcBorders>
              <w:top w:val="dotted" w:sz="4" w:space="0" w:color="auto"/>
              <w:bottom w:val="dotted" w:sz="4" w:space="0" w:color="auto"/>
            </w:tcBorders>
          </w:tcPr>
          <w:p w14:paraId="116C3F2B" w14:textId="6C5EBAEE"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招集</w:t>
            </w:r>
            <w:r w:rsidRPr="009E7716">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実施時期</w:t>
            </w:r>
            <w:r w:rsidRPr="009E7716">
              <w:rPr>
                <w:rFonts w:asciiTheme="majorEastAsia" w:eastAsiaTheme="majorEastAsia" w:hAnsiTheme="majorEastAsia" w:hint="eastAsia"/>
                <w:sz w:val="20"/>
                <w:szCs w:val="20"/>
              </w:rPr>
              <w:t>】</w:t>
            </w:r>
          </w:p>
          <w:p w14:paraId="00C01DE8"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547F31E" w14:textId="77777777" w:rsidR="00FD5792" w:rsidRPr="00DB3740" w:rsidRDefault="00FD5792" w:rsidP="000A6CD7">
            <w:pPr>
              <w:jc w:val="left"/>
              <w:rPr>
                <w:rFonts w:asciiTheme="majorEastAsia" w:eastAsiaTheme="majorEastAsia" w:hAnsiTheme="majorEastAsia"/>
                <w:sz w:val="20"/>
                <w:szCs w:val="20"/>
              </w:rPr>
            </w:pPr>
          </w:p>
          <w:p w14:paraId="1446BBB1" w14:textId="09361BB3"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招集</w:t>
            </w:r>
            <w:r w:rsidRPr="009E7716">
              <w:rPr>
                <w:rFonts w:asciiTheme="majorEastAsia" w:eastAsiaTheme="majorEastAsia" w:hAnsiTheme="majorEastAsia" w:hint="eastAsia"/>
                <w:sz w:val="20"/>
                <w:szCs w:val="20"/>
              </w:rPr>
              <w:t>の具体的方法】</w:t>
            </w:r>
          </w:p>
          <w:p w14:paraId="789B228E"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28996B2" w14:textId="77777777" w:rsidR="00FD5792" w:rsidRDefault="00FD5792" w:rsidP="000A6CD7">
            <w:pPr>
              <w:jc w:val="left"/>
              <w:rPr>
                <w:rFonts w:asciiTheme="majorEastAsia" w:eastAsiaTheme="majorEastAsia" w:hAnsiTheme="majorEastAsia"/>
                <w:sz w:val="20"/>
                <w:szCs w:val="20"/>
              </w:rPr>
            </w:pPr>
          </w:p>
          <w:p w14:paraId="23672746" w14:textId="1EDBCBBF"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招集</w:t>
            </w:r>
            <w:r w:rsidR="005E5467">
              <w:rPr>
                <w:rFonts w:asciiTheme="majorEastAsia" w:eastAsiaTheme="majorEastAsia" w:hAnsiTheme="majorEastAsia" w:hint="eastAsia"/>
                <w:sz w:val="20"/>
                <w:szCs w:val="20"/>
              </w:rPr>
              <w:t>通知</w:t>
            </w:r>
            <w:r>
              <w:rPr>
                <w:rFonts w:asciiTheme="majorEastAsia" w:eastAsiaTheme="majorEastAsia" w:hAnsiTheme="majorEastAsia" w:hint="eastAsia"/>
                <w:sz w:val="20"/>
                <w:szCs w:val="20"/>
              </w:rPr>
              <w:t>に、日時・場所並びに会議の目的である事項を記載しているか</w:t>
            </w:r>
            <w:r w:rsidRPr="009E7716">
              <w:rPr>
                <w:rFonts w:asciiTheme="majorEastAsia" w:eastAsiaTheme="majorEastAsia" w:hAnsiTheme="majorEastAsia" w:hint="eastAsia"/>
                <w:sz w:val="20"/>
                <w:szCs w:val="20"/>
              </w:rPr>
              <w:t>】</w:t>
            </w:r>
          </w:p>
          <w:p w14:paraId="3DF62994" w14:textId="798A5499" w:rsidR="00FD5792" w:rsidRPr="00242300" w:rsidRDefault="00FD5792" w:rsidP="004E5223">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09EDBBC6" w14:textId="11C45086" w:rsidR="00FD5792" w:rsidRPr="009E7716" w:rsidRDefault="004E5B2D"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私学法70条</w:t>
            </w:r>
          </w:p>
        </w:tc>
      </w:tr>
      <w:tr w:rsidR="00FD5792" w:rsidRPr="007D3606" w14:paraId="5BC853E3" w14:textId="00496304" w:rsidTr="00FD373A">
        <w:tc>
          <w:tcPr>
            <w:tcW w:w="2656" w:type="dxa"/>
            <w:tcBorders>
              <w:top w:val="dotted" w:sz="4" w:space="0" w:color="auto"/>
              <w:bottom w:val="dotted" w:sz="4" w:space="0" w:color="auto"/>
            </w:tcBorders>
          </w:tcPr>
          <w:p w14:paraId="266E63C8" w14:textId="71242112" w:rsidR="00FD5792" w:rsidRPr="005725CC" w:rsidRDefault="00FD5792" w:rsidP="000A6CD7">
            <w:pPr>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オ　</w:t>
            </w:r>
            <w:r w:rsidRPr="00242300">
              <w:rPr>
                <w:rFonts w:asciiTheme="majorEastAsia" w:eastAsiaTheme="majorEastAsia" w:hAnsiTheme="majorEastAsia" w:hint="eastAsia"/>
                <w:sz w:val="20"/>
                <w:szCs w:val="20"/>
              </w:rPr>
              <w:t>評議員会の決議につい</w:t>
            </w:r>
            <w:r>
              <w:rPr>
                <w:rFonts w:asciiTheme="majorEastAsia" w:eastAsiaTheme="majorEastAsia" w:hAnsiTheme="majorEastAsia" w:hint="eastAsia"/>
                <w:sz w:val="20"/>
                <w:szCs w:val="20"/>
              </w:rPr>
              <w:t>て</w:t>
            </w:r>
            <w:r w:rsidRPr="00242300">
              <w:rPr>
                <w:rFonts w:asciiTheme="majorEastAsia" w:eastAsiaTheme="majorEastAsia" w:hAnsiTheme="majorEastAsia" w:hint="eastAsia"/>
                <w:sz w:val="20"/>
                <w:szCs w:val="20"/>
              </w:rPr>
              <w:t>は、私学法</w:t>
            </w:r>
            <w:r>
              <w:rPr>
                <w:rFonts w:asciiTheme="majorEastAsia" w:eastAsiaTheme="majorEastAsia" w:hAnsiTheme="majorEastAsia" w:hint="eastAsia"/>
                <w:sz w:val="20"/>
                <w:szCs w:val="20"/>
              </w:rPr>
              <w:t>76条</w:t>
            </w:r>
            <w:r w:rsidRPr="00242300">
              <w:rPr>
                <w:rFonts w:asciiTheme="majorEastAsia" w:eastAsiaTheme="majorEastAsia" w:hAnsiTheme="majorEastAsia" w:hint="eastAsia"/>
                <w:sz w:val="20"/>
                <w:szCs w:val="20"/>
              </w:rPr>
              <w:t>や寄附行為に従って</w:t>
            </w:r>
            <w:r w:rsidR="00947976">
              <w:rPr>
                <w:rFonts w:asciiTheme="majorEastAsia" w:eastAsiaTheme="majorEastAsia" w:hAnsiTheme="majorEastAsia" w:hint="eastAsia"/>
                <w:sz w:val="20"/>
                <w:szCs w:val="20"/>
              </w:rPr>
              <w:t>内容</w:t>
            </w:r>
            <w:r w:rsidRPr="00242300">
              <w:rPr>
                <w:rFonts w:asciiTheme="majorEastAsia" w:eastAsiaTheme="majorEastAsia" w:hAnsiTheme="majorEastAsia" w:hint="eastAsia"/>
                <w:sz w:val="20"/>
                <w:szCs w:val="20"/>
              </w:rPr>
              <w:t>ごとに決議要件を満たしているか。</w:t>
            </w:r>
          </w:p>
        </w:tc>
        <w:tc>
          <w:tcPr>
            <w:tcW w:w="5311" w:type="dxa"/>
            <w:tcBorders>
              <w:top w:val="dotted" w:sz="4" w:space="0" w:color="auto"/>
              <w:bottom w:val="dotted" w:sz="4" w:space="0" w:color="auto"/>
            </w:tcBorders>
          </w:tcPr>
          <w:p w14:paraId="1741273F" w14:textId="1215A2B5" w:rsidR="00FD5792" w:rsidRPr="00242300" w:rsidRDefault="00FD5792" w:rsidP="000A6CD7">
            <w:pPr>
              <w:rPr>
                <w:rFonts w:asciiTheme="majorEastAsia" w:eastAsiaTheme="majorEastAsia" w:hAnsiTheme="majorEastAsia"/>
                <w:sz w:val="20"/>
                <w:szCs w:val="20"/>
              </w:rPr>
            </w:pPr>
            <w:r w:rsidRPr="00242300">
              <w:rPr>
                <w:rFonts w:asciiTheme="majorEastAsia" w:eastAsiaTheme="majorEastAsia" w:hAnsiTheme="majorEastAsia" w:hint="eastAsia"/>
                <w:sz w:val="20"/>
                <w:szCs w:val="20"/>
              </w:rPr>
              <w:t>各</w:t>
            </w:r>
            <w:r w:rsidR="00947976">
              <w:rPr>
                <w:rFonts w:asciiTheme="majorEastAsia" w:eastAsiaTheme="majorEastAsia" w:hAnsiTheme="majorEastAsia" w:hint="eastAsia"/>
                <w:sz w:val="20"/>
                <w:szCs w:val="20"/>
              </w:rPr>
              <w:t>内容</w:t>
            </w:r>
            <w:r w:rsidRPr="00242300">
              <w:rPr>
                <w:rFonts w:asciiTheme="majorEastAsia" w:eastAsiaTheme="majorEastAsia" w:hAnsiTheme="majorEastAsia" w:hint="eastAsia"/>
                <w:sz w:val="20"/>
                <w:szCs w:val="20"/>
              </w:rPr>
              <w:t>の決議要件を満たして［いる／いない］。</w:t>
            </w:r>
          </w:p>
          <w:p w14:paraId="398B4B18" w14:textId="77777777" w:rsidR="00FD5792" w:rsidRPr="00242300" w:rsidRDefault="00FD5792" w:rsidP="000A6CD7">
            <w:pPr>
              <w:rPr>
                <w:rFonts w:asciiTheme="majorEastAsia" w:eastAsiaTheme="majorEastAsia" w:hAnsiTheme="majorEastAsia"/>
                <w:sz w:val="20"/>
                <w:szCs w:val="20"/>
              </w:rPr>
            </w:pPr>
          </w:p>
          <w:p w14:paraId="2FCC9BD4" w14:textId="13E800EC" w:rsidR="00FD5792" w:rsidRPr="00242300" w:rsidRDefault="00FD5792" w:rsidP="000A6CD7">
            <w:pPr>
              <w:rPr>
                <w:rFonts w:asciiTheme="majorEastAsia" w:eastAsiaTheme="majorEastAsia" w:hAnsiTheme="majorEastAsia"/>
                <w:sz w:val="20"/>
                <w:szCs w:val="20"/>
              </w:rPr>
            </w:pPr>
            <w:r w:rsidRPr="00242300">
              <w:rPr>
                <w:rFonts w:asciiTheme="majorEastAsia" w:eastAsiaTheme="majorEastAsia" w:hAnsiTheme="majorEastAsia" w:hint="eastAsia"/>
                <w:sz w:val="20"/>
                <w:szCs w:val="20"/>
              </w:rPr>
              <w:t>【決議要件を満たしていない</w:t>
            </w:r>
            <w:r w:rsidR="00947976">
              <w:rPr>
                <w:rFonts w:asciiTheme="majorEastAsia" w:eastAsiaTheme="majorEastAsia" w:hAnsiTheme="majorEastAsia" w:hint="eastAsia"/>
                <w:sz w:val="20"/>
                <w:szCs w:val="20"/>
              </w:rPr>
              <w:t>内容</w:t>
            </w:r>
            <w:r w:rsidRPr="00242300">
              <w:rPr>
                <w:rFonts w:asciiTheme="majorEastAsia" w:eastAsiaTheme="majorEastAsia" w:hAnsiTheme="majorEastAsia" w:hint="eastAsia"/>
                <w:sz w:val="20"/>
                <w:szCs w:val="20"/>
              </w:rPr>
              <w:t>がある場合には、具体的な理由及び是正の方針】</w:t>
            </w:r>
          </w:p>
          <w:p w14:paraId="7BAB0CBB" w14:textId="77777777" w:rsidR="00FD5792" w:rsidRDefault="00FD5792" w:rsidP="002726DF">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E52248" w14:textId="77777777" w:rsidR="00FD5792" w:rsidRDefault="00FD5792" w:rsidP="002726DF">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3F6BD47" w14:textId="4AD0290A"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lastRenderedPageBreak/>
              <w:t xml:space="preserve">　　　　　　　　　　　　　　　　　　　　　　　　　　　　</w:t>
            </w: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 xml:space="preserve">　　　　　　　　　　　　　　　　　　　　　　　　　　　　　　　　　　　　　　　　　　　　　　　　　　</w:t>
            </w:r>
          </w:p>
        </w:tc>
        <w:tc>
          <w:tcPr>
            <w:tcW w:w="2381" w:type="dxa"/>
          </w:tcPr>
          <w:p w14:paraId="1A6839E4" w14:textId="26DF9056" w:rsidR="00FD5792" w:rsidRPr="00242300"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私学法76条、寄附行為作成例47条</w:t>
            </w:r>
          </w:p>
        </w:tc>
      </w:tr>
      <w:tr w:rsidR="00FD5792" w:rsidRPr="007D3606" w14:paraId="7836988D" w14:textId="2B81A477" w:rsidTr="00FD373A">
        <w:tc>
          <w:tcPr>
            <w:tcW w:w="2656" w:type="dxa"/>
            <w:tcBorders>
              <w:top w:val="dotted" w:sz="4" w:space="0" w:color="auto"/>
              <w:bottom w:val="dotted" w:sz="4" w:space="0" w:color="auto"/>
            </w:tcBorders>
          </w:tcPr>
          <w:p w14:paraId="59043ECC" w14:textId="15707432" w:rsidR="00FD5792" w:rsidRPr="005725CC" w:rsidRDefault="00FD5792" w:rsidP="000A6CD7">
            <w:pPr>
              <w:ind w:left="400" w:hangingChars="200" w:hanging="400"/>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カ</w:t>
            </w:r>
            <w:r w:rsidRPr="005725CC">
              <w:rPr>
                <w:rFonts w:asciiTheme="majorEastAsia" w:eastAsiaTheme="majorEastAsia" w:hAnsiTheme="majorEastAsia" w:hint="eastAsia"/>
                <w:sz w:val="20"/>
                <w:szCs w:val="20"/>
              </w:rPr>
              <w:t xml:space="preserve">　評議員会の議事録は</w:t>
            </w:r>
            <w:r>
              <w:rPr>
                <w:rFonts w:asciiTheme="majorEastAsia" w:eastAsiaTheme="majorEastAsia" w:hAnsiTheme="majorEastAsia" w:hint="eastAsia"/>
                <w:sz w:val="20"/>
                <w:szCs w:val="20"/>
              </w:rPr>
              <w:t>私学法及び</w:t>
            </w:r>
            <w:r w:rsidRPr="005725CC">
              <w:rPr>
                <w:rFonts w:asciiTheme="majorEastAsia" w:eastAsiaTheme="majorEastAsia" w:hAnsiTheme="majorEastAsia" w:hint="eastAsia"/>
                <w:sz w:val="20"/>
                <w:szCs w:val="20"/>
              </w:rPr>
              <w:t>寄附行為等に則って遅滞なく適切に作成されているか。</w:t>
            </w:r>
          </w:p>
        </w:tc>
        <w:tc>
          <w:tcPr>
            <w:tcW w:w="5311" w:type="dxa"/>
            <w:tcBorders>
              <w:top w:val="dotted" w:sz="4" w:space="0" w:color="auto"/>
              <w:bottom w:val="dotted" w:sz="4" w:space="0" w:color="auto"/>
            </w:tcBorders>
          </w:tcPr>
          <w:p w14:paraId="6B0B9E31"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議事録を適切に作成して［いる／いない］。</w:t>
            </w:r>
          </w:p>
          <w:p w14:paraId="37C0B829" w14:textId="77777777" w:rsidR="00FD5792" w:rsidRPr="009E7716" w:rsidRDefault="00FD5792" w:rsidP="000A6CD7">
            <w:pPr>
              <w:jc w:val="left"/>
              <w:rPr>
                <w:rFonts w:asciiTheme="majorEastAsia" w:eastAsiaTheme="majorEastAsia" w:hAnsiTheme="majorEastAsia"/>
                <w:sz w:val="20"/>
                <w:szCs w:val="20"/>
              </w:rPr>
            </w:pPr>
          </w:p>
          <w:p w14:paraId="7765C832"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【適切に作成していない場合には、その理由、是正の方針】</w:t>
            </w:r>
          </w:p>
          <w:p w14:paraId="16BE151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53AB3B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CC26200" w14:textId="5C7D74DA" w:rsidR="00FD5792" w:rsidRPr="00AB64AB"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8BE76C3" w14:textId="6C2775F6"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私学法78条、</w:t>
            </w:r>
            <w:r w:rsidR="005E5467">
              <w:rPr>
                <w:rFonts w:asciiTheme="majorEastAsia" w:eastAsiaTheme="majorEastAsia" w:hAnsiTheme="majorEastAsia" w:hint="eastAsia"/>
                <w:sz w:val="20"/>
                <w:szCs w:val="20"/>
              </w:rPr>
              <w:t>私学法施行規則23条、</w:t>
            </w:r>
            <w:r w:rsidRPr="00626AF5">
              <w:rPr>
                <w:rFonts w:asciiTheme="majorEastAsia" w:eastAsiaTheme="majorEastAsia" w:hAnsiTheme="majorEastAsia" w:hint="eastAsia"/>
                <w:sz w:val="20"/>
                <w:szCs w:val="20"/>
                <w:lang w:eastAsia="zh-CN"/>
              </w:rPr>
              <w:t>寄附行為作成例</w:t>
            </w:r>
            <w:r w:rsidRPr="00626AF5">
              <w:rPr>
                <w:rFonts w:asciiTheme="majorEastAsia" w:eastAsiaTheme="majorEastAsia" w:hAnsiTheme="majorEastAsia" w:hint="eastAsia"/>
                <w:sz w:val="20"/>
                <w:szCs w:val="20"/>
              </w:rPr>
              <w:t>48</w:t>
            </w:r>
            <w:r w:rsidRPr="00626AF5">
              <w:rPr>
                <w:rFonts w:asciiTheme="majorEastAsia" w:eastAsiaTheme="majorEastAsia" w:hAnsiTheme="majorEastAsia" w:hint="eastAsia"/>
                <w:sz w:val="20"/>
                <w:szCs w:val="20"/>
                <w:lang w:eastAsia="zh-CN"/>
              </w:rPr>
              <w:t>条</w:t>
            </w:r>
          </w:p>
          <w:p w14:paraId="278F39C3" w14:textId="77777777" w:rsidR="00FD5792" w:rsidRPr="004E5B2D" w:rsidRDefault="00FD5792" w:rsidP="000A6CD7">
            <w:pPr>
              <w:rPr>
                <w:rFonts w:asciiTheme="majorEastAsia" w:eastAsiaTheme="majorEastAsia" w:hAnsiTheme="majorEastAsia"/>
                <w:sz w:val="20"/>
                <w:szCs w:val="20"/>
              </w:rPr>
            </w:pPr>
          </w:p>
        </w:tc>
      </w:tr>
      <w:tr w:rsidR="00FD5792" w:rsidRPr="009E7716" w14:paraId="761B8053" w14:textId="3CA7B34D" w:rsidTr="00FD373A">
        <w:tc>
          <w:tcPr>
            <w:tcW w:w="2656" w:type="dxa"/>
            <w:tcBorders>
              <w:top w:val="dotted" w:sz="4" w:space="0" w:color="auto"/>
              <w:bottom w:val="dotted" w:sz="4" w:space="0" w:color="auto"/>
            </w:tcBorders>
          </w:tcPr>
          <w:p w14:paraId="6187517B" w14:textId="16265FFC" w:rsidR="00FD5792" w:rsidRPr="005725CC" w:rsidRDefault="00FD5792" w:rsidP="000A6CD7">
            <w:pPr>
              <w:ind w:left="400" w:hangingChars="200" w:hanging="400"/>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キ</w:t>
            </w:r>
            <w:r w:rsidRPr="005725CC">
              <w:rPr>
                <w:rFonts w:asciiTheme="majorEastAsia" w:eastAsiaTheme="majorEastAsia" w:hAnsiTheme="majorEastAsia" w:hint="eastAsia"/>
                <w:sz w:val="20"/>
                <w:szCs w:val="20"/>
              </w:rPr>
              <w:t xml:space="preserve">　評議員会の議事について特別の利害関係を有する評議員は、議決に加わっていないか。</w:t>
            </w:r>
          </w:p>
        </w:tc>
        <w:tc>
          <w:tcPr>
            <w:tcW w:w="5311" w:type="dxa"/>
            <w:tcBorders>
              <w:top w:val="dotted" w:sz="4" w:space="0" w:color="auto"/>
              <w:bottom w:val="dotted" w:sz="4" w:space="0" w:color="auto"/>
            </w:tcBorders>
          </w:tcPr>
          <w:p w14:paraId="2D3022A4" w14:textId="593CF46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特別</w:t>
            </w:r>
            <w:r>
              <w:rPr>
                <w:rFonts w:asciiTheme="majorEastAsia" w:eastAsiaTheme="majorEastAsia" w:hAnsiTheme="majorEastAsia" w:hint="eastAsia"/>
                <w:sz w:val="20"/>
                <w:szCs w:val="20"/>
              </w:rPr>
              <w:t>の</w:t>
            </w:r>
            <w:r w:rsidRPr="009E7716">
              <w:rPr>
                <w:rFonts w:asciiTheme="majorEastAsia" w:eastAsiaTheme="majorEastAsia" w:hAnsiTheme="majorEastAsia" w:hint="eastAsia"/>
                <w:sz w:val="20"/>
                <w:szCs w:val="20"/>
              </w:rPr>
              <w:t>利害関係</w:t>
            </w:r>
            <w:r>
              <w:rPr>
                <w:rFonts w:asciiTheme="majorEastAsia" w:eastAsiaTheme="majorEastAsia" w:hAnsiTheme="majorEastAsia" w:hint="eastAsia"/>
                <w:sz w:val="20"/>
                <w:szCs w:val="20"/>
              </w:rPr>
              <w:t>を有する評議員</w:t>
            </w:r>
            <w:r w:rsidRPr="009E7716">
              <w:rPr>
                <w:rFonts w:asciiTheme="majorEastAsia" w:eastAsiaTheme="majorEastAsia" w:hAnsiTheme="majorEastAsia" w:hint="eastAsia"/>
                <w:sz w:val="20"/>
                <w:szCs w:val="20"/>
              </w:rPr>
              <w:t>は議決に加わって［いる／いない］。</w:t>
            </w:r>
          </w:p>
          <w:p w14:paraId="2AADC3C0" w14:textId="77777777" w:rsidR="00FD5792" w:rsidRPr="009E7716" w:rsidRDefault="00FD5792" w:rsidP="000A6CD7">
            <w:pPr>
              <w:rPr>
                <w:rFonts w:asciiTheme="majorEastAsia" w:eastAsiaTheme="majorEastAsia" w:hAnsiTheme="majorEastAsia"/>
                <w:sz w:val="20"/>
                <w:szCs w:val="20"/>
              </w:rPr>
            </w:pPr>
          </w:p>
          <w:p w14:paraId="673B62E1" w14:textId="1278F38E"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cs="ＭＳ 明朝" w:hint="eastAsia"/>
                <w:sz w:val="20"/>
                <w:szCs w:val="20"/>
              </w:rPr>
              <w:t>【特別</w:t>
            </w:r>
            <w:r>
              <w:rPr>
                <w:rFonts w:asciiTheme="majorEastAsia" w:eastAsiaTheme="majorEastAsia" w:hAnsiTheme="majorEastAsia" w:cs="ＭＳ 明朝" w:hint="eastAsia"/>
                <w:sz w:val="20"/>
                <w:szCs w:val="20"/>
              </w:rPr>
              <w:t>の</w:t>
            </w:r>
            <w:r w:rsidRPr="009E7716">
              <w:rPr>
                <w:rFonts w:asciiTheme="majorEastAsia" w:eastAsiaTheme="majorEastAsia" w:hAnsiTheme="majorEastAsia" w:cs="ＭＳ 明朝" w:hint="eastAsia"/>
                <w:sz w:val="20"/>
                <w:szCs w:val="20"/>
              </w:rPr>
              <w:t>利害関係</w:t>
            </w:r>
            <w:r>
              <w:rPr>
                <w:rFonts w:asciiTheme="majorEastAsia" w:eastAsiaTheme="majorEastAsia" w:hAnsiTheme="majorEastAsia" w:hint="eastAsia"/>
                <w:sz w:val="20"/>
                <w:szCs w:val="20"/>
              </w:rPr>
              <w:t>を有する評議員</w:t>
            </w:r>
            <w:r w:rsidRPr="009E7716">
              <w:rPr>
                <w:rFonts w:asciiTheme="majorEastAsia" w:eastAsiaTheme="majorEastAsia" w:hAnsiTheme="majorEastAsia" w:cs="ＭＳ 明朝" w:hint="eastAsia"/>
                <w:sz w:val="20"/>
                <w:szCs w:val="20"/>
              </w:rPr>
              <w:t>が議決に加わっている場合には、その具体的状況・理由、是正の方針】</w:t>
            </w:r>
          </w:p>
          <w:p w14:paraId="6C4D528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D645B3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0BA4CA7" w14:textId="53F8A79C" w:rsidR="00FD5792" w:rsidRPr="00AB64AB"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8965310" w14:textId="65F40CD0" w:rsidR="00FD5792" w:rsidRPr="009E7716"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私学法</w:t>
            </w:r>
            <w:r w:rsidRPr="00626AF5">
              <w:rPr>
                <w:rFonts w:asciiTheme="majorEastAsia" w:eastAsiaTheme="majorEastAsia" w:hAnsiTheme="majorEastAsia" w:hint="eastAsia"/>
                <w:sz w:val="20"/>
                <w:szCs w:val="20"/>
              </w:rPr>
              <w:t>76</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lang w:eastAsia="zh-TW"/>
              </w:rPr>
              <w:t>項</w:t>
            </w:r>
          </w:p>
        </w:tc>
      </w:tr>
      <w:tr w:rsidR="00FD5792" w:rsidRPr="009E7716" w14:paraId="2B946479" w14:textId="09FD483C" w:rsidTr="00FD373A">
        <w:tc>
          <w:tcPr>
            <w:tcW w:w="2656" w:type="dxa"/>
            <w:tcBorders>
              <w:top w:val="dotted" w:sz="4" w:space="0" w:color="auto"/>
              <w:bottom w:val="dotted" w:sz="4" w:space="0" w:color="auto"/>
            </w:tcBorders>
          </w:tcPr>
          <w:p w14:paraId="07A29A0F" w14:textId="452443C9" w:rsidR="00FD5792" w:rsidRPr="008A4B5A" w:rsidRDefault="00FD5792" w:rsidP="000A6CD7">
            <w:pPr>
              <w:ind w:left="400" w:rightChars="27" w:right="57" w:hangingChars="200" w:hanging="400"/>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ク</w:t>
            </w:r>
            <w:r w:rsidRPr="008A4B5A">
              <w:rPr>
                <w:rFonts w:asciiTheme="majorEastAsia" w:eastAsiaTheme="majorEastAsia" w:hAnsiTheme="majorEastAsia" w:hint="eastAsia"/>
                <w:sz w:val="20"/>
                <w:szCs w:val="20"/>
              </w:rPr>
              <w:t xml:space="preserve">　</w:t>
            </w:r>
            <w:r w:rsidRPr="00A17938">
              <w:rPr>
                <w:rFonts w:asciiTheme="majorEastAsia" w:eastAsiaTheme="majorEastAsia" w:hAnsiTheme="majorEastAsia" w:hint="eastAsia"/>
                <w:sz w:val="20"/>
                <w:szCs w:val="20"/>
              </w:rPr>
              <w:t>評議員のうち、評議員会への出席率が、他の評議員と比較して著しく低い者はいないか。</w:t>
            </w:r>
          </w:p>
          <w:p w14:paraId="1816F24E" w14:textId="4BBF5EBF" w:rsidR="00FD5792" w:rsidRPr="009E7716"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195CD8F6" w14:textId="77777777" w:rsidR="00FD5792" w:rsidRPr="008A4B5A" w:rsidRDefault="00FD5792" w:rsidP="000A6CD7">
            <w:pPr>
              <w:jc w:val="left"/>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【評議員会の実出席率（直近年度の平均）】</w:t>
            </w:r>
          </w:p>
          <w:p w14:paraId="19FC09BF" w14:textId="77777777" w:rsidR="00FD5792" w:rsidRPr="008A4B5A" w:rsidRDefault="00FD5792" w:rsidP="000A6CD7">
            <w:pPr>
              <w:jc w:val="left"/>
              <w:rPr>
                <w:rFonts w:asciiTheme="majorEastAsia" w:eastAsiaTheme="majorEastAsia" w:hAnsiTheme="majorEastAsia"/>
                <w:sz w:val="20"/>
                <w:szCs w:val="20"/>
                <w:lang w:eastAsia="zh-TW"/>
              </w:rPr>
            </w:pPr>
            <w:r w:rsidRPr="004E5223">
              <w:rPr>
                <w:rFonts w:asciiTheme="majorEastAsia" w:eastAsiaTheme="majorEastAsia" w:hAnsiTheme="majorEastAsia" w:hint="eastAsia"/>
                <w:sz w:val="20"/>
                <w:szCs w:val="20"/>
                <w:lang w:eastAsia="zh-TW"/>
              </w:rPr>
              <w:t xml:space="preserve">全評議員　　　　　　　　</w:t>
            </w:r>
            <w:r w:rsidRPr="008A4B5A">
              <w:rPr>
                <w:rFonts w:asciiTheme="majorEastAsia" w:eastAsiaTheme="majorEastAsia" w:hAnsiTheme="majorEastAsia" w:hint="eastAsia"/>
                <w:sz w:val="20"/>
                <w:szCs w:val="20"/>
                <w:u w:val="single"/>
                <w:lang w:eastAsia="zh-TW"/>
              </w:rPr>
              <w:t xml:space="preserve">　　</w:t>
            </w:r>
            <w:r w:rsidRPr="008A4B5A">
              <w:rPr>
                <w:rFonts w:asciiTheme="majorEastAsia" w:eastAsiaTheme="majorEastAsia" w:hAnsiTheme="majorEastAsia" w:hint="eastAsia"/>
                <w:sz w:val="20"/>
                <w:szCs w:val="20"/>
                <w:lang w:eastAsia="zh-TW"/>
              </w:rPr>
              <w:t>％</w:t>
            </w:r>
          </w:p>
          <w:p w14:paraId="750E9696" w14:textId="77777777" w:rsidR="00FD5792" w:rsidRPr="002726DF" w:rsidRDefault="00FD5792" w:rsidP="000A6CD7">
            <w:pPr>
              <w:jc w:val="left"/>
              <w:rPr>
                <w:rFonts w:asciiTheme="majorEastAsia" w:eastAsiaTheme="majorEastAsia" w:hAnsiTheme="majorEastAsia"/>
                <w:sz w:val="20"/>
                <w:szCs w:val="20"/>
              </w:rPr>
            </w:pPr>
            <w:r w:rsidRPr="008A4B5A">
              <w:rPr>
                <w:rFonts w:asciiTheme="majorEastAsia" w:eastAsiaTheme="majorEastAsia" w:hAnsiTheme="majorEastAsia" w:hint="eastAsia"/>
                <w:sz w:val="20"/>
                <w:szCs w:val="20"/>
              </w:rPr>
              <w:t xml:space="preserve">理事・職員以外の評議員　</w:t>
            </w:r>
            <w:r w:rsidRPr="008A4B5A">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rPr>
              <w:t>％</w:t>
            </w:r>
          </w:p>
          <w:p w14:paraId="4BB3ED28" w14:textId="77777777" w:rsidR="00FD5792" w:rsidRPr="008A4B5A" w:rsidRDefault="00FD5792" w:rsidP="000A6CD7">
            <w:pPr>
              <w:spacing w:line="200" w:lineRule="exact"/>
              <w:jc w:val="left"/>
              <w:rPr>
                <w:rFonts w:asciiTheme="majorEastAsia" w:eastAsiaTheme="majorEastAsia" w:hAnsiTheme="majorEastAsia"/>
                <w:sz w:val="20"/>
                <w:szCs w:val="20"/>
              </w:rPr>
            </w:pPr>
          </w:p>
          <w:p w14:paraId="509DEA54" w14:textId="045767E2" w:rsidR="00FD5792" w:rsidRPr="008A4B5A" w:rsidRDefault="004756AB"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直近</w:t>
            </w:r>
            <w:r w:rsidR="00FD5792" w:rsidRPr="008A4B5A">
              <w:rPr>
                <w:rFonts w:asciiTheme="majorEastAsia" w:eastAsiaTheme="majorEastAsia" w:hAnsiTheme="majorEastAsia" w:hint="eastAsia"/>
                <w:sz w:val="20"/>
                <w:szCs w:val="20"/>
              </w:rPr>
              <w:t>年度内の評議員会の実出席率が</w:t>
            </w:r>
            <w:r w:rsidR="00FD5792">
              <w:rPr>
                <w:rFonts w:asciiTheme="majorEastAsia" w:eastAsiaTheme="majorEastAsia" w:hAnsiTheme="majorEastAsia" w:hint="eastAsia"/>
                <w:sz w:val="20"/>
                <w:szCs w:val="20"/>
              </w:rPr>
              <w:t>５</w:t>
            </w:r>
            <w:r w:rsidR="00FD5792" w:rsidRPr="008A4B5A">
              <w:rPr>
                <w:rFonts w:asciiTheme="majorEastAsia" w:eastAsiaTheme="majorEastAsia" w:hAnsiTheme="majorEastAsia" w:hint="eastAsia"/>
                <w:sz w:val="20"/>
                <w:szCs w:val="20"/>
              </w:rPr>
              <w:t>割未満の評議員が［いる／いない］。</w:t>
            </w:r>
          </w:p>
          <w:p w14:paraId="55336757" w14:textId="028A3A95" w:rsidR="00FD5792" w:rsidRPr="008A4B5A" w:rsidRDefault="00FD5792" w:rsidP="000A6CD7">
            <w:pPr>
              <w:jc w:val="left"/>
              <w:rPr>
                <w:rFonts w:asciiTheme="majorEastAsia" w:eastAsia="SimSun" w:hAnsiTheme="majorEastAsia" w:cs="ＭＳ 明朝"/>
                <w:sz w:val="20"/>
                <w:szCs w:val="20"/>
                <w:lang w:eastAsia="zh-TW"/>
              </w:rPr>
            </w:pPr>
            <w:r w:rsidRPr="008A4B5A">
              <w:rPr>
                <w:rFonts w:asciiTheme="majorEastAsia" w:eastAsiaTheme="majorEastAsia" w:hAnsiTheme="majorEastAsia" w:cs="ＭＳ 明朝" w:hint="eastAsia"/>
                <w:sz w:val="20"/>
                <w:szCs w:val="20"/>
                <w:lang w:eastAsia="zh-TW"/>
              </w:rPr>
              <w:t xml:space="preserve">評議員　</w:t>
            </w:r>
            <w:r w:rsidRPr="008A4B5A">
              <w:rPr>
                <w:rFonts w:asciiTheme="majorEastAsia" w:eastAsiaTheme="majorEastAsia" w:hAnsiTheme="majorEastAsia" w:cs="ＭＳ 明朝" w:hint="eastAsia"/>
                <w:sz w:val="20"/>
                <w:szCs w:val="20"/>
                <w:u w:val="single"/>
                <w:lang w:eastAsia="zh-TW"/>
              </w:rPr>
              <w:t xml:space="preserve">　　　　</w:t>
            </w:r>
            <w:r w:rsidRPr="008A4B5A">
              <w:rPr>
                <w:rFonts w:asciiTheme="majorEastAsia" w:eastAsiaTheme="majorEastAsia" w:hAnsiTheme="majorEastAsia" w:cs="ＭＳ 明朝" w:hint="eastAsia"/>
                <w:sz w:val="20"/>
                <w:szCs w:val="20"/>
                <w:lang w:eastAsia="zh-TW"/>
              </w:rPr>
              <w:t xml:space="preserve">氏　　実出席率　</w:t>
            </w:r>
            <w:r w:rsidRPr="008A4B5A">
              <w:rPr>
                <w:rFonts w:asciiTheme="majorEastAsia" w:eastAsiaTheme="majorEastAsia" w:hAnsiTheme="majorEastAsia" w:cs="ＭＳ 明朝" w:hint="eastAsia"/>
                <w:sz w:val="20"/>
                <w:szCs w:val="20"/>
                <w:u w:val="single"/>
                <w:lang w:eastAsia="zh-TW"/>
              </w:rPr>
              <w:t xml:space="preserve">　　</w:t>
            </w:r>
            <w:r w:rsidRPr="008A4B5A">
              <w:rPr>
                <w:rFonts w:asciiTheme="majorEastAsia" w:eastAsiaTheme="majorEastAsia" w:hAnsiTheme="majorEastAsia" w:cs="ＭＳ 明朝" w:hint="eastAsia"/>
                <w:sz w:val="20"/>
                <w:szCs w:val="20"/>
                <w:lang w:eastAsia="zh-TW"/>
              </w:rPr>
              <w:t>％</w:t>
            </w:r>
          </w:p>
          <w:p w14:paraId="301051BE" w14:textId="77777777" w:rsidR="00FD5792" w:rsidRPr="008A4B5A" w:rsidRDefault="00FD5792" w:rsidP="000A6CD7">
            <w:pPr>
              <w:jc w:val="left"/>
              <w:rPr>
                <w:rFonts w:asciiTheme="majorEastAsia" w:eastAsia="SimSun" w:hAnsiTheme="majorEastAsia" w:cs="ＭＳ 明朝"/>
                <w:sz w:val="20"/>
                <w:szCs w:val="20"/>
                <w:lang w:eastAsia="zh-TW"/>
              </w:rPr>
            </w:pPr>
          </w:p>
          <w:p w14:paraId="7D1CB764" w14:textId="1306FC38" w:rsidR="00FD5792" w:rsidRPr="008A4B5A" w:rsidRDefault="00FD5792" w:rsidP="000A6CD7">
            <w:pPr>
              <w:jc w:val="left"/>
              <w:rPr>
                <w:rFonts w:asciiTheme="majorEastAsia" w:eastAsiaTheme="majorEastAsia" w:hAnsiTheme="majorEastAsia"/>
                <w:sz w:val="20"/>
                <w:szCs w:val="20"/>
              </w:rPr>
            </w:pPr>
            <w:r w:rsidRPr="008A4B5A">
              <w:rPr>
                <w:rFonts w:asciiTheme="majorEastAsia" w:eastAsiaTheme="majorEastAsia" w:hAnsiTheme="majorEastAsia" w:cs="ＭＳ 明朝" w:hint="eastAsia"/>
                <w:sz w:val="20"/>
                <w:szCs w:val="20"/>
              </w:rPr>
              <w:t>【評議員会の出席率が</w:t>
            </w:r>
            <w:r>
              <w:rPr>
                <w:rFonts w:asciiTheme="majorEastAsia" w:eastAsiaTheme="majorEastAsia" w:hAnsiTheme="majorEastAsia" w:hint="eastAsia"/>
                <w:sz w:val="20"/>
                <w:szCs w:val="20"/>
              </w:rPr>
              <w:t>５</w:t>
            </w:r>
            <w:r w:rsidRPr="008A4B5A">
              <w:rPr>
                <w:rFonts w:asciiTheme="majorEastAsia" w:eastAsiaTheme="majorEastAsia" w:hAnsiTheme="majorEastAsia" w:hint="eastAsia"/>
                <w:sz w:val="20"/>
                <w:szCs w:val="20"/>
              </w:rPr>
              <w:t>割未満の評議員</w:t>
            </w:r>
            <w:r>
              <w:rPr>
                <w:rFonts w:asciiTheme="majorEastAsia" w:eastAsiaTheme="majorEastAsia" w:hAnsiTheme="majorEastAsia" w:cs="ＭＳ 明朝" w:hint="eastAsia"/>
                <w:sz w:val="20"/>
                <w:szCs w:val="20"/>
              </w:rPr>
              <w:t>がいる</w:t>
            </w:r>
            <w:r w:rsidRPr="008A4B5A">
              <w:rPr>
                <w:rFonts w:asciiTheme="majorEastAsia" w:eastAsiaTheme="majorEastAsia" w:hAnsiTheme="majorEastAsia" w:cs="ＭＳ 明朝" w:hint="eastAsia"/>
                <w:sz w:val="20"/>
                <w:szCs w:val="20"/>
              </w:rPr>
              <w:t>場合には、その具体的状況・理由、是正の方針】</w:t>
            </w:r>
          </w:p>
          <w:p w14:paraId="51B48192" w14:textId="77777777" w:rsidR="00FD5792" w:rsidRPr="008A4B5A" w:rsidRDefault="00FD5792" w:rsidP="000A6CD7">
            <w:pPr>
              <w:jc w:val="left"/>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p w14:paraId="467C59F8" w14:textId="20B4B8A4" w:rsidR="00FD5792" w:rsidRPr="00E00DE3" w:rsidRDefault="00FD5792" w:rsidP="000A6CD7">
            <w:pPr>
              <w:jc w:val="left"/>
              <w:rPr>
                <w:rFonts w:asciiTheme="majorEastAsia" w:eastAsiaTheme="majorEastAsia" w:hAnsiTheme="majorEastAsia"/>
                <w:sz w:val="20"/>
                <w:szCs w:val="20"/>
                <w:u w:val="single"/>
              </w:rPr>
            </w:pPr>
            <w:r w:rsidRPr="008A4B5A">
              <w:rPr>
                <w:rFonts w:asciiTheme="majorEastAsia" w:eastAsiaTheme="majorEastAsia" w:hAnsiTheme="majorEastAsia" w:hint="eastAsia"/>
                <w:sz w:val="20"/>
                <w:szCs w:val="20"/>
                <w:u w:val="single"/>
              </w:rPr>
              <w:t xml:space="preserve">　　　　　　　　　　　　　　　　　　　　　　　　　　　　　　</w:t>
            </w:r>
          </w:p>
        </w:tc>
        <w:tc>
          <w:tcPr>
            <w:tcW w:w="2381" w:type="dxa"/>
          </w:tcPr>
          <w:p w14:paraId="54C8DAD8" w14:textId="79BCB0FF" w:rsidR="00FD5792" w:rsidRPr="008A4B5A" w:rsidRDefault="004E5B2D"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4AC4CADF" w14:textId="38808163" w:rsidTr="00FD373A">
        <w:tc>
          <w:tcPr>
            <w:tcW w:w="2656" w:type="dxa"/>
            <w:tcBorders>
              <w:top w:val="dotted" w:sz="4" w:space="0" w:color="auto"/>
              <w:bottom w:val="dotted" w:sz="4" w:space="0" w:color="auto"/>
            </w:tcBorders>
          </w:tcPr>
          <w:p w14:paraId="34B63E7C" w14:textId="25C5865D" w:rsidR="00FD5792" w:rsidRPr="009E7716" w:rsidRDefault="00FD5792" w:rsidP="000A6CD7">
            <w:pPr>
              <w:ind w:left="230" w:hangingChars="115" w:hanging="23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4</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理事会は、</w:t>
            </w:r>
            <w:r w:rsidRPr="009E7716">
              <w:rPr>
                <w:rFonts w:asciiTheme="majorEastAsia" w:eastAsiaTheme="majorEastAsia" w:hAnsiTheme="majorEastAsia" w:hint="eastAsia"/>
                <w:sz w:val="20"/>
                <w:szCs w:val="20"/>
              </w:rPr>
              <w:t>私学法</w:t>
            </w:r>
            <w:r>
              <w:rPr>
                <w:rFonts w:asciiTheme="majorEastAsia" w:eastAsiaTheme="majorEastAsia" w:hAnsiTheme="majorEastAsia" w:hint="eastAsia"/>
                <w:sz w:val="20"/>
                <w:szCs w:val="20"/>
              </w:rPr>
              <w:t>36</w:t>
            </w:r>
            <w:r w:rsidRPr="009E7716">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４</w:t>
            </w:r>
            <w:r w:rsidRPr="009E7716">
              <w:rPr>
                <w:rFonts w:asciiTheme="majorEastAsia" w:eastAsiaTheme="majorEastAsia" w:hAnsiTheme="majorEastAsia" w:hint="eastAsia"/>
                <w:sz w:val="20"/>
                <w:szCs w:val="20"/>
              </w:rPr>
              <w:t>項各号に掲げる事項</w:t>
            </w:r>
            <w:r>
              <w:rPr>
                <w:rFonts w:asciiTheme="majorEastAsia" w:eastAsiaTheme="majorEastAsia" w:hAnsiTheme="majorEastAsia" w:hint="eastAsia"/>
                <w:sz w:val="20"/>
                <w:szCs w:val="20"/>
              </w:rPr>
              <w:t>の決定</w:t>
            </w:r>
            <w:r w:rsidRPr="009E7716">
              <w:rPr>
                <w:rFonts w:asciiTheme="majorEastAsia" w:eastAsiaTheme="majorEastAsia" w:hAnsiTheme="majorEastAsia" w:hint="eastAsia"/>
                <w:sz w:val="20"/>
                <w:szCs w:val="20"/>
              </w:rPr>
              <w:t>に当たっては、あらかじめ評議員会の意見を聴いているか。</w:t>
            </w:r>
          </w:p>
        </w:tc>
        <w:tc>
          <w:tcPr>
            <w:tcW w:w="5311" w:type="dxa"/>
            <w:tcBorders>
              <w:top w:val="dotted" w:sz="4" w:space="0" w:color="auto"/>
              <w:bottom w:val="dotted" w:sz="4" w:space="0" w:color="auto"/>
            </w:tcBorders>
          </w:tcPr>
          <w:p w14:paraId="714D5D03" w14:textId="77777777" w:rsidR="00EF0894"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①</w:t>
            </w:r>
            <w:r w:rsidRPr="00C86AD3">
              <w:rPr>
                <w:rFonts w:asciiTheme="majorEastAsia" w:eastAsiaTheme="majorEastAsia" w:hAnsiTheme="majorEastAsia" w:hint="eastAsia"/>
                <w:sz w:val="20"/>
                <w:szCs w:val="20"/>
              </w:rPr>
              <w:t>重要な資産の処分及び譲受け</w:t>
            </w:r>
          </w:p>
          <w:p w14:paraId="74FCA3A6" w14:textId="467828E3"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聴いている/聴いていない</w:t>
            </w:r>
            <w:r w:rsidRPr="009E7716">
              <w:rPr>
                <w:rFonts w:asciiTheme="majorEastAsia" w:eastAsiaTheme="majorEastAsia" w:hAnsiTheme="majorEastAsia" w:hint="eastAsia"/>
                <w:sz w:val="20"/>
                <w:szCs w:val="20"/>
              </w:rPr>
              <w:t>］</w:t>
            </w:r>
          </w:p>
          <w:p w14:paraId="1B1F170F" w14:textId="0AC56D6D"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②</w:t>
            </w:r>
            <w:r w:rsidRPr="00C86AD3">
              <w:rPr>
                <w:rFonts w:asciiTheme="majorEastAsia" w:eastAsiaTheme="majorEastAsia" w:hAnsiTheme="majorEastAsia" w:hint="eastAsia"/>
                <w:sz w:val="20"/>
                <w:szCs w:val="20"/>
              </w:rPr>
              <w:t>多額の借財</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聴いている/聴いていない</w:t>
            </w:r>
            <w:r w:rsidRPr="009E7716">
              <w:rPr>
                <w:rFonts w:asciiTheme="majorEastAsia" w:eastAsiaTheme="majorEastAsia" w:hAnsiTheme="majorEastAsia" w:hint="eastAsia"/>
                <w:sz w:val="20"/>
                <w:szCs w:val="20"/>
              </w:rPr>
              <w:t>］</w:t>
            </w:r>
          </w:p>
          <w:p w14:paraId="7F26C560" w14:textId="77777777" w:rsidR="00EF0894" w:rsidRDefault="00FD5792" w:rsidP="004E5223">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③</w:t>
            </w:r>
            <w:r w:rsidRPr="00C86AD3">
              <w:rPr>
                <w:rFonts w:asciiTheme="majorEastAsia" w:eastAsiaTheme="majorEastAsia" w:hAnsiTheme="majorEastAsia" w:hint="eastAsia"/>
                <w:sz w:val="20"/>
                <w:szCs w:val="20"/>
              </w:rPr>
              <w:t>予算及び事業計画の作成又は変更</w:t>
            </w:r>
          </w:p>
          <w:p w14:paraId="13F36079" w14:textId="5303A3B9" w:rsidR="00FD5792" w:rsidRPr="009E7716" w:rsidRDefault="00FD5792" w:rsidP="004E5223">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聴いている/聴いていない</w:t>
            </w:r>
            <w:r w:rsidRPr="009E7716">
              <w:rPr>
                <w:rFonts w:asciiTheme="majorEastAsia" w:eastAsiaTheme="majorEastAsia" w:hAnsiTheme="majorEastAsia" w:hint="eastAsia"/>
                <w:sz w:val="20"/>
                <w:szCs w:val="20"/>
              </w:rPr>
              <w:t>］</w:t>
            </w:r>
          </w:p>
          <w:p w14:paraId="7AC8C9CF" w14:textId="7790EE62" w:rsidR="00FD5792" w:rsidRPr="009E7716" w:rsidRDefault="00FD5792">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④役員</w:t>
            </w:r>
            <w:r w:rsidRPr="00C86AD3">
              <w:rPr>
                <w:rFonts w:asciiTheme="majorEastAsia" w:eastAsiaTheme="majorEastAsia" w:hAnsiTheme="majorEastAsia" w:hint="eastAsia"/>
                <w:sz w:val="20"/>
                <w:szCs w:val="20"/>
              </w:rPr>
              <w:t>及び評議員</w:t>
            </w:r>
            <w:r w:rsidRPr="009E7716">
              <w:rPr>
                <w:rFonts w:asciiTheme="majorEastAsia" w:eastAsiaTheme="majorEastAsia" w:hAnsiTheme="majorEastAsia" w:hint="eastAsia"/>
                <w:sz w:val="20"/>
                <w:szCs w:val="20"/>
              </w:rPr>
              <w:t>に対する報酬等の支給の基準の</w:t>
            </w:r>
            <w:r w:rsidRPr="00C86AD3">
              <w:rPr>
                <w:rFonts w:asciiTheme="majorEastAsia" w:eastAsiaTheme="majorEastAsia" w:hAnsiTheme="majorEastAsia" w:hint="eastAsia"/>
                <w:sz w:val="20"/>
                <w:szCs w:val="20"/>
              </w:rPr>
              <w:t>策定又は変更</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聴いている/聴いていない</w:t>
            </w:r>
            <w:r w:rsidRPr="009E7716">
              <w:rPr>
                <w:rFonts w:asciiTheme="majorEastAsia" w:eastAsiaTheme="majorEastAsia" w:hAnsiTheme="majorEastAsia" w:hint="eastAsia"/>
                <w:sz w:val="20"/>
                <w:szCs w:val="20"/>
              </w:rPr>
              <w:t>］</w:t>
            </w:r>
          </w:p>
          <w:p w14:paraId="105346ED" w14:textId="77777777"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⑤</w:t>
            </w:r>
            <w:r w:rsidRPr="00C86AD3">
              <w:rPr>
                <w:rFonts w:asciiTheme="majorEastAsia" w:eastAsiaTheme="majorEastAsia" w:hAnsiTheme="majorEastAsia" w:hint="eastAsia"/>
                <w:sz w:val="20"/>
                <w:szCs w:val="20"/>
              </w:rPr>
              <w:t>収益を目的とする事業に関する重要事項</w:t>
            </w:r>
          </w:p>
          <w:p w14:paraId="03F311D3" w14:textId="22E46EFA" w:rsidR="00FD5792" w:rsidRPr="009E7716" w:rsidRDefault="00FD5792">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聴いている/聴いていない</w:t>
            </w:r>
            <w:r w:rsidRPr="009E7716">
              <w:rPr>
                <w:rFonts w:asciiTheme="majorEastAsia" w:eastAsiaTheme="majorEastAsia" w:hAnsiTheme="majorEastAsia" w:hint="eastAsia"/>
                <w:sz w:val="20"/>
                <w:szCs w:val="20"/>
              </w:rPr>
              <w:t>］。</w:t>
            </w:r>
          </w:p>
          <w:p w14:paraId="5401BF77" w14:textId="77777777" w:rsidR="00FD5792" w:rsidRPr="009E7716" w:rsidRDefault="00FD5792" w:rsidP="000A6CD7">
            <w:pPr>
              <w:rPr>
                <w:rFonts w:asciiTheme="majorEastAsia" w:eastAsiaTheme="majorEastAsia" w:hAnsiTheme="majorEastAsia"/>
                <w:sz w:val="20"/>
                <w:szCs w:val="20"/>
              </w:rPr>
            </w:pPr>
          </w:p>
          <w:p w14:paraId="621B27B9" w14:textId="308221DF"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w:t>
            </w:r>
            <w:r w:rsidRPr="009E7716">
              <w:rPr>
                <w:rFonts w:asciiTheme="majorEastAsia" w:eastAsiaTheme="majorEastAsia" w:hAnsiTheme="majorEastAsia" w:hint="eastAsia"/>
                <w:sz w:val="20"/>
                <w:szCs w:val="20"/>
              </w:rPr>
              <w:t>私学法</w:t>
            </w:r>
            <w:r>
              <w:rPr>
                <w:rFonts w:asciiTheme="majorEastAsia" w:eastAsiaTheme="majorEastAsia" w:hAnsiTheme="majorEastAsia" w:hint="eastAsia"/>
                <w:sz w:val="20"/>
                <w:szCs w:val="20"/>
              </w:rPr>
              <w:t>36</w:t>
            </w:r>
            <w:r w:rsidRPr="009E7716">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４</w:t>
            </w:r>
            <w:r w:rsidRPr="009E7716">
              <w:rPr>
                <w:rFonts w:asciiTheme="majorEastAsia" w:eastAsiaTheme="majorEastAsia" w:hAnsiTheme="majorEastAsia" w:hint="eastAsia"/>
                <w:sz w:val="20"/>
                <w:szCs w:val="20"/>
              </w:rPr>
              <w:t>項違反の具体的内容・理由、是正の方針</w:t>
            </w:r>
            <w:r w:rsidRPr="009E7716">
              <w:rPr>
                <w:rFonts w:asciiTheme="majorEastAsia" w:eastAsiaTheme="majorEastAsia" w:hAnsiTheme="majorEastAsia" w:cs="ＭＳ 明朝" w:hint="eastAsia"/>
                <w:sz w:val="20"/>
                <w:szCs w:val="20"/>
              </w:rPr>
              <w:t>】</w:t>
            </w:r>
          </w:p>
          <w:p w14:paraId="46CFC8D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C58916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6822B53" w14:textId="67A832FE" w:rsidR="00FD5792" w:rsidRPr="008A4B5A"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25198AB" w14:textId="77777777"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私学法36条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p>
          <w:p w14:paraId="34F0828A" w14:textId="77777777" w:rsidR="00FD5792" w:rsidRPr="009E7716" w:rsidRDefault="00FD5792" w:rsidP="000A6CD7">
            <w:pPr>
              <w:rPr>
                <w:rFonts w:asciiTheme="majorEastAsia" w:eastAsiaTheme="majorEastAsia" w:hAnsiTheme="majorEastAsia"/>
                <w:sz w:val="20"/>
                <w:szCs w:val="20"/>
              </w:rPr>
            </w:pPr>
          </w:p>
        </w:tc>
      </w:tr>
      <w:tr w:rsidR="00FD5792" w:rsidRPr="009E7716" w14:paraId="193EE1F2" w14:textId="09CCBE3B" w:rsidTr="00FD373A">
        <w:tc>
          <w:tcPr>
            <w:tcW w:w="2656" w:type="dxa"/>
            <w:tcBorders>
              <w:top w:val="dotted" w:sz="4" w:space="0" w:color="auto"/>
              <w:bottom w:val="dotted" w:sz="4" w:space="0" w:color="auto"/>
            </w:tcBorders>
          </w:tcPr>
          <w:p w14:paraId="35B4B237" w14:textId="17787448" w:rsidR="00FD5792" w:rsidRDefault="00FD5792" w:rsidP="000A6CD7">
            <w:pPr>
              <w:ind w:left="200" w:hangingChars="100" w:hanging="200"/>
              <w:jc w:val="left"/>
              <w:rPr>
                <w:rFonts w:asciiTheme="majorEastAsia" w:eastAsiaTheme="majorEastAsia" w:hAnsiTheme="majorEastAsia"/>
                <w:sz w:val="20"/>
                <w:szCs w:val="20"/>
              </w:rPr>
            </w:pPr>
            <w:r w:rsidRPr="14B62EE9">
              <w:rPr>
                <w:rFonts w:asciiTheme="majorEastAsia" w:eastAsiaTheme="majorEastAsia" w:hAnsiTheme="majorEastAsia"/>
                <w:sz w:val="20"/>
                <w:szCs w:val="20"/>
              </w:rPr>
              <w:t>(5) 私学法や寄附行為において評議員会の議決を要すると定められた事項に</w:t>
            </w:r>
            <w:r w:rsidRPr="14B62EE9">
              <w:rPr>
                <w:rFonts w:asciiTheme="majorEastAsia" w:eastAsiaTheme="majorEastAsia" w:hAnsiTheme="majorEastAsia"/>
                <w:sz w:val="20"/>
                <w:szCs w:val="20"/>
              </w:rPr>
              <w:lastRenderedPageBreak/>
              <w:t>ついて、評議員会の議決を経ていないものはないか。</w:t>
            </w:r>
          </w:p>
          <w:p w14:paraId="7AA79DEE" w14:textId="0351EBAA" w:rsidR="00FD5792" w:rsidRPr="009E7716" w:rsidRDefault="00FD5792" w:rsidP="000A6CD7">
            <w:pPr>
              <w:ind w:left="400" w:hangingChars="200" w:hanging="400"/>
              <w:jc w:val="left"/>
              <w:rPr>
                <w:rFonts w:asciiTheme="majorEastAsia" w:eastAsiaTheme="majorEastAsia" w:hAnsiTheme="majorEastAsia"/>
                <w:sz w:val="20"/>
                <w:szCs w:val="20"/>
              </w:rPr>
            </w:pPr>
            <w:r w:rsidRPr="393528E3">
              <w:rPr>
                <w:rFonts w:asciiTheme="majorEastAsia" w:eastAsiaTheme="majorEastAsia" w:hAnsiTheme="majorEastAsia"/>
                <w:sz w:val="20"/>
                <w:szCs w:val="20"/>
              </w:rPr>
              <w:t xml:space="preserve">　</w:t>
            </w:r>
          </w:p>
        </w:tc>
        <w:tc>
          <w:tcPr>
            <w:tcW w:w="5311" w:type="dxa"/>
            <w:tcBorders>
              <w:top w:val="dotted" w:sz="4" w:space="0" w:color="auto"/>
              <w:bottom w:val="dotted" w:sz="4" w:space="0" w:color="auto"/>
            </w:tcBorders>
          </w:tcPr>
          <w:p w14:paraId="6CED58A4"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評議員会の議決を経ていないもの［あり／なし］。</w:t>
            </w:r>
          </w:p>
          <w:p w14:paraId="686E6DA8" w14:textId="77777777" w:rsidR="00FD5792" w:rsidRPr="009E7716" w:rsidRDefault="00FD5792" w:rsidP="000A6CD7">
            <w:pPr>
              <w:rPr>
                <w:rFonts w:asciiTheme="majorEastAsia" w:eastAsiaTheme="majorEastAsia" w:hAnsiTheme="majorEastAsia"/>
                <w:sz w:val="20"/>
                <w:szCs w:val="20"/>
              </w:rPr>
            </w:pPr>
          </w:p>
          <w:p w14:paraId="6F71BD64"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【評議員会の議決を経なかった理由、是正の方針】</w:t>
            </w:r>
          </w:p>
          <w:p w14:paraId="797B8CB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13D2AEE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F916E3C" w14:textId="3AB93A2D"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EAA8599" w14:textId="77777777" w:rsidR="00FD5792" w:rsidRPr="004E5B2D" w:rsidRDefault="00FD5792" w:rsidP="00FD373A">
            <w:pPr>
              <w:jc w:val="left"/>
              <w:rPr>
                <w:rFonts w:asciiTheme="majorEastAsia" w:eastAsiaTheme="majorEastAsia" w:hAnsiTheme="majorEastAsia"/>
                <w:sz w:val="20"/>
                <w:szCs w:val="20"/>
              </w:rPr>
            </w:pPr>
          </w:p>
        </w:tc>
      </w:tr>
      <w:tr w:rsidR="00FD5792" w:rsidRPr="009E7716" w14:paraId="1CCFFA1B" w14:textId="3ED3FFD8" w:rsidTr="00FD373A">
        <w:tc>
          <w:tcPr>
            <w:tcW w:w="2656" w:type="dxa"/>
            <w:tcBorders>
              <w:top w:val="dotted" w:sz="4" w:space="0" w:color="auto"/>
              <w:bottom w:val="dotted" w:sz="4" w:space="0" w:color="auto"/>
            </w:tcBorders>
          </w:tcPr>
          <w:p w14:paraId="76BBBE7F" w14:textId="5AE3A0C4" w:rsidR="00FD5792" w:rsidRDefault="00FD5792" w:rsidP="005C628A">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6</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毎会計年度終了後</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か月以内</w:t>
            </w: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に、理事長において、決算及び事業の実績を評議員会に報告し、その意見を求めているか。</w:t>
            </w:r>
          </w:p>
          <w:p w14:paraId="1C6EB4D8" w14:textId="2C54C3E3" w:rsidR="00FD5792" w:rsidRPr="009E7716" w:rsidRDefault="00FD5792" w:rsidP="000A6CD7">
            <w:pPr>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C86AD3">
              <w:rPr>
                <w:rFonts w:asciiTheme="majorEastAsia" w:eastAsiaTheme="majorEastAsia" w:hAnsiTheme="majorEastAsia" w:hint="eastAsia"/>
                <w:sz w:val="20"/>
                <w:szCs w:val="20"/>
              </w:rPr>
              <w:t>令和</w:t>
            </w:r>
            <w:r>
              <w:rPr>
                <w:rFonts w:asciiTheme="majorEastAsia" w:eastAsiaTheme="majorEastAsia" w:hAnsiTheme="majorEastAsia" w:hint="eastAsia"/>
                <w:sz w:val="20"/>
                <w:szCs w:val="20"/>
              </w:rPr>
              <w:t>６</w:t>
            </w:r>
            <w:r w:rsidRPr="00C86AD3">
              <w:rPr>
                <w:rFonts w:asciiTheme="majorEastAsia" w:eastAsiaTheme="majorEastAsia" w:hAnsiTheme="majorEastAsia" w:hint="eastAsia"/>
                <w:sz w:val="20"/>
                <w:szCs w:val="20"/>
              </w:rPr>
              <w:t>年度においては、令和</w:t>
            </w:r>
            <w:r>
              <w:rPr>
                <w:rFonts w:asciiTheme="majorEastAsia" w:eastAsiaTheme="majorEastAsia" w:hAnsiTheme="majorEastAsia" w:hint="eastAsia"/>
                <w:sz w:val="20"/>
                <w:szCs w:val="20"/>
              </w:rPr>
              <w:t>６</w:t>
            </w:r>
            <w:r w:rsidRPr="00C86AD3">
              <w:rPr>
                <w:rFonts w:asciiTheme="majorEastAsia" w:eastAsiaTheme="majorEastAsia" w:hAnsiTheme="majorEastAsia" w:hint="eastAsia"/>
                <w:sz w:val="20"/>
                <w:szCs w:val="20"/>
              </w:rPr>
              <w:t>会計年度終了後</w:t>
            </w:r>
            <w:r>
              <w:rPr>
                <w:rFonts w:asciiTheme="majorEastAsia" w:eastAsiaTheme="majorEastAsia" w:hAnsiTheme="majorEastAsia" w:hint="eastAsia"/>
                <w:sz w:val="20"/>
                <w:szCs w:val="20"/>
              </w:rPr>
              <w:t>２</w:t>
            </w:r>
            <w:r w:rsidRPr="00C86AD3">
              <w:rPr>
                <w:rFonts w:asciiTheme="majorEastAsia" w:eastAsiaTheme="majorEastAsia" w:hAnsiTheme="majorEastAsia" w:hint="eastAsia"/>
                <w:sz w:val="20"/>
                <w:szCs w:val="20"/>
              </w:rPr>
              <w:t>ヶ月以内に評議員に郵送やメール等の方法で報告し、正式な報告及び意見聴取を定時評議員会で行うことも可能。</w:t>
            </w:r>
            <w:r>
              <w:rPr>
                <w:rFonts w:asciiTheme="majorEastAsia" w:eastAsiaTheme="majorEastAsia" w:hAnsiTheme="majorEastAsia" w:hint="eastAsia"/>
                <w:sz w:val="20"/>
                <w:szCs w:val="20"/>
              </w:rPr>
              <w:t>なお、令和７年度決算以降は</w:t>
            </w:r>
            <w:r w:rsidRPr="009E7716">
              <w:rPr>
                <w:rFonts w:asciiTheme="majorEastAsia" w:eastAsiaTheme="majorEastAsia" w:hAnsiTheme="majorEastAsia" w:hint="eastAsia"/>
                <w:sz w:val="20"/>
                <w:szCs w:val="20"/>
              </w:rPr>
              <w:t>会計年度終了後</w:t>
            </w:r>
            <w:r>
              <w:rPr>
                <w:rFonts w:asciiTheme="majorEastAsia" w:eastAsiaTheme="majorEastAsia" w:hAnsiTheme="majorEastAsia" w:hint="eastAsia"/>
                <w:sz w:val="20"/>
                <w:szCs w:val="20"/>
              </w:rPr>
              <w:t>３か月以内</w:t>
            </w:r>
            <w:r w:rsidR="00E20D17">
              <w:rPr>
                <w:rFonts w:asciiTheme="majorEastAsia" w:eastAsiaTheme="majorEastAsia" w:hAnsiTheme="majorEastAsia" w:hint="eastAsia"/>
                <w:sz w:val="20"/>
                <w:szCs w:val="20"/>
              </w:rPr>
              <w:t>（以下決算に関し、同様）</w:t>
            </w:r>
            <w:r>
              <w:rPr>
                <w:rFonts w:asciiTheme="majorEastAsia" w:eastAsiaTheme="majorEastAsia" w:hAnsiTheme="majorEastAsia" w:hint="eastAsia"/>
                <w:sz w:val="20"/>
                <w:szCs w:val="20"/>
              </w:rPr>
              <w:t>。</w:t>
            </w:r>
          </w:p>
        </w:tc>
        <w:tc>
          <w:tcPr>
            <w:tcW w:w="5311" w:type="dxa"/>
            <w:tcBorders>
              <w:top w:val="dotted" w:sz="4" w:space="0" w:color="auto"/>
              <w:bottom w:val="dotted" w:sz="4" w:space="0" w:color="auto"/>
            </w:tcBorders>
          </w:tcPr>
          <w:p w14:paraId="13E7E216"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評議員会の意見聴取［あり／なし］。</w:t>
            </w:r>
          </w:p>
          <w:p w14:paraId="41D916C5" w14:textId="77777777" w:rsidR="00FD5792" w:rsidRPr="009E7716" w:rsidRDefault="00FD5792" w:rsidP="000A6CD7">
            <w:pPr>
              <w:rPr>
                <w:rFonts w:asciiTheme="majorEastAsia" w:eastAsiaTheme="majorEastAsia" w:hAnsiTheme="majorEastAsia"/>
                <w:sz w:val="20"/>
                <w:szCs w:val="20"/>
              </w:rPr>
            </w:pPr>
          </w:p>
          <w:p w14:paraId="404B66EC"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【評議員会の意見聴取をしなかった理由、是正の方針】</w:t>
            </w:r>
          </w:p>
          <w:p w14:paraId="27B8400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27D33A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833186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10DE326" w14:textId="6EF9AC82"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40DF2C3" w14:textId="5EC8D940"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私学法103条、105条、107条</w:t>
            </w:r>
          </w:p>
          <w:p w14:paraId="660AE353" w14:textId="77777777" w:rsidR="00FD5792" w:rsidRPr="004E5B2D" w:rsidRDefault="00FD5792" w:rsidP="000A6CD7">
            <w:pPr>
              <w:rPr>
                <w:rFonts w:asciiTheme="majorEastAsia" w:eastAsiaTheme="majorEastAsia" w:hAnsiTheme="majorEastAsia"/>
                <w:sz w:val="20"/>
                <w:szCs w:val="20"/>
              </w:rPr>
            </w:pPr>
          </w:p>
        </w:tc>
      </w:tr>
      <w:tr w:rsidR="00FD5792" w:rsidRPr="0097382C" w14:paraId="51082A28" w14:textId="4ABFC988" w:rsidTr="00FD373A">
        <w:tc>
          <w:tcPr>
            <w:tcW w:w="2656" w:type="dxa"/>
            <w:tcBorders>
              <w:top w:val="dotted" w:sz="4" w:space="0" w:color="auto"/>
              <w:bottom w:val="dotted" w:sz="4" w:space="0" w:color="auto"/>
            </w:tcBorders>
          </w:tcPr>
          <w:p w14:paraId="7E87EC91" w14:textId="77777777" w:rsidR="00FD5792" w:rsidRPr="009E7716" w:rsidRDefault="00FD5792" w:rsidP="000A6CD7">
            <w:pPr>
              <w:pStyle w:val="21"/>
              <w:keepNext w:val="0"/>
              <w:rPr>
                <w:rFonts w:asciiTheme="majorEastAsia" w:hAnsiTheme="majorEastAsia"/>
                <w:u w:val="single"/>
              </w:rPr>
            </w:pPr>
            <w:bookmarkStart w:id="6" w:name="_Toc170292985"/>
            <w:r w:rsidRPr="009E7716">
              <w:rPr>
                <w:rFonts w:asciiTheme="majorEastAsia" w:hAnsiTheme="majorEastAsia" w:hint="eastAsia"/>
                <w:u w:val="single"/>
              </w:rPr>
              <w:t>６　監事の監査状況</w:t>
            </w:r>
            <w:bookmarkEnd w:id="6"/>
          </w:p>
          <w:p w14:paraId="650E654D" w14:textId="79D3A4C4"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監事は、善管注意義務を負っており、不正の報告を受けたにもかかわらず放置した場合や容易に発見できる不正を見落としたような場合には、学校法人や第三者に対して損害賠償責任を負いうることを理解した上で、</w:t>
            </w:r>
            <w:r>
              <w:rPr>
                <w:rFonts w:asciiTheme="majorEastAsia" w:eastAsiaTheme="majorEastAsia" w:hAnsiTheme="majorEastAsia" w:hint="eastAsia"/>
                <w:sz w:val="20"/>
                <w:szCs w:val="20"/>
              </w:rPr>
              <w:t>どのように</w:t>
            </w:r>
            <w:r w:rsidRPr="009E7716">
              <w:rPr>
                <w:rFonts w:asciiTheme="majorEastAsia" w:eastAsiaTheme="majorEastAsia" w:hAnsiTheme="majorEastAsia" w:hint="eastAsia"/>
                <w:sz w:val="20"/>
                <w:szCs w:val="20"/>
              </w:rPr>
              <w:t>監査を行っているか。</w:t>
            </w:r>
          </w:p>
        </w:tc>
        <w:tc>
          <w:tcPr>
            <w:tcW w:w="5311" w:type="dxa"/>
            <w:tcBorders>
              <w:top w:val="dotted" w:sz="4" w:space="0" w:color="auto"/>
              <w:bottom w:val="dotted" w:sz="4" w:space="0" w:color="auto"/>
            </w:tcBorders>
          </w:tcPr>
          <w:p w14:paraId="64A7241F" w14:textId="77777777" w:rsidR="00FD5792" w:rsidRPr="009E7716" w:rsidRDefault="00FD5792" w:rsidP="000A6CD7">
            <w:pPr>
              <w:rPr>
                <w:rFonts w:asciiTheme="majorEastAsia" w:eastAsiaTheme="majorEastAsia" w:hAnsiTheme="majorEastAsia"/>
                <w:sz w:val="20"/>
                <w:szCs w:val="20"/>
              </w:rPr>
            </w:pPr>
          </w:p>
          <w:p w14:paraId="32471343" w14:textId="2D446250" w:rsidR="00FD5792" w:rsidRPr="009E7716" w:rsidRDefault="00FD5792" w:rsidP="000A6CD7">
            <w:pPr>
              <w:jc w:val="left"/>
              <w:rPr>
                <w:rFonts w:asciiTheme="majorEastAsia" w:eastAsiaTheme="majorEastAsia" w:hAnsiTheme="majorEastAsia" w:cs="ＭＳ 明朝"/>
                <w:sz w:val="20"/>
                <w:szCs w:val="20"/>
              </w:rPr>
            </w:pPr>
            <w:r w:rsidRPr="009E7716">
              <w:rPr>
                <w:rFonts w:asciiTheme="majorEastAsia" w:eastAsiaTheme="majorEastAsia" w:hAnsiTheme="majorEastAsia" w:cs="ＭＳ 明朝" w:hint="eastAsia"/>
                <w:sz w:val="20"/>
                <w:szCs w:val="20"/>
              </w:rPr>
              <w:t>【監査</w:t>
            </w:r>
            <w:r>
              <w:rPr>
                <w:rFonts w:asciiTheme="majorEastAsia" w:eastAsiaTheme="majorEastAsia" w:hAnsiTheme="majorEastAsia" w:cs="ＭＳ 明朝" w:hint="eastAsia"/>
                <w:sz w:val="20"/>
                <w:szCs w:val="20"/>
              </w:rPr>
              <w:t>方針</w:t>
            </w:r>
            <w:r w:rsidRPr="009E7716">
              <w:rPr>
                <w:rFonts w:asciiTheme="majorEastAsia" w:eastAsiaTheme="majorEastAsia" w:hAnsiTheme="majorEastAsia" w:cs="ＭＳ 明朝" w:hint="eastAsia"/>
                <w:sz w:val="20"/>
                <w:szCs w:val="20"/>
              </w:rPr>
              <w:t>の具体的</w:t>
            </w:r>
            <w:r>
              <w:rPr>
                <w:rFonts w:asciiTheme="majorEastAsia" w:eastAsiaTheme="majorEastAsia" w:hAnsiTheme="majorEastAsia" w:cs="ＭＳ 明朝" w:hint="eastAsia"/>
                <w:sz w:val="20"/>
                <w:szCs w:val="20"/>
              </w:rPr>
              <w:t>内容</w:t>
            </w:r>
            <w:r w:rsidRPr="009E7716">
              <w:rPr>
                <w:rFonts w:asciiTheme="majorEastAsia" w:eastAsiaTheme="majorEastAsia" w:hAnsiTheme="majorEastAsia" w:cs="ＭＳ 明朝" w:hint="eastAsia"/>
                <w:sz w:val="20"/>
                <w:szCs w:val="20"/>
              </w:rPr>
              <w:t>、</w:t>
            </w:r>
            <w:r>
              <w:rPr>
                <w:rFonts w:asciiTheme="majorEastAsia" w:eastAsiaTheme="majorEastAsia" w:hAnsiTheme="majorEastAsia" w:cs="ＭＳ 明朝" w:hint="eastAsia"/>
                <w:sz w:val="20"/>
                <w:szCs w:val="20"/>
              </w:rPr>
              <w:t>監査が不十分と考える事項がある場合の</w:t>
            </w:r>
            <w:r w:rsidRPr="009E7716">
              <w:rPr>
                <w:rFonts w:asciiTheme="majorEastAsia" w:eastAsiaTheme="majorEastAsia" w:hAnsiTheme="majorEastAsia" w:hint="eastAsia"/>
                <w:sz w:val="20"/>
                <w:szCs w:val="20"/>
              </w:rPr>
              <w:t>是正の方針</w:t>
            </w:r>
            <w:r w:rsidRPr="009E7716">
              <w:rPr>
                <w:rFonts w:asciiTheme="majorEastAsia" w:eastAsiaTheme="majorEastAsia" w:hAnsiTheme="majorEastAsia" w:cs="ＭＳ 明朝" w:hint="eastAsia"/>
                <w:sz w:val="20"/>
                <w:szCs w:val="20"/>
              </w:rPr>
              <w:t>】</w:t>
            </w:r>
          </w:p>
          <w:p w14:paraId="6BBAC21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6B5A50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188FD4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22E717" w14:textId="0ED76F40"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4C61D9E" w14:textId="4D852C0B"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私学法45条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r w:rsidR="0094797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民法644条</w:t>
            </w:r>
            <w:r w:rsidR="0094797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、88条、89条</w:t>
            </w:r>
          </w:p>
          <w:p w14:paraId="3AA35334" w14:textId="77777777" w:rsidR="00FD5792" w:rsidRPr="004E5B2D" w:rsidRDefault="00FD5792" w:rsidP="000A6CD7">
            <w:pPr>
              <w:rPr>
                <w:rFonts w:asciiTheme="majorEastAsia" w:eastAsiaTheme="majorEastAsia" w:hAnsiTheme="majorEastAsia"/>
                <w:sz w:val="20"/>
                <w:szCs w:val="20"/>
              </w:rPr>
            </w:pPr>
          </w:p>
        </w:tc>
      </w:tr>
      <w:tr w:rsidR="00FD5792" w:rsidRPr="009E7716" w14:paraId="73021CB0" w14:textId="26BBC1D7" w:rsidTr="00FD373A">
        <w:tc>
          <w:tcPr>
            <w:tcW w:w="2656" w:type="dxa"/>
            <w:tcBorders>
              <w:top w:val="dotted" w:sz="4" w:space="0" w:color="auto"/>
              <w:bottom w:val="dotted" w:sz="4" w:space="0" w:color="auto"/>
            </w:tcBorders>
          </w:tcPr>
          <w:p w14:paraId="0FE1FCD1" w14:textId="54972F5D"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 学校法人の業務、財産の状況及び理事の業務執行の状況について、監事としての意見はあるか。</w:t>
            </w:r>
          </w:p>
        </w:tc>
        <w:tc>
          <w:tcPr>
            <w:tcW w:w="5311" w:type="dxa"/>
            <w:tcBorders>
              <w:top w:val="dotted" w:sz="4" w:space="0" w:color="auto"/>
              <w:bottom w:val="dotted" w:sz="4" w:space="0" w:color="auto"/>
            </w:tcBorders>
          </w:tcPr>
          <w:p w14:paraId="4700F101"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【監事としての意見】</w:t>
            </w:r>
          </w:p>
          <w:p w14:paraId="0A2A94A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820F275" w14:textId="4764EE16"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47439FE" w14:textId="77777777"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t>私学法</w:t>
            </w:r>
            <w:r w:rsidRPr="00626AF5">
              <w:rPr>
                <w:rFonts w:asciiTheme="majorEastAsia" w:eastAsiaTheme="majorEastAsia" w:hAnsiTheme="majorEastAsia" w:hint="eastAsia"/>
                <w:sz w:val="20"/>
                <w:szCs w:val="20"/>
              </w:rPr>
              <w:t>52条</w:t>
            </w:r>
          </w:p>
          <w:p w14:paraId="0C0827AE" w14:textId="77777777" w:rsidR="00FD5792" w:rsidRPr="009E7716" w:rsidRDefault="00FD5792" w:rsidP="000A6CD7">
            <w:pPr>
              <w:rPr>
                <w:rFonts w:asciiTheme="majorEastAsia" w:eastAsiaTheme="majorEastAsia" w:hAnsiTheme="majorEastAsia"/>
                <w:sz w:val="20"/>
                <w:szCs w:val="20"/>
              </w:rPr>
            </w:pPr>
          </w:p>
        </w:tc>
      </w:tr>
      <w:tr w:rsidR="00FD5792" w:rsidRPr="009E7716" w14:paraId="588A836B" w14:textId="2FE6F822" w:rsidTr="00FD373A">
        <w:tc>
          <w:tcPr>
            <w:tcW w:w="2656" w:type="dxa"/>
            <w:tcBorders>
              <w:top w:val="dotted" w:sz="4" w:space="0" w:color="auto"/>
              <w:bottom w:val="dotted" w:sz="4" w:space="0" w:color="auto"/>
            </w:tcBorders>
          </w:tcPr>
          <w:p w14:paraId="33136FE5" w14:textId="0597286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3</w:t>
            </w:r>
            <w:r w:rsidRPr="009E7716">
              <w:rPr>
                <w:rFonts w:asciiTheme="majorEastAsia" w:eastAsiaTheme="majorEastAsia" w:hAnsiTheme="majorEastAsia" w:hint="eastAsia"/>
                <w:sz w:val="20"/>
                <w:szCs w:val="20"/>
              </w:rPr>
              <w:t>) 直近</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年間に、学校法人に著しい損害を及ぼすおそれのある事実があることを発見したとして、理事から報告を受けたことはあるか。</w:t>
            </w:r>
          </w:p>
        </w:tc>
        <w:tc>
          <w:tcPr>
            <w:tcW w:w="5311" w:type="dxa"/>
            <w:tcBorders>
              <w:top w:val="dotted" w:sz="4" w:space="0" w:color="auto"/>
              <w:bottom w:val="dotted" w:sz="4" w:space="0" w:color="auto"/>
            </w:tcBorders>
          </w:tcPr>
          <w:p w14:paraId="21BF619E"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理事からの報告［あり／なし］。</w:t>
            </w:r>
          </w:p>
          <w:p w14:paraId="4610AE0F" w14:textId="77777777" w:rsidR="00FD5792" w:rsidRPr="009E7716" w:rsidRDefault="00FD5792" w:rsidP="000A6CD7">
            <w:pPr>
              <w:rPr>
                <w:rFonts w:asciiTheme="majorEastAsia" w:eastAsiaTheme="majorEastAsia" w:hAnsiTheme="majorEastAsia"/>
                <w:sz w:val="20"/>
                <w:szCs w:val="20"/>
              </w:rPr>
            </w:pPr>
          </w:p>
          <w:p w14:paraId="08F2501E"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【報告がある場合その具体的内容、その後の対応】</w:t>
            </w:r>
          </w:p>
          <w:p w14:paraId="52F83A22"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6EF6A05"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4804957" w14:textId="19C325EC" w:rsidR="00FD5792" w:rsidRPr="000B2CFF"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AC9F37D" w14:textId="08F79251" w:rsidR="00FD5792" w:rsidRPr="009E7716"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私学法40条</w:t>
            </w:r>
            <w:r w:rsidR="00947976">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一般法人法85条</w:t>
            </w:r>
            <w:r w:rsidR="00947976">
              <w:rPr>
                <w:rFonts w:asciiTheme="majorEastAsia" w:eastAsiaTheme="majorEastAsia" w:hAnsiTheme="majorEastAsia" w:hint="eastAsia"/>
                <w:sz w:val="20"/>
                <w:szCs w:val="20"/>
              </w:rPr>
              <w:t>）</w:t>
            </w:r>
          </w:p>
        </w:tc>
      </w:tr>
      <w:tr w:rsidR="00FD5792" w:rsidRPr="009E7716" w14:paraId="262974B1" w14:textId="408ED2A9" w:rsidTr="00FD373A">
        <w:tc>
          <w:tcPr>
            <w:tcW w:w="2656" w:type="dxa"/>
            <w:tcBorders>
              <w:top w:val="dotted" w:sz="4" w:space="0" w:color="auto"/>
              <w:bottom w:val="dotted" w:sz="4" w:space="0" w:color="auto"/>
            </w:tcBorders>
          </w:tcPr>
          <w:p w14:paraId="4085BA10" w14:textId="12F5B2FD" w:rsidR="00FD5792"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w:t>
            </w:r>
            <w:r w:rsidRPr="009E7716">
              <w:rPr>
                <w:rFonts w:asciiTheme="majorEastAsia" w:eastAsiaTheme="majorEastAsia" w:hAnsiTheme="majorEastAsia"/>
                <w:sz w:val="20"/>
                <w:szCs w:val="20"/>
              </w:rPr>
              <w:t>4</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直近</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年間に、学校法人の業務若しくは財産又は理事の業務執行に関し不正の行為又は法令若しくは寄附行為に違反する重大な事実があることを発見し、所轄庁又は理事会及び評議員会に報告したことはあるか。</w:t>
            </w:r>
          </w:p>
          <w:p w14:paraId="0E1EE7F8" w14:textId="426B4C5B" w:rsidR="00FD5792" w:rsidRPr="009E7716" w:rsidRDefault="00FD5792" w:rsidP="000A6CD7">
            <w:pPr>
              <w:ind w:left="400" w:hangingChars="200" w:hanging="400"/>
              <w:jc w:val="left"/>
              <w:rPr>
                <w:rFonts w:asciiTheme="majorEastAsia" w:eastAsiaTheme="majorEastAsia" w:hAnsiTheme="majorEastAsia"/>
                <w:sz w:val="20"/>
                <w:szCs w:val="20"/>
              </w:rPr>
            </w:pPr>
            <w:r w:rsidRPr="7B28C737">
              <w:rPr>
                <w:rFonts w:asciiTheme="majorEastAsia" w:eastAsiaTheme="majorEastAsia" w:hAnsiTheme="majorEastAsia"/>
                <w:sz w:val="20"/>
                <w:szCs w:val="20"/>
              </w:rPr>
              <w:t xml:space="preserve">　※私学法改正に伴い、令和</w:t>
            </w:r>
            <w:r>
              <w:rPr>
                <w:rFonts w:asciiTheme="majorEastAsia" w:eastAsiaTheme="majorEastAsia" w:hAnsiTheme="majorEastAsia" w:hint="eastAsia"/>
                <w:sz w:val="20"/>
                <w:szCs w:val="20"/>
              </w:rPr>
              <w:t>７</w:t>
            </w:r>
            <w:r w:rsidRPr="7B28C737">
              <w:rPr>
                <w:rFonts w:asciiTheme="majorEastAsia" w:eastAsiaTheme="majorEastAsia" w:hAnsiTheme="majorEastAsia"/>
                <w:sz w:val="20"/>
                <w:szCs w:val="20"/>
              </w:rPr>
              <w:t>年</w:t>
            </w:r>
            <w:r>
              <w:rPr>
                <w:rFonts w:asciiTheme="majorEastAsia" w:eastAsiaTheme="majorEastAsia" w:hAnsiTheme="majorEastAsia" w:hint="eastAsia"/>
                <w:sz w:val="20"/>
                <w:szCs w:val="20"/>
              </w:rPr>
              <w:t>４</w:t>
            </w:r>
            <w:r w:rsidRPr="7B28C737">
              <w:rPr>
                <w:rFonts w:asciiTheme="majorEastAsia" w:eastAsiaTheme="majorEastAsia" w:hAnsiTheme="majorEastAsia"/>
                <w:sz w:val="20"/>
                <w:szCs w:val="20"/>
              </w:rPr>
              <w:t>月以降は違反等が生じるおそれがある場合も報告対象に加わるとともに、</w:t>
            </w:r>
            <w:r w:rsidR="00947976">
              <w:rPr>
                <w:rFonts w:asciiTheme="majorEastAsia" w:eastAsiaTheme="majorEastAsia" w:hAnsiTheme="majorEastAsia" w:hint="eastAsia"/>
                <w:sz w:val="20"/>
                <w:szCs w:val="20"/>
              </w:rPr>
              <w:t>所轄庁</w:t>
            </w:r>
            <w:r w:rsidRPr="7B28C737">
              <w:rPr>
                <w:rFonts w:asciiTheme="majorEastAsia" w:eastAsiaTheme="majorEastAsia" w:hAnsiTheme="majorEastAsia"/>
                <w:sz w:val="20"/>
                <w:szCs w:val="20"/>
              </w:rPr>
              <w:t>及び理事会並びに評議員会への報告が必須</w:t>
            </w:r>
            <w:r w:rsidR="00947976">
              <w:rPr>
                <w:rFonts w:asciiTheme="majorEastAsia" w:eastAsiaTheme="majorEastAsia" w:hAnsiTheme="majorEastAsia" w:hint="eastAsia"/>
                <w:sz w:val="20"/>
                <w:szCs w:val="20"/>
              </w:rPr>
              <w:t>。</w:t>
            </w:r>
          </w:p>
        </w:tc>
        <w:tc>
          <w:tcPr>
            <w:tcW w:w="5311" w:type="dxa"/>
            <w:tcBorders>
              <w:top w:val="dotted" w:sz="4" w:space="0" w:color="auto"/>
              <w:bottom w:val="dotted" w:sz="4" w:space="0" w:color="auto"/>
            </w:tcBorders>
          </w:tcPr>
          <w:p w14:paraId="5F3F282B"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所轄庁又は理事会及び評議員会への報告［あり／なし］。</w:t>
            </w:r>
          </w:p>
          <w:p w14:paraId="14F4F2A2" w14:textId="77777777" w:rsidR="00FD5792" w:rsidRPr="009E7716" w:rsidRDefault="00FD5792" w:rsidP="000A6CD7">
            <w:pPr>
              <w:rPr>
                <w:rFonts w:asciiTheme="majorEastAsia" w:eastAsiaTheme="majorEastAsia" w:hAnsiTheme="majorEastAsia"/>
                <w:sz w:val="20"/>
                <w:szCs w:val="20"/>
              </w:rPr>
            </w:pPr>
          </w:p>
          <w:p w14:paraId="140CF1BE"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【報告がある場合その具体的内容、その後の対応】</w:t>
            </w:r>
          </w:p>
          <w:p w14:paraId="4FA2C50A"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26DE142"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2B5DE99" w14:textId="78DC134A" w:rsidR="00FD5792" w:rsidRPr="000B2CFF"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234657A" w14:textId="5B2F9EAC" w:rsidR="00FD5792" w:rsidRPr="009E7716"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t>私学法</w:t>
            </w:r>
            <w:r w:rsidRPr="00626AF5">
              <w:rPr>
                <w:rFonts w:asciiTheme="majorEastAsia" w:eastAsiaTheme="majorEastAsia" w:hAnsiTheme="majorEastAsia" w:hint="eastAsia"/>
                <w:sz w:val="20"/>
                <w:szCs w:val="20"/>
              </w:rPr>
              <w:t>56条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項、57条</w:t>
            </w:r>
          </w:p>
        </w:tc>
      </w:tr>
      <w:tr w:rsidR="00FD5792" w:rsidRPr="009E7716" w14:paraId="56ACC865" w14:textId="6F25C91E" w:rsidTr="00FD373A">
        <w:tc>
          <w:tcPr>
            <w:tcW w:w="2656" w:type="dxa"/>
            <w:tcBorders>
              <w:top w:val="dotted" w:sz="4" w:space="0" w:color="auto"/>
              <w:bottom w:val="dotted" w:sz="4" w:space="0" w:color="auto"/>
            </w:tcBorders>
          </w:tcPr>
          <w:p w14:paraId="54687AE1" w14:textId="365840DF"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(5) </w:t>
            </w:r>
            <w:r w:rsidRPr="008C577A">
              <w:rPr>
                <w:rFonts w:asciiTheme="majorEastAsia" w:eastAsiaTheme="majorEastAsia" w:hAnsiTheme="majorEastAsia" w:hint="eastAsia"/>
                <w:sz w:val="20"/>
                <w:szCs w:val="20"/>
              </w:rPr>
              <w:t>監事は、学校法人の業務及び財産の状況並びに理事の職務の執行の状況を監査した際には、監査報告を作成し、理事会及び評議員会に報告しているか。</w:t>
            </w:r>
          </w:p>
        </w:tc>
        <w:tc>
          <w:tcPr>
            <w:tcW w:w="5311" w:type="dxa"/>
            <w:tcBorders>
              <w:top w:val="dotted" w:sz="4" w:space="0" w:color="auto"/>
              <w:bottom w:val="dotted" w:sz="4" w:space="0" w:color="auto"/>
            </w:tcBorders>
          </w:tcPr>
          <w:p w14:paraId="40973BBA" w14:textId="1D56E7AB"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監査報告書を作成して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70E6F499" w14:textId="77777777" w:rsidR="00FD5792" w:rsidRDefault="00FD5792" w:rsidP="000A6CD7">
            <w:pPr>
              <w:rPr>
                <w:rFonts w:asciiTheme="majorEastAsia" w:eastAsiaTheme="majorEastAsia" w:hAnsiTheme="majorEastAsia"/>
                <w:sz w:val="20"/>
                <w:szCs w:val="20"/>
              </w:rPr>
            </w:pPr>
          </w:p>
          <w:p w14:paraId="6F15A700" w14:textId="1B88553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【報告</w:t>
            </w:r>
            <w:r>
              <w:rPr>
                <w:rFonts w:asciiTheme="majorEastAsia" w:eastAsiaTheme="majorEastAsia" w:hAnsiTheme="majorEastAsia" w:hint="eastAsia"/>
                <w:sz w:val="20"/>
                <w:szCs w:val="20"/>
              </w:rPr>
              <w:t>書を作成している場合、その具体的内容。作成していない場合は理由と</w:t>
            </w:r>
            <w:r w:rsidRPr="009E7716">
              <w:rPr>
                <w:rFonts w:asciiTheme="majorEastAsia" w:eastAsiaTheme="majorEastAsia" w:hAnsiTheme="majorEastAsia" w:hint="eastAsia"/>
                <w:sz w:val="20"/>
                <w:szCs w:val="20"/>
              </w:rPr>
              <w:t>是正の方針】</w:t>
            </w:r>
          </w:p>
          <w:p w14:paraId="2CB4B0C0"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ED7212"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599CD17" w14:textId="723DD87B"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2E48C0A8" w14:textId="77777777" w:rsidR="00FD5792" w:rsidRDefault="00FD5792" w:rsidP="000A6CD7">
            <w:pPr>
              <w:rPr>
                <w:rFonts w:asciiTheme="majorEastAsia" w:eastAsiaTheme="majorEastAsia" w:hAnsiTheme="majorEastAsia"/>
                <w:sz w:val="20"/>
                <w:szCs w:val="20"/>
              </w:rPr>
            </w:pPr>
          </w:p>
          <w:p w14:paraId="05EC5992" w14:textId="588357FA" w:rsidR="00FD5792" w:rsidRPr="008C577A"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理事会及び評議員会に報告して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04DB24BE" w14:textId="77777777" w:rsidR="00FD5792" w:rsidRPr="009E7716" w:rsidRDefault="00FD5792" w:rsidP="000A6CD7">
            <w:pPr>
              <w:rPr>
                <w:rFonts w:asciiTheme="majorEastAsia" w:eastAsiaTheme="majorEastAsia" w:hAnsiTheme="majorEastAsia"/>
                <w:sz w:val="20"/>
                <w:szCs w:val="20"/>
              </w:rPr>
            </w:pPr>
          </w:p>
          <w:p w14:paraId="661D3C27" w14:textId="1CB4EB9E"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理事会及び評議員会の反応、</w:t>
            </w:r>
            <w:r w:rsidRPr="009E7716">
              <w:rPr>
                <w:rFonts w:asciiTheme="majorEastAsia" w:eastAsiaTheme="majorEastAsia" w:hAnsiTheme="majorEastAsia" w:hint="eastAsia"/>
                <w:sz w:val="20"/>
                <w:szCs w:val="20"/>
              </w:rPr>
              <w:t>その後の対応</w:t>
            </w:r>
            <w:r w:rsidR="00E945C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報告していない場合は理由と是正の方針</w:t>
            </w:r>
            <w:r w:rsidRPr="009E7716">
              <w:rPr>
                <w:rFonts w:asciiTheme="majorEastAsia" w:eastAsiaTheme="majorEastAsia" w:hAnsiTheme="majorEastAsia" w:hint="eastAsia"/>
                <w:sz w:val="20"/>
                <w:szCs w:val="20"/>
              </w:rPr>
              <w:t>】</w:t>
            </w:r>
          </w:p>
          <w:p w14:paraId="0A9987AD"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F6B3B7"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73EFE40" w14:textId="1959525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17A16EE6" w14:textId="0ADF70CE" w:rsidR="00FD5792"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56</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tc>
      </w:tr>
      <w:tr w:rsidR="00FD5792" w:rsidRPr="009E7716" w14:paraId="51D3E006" w14:textId="27282FB8" w:rsidTr="00FD373A">
        <w:tc>
          <w:tcPr>
            <w:tcW w:w="2656" w:type="dxa"/>
            <w:tcBorders>
              <w:top w:val="dotted" w:sz="4" w:space="0" w:color="auto"/>
              <w:bottom w:val="dotted" w:sz="4" w:space="0" w:color="auto"/>
            </w:tcBorders>
          </w:tcPr>
          <w:p w14:paraId="75A1C8F2" w14:textId="067B16F2"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(6) </w:t>
            </w:r>
            <w:r w:rsidRPr="008C577A">
              <w:rPr>
                <w:rFonts w:asciiTheme="majorEastAsia" w:eastAsiaTheme="majorEastAsia" w:hAnsiTheme="majorEastAsia" w:hint="eastAsia"/>
                <w:sz w:val="20"/>
                <w:szCs w:val="20"/>
              </w:rPr>
              <w:t>監事は、理事が評議員会に提出しようとする議案、書類等を評議員会前に調査し、法令違反等がある場合は評議員会に報告しているか。</w:t>
            </w:r>
          </w:p>
        </w:tc>
        <w:tc>
          <w:tcPr>
            <w:tcW w:w="5311" w:type="dxa"/>
            <w:tcBorders>
              <w:top w:val="dotted" w:sz="4" w:space="0" w:color="auto"/>
              <w:bottom w:val="dotted" w:sz="4" w:space="0" w:color="auto"/>
            </w:tcBorders>
          </w:tcPr>
          <w:p w14:paraId="0627E57E" w14:textId="216ACDE8"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評議員会前に調査して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439BC98C" w14:textId="77777777" w:rsidR="00FD5792" w:rsidRPr="008C577A" w:rsidRDefault="00FD5792" w:rsidP="000A6CD7">
            <w:pPr>
              <w:rPr>
                <w:rFonts w:asciiTheme="majorEastAsia" w:eastAsiaTheme="majorEastAsia" w:hAnsiTheme="majorEastAsia"/>
                <w:sz w:val="20"/>
                <w:szCs w:val="20"/>
              </w:rPr>
            </w:pPr>
          </w:p>
          <w:p w14:paraId="4A8FD13B" w14:textId="4C15F1D6"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調査している場合、法令違反等があったか。調査していない場合は理由と</w:t>
            </w:r>
            <w:r w:rsidRPr="009E7716">
              <w:rPr>
                <w:rFonts w:asciiTheme="majorEastAsia" w:eastAsiaTheme="majorEastAsia" w:hAnsiTheme="majorEastAsia" w:hint="eastAsia"/>
                <w:sz w:val="20"/>
                <w:szCs w:val="20"/>
              </w:rPr>
              <w:t>是正の方針】</w:t>
            </w:r>
          </w:p>
          <w:p w14:paraId="0A5AA851"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2F7E3C5"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AE9ED30" w14:textId="77777777"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4B3CFE23" w14:textId="77777777" w:rsidR="00FD5792" w:rsidRDefault="00FD5792" w:rsidP="000A6CD7">
            <w:pPr>
              <w:rPr>
                <w:rFonts w:asciiTheme="majorEastAsia" w:eastAsiaTheme="majorEastAsia" w:hAnsiTheme="majorEastAsia"/>
                <w:sz w:val="20"/>
                <w:szCs w:val="20"/>
              </w:rPr>
            </w:pPr>
          </w:p>
          <w:p w14:paraId="7DEE6B4A" w14:textId="47551E7D" w:rsidR="00FD5792" w:rsidRPr="008C577A"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法令違反等があった場合、評議員会に報告して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3E96E946" w14:textId="77777777" w:rsidR="00FD5792" w:rsidRPr="009E7716" w:rsidRDefault="00FD5792" w:rsidP="000A6CD7">
            <w:pPr>
              <w:rPr>
                <w:rFonts w:asciiTheme="majorEastAsia" w:eastAsiaTheme="majorEastAsia" w:hAnsiTheme="majorEastAsia"/>
                <w:sz w:val="20"/>
                <w:szCs w:val="20"/>
              </w:rPr>
            </w:pPr>
          </w:p>
          <w:p w14:paraId="1C493467" w14:textId="77777777" w:rsidR="00CC154B"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報告した場合は評議員会の反応、</w:t>
            </w:r>
            <w:r w:rsidRPr="009E7716">
              <w:rPr>
                <w:rFonts w:asciiTheme="majorEastAsia" w:eastAsiaTheme="majorEastAsia" w:hAnsiTheme="majorEastAsia" w:hint="eastAsia"/>
                <w:sz w:val="20"/>
                <w:szCs w:val="20"/>
              </w:rPr>
              <w:t>その後の対応</w:t>
            </w:r>
          </w:p>
          <w:p w14:paraId="3E7FF1C7" w14:textId="63BFDD18" w:rsidR="00FD5792" w:rsidRPr="009E7716" w:rsidRDefault="00CC154B"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FD5792">
              <w:rPr>
                <w:rFonts w:asciiTheme="majorEastAsia" w:eastAsiaTheme="majorEastAsia" w:hAnsiTheme="majorEastAsia" w:hint="eastAsia"/>
                <w:sz w:val="20"/>
                <w:szCs w:val="20"/>
              </w:rPr>
              <w:t>報告していない場合は理由と是正の方針</w:t>
            </w:r>
            <w:r w:rsidR="00FD5792" w:rsidRPr="009E7716">
              <w:rPr>
                <w:rFonts w:asciiTheme="majorEastAsia" w:eastAsiaTheme="majorEastAsia" w:hAnsiTheme="majorEastAsia" w:hint="eastAsia"/>
                <w:sz w:val="20"/>
                <w:szCs w:val="20"/>
              </w:rPr>
              <w:t>】</w:t>
            </w:r>
          </w:p>
          <w:p w14:paraId="4D6B46D8"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789A75C"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AA6F362" w14:textId="66E6348F"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BBB683B" w14:textId="63147EE3" w:rsidR="00FD5792"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54</w:t>
            </w:r>
            <w:r w:rsidRPr="00626AF5">
              <w:rPr>
                <w:rFonts w:asciiTheme="majorEastAsia" w:eastAsiaTheme="majorEastAsia" w:hAnsiTheme="majorEastAsia" w:hint="eastAsia"/>
                <w:sz w:val="20"/>
                <w:szCs w:val="20"/>
              </w:rPr>
              <w:t>条</w:t>
            </w:r>
          </w:p>
        </w:tc>
      </w:tr>
      <w:tr w:rsidR="00FD5792" w:rsidRPr="009E7716" w14:paraId="67FE5F80" w14:textId="6F9A76B9" w:rsidTr="00FD373A">
        <w:tc>
          <w:tcPr>
            <w:tcW w:w="2656" w:type="dxa"/>
            <w:tcBorders>
              <w:top w:val="dotted" w:sz="4" w:space="0" w:color="auto"/>
              <w:bottom w:val="dotted" w:sz="4" w:space="0" w:color="auto"/>
            </w:tcBorders>
          </w:tcPr>
          <w:p w14:paraId="47D92242" w14:textId="5291D39C"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 xml:space="preserve">(7) </w:t>
            </w:r>
            <w:r w:rsidRPr="00631D45">
              <w:rPr>
                <w:rFonts w:asciiTheme="majorEastAsia" w:eastAsiaTheme="majorEastAsia" w:hAnsiTheme="majorEastAsia" w:hint="eastAsia"/>
                <w:sz w:val="20"/>
                <w:szCs w:val="20"/>
              </w:rPr>
              <w:t>監事の選解任に関し、理事が議案を評議員会に提出する際は、監事の過半数の同意を得ているか。</w:t>
            </w:r>
          </w:p>
        </w:tc>
        <w:tc>
          <w:tcPr>
            <w:tcW w:w="5311" w:type="dxa"/>
            <w:tcBorders>
              <w:top w:val="dotted" w:sz="4" w:space="0" w:color="auto"/>
              <w:bottom w:val="dotted" w:sz="4" w:space="0" w:color="auto"/>
            </w:tcBorders>
          </w:tcPr>
          <w:p w14:paraId="0F04194F" w14:textId="77777777"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同意を得て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12177124" w14:textId="77777777" w:rsidR="00FD5792" w:rsidRDefault="00FD5792" w:rsidP="000A6CD7">
            <w:pPr>
              <w:jc w:val="left"/>
              <w:rPr>
                <w:rFonts w:asciiTheme="majorEastAsia" w:eastAsiaTheme="majorEastAsia" w:hAnsiTheme="majorEastAsia"/>
                <w:sz w:val="20"/>
                <w:szCs w:val="20"/>
              </w:rPr>
            </w:pPr>
          </w:p>
          <w:p w14:paraId="77F6C3BC" w14:textId="053C66C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同意を得ていない場合は理由と</w:t>
            </w:r>
            <w:r w:rsidRPr="009E7716">
              <w:rPr>
                <w:rFonts w:asciiTheme="majorEastAsia" w:eastAsiaTheme="majorEastAsia" w:hAnsiTheme="majorEastAsia" w:hint="eastAsia"/>
                <w:sz w:val="20"/>
                <w:szCs w:val="20"/>
              </w:rPr>
              <w:t>是正の方針】</w:t>
            </w:r>
          </w:p>
          <w:p w14:paraId="50BFEA3F"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D8A62E7"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004174A" w14:textId="75C39ECE" w:rsidR="00FD5792" w:rsidRPr="00631D45"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13C98880" w14:textId="2AAA23BE" w:rsidR="00FD5792" w:rsidRDefault="004E5B2D"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49</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tc>
      </w:tr>
      <w:tr w:rsidR="00FD5792" w:rsidRPr="009E7716" w14:paraId="0D8D9C0C" w14:textId="3586628E" w:rsidTr="00FD373A">
        <w:tc>
          <w:tcPr>
            <w:tcW w:w="2656" w:type="dxa"/>
            <w:tcBorders>
              <w:top w:val="dotted" w:sz="4" w:space="0" w:color="auto"/>
              <w:bottom w:val="dotted" w:sz="4" w:space="0" w:color="auto"/>
            </w:tcBorders>
          </w:tcPr>
          <w:p w14:paraId="443039CB" w14:textId="7B51508D"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8</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理事長と定期的な会合の機会を設けているか。</w:t>
            </w:r>
          </w:p>
          <w:p w14:paraId="43C11ED3" w14:textId="2DDCFE3D"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（理事長の経営方針を確かめるとともに、学校法人が対処すべき課題、学校法人を取り巻くリスク、監査上の重要課題等について意見を交換し、理事長と信頼関係を深めておくことが重要である。）</w:t>
            </w:r>
          </w:p>
        </w:tc>
        <w:tc>
          <w:tcPr>
            <w:tcW w:w="5311" w:type="dxa"/>
            <w:tcBorders>
              <w:top w:val="dotted" w:sz="4" w:space="0" w:color="auto"/>
              <w:bottom w:val="dotted" w:sz="4" w:space="0" w:color="auto"/>
            </w:tcBorders>
          </w:tcPr>
          <w:p w14:paraId="124D0FA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理事長との定期的な会合の機会［あり／なし］。</w:t>
            </w:r>
          </w:p>
          <w:p w14:paraId="315F5E67" w14:textId="77777777" w:rsidR="00FD5792" w:rsidRPr="009E7716" w:rsidRDefault="00FD5792" w:rsidP="000A6CD7">
            <w:pPr>
              <w:jc w:val="left"/>
              <w:rPr>
                <w:rFonts w:asciiTheme="majorEastAsia" w:eastAsiaTheme="majorEastAsia" w:hAnsiTheme="majorEastAsia"/>
                <w:sz w:val="20"/>
                <w:szCs w:val="20"/>
              </w:rPr>
            </w:pPr>
          </w:p>
          <w:p w14:paraId="32B5673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【理事長との会合の頻度】</w:t>
            </w:r>
          </w:p>
          <w:p w14:paraId="307181CE" w14:textId="1A5BFACC"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か月に1回程度</w:t>
            </w:r>
          </w:p>
        </w:tc>
        <w:tc>
          <w:tcPr>
            <w:tcW w:w="2381" w:type="dxa"/>
          </w:tcPr>
          <w:p w14:paraId="7F7FA312" w14:textId="0140E21A" w:rsidR="00FD5792" w:rsidRPr="004E5B2D" w:rsidRDefault="004E5B2D" w:rsidP="004E5B2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6DB0876A" w14:textId="5E9FE04D" w:rsidTr="00FD373A">
        <w:tc>
          <w:tcPr>
            <w:tcW w:w="2656" w:type="dxa"/>
            <w:tcBorders>
              <w:top w:val="dotted" w:sz="4" w:space="0" w:color="auto"/>
              <w:bottom w:val="dotted" w:sz="4" w:space="0" w:color="auto"/>
            </w:tcBorders>
          </w:tcPr>
          <w:p w14:paraId="4E3C5F65" w14:textId="798C23C9" w:rsidR="00FD5792" w:rsidRPr="00A03B45" w:rsidRDefault="00FD5792" w:rsidP="000A6CD7">
            <w:pPr>
              <w:ind w:left="200" w:hangingChars="100" w:hanging="200"/>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9</w:t>
            </w:r>
            <w:r w:rsidRPr="00A03B45">
              <w:rPr>
                <w:rFonts w:asciiTheme="majorEastAsia" w:eastAsiaTheme="majorEastAsia" w:hAnsiTheme="majorEastAsia" w:hint="eastAsia"/>
                <w:sz w:val="20"/>
                <w:szCs w:val="20"/>
              </w:rPr>
              <w:t>)</w:t>
            </w:r>
            <w:r w:rsidRPr="00A03B45">
              <w:rPr>
                <w:rFonts w:asciiTheme="majorEastAsia" w:eastAsiaTheme="majorEastAsia" w:hAnsiTheme="majorEastAsia"/>
                <w:sz w:val="20"/>
                <w:szCs w:val="20"/>
              </w:rPr>
              <w:t xml:space="preserve"> </w:t>
            </w:r>
            <w:r w:rsidRPr="00A03B45">
              <w:rPr>
                <w:rFonts w:asciiTheme="majorEastAsia" w:eastAsiaTheme="majorEastAsia" w:hAnsiTheme="majorEastAsia" w:hint="eastAsia"/>
                <w:sz w:val="20"/>
                <w:szCs w:val="20"/>
              </w:rPr>
              <w:t>定期的に内部監査部門や独立監査人と情報共有や意見交換を行うなど、適切に連携を図っているか。また、意見交換等の結果を、どのように監査に活用しているか。</w:t>
            </w:r>
          </w:p>
          <w:p w14:paraId="4530BC19"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7A436CD6"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内部監査部門や独立監査人との適切な連携［あり／なし］。</w:t>
            </w:r>
          </w:p>
          <w:p w14:paraId="07B34A0D" w14:textId="77777777" w:rsidR="00FD5792" w:rsidRPr="00A03B45" w:rsidRDefault="00FD5792" w:rsidP="000A6CD7">
            <w:pPr>
              <w:rPr>
                <w:rFonts w:asciiTheme="majorEastAsia" w:eastAsiaTheme="majorEastAsia" w:hAnsiTheme="majorEastAsia"/>
                <w:sz w:val="20"/>
                <w:szCs w:val="20"/>
              </w:rPr>
            </w:pPr>
          </w:p>
          <w:p w14:paraId="042C9564"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【連携の具体的内容、連携を行っていない場合にはその理由、是正の方針】</w:t>
            </w:r>
          </w:p>
          <w:p w14:paraId="3D6BC770"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6ACEF0AC"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1FF3E049"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3A937FC1" w14:textId="77777777" w:rsidR="00FD5792" w:rsidRPr="00A03B45" w:rsidRDefault="00FD5792" w:rsidP="000A6CD7">
            <w:pPr>
              <w:jc w:val="left"/>
              <w:rPr>
                <w:rFonts w:asciiTheme="majorEastAsia" w:eastAsiaTheme="majorEastAsia" w:hAnsiTheme="majorEastAsia"/>
                <w:sz w:val="20"/>
                <w:szCs w:val="20"/>
              </w:rPr>
            </w:pPr>
          </w:p>
          <w:p w14:paraId="4798E069"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【意見交換等の結果の活用に関する具体的内容】</w:t>
            </w:r>
          </w:p>
          <w:p w14:paraId="4EE5F90E"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679070EA"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7883A727" w14:textId="33DFFD5A" w:rsidR="00FD5792" w:rsidRPr="000B2CFF"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366CC011" w14:textId="0DC7EE2D" w:rsidR="00FD5792" w:rsidRPr="00A03B45" w:rsidRDefault="004E5B2D"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A03B45" w14:paraId="43509C79" w14:textId="05111AB4" w:rsidTr="00FD373A">
        <w:tc>
          <w:tcPr>
            <w:tcW w:w="2656" w:type="dxa"/>
            <w:tcBorders>
              <w:top w:val="dotted" w:sz="4" w:space="0" w:color="auto"/>
              <w:bottom w:val="dotted" w:sz="4" w:space="0" w:color="auto"/>
            </w:tcBorders>
          </w:tcPr>
          <w:p w14:paraId="7D4D038F" w14:textId="1045CBE3"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10</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年度ごとに、監査計画を策定しているか。</w:t>
            </w:r>
          </w:p>
          <w:p w14:paraId="68270B81" w14:textId="017B7584" w:rsidR="00FD5792" w:rsidRPr="00A03B45"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E8E767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監査計画［あり／なし］。</w:t>
            </w:r>
          </w:p>
          <w:p w14:paraId="0A639444" w14:textId="77777777" w:rsidR="00FD5792" w:rsidRDefault="00FD5792" w:rsidP="000A6CD7">
            <w:pPr>
              <w:jc w:val="left"/>
              <w:rPr>
                <w:rFonts w:asciiTheme="majorEastAsia" w:eastAsiaTheme="majorEastAsia" w:hAnsiTheme="majorEastAsia"/>
                <w:sz w:val="20"/>
                <w:szCs w:val="20"/>
              </w:rPr>
            </w:pPr>
          </w:p>
          <w:p w14:paraId="1F19E522" w14:textId="5209248F"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監査計画がある場合は</w:t>
            </w:r>
            <w:r w:rsidRPr="009E7716">
              <w:rPr>
                <w:rFonts w:asciiTheme="majorEastAsia" w:eastAsiaTheme="majorEastAsia" w:hAnsiTheme="majorEastAsia" w:hint="eastAsia"/>
                <w:sz w:val="20"/>
                <w:szCs w:val="20"/>
              </w:rPr>
              <w:t>その具体的内容</w:t>
            </w:r>
            <w:r>
              <w:rPr>
                <w:rFonts w:asciiTheme="majorEastAsia" w:eastAsiaTheme="majorEastAsia" w:hAnsiTheme="majorEastAsia" w:hint="eastAsia"/>
                <w:sz w:val="20"/>
                <w:szCs w:val="20"/>
              </w:rPr>
              <w:t>。ない場合はその理由、是正の方針</w:t>
            </w:r>
            <w:r w:rsidRPr="009E7716">
              <w:rPr>
                <w:rFonts w:asciiTheme="majorEastAsia" w:eastAsiaTheme="majorEastAsia" w:hAnsiTheme="majorEastAsia" w:hint="eastAsia"/>
                <w:sz w:val="20"/>
                <w:szCs w:val="20"/>
              </w:rPr>
              <w:t>】</w:t>
            </w:r>
          </w:p>
          <w:p w14:paraId="3F78179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D2D548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FE07373" w14:textId="4F103E4B"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C011723" w14:textId="77777777" w:rsidR="00FD5792" w:rsidRPr="009E7716" w:rsidRDefault="00FD5792" w:rsidP="000A6CD7">
            <w:pPr>
              <w:jc w:val="left"/>
              <w:rPr>
                <w:rFonts w:asciiTheme="majorEastAsia" w:eastAsiaTheme="majorEastAsia" w:hAnsiTheme="majorEastAsia"/>
                <w:sz w:val="20"/>
                <w:szCs w:val="20"/>
              </w:rPr>
            </w:pPr>
          </w:p>
          <w:p w14:paraId="293BB0C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重点監査項目の設定［あり／なし］。</w:t>
            </w:r>
          </w:p>
          <w:p w14:paraId="71FA4F82" w14:textId="77777777" w:rsidR="00FD5792" w:rsidRPr="009E7716" w:rsidRDefault="00FD5792" w:rsidP="000A6CD7">
            <w:pPr>
              <w:jc w:val="left"/>
              <w:rPr>
                <w:rFonts w:asciiTheme="majorEastAsia" w:eastAsiaTheme="majorEastAsia" w:hAnsiTheme="majorEastAsia"/>
                <w:sz w:val="20"/>
                <w:szCs w:val="20"/>
              </w:rPr>
            </w:pPr>
          </w:p>
          <w:p w14:paraId="2AC9206B" w14:textId="5C19F06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【重点監査項目があれば、その具体的内容</w:t>
            </w:r>
            <w:r>
              <w:rPr>
                <w:rFonts w:asciiTheme="majorEastAsia" w:eastAsiaTheme="majorEastAsia" w:hAnsiTheme="majorEastAsia" w:hint="eastAsia"/>
                <w:sz w:val="20"/>
                <w:szCs w:val="20"/>
              </w:rPr>
              <w:t>。ない場合はその理由</w:t>
            </w:r>
            <w:r w:rsidRPr="009E7716">
              <w:rPr>
                <w:rFonts w:asciiTheme="majorEastAsia" w:eastAsiaTheme="majorEastAsia" w:hAnsiTheme="majorEastAsia" w:hint="eastAsia"/>
                <w:sz w:val="20"/>
                <w:szCs w:val="20"/>
              </w:rPr>
              <w:t>】</w:t>
            </w:r>
          </w:p>
          <w:p w14:paraId="00ED7BD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D2AF047" w14:textId="35B774F4" w:rsidR="00FD5792" w:rsidRPr="007D26A8"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C3A2CA6" w14:textId="07795B88" w:rsidR="00FD5792" w:rsidRPr="009E7716" w:rsidRDefault="004E5B2D"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7F67796F" w14:textId="5ECFE486" w:rsidTr="00FD373A">
        <w:tc>
          <w:tcPr>
            <w:tcW w:w="2656" w:type="dxa"/>
            <w:tcBorders>
              <w:top w:val="dotted" w:sz="4" w:space="0" w:color="auto"/>
              <w:bottom w:val="dotted" w:sz="4" w:space="0" w:color="auto"/>
            </w:tcBorders>
          </w:tcPr>
          <w:p w14:paraId="7D843200" w14:textId="60AB6C4D"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11</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理事会、評議員会その他重要な会議体に出席</w:t>
            </w:r>
            <w:r w:rsidRPr="009E7716">
              <w:rPr>
                <w:rFonts w:asciiTheme="majorEastAsia" w:eastAsiaTheme="majorEastAsia" w:hAnsiTheme="majorEastAsia" w:hint="eastAsia"/>
                <w:sz w:val="20"/>
                <w:szCs w:val="20"/>
              </w:rPr>
              <w:lastRenderedPageBreak/>
              <w:t>し、積極的に自らの意見を述べ、適切に牽制機能を利かせているか。</w:t>
            </w:r>
          </w:p>
          <w:p w14:paraId="537F1572" w14:textId="77777777" w:rsidR="00FD5792" w:rsidRPr="009E7716" w:rsidRDefault="00FD5792" w:rsidP="000A6CD7">
            <w:pPr>
              <w:ind w:left="200" w:hangingChars="100" w:hanging="200"/>
              <w:jc w:val="left"/>
              <w:rPr>
                <w:rFonts w:asciiTheme="majorEastAsia" w:eastAsiaTheme="majorEastAsia" w:hAnsiTheme="majorEastAsia"/>
                <w:sz w:val="20"/>
                <w:szCs w:val="20"/>
              </w:rPr>
            </w:pPr>
          </w:p>
          <w:p w14:paraId="6FA97154"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75763FBA"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【理事会への出席状況（直近年度）】</w:t>
            </w:r>
          </w:p>
          <w:p w14:paraId="5477BA3B" w14:textId="55B1297E" w:rsidR="00FD5792" w:rsidRPr="009E7716" w:rsidRDefault="00FD5792" w:rsidP="000A6CD7">
            <w:pPr>
              <w:rPr>
                <w:rFonts w:asciiTheme="majorEastAsia" w:eastAsia="PMingLiU" w:hAnsiTheme="majorEastAsia"/>
                <w:sz w:val="20"/>
                <w:szCs w:val="20"/>
              </w:rPr>
            </w:pPr>
            <w:r w:rsidRPr="009E7716">
              <w:rPr>
                <w:rFonts w:asciiTheme="majorEastAsia" w:eastAsiaTheme="majorEastAsia" w:hAnsiTheme="majorEastAsia" w:cs="ＭＳ 明朝" w:hint="eastAsia"/>
                <w:sz w:val="20"/>
                <w:szCs w:val="20"/>
                <w:lang w:eastAsia="zh-TW"/>
              </w:rPr>
              <w:t xml:space="preserve">監事　</w:t>
            </w:r>
            <w:r w:rsidRPr="009E7716">
              <w:rPr>
                <w:rFonts w:asciiTheme="majorEastAsia" w:eastAsiaTheme="majorEastAsia" w:hAnsiTheme="majorEastAsia" w:cs="ＭＳ 明朝" w:hint="eastAsia"/>
                <w:sz w:val="20"/>
                <w:szCs w:val="20"/>
                <w:u w:val="single"/>
                <w:lang w:eastAsia="zh-TW"/>
              </w:rPr>
              <w:t xml:space="preserve">　　　　</w:t>
            </w:r>
            <w:r w:rsidRPr="009E7716">
              <w:rPr>
                <w:rFonts w:asciiTheme="majorEastAsia" w:eastAsiaTheme="majorEastAsia" w:hAnsiTheme="majorEastAsia" w:cs="ＭＳ 明朝" w:hint="eastAsia"/>
                <w:sz w:val="20"/>
                <w:szCs w:val="20"/>
                <w:lang w:eastAsia="zh-TW"/>
              </w:rPr>
              <w:t xml:space="preserve">氏　理事会　</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回中</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回出席</w:t>
            </w:r>
          </w:p>
          <w:p w14:paraId="1030466C" w14:textId="0891A842" w:rsidR="00FD5792" w:rsidRPr="009E7716" w:rsidRDefault="00FD5792" w:rsidP="000A6CD7">
            <w:pPr>
              <w:rPr>
                <w:rFonts w:asciiTheme="majorEastAsia" w:eastAsia="PMingLiU" w:hAnsiTheme="majorEastAsia"/>
                <w:sz w:val="20"/>
                <w:szCs w:val="20"/>
              </w:rPr>
            </w:pPr>
            <w:r w:rsidRPr="009E7716">
              <w:rPr>
                <w:rFonts w:asciiTheme="majorEastAsia" w:eastAsiaTheme="majorEastAsia" w:hAnsiTheme="majorEastAsia" w:cs="ＭＳ 明朝" w:hint="eastAsia"/>
                <w:sz w:val="20"/>
                <w:szCs w:val="20"/>
                <w:lang w:eastAsia="zh-TW"/>
              </w:rPr>
              <w:lastRenderedPageBreak/>
              <w:t xml:space="preserve">監事　</w:t>
            </w:r>
            <w:r w:rsidRPr="009E7716">
              <w:rPr>
                <w:rFonts w:asciiTheme="majorEastAsia" w:eastAsiaTheme="majorEastAsia" w:hAnsiTheme="majorEastAsia" w:cs="ＭＳ 明朝" w:hint="eastAsia"/>
                <w:sz w:val="20"/>
                <w:szCs w:val="20"/>
                <w:u w:val="single"/>
                <w:lang w:eastAsia="zh-TW"/>
              </w:rPr>
              <w:t xml:space="preserve">　　　　</w:t>
            </w:r>
            <w:r w:rsidRPr="009E7716">
              <w:rPr>
                <w:rFonts w:asciiTheme="majorEastAsia" w:eastAsiaTheme="majorEastAsia" w:hAnsiTheme="majorEastAsia" w:cs="ＭＳ 明朝" w:hint="eastAsia"/>
                <w:sz w:val="20"/>
                <w:szCs w:val="20"/>
                <w:lang w:eastAsia="zh-TW"/>
              </w:rPr>
              <w:t xml:space="preserve">氏　理事会　</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回中</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回出席</w:t>
            </w:r>
          </w:p>
          <w:p w14:paraId="270A60AC" w14:textId="77777777" w:rsidR="00FD5792" w:rsidRPr="009E7716" w:rsidRDefault="00FD5792" w:rsidP="000A6CD7">
            <w:pPr>
              <w:rPr>
                <w:rFonts w:asciiTheme="majorEastAsia" w:eastAsia="PMingLiU" w:hAnsiTheme="majorEastAsia"/>
                <w:sz w:val="20"/>
                <w:szCs w:val="20"/>
                <w:lang w:eastAsia="zh-TW"/>
              </w:rPr>
            </w:pPr>
          </w:p>
          <w:p w14:paraId="542B6C3E"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【評議員会への出席状況（直近年度）】</w:t>
            </w:r>
          </w:p>
          <w:p w14:paraId="20E4647C" w14:textId="56F0AB84" w:rsidR="00FD5792" w:rsidRPr="009E7716" w:rsidRDefault="00FD5792" w:rsidP="000A6CD7">
            <w:pPr>
              <w:rPr>
                <w:rFonts w:asciiTheme="majorEastAsia" w:eastAsia="PMingLiU" w:hAnsiTheme="majorEastAsia"/>
                <w:sz w:val="20"/>
                <w:szCs w:val="20"/>
              </w:rPr>
            </w:pPr>
            <w:r w:rsidRPr="009E7716">
              <w:rPr>
                <w:rFonts w:asciiTheme="majorEastAsia" w:eastAsiaTheme="majorEastAsia" w:hAnsiTheme="majorEastAsia" w:cs="ＭＳ 明朝" w:hint="eastAsia"/>
                <w:sz w:val="20"/>
                <w:szCs w:val="20"/>
                <w:lang w:eastAsia="zh-TW"/>
              </w:rPr>
              <w:t xml:space="preserve">監事　</w:t>
            </w:r>
            <w:r w:rsidRPr="009E7716">
              <w:rPr>
                <w:rFonts w:asciiTheme="majorEastAsia" w:eastAsiaTheme="majorEastAsia" w:hAnsiTheme="majorEastAsia" w:cs="ＭＳ 明朝" w:hint="eastAsia"/>
                <w:sz w:val="20"/>
                <w:szCs w:val="20"/>
                <w:u w:val="single"/>
                <w:lang w:eastAsia="zh-TW"/>
              </w:rPr>
              <w:t xml:space="preserve">　　　　</w:t>
            </w:r>
            <w:r w:rsidRPr="009E7716">
              <w:rPr>
                <w:rFonts w:asciiTheme="majorEastAsia" w:eastAsiaTheme="majorEastAsia" w:hAnsiTheme="majorEastAsia" w:cs="ＭＳ 明朝" w:hint="eastAsia"/>
                <w:sz w:val="20"/>
                <w:szCs w:val="20"/>
                <w:lang w:eastAsia="zh-TW"/>
              </w:rPr>
              <w:t>氏　評議員会</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回中</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回出席</w:t>
            </w:r>
          </w:p>
          <w:p w14:paraId="74EFBA57" w14:textId="69F0C1FD" w:rsidR="00FD5792" w:rsidRPr="009E7716" w:rsidRDefault="00FD5792" w:rsidP="000A6CD7">
            <w:pPr>
              <w:rPr>
                <w:rFonts w:asciiTheme="majorEastAsia" w:eastAsia="PMingLiU" w:hAnsiTheme="majorEastAsia"/>
                <w:sz w:val="20"/>
                <w:szCs w:val="20"/>
              </w:rPr>
            </w:pPr>
            <w:r w:rsidRPr="009E7716">
              <w:rPr>
                <w:rFonts w:asciiTheme="majorEastAsia" w:eastAsiaTheme="majorEastAsia" w:hAnsiTheme="majorEastAsia" w:cs="ＭＳ 明朝" w:hint="eastAsia"/>
                <w:sz w:val="20"/>
                <w:szCs w:val="20"/>
                <w:lang w:eastAsia="zh-TW"/>
              </w:rPr>
              <w:t xml:space="preserve">監事　</w:t>
            </w:r>
            <w:r w:rsidRPr="009E7716">
              <w:rPr>
                <w:rFonts w:asciiTheme="majorEastAsia" w:eastAsiaTheme="majorEastAsia" w:hAnsiTheme="majorEastAsia" w:cs="ＭＳ 明朝" w:hint="eastAsia"/>
                <w:sz w:val="20"/>
                <w:szCs w:val="20"/>
                <w:u w:val="single"/>
                <w:lang w:eastAsia="zh-TW"/>
              </w:rPr>
              <w:t xml:space="preserve">　　　　</w:t>
            </w:r>
            <w:r w:rsidRPr="009E7716">
              <w:rPr>
                <w:rFonts w:asciiTheme="majorEastAsia" w:eastAsiaTheme="majorEastAsia" w:hAnsiTheme="majorEastAsia" w:cs="ＭＳ 明朝" w:hint="eastAsia"/>
                <w:sz w:val="20"/>
                <w:szCs w:val="20"/>
                <w:lang w:eastAsia="zh-TW"/>
              </w:rPr>
              <w:t>氏　評議員会</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回中</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回出席</w:t>
            </w:r>
          </w:p>
          <w:p w14:paraId="2BCC9EE2" w14:textId="77777777" w:rsidR="00FD5792" w:rsidRPr="009E7716" w:rsidRDefault="00FD5792" w:rsidP="000A6CD7">
            <w:pPr>
              <w:rPr>
                <w:rFonts w:asciiTheme="majorEastAsia" w:eastAsiaTheme="minorEastAsia" w:hAnsiTheme="majorEastAsia"/>
                <w:sz w:val="20"/>
                <w:szCs w:val="20"/>
                <w:lang w:eastAsia="zh-TW"/>
              </w:rPr>
            </w:pPr>
          </w:p>
          <w:p w14:paraId="63F80091"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【その他重要な会議体への出席状況（直近年度）】</w:t>
            </w:r>
          </w:p>
          <w:p w14:paraId="3C3AAAE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1BBD6F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E3249D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131D28E" w14:textId="3A46EECE" w:rsidR="00FD5792" w:rsidRPr="004A0FC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87ECB35" w14:textId="42B52A0E" w:rsidR="00FD5792" w:rsidRPr="009E7716"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私学法52条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号</w:t>
            </w:r>
          </w:p>
        </w:tc>
      </w:tr>
      <w:tr w:rsidR="00FD5792" w:rsidRPr="009E7716" w14:paraId="3E9F4A25" w14:textId="6346AAFC" w:rsidTr="00FD373A">
        <w:tc>
          <w:tcPr>
            <w:tcW w:w="2656" w:type="dxa"/>
            <w:tcBorders>
              <w:top w:val="dotted" w:sz="4" w:space="0" w:color="auto"/>
              <w:bottom w:val="dotted" w:sz="4" w:space="0" w:color="auto"/>
            </w:tcBorders>
          </w:tcPr>
          <w:p w14:paraId="4E4435CB" w14:textId="1CD304E5"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12</w:t>
            </w:r>
            <w:r w:rsidRPr="009E7716">
              <w:rPr>
                <w:rFonts w:asciiTheme="majorEastAsia" w:eastAsiaTheme="majorEastAsia" w:hAnsiTheme="majorEastAsia" w:hint="eastAsia"/>
                <w:sz w:val="20"/>
                <w:szCs w:val="20"/>
              </w:rPr>
              <w:t>)競業取引、利益相反取引、出資会社との通例的でない取引について、特に慎重に監査を行っているか。</w:t>
            </w:r>
          </w:p>
          <w:p w14:paraId="2EB7F285" w14:textId="5CE7FDCC" w:rsidR="00FD5792" w:rsidRPr="009E7716" w:rsidRDefault="00FD5792" w:rsidP="004E5223">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（これらの取引は、理事が学校法人の利益を犠牲にして自らの利益を図るおそれが類型的・構造的に高い取引であるため、特に慎重な監査が求められる。）</w:t>
            </w:r>
          </w:p>
        </w:tc>
        <w:tc>
          <w:tcPr>
            <w:tcW w:w="5311" w:type="dxa"/>
            <w:tcBorders>
              <w:top w:val="dotted" w:sz="4" w:space="0" w:color="auto"/>
              <w:bottom w:val="dotted" w:sz="4" w:space="0" w:color="auto"/>
            </w:tcBorders>
          </w:tcPr>
          <w:p w14:paraId="6FE2103D"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特に慎重な監査の実施［あり／なし］。</w:t>
            </w:r>
          </w:p>
          <w:p w14:paraId="4E95F0FD" w14:textId="77777777" w:rsidR="00FD5792" w:rsidRPr="009E7716" w:rsidRDefault="00FD5792" w:rsidP="000A6CD7">
            <w:pPr>
              <w:rPr>
                <w:rFonts w:asciiTheme="majorEastAsia" w:eastAsiaTheme="majorEastAsia" w:hAnsiTheme="majorEastAsia"/>
                <w:sz w:val="20"/>
                <w:szCs w:val="20"/>
              </w:rPr>
            </w:pPr>
          </w:p>
          <w:p w14:paraId="694B0B6D"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【特に慎重な監査を行っている場合にはその具体的内容、行っていない場合にはその理由、是正の方針】</w:t>
            </w:r>
          </w:p>
          <w:p w14:paraId="7F02358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2CD641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C84FE7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A13A49F" w14:textId="452446EC" w:rsidR="00FD5792" w:rsidRPr="0024111A"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91A739E" w14:textId="6FE4936C" w:rsidR="00FD5792" w:rsidRPr="009E7716" w:rsidRDefault="004E5B2D"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4E397218" w14:textId="76D247B7" w:rsidTr="00FD373A">
        <w:tc>
          <w:tcPr>
            <w:tcW w:w="2656" w:type="dxa"/>
            <w:tcBorders>
              <w:top w:val="dotted" w:sz="4" w:space="0" w:color="auto"/>
              <w:bottom w:val="dotted" w:sz="4" w:space="0" w:color="auto"/>
            </w:tcBorders>
          </w:tcPr>
          <w:p w14:paraId="1BC19E15" w14:textId="2EC15984"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監事は、①事業計画・中期的な計画の策定及び達成状況のチェック、②諸規程のチェック、③業務執行が法令及び諸規程に則って行われているかのチェック、④事業報告書のチェック、⑤予算・決算のチェック、⑥財産の管理状況のチェック、⑦資産運用のチェック、⑧監事、内部監査部門又は独立監査人が指摘した問題点について改善状況のチェックを行っているか。</w:t>
            </w:r>
          </w:p>
          <w:p w14:paraId="3C738ACC"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6C48B73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①事業計画の策定状況のチェック　　［あり／なし］。</w:t>
            </w:r>
          </w:p>
          <w:p w14:paraId="3CA9FB45" w14:textId="77777777" w:rsidR="00FD5792" w:rsidRPr="009E7716" w:rsidRDefault="00FD5792" w:rsidP="000A6CD7">
            <w:pPr>
              <w:ind w:firstLineChars="100" w:firstLine="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事業計画の達成状況のチェック　　［あり／なし］。</w:t>
            </w:r>
          </w:p>
          <w:p w14:paraId="60195FC1" w14:textId="77777777" w:rsidR="00FD5792" w:rsidRPr="009E7716" w:rsidRDefault="00FD5792" w:rsidP="000A6CD7">
            <w:pPr>
              <w:ind w:firstLineChars="100" w:firstLine="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中期的な計画の策定状況のチェック［あり／なし］。</w:t>
            </w:r>
          </w:p>
          <w:p w14:paraId="487B5936" w14:textId="77777777" w:rsidR="00FD5792" w:rsidRPr="009E7716" w:rsidRDefault="00FD5792" w:rsidP="000A6CD7">
            <w:pPr>
              <w:ind w:firstLineChars="100" w:firstLine="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中期的な計画の達成状況のチェック［あり／なし］。</w:t>
            </w:r>
          </w:p>
          <w:p w14:paraId="3F1A4E4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②諸規程のチェック　　　　　　　　［あり／なし］。</w:t>
            </w:r>
          </w:p>
          <w:p w14:paraId="6F38BAB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③業務執行の法令違反等のチェック　［あり／なし］。</w:t>
            </w:r>
          </w:p>
          <w:p w14:paraId="6E60445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④事業報告書のチェック　　　　　　［あり／なし］。</w:t>
            </w:r>
          </w:p>
          <w:p w14:paraId="7E2B990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⑤予算・決算のチェック　　　　　　［あり／なし］。</w:t>
            </w:r>
          </w:p>
          <w:p w14:paraId="699B458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⑥財産の管理状況のチェック　　　　［あり／なし］。</w:t>
            </w:r>
          </w:p>
          <w:p w14:paraId="04C7936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⑦資産運用のチェック　　　　　　　［あり／なし］。</w:t>
            </w:r>
          </w:p>
          <w:p w14:paraId="2774FDCD" w14:textId="776FA3B2" w:rsidR="00FD5792" w:rsidRPr="0024111A"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rPr>
              <w:t>⑧問題点の改善状況のチェック　　　［あり／なし］。</w:t>
            </w:r>
          </w:p>
        </w:tc>
        <w:tc>
          <w:tcPr>
            <w:tcW w:w="2381" w:type="dxa"/>
          </w:tcPr>
          <w:p w14:paraId="7C163714" w14:textId="2E82942F" w:rsidR="00FD5792" w:rsidRPr="009E7716" w:rsidRDefault="004E5B2D"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565FB893" w14:textId="7B4C075A" w:rsidTr="00FD373A">
        <w:tc>
          <w:tcPr>
            <w:tcW w:w="2656" w:type="dxa"/>
            <w:tcBorders>
              <w:top w:val="dotted" w:sz="4" w:space="0" w:color="auto"/>
              <w:bottom w:val="dotted" w:sz="4" w:space="0" w:color="auto"/>
            </w:tcBorders>
          </w:tcPr>
          <w:p w14:paraId="10E7E179" w14:textId="2786F168"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14</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hint="eastAsia"/>
              </w:rPr>
              <w:t xml:space="preserve"> </w:t>
            </w:r>
            <w:r w:rsidRPr="009E7716">
              <w:rPr>
                <w:rFonts w:asciiTheme="majorEastAsia" w:eastAsiaTheme="majorEastAsia" w:hAnsiTheme="majorEastAsia" w:hint="eastAsia"/>
                <w:sz w:val="20"/>
                <w:szCs w:val="20"/>
              </w:rPr>
              <w:t>監事が行うべき監事監査には教学監査も含まれていることを理解した上で、適切に教学監査を行っているか。</w:t>
            </w:r>
          </w:p>
          <w:p w14:paraId="45DB8E22"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5EF8FF8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教学監査の実施［あり／なし］。</w:t>
            </w:r>
          </w:p>
          <w:p w14:paraId="11708257" w14:textId="77777777" w:rsidR="00FD5792" w:rsidRPr="009E7716" w:rsidRDefault="00FD5792" w:rsidP="000A6CD7">
            <w:pPr>
              <w:jc w:val="left"/>
              <w:rPr>
                <w:rFonts w:asciiTheme="majorEastAsia" w:eastAsiaTheme="majorEastAsia" w:hAnsiTheme="majorEastAsia"/>
                <w:sz w:val="20"/>
                <w:szCs w:val="20"/>
              </w:rPr>
            </w:pPr>
          </w:p>
          <w:p w14:paraId="24450D5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【教学監査の具体的内容、教学監査を行っていない場合にはその理由、是正の方針】</w:t>
            </w:r>
          </w:p>
          <w:p w14:paraId="081D6BE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BC0E6E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097B0A1" w14:textId="4B006C53"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tc>
        <w:tc>
          <w:tcPr>
            <w:tcW w:w="2381" w:type="dxa"/>
          </w:tcPr>
          <w:p w14:paraId="19F180B0" w14:textId="5EC27ACA"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私学法52条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号</w:t>
            </w:r>
          </w:p>
          <w:p w14:paraId="2EC30919" w14:textId="60E2B13C" w:rsidR="00FD5792" w:rsidRPr="009E7716"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私立学校法改正Q&amp;A（令和元年</w:t>
            </w:r>
            <w:r>
              <w:rPr>
                <w:rFonts w:asciiTheme="majorEastAsia" w:eastAsiaTheme="majorEastAsia" w:hAnsiTheme="majorEastAsia" w:hint="eastAsia"/>
                <w:sz w:val="20"/>
                <w:szCs w:val="20"/>
              </w:rPr>
              <w:t>９</w:t>
            </w:r>
            <w:r w:rsidRPr="00626AF5">
              <w:rPr>
                <w:rFonts w:asciiTheme="majorEastAsia" w:eastAsiaTheme="majorEastAsia" w:hAnsiTheme="majorEastAsia" w:hint="eastAsia"/>
                <w:sz w:val="20"/>
                <w:szCs w:val="20"/>
              </w:rPr>
              <w:t>月30日版）Q6-1</w:t>
            </w:r>
          </w:p>
        </w:tc>
      </w:tr>
      <w:tr w:rsidR="00FD5792" w:rsidRPr="009E7716" w14:paraId="3F09047E" w14:textId="0B40D23C" w:rsidTr="00FD373A">
        <w:tc>
          <w:tcPr>
            <w:tcW w:w="2656" w:type="dxa"/>
            <w:tcBorders>
              <w:top w:val="dotted" w:sz="4" w:space="0" w:color="auto"/>
              <w:bottom w:val="dotted" w:sz="4" w:space="0" w:color="auto"/>
            </w:tcBorders>
          </w:tcPr>
          <w:p w14:paraId="2CF87D20" w14:textId="544EFB59" w:rsidR="00FD5792" w:rsidRPr="009E7716" w:rsidRDefault="00FD5792" w:rsidP="000A6CD7">
            <w:pPr>
              <w:ind w:left="200" w:hangingChars="100" w:hanging="200"/>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15</w:t>
            </w:r>
            <w:r w:rsidRPr="00A03B45">
              <w:rPr>
                <w:rFonts w:asciiTheme="majorEastAsia" w:eastAsiaTheme="majorEastAsia" w:hAnsiTheme="majorEastAsia" w:hint="eastAsia"/>
                <w:sz w:val="20"/>
                <w:szCs w:val="20"/>
              </w:rPr>
              <w:t>)</w:t>
            </w:r>
            <w:r w:rsidRPr="00A03B45">
              <w:rPr>
                <w:rFonts w:asciiTheme="majorEastAsia" w:eastAsiaTheme="majorEastAsia" w:hAnsiTheme="majorEastAsia"/>
                <w:sz w:val="20"/>
                <w:szCs w:val="20"/>
              </w:rPr>
              <w:t xml:space="preserve"> </w:t>
            </w:r>
            <w:r w:rsidRPr="00A03B45">
              <w:rPr>
                <w:rFonts w:asciiTheme="majorEastAsia" w:eastAsiaTheme="majorEastAsia" w:hAnsiTheme="majorEastAsia" w:hint="eastAsia"/>
                <w:sz w:val="20"/>
                <w:szCs w:val="20"/>
              </w:rPr>
              <w:t>毎会計年度終了後</w:t>
            </w:r>
            <w:r>
              <w:rPr>
                <w:rFonts w:asciiTheme="majorEastAsia" w:eastAsiaTheme="majorEastAsia" w:hAnsiTheme="majorEastAsia" w:hint="eastAsia"/>
                <w:sz w:val="20"/>
                <w:szCs w:val="20"/>
              </w:rPr>
              <w:t>２</w:t>
            </w:r>
            <w:r w:rsidRPr="00A03B45">
              <w:rPr>
                <w:rFonts w:asciiTheme="majorEastAsia" w:eastAsiaTheme="majorEastAsia" w:hAnsiTheme="majorEastAsia" w:hint="eastAsia"/>
                <w:sz w:val="20"/>
                <w:szCs w:val="20"/>
              </w:rPr>
              <w:t>か月以内に監査報告書を作成し、理事会及び評議員会に提出しているか。また、当該監査報告書とは別に、期中に長文式の監事監査意見書等の意見書を作成しているか。</w:t>
            </w:r>
          </w:p>
        </w:tc>
        <w:tc>
          <w:tcPr>
            <w:tcW w:w="5311" w:type="dxa"/>
            <w:tcBorders>
              <w:top w:val="dotted" w:sz="4" w:space="0" w:color="auto"/>
              <w:bottom w:val="dotted" w:sz="4" w:space="0" w:color="auto"/>
            </w:tcBorders>
          </w:tcPr>
          <w:p w14:paraId="75D470B6" w14:textId="1E959AD0"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毎会計年度終了</w:t>
            </w:r>
            <w:r>
              <w:rPr>
                <w:rFonts w:asciiTheme="majorEastAsia" w:eastAsiaTheme="majorEastAsia" w:hAnsiTheme="majorEastAsia" w:hint="eastAsia"/>
                <w:sz w:val="20"/>
                <w:szCs w:val="20"/>
              </w:rPr>
              <w:t>２</w:t>
            </w:r>
            <w:r w:rsidRPr="00A03B45">
              <w:rPr>
                <w:rFonts w:asciiTheme="majorEastAsia" w:eastAsiaTheme="majorEastAsia" w:hAnsiTheme="majorEastAsia" w:hint="eastAsia"/>
                <w:sz w:val="20"/>
                <w:szCs w:val="20"/>
              </w:rPr>
              <w:t>か月以内に、監査報告書を作成し、理事会及び評議員会に提出して［いる／いない］。</w:t>
            </w:r>
          </w:p>
          <w:p w14:paraId="71F4F1BF" w14:textId="77777777" w:rsidR="00FD5792" w:rsidRPr="00A03B45" w:rsidRDefault="00FD5792" w:rsidP="000A6CD7">
            <w:pPr>
              <w:rPr>
                <w:rFonts w:asciiTheme="majorEastAsia" w:eastAsiaTheme="majorEastAsia" w:hAnsiTheme="majorEastAsia"/>
                <w:sz w:val="20"/>
                <w:szCs w:val="20"/>
              </w:rPr>
            </w:pPr>
          </w:p>
          <w:p w14:paraId="5CEB2CE3"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【適切に対応できていない場合には、その理由、是正の方針】</w:t>
            </w:r>
          </w:p>
          <w:p w14:paraId="4525EE16"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3F7424A7" w14:textId="24C5D56C" w:rsidR="00FD5792" w:rsidRPr="009E7716"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65AF03CA" w14:textId="77777777" w:rsidR="00FD5792" w:rsidRPr="001B55B3" w:rsidRDefault="00FD5792" w:rsidP="000A6CD7">
            <w:pPr>
              <w:jc w:val="left"/>
              <w:rPr>
                <w:rFonts w:asciiTheme="majorEastAsia" w:eastAsiaTheme="majorEastAsia" w:hAnsiTheme="majorEastAsia"/>
                <w:sz w:val="20"/>
                <w:szCs w:val="20"/>
              </w:rPr>
            </w:pPr>
          </w:p>
          <w:p w14:paraId="06315685"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長文式の監事監査意見書等の作成［あり／なし］。</w:t>
            </w:r>
          </w:p>
          <w:p w14:paraId="2DD0E2A4" w14:textId="77777777" w:rsidR="00FD5792" w:rsidRPr="00A03B45" w:rsidRDefault="00FD5792" w:rsidP="000A6CD7">
            <w:pPr>
              <w:jc w:val="left"/>
              <w:rPr>
                <w:rFonts w:asciiTheme="majorEastAsia" w:eastAsiaTheme="majorEastAsia" w:hAnsiTheme="majorEastAsia"/>
                <w:sz w:val="20"/>
                <w:szCs w:val="20"/>
              </w:rPr>
            </w:pPr>
          </w:p>
          <w:p w14:paraId="41937B81"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【作成している場合、当該意見書の概要】</w:t>
            </w:r>
          </w:p>
          <w:p w14:paraId="51F5DA1B"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5FBD1A45"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74A5A872"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147747C5" w14:textId="23E725B1" w:rsidR="00FD5792" w:rsidRPr="00DA067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ACF0937" w14:textId="664EAC6C" w:rsidR="004E5B2D" w:rsidRPr="00626AF5" w:rsidRDefault="004E5B2D" w:rsidP="004E5B2D">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私学法56条、104条</w:t>
            </w:r>
          </w:p>
          <w:p w14:paraId="50CE0C95" w14:textId="77777777" w:rsidR="00FD5792" w:rsidRPr="004E5B2D" w:rsidRDefault="00FD5792" w:rsidP="000A6CD7">
            <w:pPr>
              <w:rPr>
                <w:rFonts w:asciiTheme="majorEastAsia" w:eastAsiaTheme="majorEastAsia" w:hAnsiTheme="majorEastAsia"/>
                <w:sz w:val="20"/>
                <w:szCs w:val="20"/>
              </w:rPr>
            </w:pPr>
          </w:p>
        </w:tc>
      </w:tr>
      <w:tr w:rsidR="00FD5792" w:rsidRPr="00A03B45" w14:paraId="148C58A1" w14:textId="0BC5803B" w:rsidTr="00FD373A">
        <w:tc>
          <w:tcPr>
            <w:tcW w:w="2656" w:type="dxa"/>
            <w:tcBorders>
              <w:top w:val="dotted" w:sz="4" w:space="0" w:color="auto"/>
              <w:bottom w:val="dotted" w:sz="4" w:space="0" w:color="auto"/>
            </w:tcBorders>
          </w:tcPr>
          <w:p w14:paraId="57FE2AE4" w14:textId="46ABD496" w:rsidR="00FD5792" w:rsidRPr="00A03B45"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16</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監事の人数や勤務体制等を踏まえ、監事に対する情報の提供等の支援体制や、監事監査を支援するための事務体制を整えているか。</w:t>
            </w:r>
          </w:p>
        </w:tc>
        <w:tc>
          <w:tcPr>
            <w:tcW w:w="5311" w:type="dxa"/>
            <w:tcBorders>
              <w:top w:val="dotted" w:sz="4" w:space="0" w:color="auto"/>
              <w:bottom w:val="dotted" w:sz="4" w:space="0" w:color="auto"/>
            </w:tcBorders>
          </w:tcPr>
          <w:p w14:paraId="7B97E76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監事監査の支援体制［あり／なし］。</w:t>
            </w:r>
          </w:p>
          <w:p w14:paraId="0D957CDE" w14:textId="77777777" w:rsidR="00FD5792" w:rsidRPr="009E7716" w:rsidRDefault="00FD5792" w:rsidP="000A6CD7">
            <w:pPr>
              <w:rPr>
                <w:rFonts w:asciiTheme="majorEastAsia" w:eastAsiaTheme="majorEastAsia" w:hAnsiTheme="majorEastAsia"/>
                <w:sz w:val="20"/>
                <w:szCs w:val="20"/>
              </w:rPr>
            </w:pPr>
          </w:p>
          <w:p w14:paraId="3AE3FC5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【監事監査の支援体制が整備されている場合にはその具体的内容、整備されてない場合にはその理由、是正の方針】</w:t>
            </w:r>
          </w:p>
          <w:p w14:paraId="57541EB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12C655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DF614E4" w14:textId="0C0738DE"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2D51194" w14:textId="107FE4C5" w:rsidR="00FD5792" w:rsidRPr="009E7716"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学校法人の寄附行為及び寄附行為の変更の認可に関する審査基準第</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４</w:t>
            </w:r>
            <w:r w:rsidR="00E20D17">
              <w:rPr>
                <w:rFonts w:asciiTheme="majorEastAsia" w:eastAsiaTheme="majorEastAsia" w:hAnsiTheme="majorEastAsia" w:hint="eastAsia"/>
                <w:sz w:val="20"/>
                <w:szCs w:val="20"/>
              </w:rPr>
              <w:t>（６）</w:t>
            </w:r>
          </w:p>
        </w:tc>
      </w:tr>
      <w:tr w:rsidR="00FD5792" w:rsidRPr="00A03B45" w14:paraId="1662B123" w14:textId="331032CF" w:rsidTr="00FD373A">
        <w:tc>
          <w:tcPr>
            <w:tcW w:w="2656" w:type="dxa"/>
            <w:tcBorders>
              <w:top w:val="dotted" w:sz="4" w:space="0" w:color="auto"/>
              <w:bottom w:val="dotted" w:sz="4" w:space="0" w:color="auto"/>
            </w:tcBorders>
          </w:tcPr>
          <w:p w14:paraId="65CF948B" w14:textId="38DE633F"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(17) </w:t>
            </w:r>
            <w:r w:rsidRPr="00631D45">
              <w:rPr>
                <w:rFonts w:asciiTheme="majorEastAsia" w:eastAsiaTheme="majorEastAsia" w:hAnsiTheme="majorEastAsia" w:hint="eastAsia"/>
                <w:sz w:val="20"/>
                <w:szCs w:val="20"/>
              </w:rPr>
              <w:t>評議員会に理事が提出する会計監査人の選解任に関する議案の内容は、監事により決定されているか。</w:t>
            </w:r>
          </w:p>
        </w:tc>
        <w:tc>
          <w:tcPr>
            <w:tcW w:w="5311" w:type="dxa"/>
            <w:tcBorders>
              <w:top w:val="dotted" w:sz="4" w:space="0" w:color="auto"/>
              <w:bottom w:val="dotted" w:sz="4" w:space="0" w:color="auto"/>
            </w:tcBorders>
          </w:tcPr>
          <w:p w14:paraId="1C11AF68" w14:textId="77777777"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監事</w:t>
            </w:r>
            <w:r>
              <w:rPr>
                <w:rFonts w:asciiTheme="majorEastAsia" w:eastAsiaTheme="majorEastAsia" w:hAnsiTheme="majorEastAsia" w:hint="eastAsia"/>
                <w:sz w:val="20"/>
                <w:szCs w:val="20"/>
              </w:rPr>
              <w:t>が決定していない事例が</w:t>
            </w:r>
            <w:r w:rsidRPr="009E7716">
              <w:rPr>
                <w:rFonts w:asciiTheme="majorEastAsia" w:eastAsiaTheme="majorEastAsia" w:hAnsiTheme="majorEastAsia" w:hint="eastAsia"/>
                <w:sz w:val="20"/>
                <w:szCs w:val="20"/>
              </w:rPr>
              <w:t>［あ</w:t>
            </w:r>
            <w:r>
              <w:rPr>
                <w:rFonts w:asciiTheme="majorEastAsia" w:eastAsiaTheme="majorEastAsia" w:hAnsiTheme="majorEastAsia" w:hint="eastAsia"/>
                <w:sz w:val="20"/>
                <w:szCs w:val="20"/>
              </w:rPr>
              <w:t>る</w:t>
            </w:r>
            <w:r w:rsidRPr="009E7716">
              <w:rPr>
                <w:rFonts w:asciiTheme="majorEastAsia" w:eastAsiaTheme="majorEastAsia" w:hAnsiTheme="majorEastAsia" w:hint="eastAsia"/>
                <w:sz w:val="20"/>
                <w:szCs w:val="20"/>
              </w:rPr>
              <w:t>／な</w:t>
            </w:r>
            <w:r>
              <w:rPr>
                <w:rFonts w:asciiTheme="majorEastAsia" w:eastAsiaTheme="majorEastAsia" w:hAnsiTheme="majorEastAsia" w:hint="eastAsia"/>
                <w:sz w:val="20"/>
                <w:szCs w:val="20"/>
              </w:rPr>
              <w:t>い</w:t>
            </w:r>
            <w:r w:rsidRPr="009E7716">
              <w:rPr>
                <w:rFonts w:asciiTheme="majorEastAsia" w:eastAsiaTheme="majorEastAsia" w:hAnsiTheme="majorEastAsia" w:hint="eastAsia"/>
                <w:sz w:val="20"/>
                <w:szCs w:val="20"/>
              </w:rPr>
              <w:t>］。</w:t>
            </w:r>
          </w:p>
          <w:p w14:paraId="268B4300" w14:textId="77777777" w:rsidR="00FD5792" w:rsidRDefault="00FD5792" w:rsidP="000A6CD7">
            <w:pPr>
              <w:rPr>
                <w:rFonts w:asciiTheme="majorEastAsia" w:eastAsiaTheme="majorEastAsia" w:hAnsiTheme="majorEastAsia"/>
                <w:sz w:val="20"/>
                <w:szCs w:val="20"/>
              </w:rPr>
            </w:pPr>
          </w:p>
          <w:p w14:paraId="19E7C2BC" w14:textId="5A83B842"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【監事</w:t>
            </w:r>
            <w:r>
              <w:rPr>
                <w:rFonts w:asciiTheme="majorEastAsia" w:eastAsiaTheme="majorEastAsia" w:hAnsiTheme="majorEastAsia" w:hint="eastAsia"/>
                <w:sz w:val="20"/>
                <w:szCs w:val="20"/>
              </w:rPr>
              <w:t>が決定していない事例がある</w:t>
            </w:r>
            <w:r w:rsidRPr="009E7716">
              <w:rPr>
                <w:rFonts w:asciiTheme="majorEastAsia" w:eastAsiaTheme="majorEastAsia" w:hAnsiTheme="majorEastAsia" w:hint="eastAsia"/>
                <w:sz w:val="20"/>
                <w:szCs w:val="20"/>
              </w:rPr>
              <w:t>場合はその理由、是正の方針】</w:t>
            </w:r>
          </w:p>
          <w:p w14:paraId="6B266F0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C7F2DE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7828CDC" w14:textId="760FB06E"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0F79F316" w14:textId="7B02010C" w:rsidR="00FD5792" w:rsidRPr="009E7716" w:rsidRDefault="004E5B2D"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私学法84条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tc>
      </w:tr>
      <w:tr w:rsidR="00FD5792" w:rsidRPr="009E7716" w14:paraId="3973C8AA" w14:textId="546F5C32" w:rsidTr="00FD373A">
        <w:tc>
          <w:tcPr>
            <w:tcW w:w="2656" w:type="dxa"/>
            <w:tcBorders>
              <w:top w:val="dotted" w:sz="4" w:space="0" w:color="auto"/>
              <w:bottom w:val="dotted" w:sz="4" w:space="0" w:color="auto"/>
            </w:tcBorders>
          </w:tcPr>
          <w:p w14:paraId="0E2D0F6D" w14:textId="6AF3B323" w:rsidR="00FD5792" w:rsidRDefault="00FD5792" w:rsidP="000A6CD7">
            <w:pPr>
              <w:pStyle w:val="21"/>
              <w:keepNext w:val="0"/>
              <w:rPr>
                <w:rFonts w:asciiTheme="majorEastAsia" w:hAnsiTheme="majorEastAsia"/>
                <w:u w:val="single"/>
              </w:rPr>
            </w:pPr>
            <w:r w:rsidRPr="00A03B45">
              <w:rPr>
                <w:rFonts w:asciiTheme="majorEastAsia" w:hAnsiTheme="majorEastAsia" w:hint="eastAsia"/>
                <w:u w:val="single"/>
              </w:rPr>
              <w:t>７　内部</w:t>
            </w:r>
            <w:r>
              <w:rPr>
                <w:rFonts w:asciiTheme="majorEastAsia" w:hAnsiTheme="majorEastAsia" w:hint="eastAsia"/>
                <w:u w:val="single"/>
              </w:rPr>
              <w:t>統制システム</w:t>
            </w:r>
            <w:r w:rsidRPr="00A03B45">
              <w:rPr>
                <w:rFonts w:asciiTheme="majorEastAsia" w:hAnsiTheme="majorEastAsia" w:hint="eastAsia"/>
                <w:u w:val="single"/>
              </w:rPr>
              <w:t>の</w:t>
            </w:r>
            <w:r>
              <w:rPr>
                <w:rFonts w:asciiTheme="majorEastAsia" w:hAnsiTheme="majorEastAsia" w:hint="eastAsia"/>
                <w:u w:val="single"/>
              </w:rPr>
              <w:t>整備</w:t>
            </w:r>
            <w:r w:rsidRPr="00A03B45">
              <w:rPr>
                <w:rFonts w:asciiTheme="majorEastAsia" w:hAnsiTheme="majorEastAsia" w:hint="eastAsia"/>
                <w:u w:val="single"/>
              </w:rPr>
              <w:t>状況</w:t>
            </w:r>
          </w:p>
          <w:p w14:paraId="542D2DA2" w14:textId="5EE4193C" w:rsidR="00FD5792" w:rsidRPr="007D26A8" w:rsidRDefault="00FD5792" w:rsidP="000A6CD7">
            <w:pPr>
              <w:pStyle w:val="2"/>
              <w:keepNext w:val="0"/>
              <w:ind w:left="200" w:hangingChars="100" w:hanging="200"/>
            </w:pPr>
            <w:r w:rsidRPr="79ACA6EC">
              <w:rPr>
                <w:rFonts w:asciiTheme="majorEastAsia" w:hAnsiTheme="majorEastAsia"/>
                <w:sz w:val="20"/>
                <w:szCs w:val="20"/>
              </w:rPr>
              <w:t>(1) 内部統制システムの基本方針等について、理事会で決定を行っているか。また、当該決定に基づいて具体的に何を整備し、運用状況をどのように確認しているのか。</w:t>
            </w:r>
          </w:p>
          <w:p w14:paraId="6A0F3A30" w14:textId="77777777" w:rsidR="00FD5792" w:rsidRPr="00631D45" w:rsidRDefault="00FD5792" w:rsidP="000A6CD7">
            <w:pPr>
              <w:pStyle w:val="21"/>
              <w:keepNext w:val="0"/>
              <w:rPr>
                <w:rFonts w:asciiTheme="majorEastAsia" w:hAnsiTheme="majorEastAsia"/>
                <w:u w:val="single"/>
              </w:rPr>
            </w:pPr>
          </w:p>
        </w:tc>
        <w:tc>
          <w:tcPr>
            <w:tcW w:w="5311" w:type="dxa"/>
            <w:tcBorders>
              <w:top w:val="dotted" w:sz="4" w:space="0" w:color="auto"/>
              <w:bottom w:val="dotted" w:sz="4" w:space="0" w:color="auto"/>
            </w:tcBorders>
          </w:tcPr>
          <w:p w14:paraId="77BB966C" w14:textId="77777777" w:rsidR="00FD5792" w:rsidRDefault="00FD5792" w:rsidP="000A6CD7">
            <w:pPr>
              <w:rPr>
                <w:rFonts w:asciiTheme="majorEastAsia" w:eastAsiaTheme="majorEastAsia" w:hAnsiTheme="majorEastAsia"/>
                <w:sz w:val="20"/>
                <w:szCs w:val="20"/>
              </w:rPr>
            </w:pPr>
          </w:p>
          <w:p w14:paraId="1B0C9FB3" w14:textId="06EE7AFD"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理事会で決定して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w:t>
            </w:r>
            <w:r w:rsidRPr="009E7716">
              <w:rPr>
                <w:rFonts w:asciiTheme="majorEastAsia" w:eastAsiaTheme="majorEastAsia" w:hAnsiTheme="majorEastAsia" w:hint="eastAsia"/>
                <w:sz w:val="20"/>
                <w:szCs w:val="20"/>
              </w:rPr>
              <w:t>な</w:t>
            </w:r>
            <w:r>
              <w:rPr>
                <w:rFonts w:asciiTheme="majorEastAsia" w:eastAsiaTheme="majorEastAsia" w:hAnsiTheme="majorEastAsia" w:hint="eastAsia"/>
                <w:sz w:val="20"/>
                <w:szCs w:val="20"/>
              </w:rPr>
              <w:t>い</w:t>
            </w:r>
            <w:r w:rsidRPr="009E7716">
              <w:rPr>
                <w:rFonts w:asciiTheme="majorEastAsia" w:eastAsiaTheme="majorEastAsia" w:hAnsiTheme="majorEastAsia" w:hint="eastAsia"/>
                <w:sz w:val="20"/>
                <w:szCs w:val="20"/>
              </w:rPr>
              <w:t>］。</w:t>
            </w:r>
          </w:p>
          <w:p w14:paraId="52B34285" w14:textId="77777777" w:rsidR="00FD5792" w:rsidRPr="00631D45" w:rsidRDefault="00FD5792" w:rsidP="000A6CD7">
            <w:pPr>
              <w:rPr>
                <w:rFonts w:asciiTheme="majorEastAsia" w:eastAsiaTheme="majorEastAsia" w:hAnsiTheme="majorEastAsia"/>
                <w:sz w:val="20"/>
                <w:szCs w:val="20"/>
              </w:rPr>
            </w:pPr>
          </w:p>
          <w:p w14:paraId="113F444C" w14:textId="25F8E721" w:rsidR="00FD5792" w:rsidRPr="009E7716" w:rsidRDefault="00FD5792" w:rsidP="000A6CD7">
            <w:pPr>
              <w:jc w:val="left"/>
              <w:rPr>
                <w:rFonts w:asciiTheme="majorEastAsia" w:eastAsiaTheme="majorEastAsia" w:hAnsiTheme="majorEastAsia"/>
                <w:sz w:val="20"/>
                <w:szCs w:val="20"/>
              </w:rPr>
            </w:pPr>
            <w:r w:rsidRPr="00034350">
              <w:rPr>
                <w:rFonts w:asciiTheme="majorEastAsia" w:eastAsiaTheme="majorEastAsia" w:hAnsiTheme="majorEastAsia"/>
                <w:sz w:val="20"/>
                <w:szCs w:val="20"/>
              </w:rPr>
              <w:t>【内部統制システムの基本方針が決定している場合は具体的な整備状況や運用状況の確認方法。決定していない場合はその理由、是正の方針】</w:t>
            </w:r>
          </w:p>
          <w:p w14:paraId="432BC7C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19C625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5383C72" w14:textId="67760BF5" w:rsidR="00FD5792" w:rsidRPr="00A03B45"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F30D5C3" w14:textId="383D7752" w:rsidR="00FD5792"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私学法36条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５</w:t>
            </w:r>
            <w:r w:rsidRPr="00626AF5">
              <w:rPr>
                <w:rFonts w:asciiTheme="majorEastAsia" w:eastAsiaTheme="majorEastAsia" w:hAnsiTheme="majorEastAsia" w:hint="eastAsia"/>
                <w:sz w:val="20"/>
                <w:szCs w:val="20"/>
              </w:rPr>
              <w:t>号、148条</w:t>
            </w:r>
          </w:p>
        </w:tc>
      </w:tr>
      <w:tr w:rsidR="00FD5792" w:rsidRPr="009E7716" w14:paraId="1947B36D" w14:textId="1F856D63" w:rsidTr="00FD373A">
        <w:tc>
          <w:tcPr>
            <w:tcW w:w="2656" w:type="dxa"/>
            <w:tcBorders>
              <w:top w:val="dotted" w:sz="4" w:space="0" w:color="auto"/>
              <w:bottom w:val="dotted" w:sz="4" w:space="0" w:color="auto"/>
            </w:tcBorders>
          </w:tcPr>
          <w:p w14:paraId="0D66DBBC" w14:textId="2E7C14B4" w:rsidR="00FD5792" w:rsidRPr="00A03B45" w:rsidRDefault="00FD5792" w:rsidP="004E5223">
            <w:pPr>
              <w:ind w:left="200" w:rightChars="27" w:right="57"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(2)</w:t>
            </w:r>
            <w:r w:rsidRPr="00215805">
              <w:rPr>
                <w:rFonts w:asciiTheme="majorEastAsia" w:eastAsiaTheme="majorEastAsia" w:hAnsiTheme="majorEastAsia"/>
                <w:sz w:val="20"/>
                <w:szCs w:val="20"/>
              </w:rPr>
              <w:t xml:space="preserve"> </w:t>
            </w:r>
            <w:r w:rsidRPr="00A03B45">
              <w:rPr>
                <w:rFonts w:asciiTheme="majorEastAsia" w:eastAsiaTheme="majorEastAsia" w:hAnsiTheme="majorEastAsia" w:hint="eastAsia"/>
                <w:sz w:val="20"/>
                <w:szCs w:val="20"/>
              </w:rPr>
              <w:t>内部監査部門を設けているか。設けている場合、どのような人員で構成さ</w:t>
            </w:r>
            <w:r w:rsidRPr="00A03B45">
              <w:rPr>
                <w:rFonts w:asciiTheme="majorEastAsia" w:eastAsiaTheme="majorEastAsia" w:hAnsiTheme="majorEastAsia" w:hint="eastAsia"/>
                <w:sz w:val="20"/>
                <w:szCs w:val="20"/>
              </w:rPr>
              <w:lastRenderedPageBreak/>
              <w:t>れているか。設けていない場合</w:t>
            </w:r>
            <w:r>
              <w:rPr>
                <w:rFonts w:asciiTheme="majorEastAsia" w:eastAsiaTheme="majorEastAsia" w:hAnsiTheme="majorEastAsia" w:hint="eastAsia"/>
                <w:sz w:val="20"/>
                <w:szCs w:val="20"/>
              </w:rPr>
              <w:t>は</w:t>
            </w:r>
            <w:r w:rsidRPr="00A03B45">
              <w:rPr>
                <w:rFonts w:asciiTheme="majorEastAsia" w:eastAsiaTheme="majorEastAsia" w:hAnsiTheme="majorEastAsia" w:hint="eastAsia"/>
                <w:sz w:val="20"/>
                <w:szCs w:val="20"/>
              </w:rPr>
              <w:t>、内部監査機能をどのように補完しているか。</w:t>
            </w:r>
          </w:p>
          <w:p w14:paraId="3E08821B" w14:textId="77777777" w:rsidR="00FD5792" w:rsidRPr="00A03B45" w:rsidRDefault="00FD5792" w:rsidP="004E5223">
            <w:pPr>
              <w:ind w:left="200" w:rightChars="27" w:right="57" w:hangingChars="100" w:hanging="200"/>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 xml:space="preserve">　（日本内部監査協会 内部監査基準1.0.1によると、内部監査とは、経営目標の効果的な達成を目的として、合法性と合理性の観点から、公正かつ独立の立場で経営諸活動の遂行状況を評価し、これに基づいて客観的意見を述べ、助言・勧告又は支援を行う業務をいう。）</w:t>
            </w:r>
          </w:p>
          <w:p w14:paraId="7558B2A5"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6AEC6C20" w14:textId="77777777" w:rsidR="00FD5792" w:rsidRPr="00A03B45" w:rsidRDefault="00FD5792" w:rsidP="000A6CD7">
            <w:pPr>
              <w:rPr>
                <w:rFonts w:asciiTheme="majorEastAsia" w:eastAsiaTheme="majorEastAsia" w:hAnsiTheme="majorEastAsia"/>
                <w:sz w:val="20"/>
                <w:szCs w:val="20"/>
              </w:rPr>
            </w:pPr>
          </w:p>
          <w:p w14:paraId="0AFCE9C9"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内部監査部門［あり／なし］。</w:t>
            </w:r>
          </w:p>
          <w:p w14:paraId="23A175B3" w14:textId="77777777" w:rsidR="00FD5792" w:rsidRPr="00A03B45" w:rsidRDefault="00FD5792" w:rsidP="000A6CD7">
            <w:pPr>
              <w:rPr>
                <w:rFonts w:asciiTheme="majorEastAsia" w:eastAsiaTheme="majorEastAsia" w:hAnsiTheme="majorEastAsia"/>
                <w:sz w:val="20"/>
                <w:szCs w:val="20"/>
              </w:rPr>
            </w:pPr>
          </w:p>
          <w:p w14:paraId="042D17EB"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lastRenderedPageBreak/>
              <w:t>【内部監査部門の人員構成】</w:t>
            </w:r>
          </w:p>
          <w:p w14:paraId="50FB3536" w14:textId="6C60D754"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u w:val="single"/>
              </w:rPr>
              <w:t xml:space="preserve">責任者　　　　　　</w:t>
            </w:r>
            <w:r w:rsidRPr="00A03B45">
              <w:rPr>
                <w:rFonts w:asciiTheme="majorEastAsia" w:eastAsiaTheme="majorEastAsia" w:hAnsiTheme="majorEastAsia" w:hint="eastAsia"/>
                <w:sz w:val="20"/>
                <w:szCs w:val="20"/>
              </w:rPr>
              <w:t>氏（あれば）兼務している役職</w:t>
            </w:r>
            <w:r w:rsidRPr="00A03B45">
              <w:rPr>
                <w:rFonts w:asciiTheme="majorEastAsia" w:eastAsiaTheme="majorEastAsia" w:hAnsiTheme="majorEastAsia" w:hint="eastAsia"/>
                <w:sz w:val="20"/>
                <w:szCs w:val="20"/>
                <w:u w:val="single"/>
              </w:rPr>
              <w:t xml:space="preserve">　　　　　　</w:t>
            </w:r>
          </w:p>
          <w:p w14:paraId="50354437" w14:textId="5A31B371" w:rsidR="00FD5792" w:rsidRPr="00A03B45" w:rsidRDefault="00FD5792" w:rsidP="004E5223">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他</w:t>
            </w:r>
            <w:r w:rsidRPr="00A03B45">
              <w:rPr>
                <w:rFonts w:asciiTheme="majorEastAsia" w:eastAsiaTheme="majorEastAsia" w:hAnsiTheme="majorEastAsia" w:hint="eastAsia"/>
                <w:sz w:val="20"/>
                <w:szCs w:val="20"/>
                <w:u w:val="single"/>
              </w:rPr>
              <w:t xml:space="preserve">　　</w:t>
            </w:r>
            <w:r w:rsidRPr="00A03B45">
              <w:rPr>
                <w:rFonts w:asciiTheme="majorEastAsia" w:eastAsiaTheme="majorEastAsia" w:hAnsiTheme="majorEastAsia" w:hint="eastAsia"/>
                <w:sz w:val="20"/>
                <w:szCs w:val="20"/>
              </w:rPr>
              <w:t xml:space="preserve">名（うち兼職　</w:t>
            </w:r>
            <w:r w:rsidRPr="004E5223">
              <w:rPr>
                <w:rFonts w:asciiTheme="majorEastAsia" w:eastAsiaTheme="majorEastAsia" w:hAnsiTheme="majorEastAsia" w:hint="eastAsia"/>
                <w:sz w:val="20"/>
                <w:szCs w:val="20"/>
                <w:u w:val="single"/>
              </w:rPr>
              <w:t xml:space="preserve">　　</w:t>
            </w:r>
            <w:r w:rsidRPr="00A03B45">
              <w:rPr>
                <w:rFonts w:asciiTheme="majorEastAsia" w:eastAsiaTheme="majorEastAsia" w:hAnsiTheme="majorEastAsia" w:hint="eastAsia"/>
                <w:sz w:val="20"/>
                <w:szCs w:val="20"/>
              </w:rPr>
              <w:t>名）</w:t>
            </w:r>
          </w:p>
          <w:p w14:paraId="0E506374" w14:textId="77777777" w:rsidR="00FD5792" w:rsidRDefault="00FD5792" w:rsidP="000A6CD7">
            <w:pPr>
              <w:jc w:val="left"/>
              <w:rPr>
                <w:rFonts w:asciiTheme="majorEastAsia" w:eastAsiaTheme="majorEastAsia" w:hAnsiTheme="majorEastAsia"/>
                <w:sz w:val="20"/>
                <w:szCs w:val="20"/>
              </w:rPr>
            </w:pPr>
          </w:p>
          <w:p w14:paraId="1B5493D4"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【（設けていない場合）内部監査機能の補完方法】</w:t>
            </w:r>
          </w:p>
          <w:p w14:paraId="16B7DFF2"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2716F5AC"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36DB8826"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1F02EA48" w14:textId="77777777" w:rsidR="00FD5792" w:rsidRPr="00A03B45" w:rsidRDefault="00FD5792" w:rsidP="000A6CD7">
            <w:pPr>
              <w:rPr>
                <w:rFonts w:asciiTheme="majorEastAsia" w:eastAsiaTheme="majorEastAsia" w:hAnsiTheme="majorEastAsia"/>
                <w:sz w:val="20"/>
                <w:szCs w:val="20"/>
              </w:rPr>
            </w:pPr>
          </w:p>
          <w:p w14:paraId="3DD5179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内部監査を行って［いる／いない］。</w:t>
            </w:r>
          </w:p>
          <w:p w14:paraId="32F8144A" w14:textId="77777777" w:rsidR="00FD5792" w:rsidRPr="009E7716" w:rsidRDefault="00FD5792" w:rsidP="000A6CD7">
            <w:pPr>
              <w:jc w:val="left"/>
              <w:rPr>
                <w:rFonts w:asciiTheme="majorEastAsia" w:eastAsiaTheme="majorEastAsia" w:hAnsiTheme="majorEastAsia"/>
                <w:sz w:val="20"/>
                <w:szCs w:val="20"/>
              </w:rPr>
            </w:pPr>
          </w:p>
          <w:p w14:paraId="722F397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【内部監査を行っている場合にはその具体的内容、行っていない場合にはその理由、是正の方針】</w:t>
            </w:r>
          </w:p>
          <w:p w14:paraId="18BB86B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D2C965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28F67DB"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29032DF" w14:textId="77777777" w:rsidR="00FD5792" w:rsidRPr="00A03B45" w:rsidRDefault="00FD5792" w:rsidP="000A6CD7">
            <w:pPr>
              <w:rPr>
                <w:rFonts w:asciiTheme="majorEastAsia" w:eastAsiaTheme="majorEastAsia" w:hAnsiTheme="majorEastAsia"/>
                <w:sz w:val="20"/>
                <w:szCs w:val="20"/>
              </w:rPr>
            </w:pPr>
          </w:p>
          <w:p w14:paraId="4DE282C7"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【内部監査部門に関する学校法人の考え方】</w:t>
            </w:r>
          </w:p>
          <w:p w14:paraId="05BFF618"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3050BC7A"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7A012725" w14:textId="273F0B76" w:rsidR="00FD5792" w:rsidRPr="00FA0944"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5CC236BF" w14:textId="4F637873" w:rsidR="00FD5792" w:rsidRPr="00A03B45" w:rsidRDefault="00D127F7"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11C78690" w14:textId="21BB17AD" w:rsidTr="00FD373A">
        <w:tc>
          <w:tcPr>
            <w:tcW w:w="2656" w:type="dxa"/>
            <w:tcBorders>
              <w:top w:val="dotted" w:sz="4" w:space="0" w:color="auto"/>
              <w:bottom w:val="dotted" w:sz="4" w:space="0" w:color="auto"/>
            </w:tcBorders>
          </w:tcPr>
          <w:p w14:paraId="1E9C68DD" w14:textId="2917550A" w:rsidR="00FD5792" w:rsidRPr="009E7716" w:rsidRDefault="00FD5792" w:rsidP="000A6CD7">
            <w:pPr>
              <w:pStyle w:val="21"/>
              <w:keepNext w:val="0"/>
              <w:rPr>
                <w:rFonts w:asciiTheme="majorEastAsia" w:hAnsiTheme="majorEastAsia"/>
                <w:u w:val="single"/>
              </w:rPr>
            </w:pPr>
            <w:r w:rsidRPr="009E7716">
              <w:rPr>
                <w:rFonts w:asciiTheme="majorEastAsia" w:hAnsiTheme="majorEastAsia" w:hint="eastAsia"/>
                <w:u w:val="single"/>
              </w:rPr>
              <w:t xml:space="preserve">８　</w:t>
            </w:r>
            <w:r>
              <w:rPr>
                <w:rFonts w:asciiTheme="majorEastAsia" w:hAnsiTheme="majorEastAsia" w:hint="eastAsia"/>
                <w:u w:val="single"/>
              </w:rPr>
              <w:t>会計</w:t>
            </w:r>
            <w:r w:rsidRPr="009E7716">
              <w:rPr>
                <w:rFonts w:asciiTheme="majorEastAsia" w:hAnsiTheme="majorEastAsia" w:hint="eastAsia"/>
                <w:u w:val="single"/>
              </w:rPr>
              <w:t>監査人の監査状況</w:t>
            </w:r>
          </w:p>
          <w:p w14:paraId="0636D4C4" w14:textId="5DB8B462" w:rsidR="00FD5792" w:rsidRPr="00806568"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806568">
              <w:rPr>
                <w:rFonts w:asciiTheme="majorEastAsia" w:eastAsiaTheme="majorEastAsia" w:hAnsiTheme="majorEastAsia" w:hint="eastAsia"/>
                <w:sz w:val="20"/>
                <w:szCs w:val="20"/>
              </w:rPr>
              <w:t>会計監査人</w:t>
            </w:r>
            <w:r>
              <w:rPr>
                <w:rFonts w:asciiTheme="majorEastAsia" w:eastAsiaTheme="majorEastAsia" w:hAnsiTheme="majorEastAsia" w:hint="eastAsia"/>
                <w:sz w:val="20"/>
                <w:szCs w:val="20"/>
              </w:rPr>
              <w:t>を</w:t>
            </w:r>
            <w:r w:rsidRPr="00806568">
              <w:rPr>
                <w:rFonts w:asciiTheme="majorEastAsia" w:eastAsiaTheme="majorEastAsia" w:hAnsiTheme="majorEastAsia" w:hint="eastAsia"/>
                <w:sz w:val="20"/>
                <w:szCs w:val="20"/>
              </w:rPr>
              <w:t>設置しているか。</w:t>
            </w:r>
            <w:r w:rsidRPr="00C00F90">
              <w:rPr>
                <w:rFonts w:asciiTheme="majorEastAsia" w:eastAsiaTheme="majorEastAsia" w:hAnsiTheme="majorEastAsia" w:hint="eastAsia"/>
                <w:sz w:val="20"/>
                <w:szCs w:val="20"/>
              </w:rPr>
              <w:t>会計監査人により学校法人の役員や職員等と適切にコミュニケーションが取られ、</w:t>
            </w:r>
            <w:r w:rsidRPr="00806568">
              <w:rPr>
                <w:rFonts w:asciiTheme="majorEastAsia" w:eastAsiaTheme="majorEastAsia" w:hAnsiTheme="majorEastAsia" w:hint="eastAsia"/>
                <w:sz w:val="20"/>
                <w:szCs w:val="20"/>
              </w:rPr>
              <w:t>その職務</w:t>
            </w:r>
            <w:r>
              <w:rPr>
                <w:rFonts w:asciiTheme="majorEastAsia" w:eastAsiaTheme="majorEastAsia" w:hAnsiTheme="majorEastAsia" w:hint="eastAsia"/>
                <w:sz w:val="20"/>
                <w:szCs w:val="20"/>
              </w:rPr>
              <w:t>が</w:t>
            </w:r>
            <w:r w:rsidRPr="00806568">
              <w:rPr>
                <w:rFonts w:asciiTheme="majorEastAsia" w:eastAsiaTheme="majorEastAsia" w:hAnsiTheme="majorEastAsia" w:hint="eastAsia"/>
                <w:sz w:val="20"/>
                <w:szCs w:val="20"/>
              </w:rPr>
              <w:t>適切に果たされていると考えているか。</w:t>
            </w:r>
          </w:p>
          <w:p w14:paraId="7F127F01" w14:textId="7FB287DA" w:rsidR="00FD5792" w:rsidRPr="007D26A8" w:rsidRDefault="00FD5792" w:rsidP="000A6CD7">
            <w:pPr>
              <w:ind w:leftChars="100" w:left="410" w:rightChars="27" w:right="57" w:hangingChars="100" w:hanging="200"/>
              <w:rPr>
                <w:rFonts w:asciiTheme="majorEastAsia" w:hAnsiTheme="majorEastAsia"/>
                <w:sz w:val="20"/>
                <w:szCs w:val="20"/>
              </w:rPr>
            </w:pPr>
          </w:p>
        </w:tc>
        <w:tc>
          <w:tcPr>
            <w:tcW w:w="5311" w:type="dxa"/>
            <w:tcBorders>
              <w:top w:val="dotted" w:sz="4" w:space="0" w:color="auto"/>
              <w:bottom w:val="dotted" w:sz="4" w:space="0" w:color="auto"/>
            </w:tcBorders>
          </w:tcPr>
          <w:p w14:paraId="681FC965" w14:textId="77777777" w:rsidR="00FD5792" w:rsidRDefault="00FD5792" w:rsidP="000A6CD7">
            <w:pPr>
              <w:rPr>
                <w:rFonts w:asciiTheme="majorEastAsia" w:eastAsiaTheme="majorEastAsia" w:hAnsiTheme="majorEastAsia"/>
                <w:sz w:val="20"/>
                <w:szCs w:val="20"/>
              </w:rPr>
            </w:pPr>
          </w:p>
          <w:p w14:paraId="421983CF" w14:textId="5CD01C1F"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会計監査人を設置して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w:t>
            </w:r>
            <w:r w:rsidRPr="009E7716">
              <w:rPr>
                <w:rFonts w:asciiTheme="majorEastAsia" w:eastAsiaTheme="majorEastAsia" w:hAnsiTheme="majorEastAsia" w:hint="eastAsia"/>
                <w:sz w:val="20"/>
                <w:szCs w:val="20"/>
              </w:rPr>
              <w:t>な</w:t>
            </w:r>
            <w:r>
              <w:rPr>
                <w:rFonts w:asciiTheme="majorEastAsia" w:eastAsiaTheme="majorEastAsia" w:hAnsiTheme="majorEastAsia" w:hint="eastAsia"/>
                <w:sz w:val="20"/>
                <w:szCs w:val="20"/>
              </w:rPr>
              <w:t>い</w:t>
            </w:r>
            <w:r w:rsidRPr="009E7716">
              <w:rPr>
                <w:rFonts w:asciiTheme="majorEastAsia" w:eastAsiaTheme="majorEastAsia" w:hAnsiTheme="majorEastAsia" w:hint="eastAsia"/>
                <w:sz w:val="20"/>
                <w:szCs w:val="20"/>
              </w:rPr>
              <w:t>］。</w:t>
            </w:r>
          </w:p>
          <w:p w14:paraId="67E2670D" w14:textId="77777777" w:rsidR="00FD5792" w:rsidRPr="00631D45" w:rsidRDefault="00FD5792" w:rsidP="000A6CD7">
            <w:pPr>
              <w:rPr>
                <w:rFonts w:asciiTheme="majorEastAsia" w:eastAsiaTheme="majorEastAsia" w:hAnsiTheme="majorEastAsia"/>
                <w:sz w:val="20"/>
                <w:szCs w:val="20"/>
              </w:rPr>
            </w:pPr>
          </w:p>
          <w:p w14:paraId="7398492B" w14:textId="0B6E364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設置していない場合はその理</w:t>
            </w:r>
            <w:r w:rsidRPr="009E7716">
              <w:rPr>
                <w:rFonts w:asciiTheme="majorEastAsia" w:eastAsiaTheme="majorEastAsia" w:hAnsiTheme="majorEastAsia" w:hint="eastAsia"/>
                <w:sz w:val="20"/>
                <w:szCs w:val="20"/>
              </w:rPr>
              <w:t>由、是正の方針】</w:t>
            </w:r>
          </w:p>
          <w:p w14:paraId="343BE29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870B15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A6E8728"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F7FDDD2" w14:textId="77777777" w:rsidR="00FD5792" w:rsidRDefault="00FD5792" w:rsidP="000A6CD7">
            <w:pPr>
              <w:rPr>
                <w:rFonts w:asciiTheme="majorEastAsia" w:eastAsiaTheme="majorEastAsia" w:hAnsiTheme="majorEastAsia"/>
                <w:sz w:val="20"/>
                <w:szCs w:val="20"/>
                <w:u w:val="single"/>
              </w:rPr>
            </w:pPr>
          </w:p>
          <w:p w14:paraId="72DD0185" w14:textId="0CF09081"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会計監査人の職務を既に実施している場合は、具体的内容</w:t>
            </w:r>
            <w:r w:rsidRPr="009E7716">
              <w:rPr>
                <w:rFonts w:asciiTheme="majorEastAsia" w:eastAsiaTheme="majorEastAsia" w:hAnsiTheme="majorEastAsia" w:hint="eastAsia"/>
                <w:sz w:val="20"/>
                <w:szCs w:val="20"/>
              </w:rPr>
              <w:t>】</w:t>
            </w:r>
          </w:p>
          <w:p w14:paraId="239034B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E44266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7812A69"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39F4FDD" w14:textId="489A6D5A" w:rsidR="00FD5792" w:rsidRPr="00806568" w:rsidRDefault="00FD5792" w:rsidP="000A6CD7">
            <w:pPr>
              <w:rPr>
                <w:rFonts w:asciiTheme="majorEastAsia" w:eastAsiaTheme="majorEastAsia" w:hAnsiTheme="majorEastAsia"/>
                <w:sz w:val="20"/>
                <w:szCs w:val="20"/>
              </w:rPr>
            </w:pPr>
          </w:p>
        </w:tc>
        <w:tc>
          <w:tcPr>
            <w:tcW w:w="2381" w:type="dxa"/>
          </w:tcPr>
          <w:p w14:paraId="21881CF8" w14:textId="04D5C2C6" w:rsidR="00FD5792"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18</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r w:rsidRPr="00626AF5">
              <w:rPr>
                <w:rFonts w:asciiTheme="majorEastAsia" w:eastAsiaTheme="majorEastAsia" w:hAnsiTheme="majorEastAsia"/>
                <w:sz w:val="20"/>
                <w:szCs w:val="20"/>
              </w:rPr>
              <w:t>86</w:t>
            </w:r>
            <w:r w:rsidRPr="00626AF5">
              <w:rPr>
                <w:rFonts w:asciiTheme="majorEastAsia" w:eastAsiaTheme="majorEastAsia" w:hAnsiTheme="majorEastAsia" w:hint="eastAsia"/>
                <w:sz w:val="20"/>
                <w:szCs w:val="20"/>
              </w:rPr>
              <w:t>条、</w:t>
            </w:r>
            <w:r w:rsidRPr="00626AF5">
              <w:rPr>
                <w:rFonts w:asciiTheme="majorEastAsia" w:eastAsiaTheme="majorEastAsia" w:hAnsiTheme="majorEastAsia"/>
                <w:sz w:val="20"/>
                <w:szCs w:val="20"/>
              </w:rPr>
              <w:t>144</w:t>
            </w:r>
            <w:r w:rsidRPr="00626AF5">
              <w:rPr>
                <w:rFonts w:asciiTheme="majorEastAsia" w:eastAsiaTheme="majorEastAsia" w:hAnsiTheme="majorEastAsia" w:hint="eastAsia"/>
                <w:sz w:val="20"/>
                <w:szCs w:val="20"/>
              </w:rPr>
              <w:t>条</w:t>
            </w:r>
          </w:p>
        </w:tc>
      </w:tr>
      <w:tr w:rsidR="00FD5792" w:rsidRPr="009E7716" w14:paraId="772592DB" w14:textId="7DCC16C1" w:rsidTr="00FD373A">
        <w:tc>
          <w:tcPr>
            <w:tcW w:w="2656" w:type="dxa"/>
            <w:tcBorders>
              <w:top w:val="dotted" w:sz="4" w:space="0" w:color="auto"/>
              <w:bottom w:val="dotted" w:sz="4" w:space="0" w:color="auto"/>
            </w:tcBorders>
          </w:tcPr>
          <w:p w14:paraId="41F57EF9" w14:textId="6FAF3191" w:rsidR="00FD5792" w:rsidRPr="009E7716" w:rsidRDefault="00FD5792" w:rsidP="000A6CD7">
            <w:pPr>
              <w:pStyle w:val="21"/>
              <w:keepNext w:val="0"/>
              <w:ind w:left="210" w:hangingChars="100" w:hanging="210"/>
              <w:rPr>
                <w:rFonts w:asciiTheme="majorEastAsia" w:hAnsiTheme="majorEastAsia"/>
                <w:u w:val="single"/>
              </w:rPr>
            </w:pPr>
            <w:r w:rsidRPr="00F05529">
              <w:rPr>
                <w:rFonts w:asciiTheme="majorEastAsia" w:hAnsiTheme="majorEastAsia"/>
              </w:rPr>
              <w:t>(2)</w:t>
            </w:r>
            <w:r w:rsidRPr="007C459C">
              <w:rPr>
                <w:rFonts w:ascii="ＭＳ ゴシック" w:eastAsia="ＭＳ ゴシック" w:hint="eastAsia"/>
                <w:sz w:val="20"/>
                <w:szCs w:val="20"/>
              </w:rPr>
              <w:t xml:space="preserve"> 令和</w:t>
            </w:r>
            <w:r>
              <w:rPr>
                <w:rFonts w:ascii="ＭＳ ゴシック" w:eastAsia="ＭＳ ゴシック" w:hint="eastAsia"/>
                <w:sz w:val="20"/>
                <w:szCs w:val="20"/>
              </w:rPr>
              <w:t>７</w:t>
            </w:r>
            <w:r w:rsidRPr="007C459C">
              <w:rPr>
                <w:rFonts w:ascii="ＭＳ ゴシック" w:eastAsia="ＭＳ ゴシック" w:hint="eastAsia"/>
                <w:sz w:val="20"/>
                <w:szCs w:val="20"/>
              </w:rPr>
              <w:t>年度決算以降は計算書類及びその附属明細書は監事及び会計監査人の監査を受けたうえで理事会の承認を受ける必要があり、改正私学法施行規則に期限が詳細に規定されている。これを認識したうえで、会計監査人と決算スケジュールを調整できているか、又はする予定があるか。</w:t>
            </w:r>
          </w:p>
        </w:tc>
        <w:tc>
          <w:tcPr>
            <w:tcW w:w="5311" w:type="dxa"/>
            <w:tcBorders>
              <w:top w:val="dotted" w:sz="4" w:space="0" w:color="auto"/>
              <w:bottom w:val="dotted" w:sz="4" w:space="0" w:color="auto"/>
            </w:tcBorders>
          </w:tcPr>
          <w:p w14:paraId="6CF42B00" w14:textId="77777777"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会計監査人とスケジュールを調整済又は今後調整予定である</w:t>
            </w:r>
          </w:p>
          <w:p w14:paraId="47B8E846" w14:textId="2959969F"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はい</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いいえ</w:t>
            </w:r>
            <w:r w:rsidRPr="009E7716">
              <w:rPr>
                <w:rFonts w:asciiTheme="majorEastAsia" w:eastAsiaTheme="majorEastAsia" w:hAnsiTheme="majorEastAsia" w:hint="eastAsia"/>
                <w:sz w:val="20"/>
                <w:szCs w:val="20"/>
              </w:rPr>
              <w:t>］。</w:t>
            </w:r>
          </w:p>
          <w:p w14:paraId="1BB3A710" w14:textId="77777777" w:rsidR="00FD5792" w:rsidRPr="00C00F90" w:rsidRDefault="00FD5792" w:rsidP="000A6CD7">
            <w:pPr>
              <w:rPr>
                <w:rFonts w:asciiTheme="majorEastAsia" w:eastAsiaTheme="majorEastAsia" w:hAnsiTheme="majorEastAsia"/>
                <w:sz w:val="20"/>
                <w:szCs w:val="20"/>
              </w:rPr>
            </w:pPr>
          </w:p>
          <w:p w14:paraId="561CDE4A" w14:textId="373FEE78" w:rsidR="00FD5792" w:rsidRPr="009E7716" w:rsidRDefault="00FD5792" w:rsidP="000A6CD7">
            <w:pPr>
              <w:jc w:val="left"/>
              <w:rPr>
                <w:rFonts w:asciiTheme="majorEastAsia" w:eastAsiaTheme="majorEastAsia" w:hAnsiTheme="majorEastAsia"/>
                <w:sz w:val="20"/>
                <w:szCs w:val="20"/>
              </w:rPr>
            </w:pPr>
            <w:r w:rsidRPr="48516B67">
              <w:rPr>
                <w:rFonts w:asciiTheme="majorEastAsia" w:eastAsiaTheme="majorEastAsia" w:hAnsiTheme="majorEastAsia"/>
                <w:sz w:val="20"/>
                <w:szCs w:val="20"/>
              </w:rPr>
              <w:t>【未調整かつ調整予定もない場合はその理由、是正の方針】</w:t>
            </w:r>
          </w:p>
          <w:p w14:paraId="2C888FA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DFCD50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859768"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B0E4228" w14:textId="77777777" w:rsidR="00FD5792" w:rsidRDefault="00FD5792" w:rsidP="000A6CD7">
            <w:pPr>
              <w:rPr>
                <w:rFonts w:asciiTheme="majorEastAsia" w:eastAsiaTheme="majorEastAsia" w:hAnsiTheme="majorEastAsia"/>
                <w:sz w:val="20"/>
                <w:szCs w:val="20"/>
                <w:u w:val="single"/>
              </w:rPr>
            </w:pPr>
          </w:p>
          <w:p w14:paraId="156622D0" w14:textId="5BBB7003" w:rsidR="00FD5792" w:rsidRDefault="00FD5792" w:rsidP="000A6CD7">
            <w:pPr>
              <w:rPr>
                <w:rFonts w:asciiTheme="majorEastAsia" w:eastAsiaTheme="majorEastAsia" w:hAnsiTheme="majorEastAsia"/>
                <w:sz w:val="20"/>
                <w:szCs w:val="20"/>
                <w:u w:val="single"/>
              </w:rPr>
            </w:pPr>
          </w:p>
          <w:p w14:paraId="0214E86F" w14:textId="77777777" w:rsidR="00FD5792" w:rsidRPr="00C00F90" w:rsidRDefault="00FD5792" w:rsidP="000A6CD7">
            <w:pPr>
              <w:rPr>
                <w:rFonts w:asciiTheme="majorEastAsia" w:eastAsiaTheme="majorEastAsia" w:hAnsiTheme="majorEastAsia"/>
                <w:sz w:val="20"/>
                <w:szCs w:val="20"/>
              </w:rPr>
            </w:pPr>
          </w:p>
        </w:tc>
        <w:tc>
          <w:tcPr>
            <w:tcW w:w="2381" w:type="dxa"/>
          </w:tcPr>
          <w:p w14:paraId="1991E0F4" w14:textId="299E127E" w:rsidR="00FD5792"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104</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項、私学法施行規則</w:t>
            </w:r>
            <w:r w:rsidRPr="00626AF5">
              <w:rPr>
                <w:rFonts w:asciiTheme="majorEastAsia" w:eastAsiaTheme="majorEastAsia" w:hAnsiTheme="majorEastAsia"/>
                <w:sz w:val="20"/>
                <w:szCs w:val="20"/>
              </w:rPr>
              <w:t>36</w:t>
            </w:r>
            <w:r w:rsidRPr="00626AF5">
              <w:rPr>
                <w:rFonts w:asciiTheme="majorEastAsia" w:eastAsiaTheme="majorEastAsia" w:hAnsiTheme="majorEastAsia" w:hint="eastAsia"/>
                <w:sz w:val="20"/>
                <w:szCs w:val="20"/>
              </w:rPr>
              <w:t>条</w:t>
            </w:r>
          </w:p>
        </w:tc>
      </w:tr>
      <w:tr w:rsidR="00FD5792" w:rsidRPr="009E7716" w14:paraId="1A14C892" w14:textId="0C6FA76B" w:rsidTr="00FD373A">
        <w:tc>
          <w:tcPr>
            <w:tcW w:w="2656" w:type="dxa"/>
            <w:tcBorders>
              <w:top w:val="dotted" w:sz="4" w:space="0" w:color="auto"/>
              <w:bottom w:val="dotted" w:sz="4" w:space="0" w:color="auto"/>
            </w:tcBorders>
          </w:tcPr>
          <w:p w14:paraId="299CA10D" w14:textId="1878A94D"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w:t>
            </w:r>
            <w:r>
              <w:rPr>
                <w:rFonts w:asciiTheme="majorEastAsia" w:eastAsiaTheme="majorEastAsia" w:hAnsiTheme="majorEastAsia" w:hint="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独立監査人</w:t>
            </w: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の監査報告書は無限定適正意見が付されているか。不適正意見や限定付適正意見が付され、あるいは意見不表明となっている場合には、その理由を分析し、対応を行っているか。</w:t>
            </w:r>
          </w:p>
          <w:p w14:paraId="4860B128" w14:textId="2F0D7CA4" w:rsidR="00FD5792" w:rsidRPr="009E7716" w:rsidRDefault="00FD5792" w:rsidP="000A6CD7">
            <w:pPr>
              <w:ind w:left="200" w:hangingChars="100" w:hanging="200"/>
              <w:jc w:val="left"/>
              <w:rPr>
                <w:rFonts w:asciiTheme="majorEastAsia" w:eastAsiaTheme="majorEastAsia" w:hAnsiTheme="majorEastAsia"/>
                <w:sz w:val="20"/>
                <w:szCs w:val="20"/>
                <w:u w:val="single"/>
              </w:rPr>
            </w:pPr>
            <w:r w:rsidRPr="00F05529">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※令和７年度決算以降は会計監査人。</w:t>
            </w:r>
          </w:p>
        </w:tc>
        <w:tc>
          <w:tcPr>
            <w:tcW w:w="5311" w:type="dxa"/>
            <w:tcBorders>
              <w:top w:val="dotted" w:sz="4" w:space="0" w:color="auto"/>
              <w:bottom w:val="dotted" w:sz="4" w:space="0" w:color="auto"/>
            </w:tcBorders>
          </w:tcPr>
          <w:p w14:paraId="0F2370AE" w14:textId="3D62989C"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独立監査人の監査報告書</w:t>
            </w:r>
            <w:r>
              <w:rPr>
                <w:rFonts w:asciiTheme="majorEastAsia" w:eastAsiaTheme="majorEastAsia" w:hAnsiTheme="majorEastAsia" w:hint="eastAsia"/>
                <w:sz w:val="20"/>
                <w:szCs w:val="20"/>
              </w:rPr>
              <w:t>は無限定適正意見が付されて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5DA66BE5" w14:textId="77777777" w:rsidR="00FD5792" w:rsidRPr="009E7716" w:rsidRDefault="00FD5792" w:rsidP="000A6CD7">
            <w:pPr>
              <w:rPr>
                <w:rFonts w:asciiTheme="majorEastAsia" w:eastAsiaTheme="majorEastAsia" w:hAnsiTheme="majorEastAsia"/>
                <w:sz w:val="20"/>
                <w:szCs w:val="20"/>
              </w:rPr>
            </w:pPr>
          </w:p>
          <w:p w14:paraId="5486223B" w14:textId="3A5096B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無限定適正意見が付されていない</w:t>
            </w:r>
            <w:r w:rsidRPr="009E7716">
              <w:rPr>
                <w:rFonts w:asciiTheme="majorEastAsia" w:eastAsiaTheme="majorEastAsia" w:hAnsiTheme="majorEastAsia" w:hint="eastAsia"/>
                <w:sz w:val="20"/>
                <w:szCs w:val="20"/>
              </w:rPr>
              <w:t>場合には、独立監査人の意見についての学校法人の考え方、是正の方針】</w:t>
            </w:r>
          </w:p>
          <w:p w14:paraId="38DC1CC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F49EFD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282DF4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55E9F60" w14:textId="71BB737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32765EE2" w14:textId="232E3C1B" w:rsidR="00FD5792" w:rsidRPr="009E7716" w:rsidRDefault="00FD5792" w:rsidP="000A6CD7">
            <w:pPr>
              <w:jc w:val="left"/>
              <w:rPr>
                <w:rFonts w:asciiTheme="majorEastAsia" w:eastAsiaTheme="majorEastAsia" w:hAnsiTheme="majorEastAsia"/>
                <w:sz w:val="20"/>
                <w:szCs w:val="20"/>
              </w:rPr>
            </w:pPr>
          </w:p>
        </w:tc>
      </w:tr>
      <w:tr w:rsidR="00FD5792" w:rsidRPr="009E7716" w14:paraId="771068A2" w14:textId="0222C19F" w:rsidTr="00FD373A">
        <w:tc>
          <w:tcPr>
            <w:tcW w:w="2656" w:type="dxa"/>
            <w:tcBorders>
              <w:top w:val="dotted" w:sz="4" w:space="0" w:color="auto"/>
              <w:bottom w:val="dotted" w:sz="4" w:space="0" w:color="auto"/>
            </w:tcBorders>
          </w:tcPr>
          <w:p w14:paraId="53A27334" w14:textId="6803B5A1"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4</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独立監査人</w:t>
            </w: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監査</w:t>
            </w:r>
            <w:r w:rsidRPr="009E7716">
              <w:rPr>
                <w:rFonts w:asciiTheme="majorEastAsia" w:eastAsiaTheme="majorEastAsia" w:hAnsiTheme="majorEastAsia" w:hint="eastAsia"/>
                <w:sz w:val="20"/>
                <w:szCs w:val="20"/>
              </w:rPr>
              <w:t>報告書の日付は、理事会が決算を承認した日以降となっているか。</w:t>
            </w:r>
          </w:p>
          <w:p w14:paraId="7002FD5F" w14:textId="337367E3" w:rsidR="00FD5792" w:rsidRPr="009E7716" w:rsidRDefault="00FD5792" w:rsidP="000A6CD7">
            <w:pPr>
              <w:ind w:left="400" w:hangingChars="200" w:hanging="400"/>
              <w:jc w:val="left"/>
              <w:rPr>
                <w:rFonts w:asciiTheme="majorEastAsia" w:eastAsiaTheme="majorEastAsia" w:hAnsiTheme="majorEastAsia"/>
                <w:sz w:val="20"/>
                <w:szCs w:val="20"/>
                <w:u w:val="single"/>
              </w:rPr>
            </w:pPr>
            <w:r w:rsidRPr="00F05529">
              <w:rPr>
                <w:rFonts w:asciiTheme="majorEastAsia" w:eastAsiaTheme="majorEastAsia" w:hAnsiTheme="majorEastAsia"/>
                <w:sz w:val="20"/>
                <w:szCs w:val="20"/>
              </w:rPr>
              <w:t xml:space="preserve">　</w:t>
            </w:r>
            <w:r w:rsidRPr="48516B67">
              <w:rPr>
                <w:rFonts w:asciiTheme="majorEastAsia" w:eastAsiaTheme="majorEastAsia" w:hAnsiTheme="majorEastAsia"/>
                <w:sz w:val="20"/>
                <w:szCs w:val="20"/>
              </w:rPr>
              <w:t>※令和</w:t>
            </w:r>
            <w:r>
              <w:rPr>
                <w:rFonts w:asciiTheme="majorEastAsia" w:eastAsiaTheme="majorEastAsia" w:hAnsiTheme="majorEastAsia" w:hint="eastAsia"/>
                <w:sz w:val="20"/>
                <w:szCs w:val="20"/>
              </w:rPr>
              <w:t>７</w:t>
            </w:r>
            <w:r w:rsidRPr="48516B67">
              <w:rPr>
                <w:rFonts w:asciiTheme="majorEastAsia" w:eastAsiaTheme="majorEastAsia" w:hAnsiTheme="majorEastAsia"/>
                <w:sz w:val="20"/>
                <w:szCs w:val="20"/>
              </w:rPr>
              <w:t>年度決算以降は８(2)記載のスケジュールにより、会計監査報告日付が理事会承認前となることに留意。</w:t>
            </w:r>
          </w:p>
        </w:tc>
        <w:tc>
          <w:tcPr>
            <w:tcW w:w="5311" w:type="dxa"/>
            <w:tcBorders>
              <w:top w:val="dotted" w:sz="4" w:space="0" w:color="auto"/>
              <w:bottom w:val="dotted" w:sz="4" w:space="0" w:color="auto"/>
            </w:tcBorders>
          </w:tcPr>
          <w:p w14:paraId="6BA411E0"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独立監査人の報告書の日付は、理事会が決算を承認した日以降となって［いる／いない］。</w:t>
            </w:r>
          </w:p>
          <w:p w14:paraId="104EAAA6" w14:textId="77777777" w:rsidR="00FD5792" w:rsidRPr="009E7716" w:rsidRDefault="00FD5792" w:rsidP="000A6CD7">
            <w:pPr>
              <w:rPr>
                <w:rFonts w:asciiTheme="majorEastAsia" w:eastAsiaTheme="majorEastAsia" w:hAnsiTheme="majorEastAsia"/>
                <w:sz w:val="20"/>
                <w:szCs w:val="20"/>
              </w:rPr>
            </w:pPr>
          </w:p>
          <w:p w14:paraId="34F567EA" w14:textId="298F9656"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決算を承認した理事会の日付</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年</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月</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日</w:t>
            </w:r>
          </w:p>
          <w:p w14:paraId="68E0119B" w14:textId="43129AA6"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rPr>
              <w:t>独立監査人の</w:t>
            </w:r>
            <w:r>
              <w:rPr>
                <w:rFonts w:asciiTheme="majorEastAsia" w:eastAsiaTheme="majorEastAsia" w:hAnsiTheme="majorEastAsia" w:hint="eastAsia"/>
                <w:sz w:val="20"/>
                <w:szCs w:val="20"/>
              </w:rPr>
              <w:t>監査</w:t>
            </w:r>
            <w:r w:rsidRPr="009E7716">
              <w:rPr>
                <w:rFonts w:asciiTheme="majorEastAsia" w:eastAsiaTheme="majorEastAsia" w:hAnsiTheme="majorEastAsia" w:hint="eastAsia"/>
                <w:sz w:val="20"/>
                <w:szCs w:val="20"/>
              </w:rPr>
              <w:t xml:space="preserve">報告書の日付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年</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月</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日</w:t>
            </w:r>
          </w:p>
        </w:tc>
        <w:tc>
          <w:tcPr>
            <w:tcW w:w="2381" w:type="dxa"/>
          </w:tcPr>
          <w:p w14:paraId="0A6AA91D" w14:textId="7395127C" w:rsidR="00FD5792" w:rsidRPr="009E7716" w:rsidRDefault="00FD5792" w:rsidP="000A6CD7">
            <w:pPr>
              <w:rPr>
                <w:rFonts w:asciiTheme="majorEastAsia" w:eastAsiaTheme="majorEastAsia" w:hAnsiTheme="majorEastAsia"/>
                <w:sz w:val="20"/>
                <w:szCs w:val="20"/>
              </w:rPr>
            </w:pPr>
          </w:p>
        </w:tc>
      </w:tr>
      <w:tr w:rsidR="00FD5792" w:rsidRPr="009E7716" w14:paraId="02E43916" w14:textId="38E6616E" w:rsidTr="00FD373A">
        <w:tc>
          <w:tcPr>
            <w:tcW w:w="2656" w:type="dxa"/>
            <w:tcBorders>
              <w:top w:val="dotted" w:sz="4" w:space="0" w:color="auto"/>
              <w:bottom w:val="dotted" w:sz="4" w:space="0" w:color="auto"/>
            </w:tcBorders>
          </w:tcPr>
          <w:p w14:paraId="3191A872" w14:textId="77777777" w:rsidR="00FD5792" w:rsidRPr="009E7716" w:rsidRDefault="00FD5792" w:rsidP="000A6CD7">
            <w:pPr>
              <w:pStyle w:val="21"/>
              <w:keepNext w:val="0"/>
              <w:rPr>
                <w:rFonts w:asciiTheme="majorEastAsia" w:hAnsiTheme="majorEastAsia"/>
                <w:u w:val="single"/>
              </w:rPr>
            </w:pPr>
            <w:bookmarkStart w:id="7" w:name="_Toc170292988"/>
            <w:r w:rsidRPr="009E7716">
              <w:rPr>
                <w:rFonts w:asciiTheme="majorEastAsia" w:hAnsiTheme="majorEastAsia" w:hint="eastAsia"/>
                <w:u w:val="single"/>
              </w:rPr>
              <w:t>９　顧問・参与等</w:t>
            </w:r>
            <w:bookmarkEnd w:id="7"/>
          </w:p>
          <w:p w14:paraId="745D7CF0" w14:textId="7B0A394E" w:rsidR="00FD5792" w:rsidRDefault="00FD5792" w:rsidP="000A6CD7">
            <w:pPr>
              <w:ind w:left="1" w:firstLineChars="100" w:firstLine="200"/>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法的根拠のない役員以外の者（理事長退任者等）が、</w:t>
            </w:r>
            <w:r w:rsidRPr="00FA0944">
              <w:rPr>
                <w:rFonts w:asciiTheme="majorEastAsia" w:eastAsiaTheme="majorEastAsia" w:hAnsiTheme="majorEastAsia" w:hint="eastAsia"/>
                <w:sz w:val="20"/>
                <w:szCs w:val="20"/>
              </w:rPr>
              <w:t>顧問・参与等（名称は問わないが、理事や職員から相談を受けて経営判断に関する助言等を行う役職をいう。）として</w:t>
            </w:r>
            <w:r w:rsidRPr="00A03B45">
              <w:rPr>
                <w:rFonts w:asciiTheme="majorEastAsia" w:eastAsiaTheme="majorEastAsia" w:hAnsiTheme="majorEastAsia" w:hint="eastAsia"/>
                <w:sz w:val="20"/>
                <w:szCs w:val="20"/>
              </w:rPr>
              <w:t>経営に関与してい</w:t>
            </w:r>
            <w:r w:rsidR="00645517">
              <w:rPr>
                <w:rFonts w:asciiTheme="majorEastAsia" w:eastAsiaTheme="majorEastAsia" w:hAnsiTheme="majorEastAsia" w:hint="eastAsia"/>
                <w:sz w:val="20"/>
                <w:szCs w:val="20"/>
              </w:rPr>
              <w:t>る</w:t>
            </w:r>
            <w:r w:rsidRPr="00A03B45">
              <w:rPr>
                <w:rFonts w:asciiTheme="majorEastAsia" w:eastAsiaTheme="majorEastAsia" w:hAnsiTheme="majorEastAsia" w:hint="eastAsia"/>
                <w:sz w:val="20"/>
                <w:szCs w:val="20"/>
              </w:rPr>
              <w:t>か。</w:t>
            </w:r>
          </w:p>
          <w:p w14:paraId="4B8AFC52" w14:textId="15B88ECA" w:rsidR="00FD5792" w:rsidRPr="009E7716" w:rsidRDefault="00FD5792" w:rsidP="000A6CD7">
            <w:pPr>
              <w:ind w:left="1" w:firstLineChars="100" w:firstLine="200"/>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また、役員以外の者の経営への関与が不当な影響力の行使となっていないか。</w:t>
            </w:r>
          </w:p>
        </w:tc>
        <w:tc>
          <w:tcPr>
            <w:tcW w:w="5311" w:type="dxa"/>
            <w:tcBorders>
              <w:top w:val="dotted" w:sz="4" w:space="0" w:color="auto"/>
              <w:bottom w:val="dotted" w:sz="4" w:space="0" w:color="auto"/>
            </w:tcBorders>
          </w:tcPr>
          <w:p w14:paraId="0B69E09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顧問を置いて［いる／いない］。</w:t>
            </w:r>
          </w:p>
          <w:p w14:paraId="77DA6156" w14:textId="77777777" w:rsidR="00FD5792" w:rsidRPr="009E7716" w:rsidRDefault="00FD5792" w:rsidP="000A6CD7">
            <w:pPr>
              <w:jc w:val="left"/>
              <w:rPr>
                <w:rFonts w:asciiTheme="majorEastAsia" w:eastAsiaTheme="majorEastAsia" w:hAnsiTheme="majorEastAsia"/>
                <w:sz w:val="20"/>
                <w:szCs w:val="20"/>
              </w:rPr>
            </w:pPr>
          </w:p>
          <w:p w14:paraId="0FD527F1" w14:textId="77777777"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顧問規程を整備して［いる／いない］。</w:t>
            </w:r>
          </w:p>
          <w:p w14:paraId="7F69FA3A" w14:textId="77777777" w:rsidR="00FD5792" w:rsidRDefault="00FD5792" w:rsidP="000A6CD7">
            <w:pPr>
              <w:jc w:val="left"/>
              <w:rPr>
                <w:rFonts w:asciiTheme="majorEastAsia" w:eastAsiaTheme="majorEastAsia" w:hAnsiTheme="majorEastAsia"/>
                <w:sz w:val="20"/>
                <w:szCs w:val="20"/>
              </w:rPr>
            </w:pPr>
          </w:p>
          <w:p w14:paraId="1FB16D5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具体的な</w:t>
            </w:r>
            <w:r w:rsidRPr="009E7716">
              <w:rPr>
                <w:rFonts w:asciiTheme="majorEastAsia" w:eastAsiaTheme="majorEastAsia" w:hAnsiTheme="majorEastAsia" w:hint="eastAsia"/>
                <w:sz w:val="20"/>
                <w:szCs w:val="20"/>
              </w:rPr>
              <w:t>規程</w:t>
            </w:r>
            <w:r>
              <w:rPr>
                <w:rFonts w:asciiTheme="majorEastAsia" w:eastAsiaTheme="majorEastAsia" w:hAnsiTheme="majorEastAsia" w:hint="eastAsia"/>
                <w:sz w:val="20"/>
                <w:szCs w:val="20"/>
              </w:rPr>
              <w:t>等</w:t>
            </w:r>
            <w:r w:rsidRPr="009E7716">
              <w:rPr>
                <w:rFonts w:asciiTheme="majorEastAsia" w:eastAsiaTheme="majorEastAsia" w:hAnsiTheme="majorEastAsia" w:hint="eastAsia"/>
                <w:sz w:val="20"/>
                <w:szCs w:val="20"/>
              </w:rPr>
              <w:t>の名称】</w:t>
            </w:r>
          </w:p>
          <w:p w14:paraId="74BBAC2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規程</w:t>
            </w:r>
          </w:p>
          <w:p w14:paraId="5EC7DA9C" w14:textId="77777777" w:rsidR="00FD5792" w:rsidRPr="009E7716" w:rsidRDefault="00FD5792" w:rsidP="000A6CD7">
            <w:pPr>
              <w:jc w:val="left"/>
              <w:rPr>
                <w:rFonts w:asciiTheme="majorEastAsia" w:eastAsiaTheme="majorEastAsia" w:hAnsiTheme="majorEastAsia"/>
                <w:sz w:val="20"/>
                <w:szCs w:val="20"/>
              </w:rPr>
            </w:pPr>
          </w:p>
          <w:p w14:paraId="341A847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【顧問を置いている場合には、顧問の役割・勤務実態、選任手続、報酬等の具体的内容】</w:t>
            </w:r>
          </w:p>
          <w:p w14:paraId="785985E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D71D3B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E7FB099" w14:textId="45C53F55"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3A6AA3B" w14:textId="77777777" w:rsidR="00FD5792" w:rsidRDefault="00FD5792" w:rsidP="000A6CD7">
            <w:pPr>
              <w:rPr>
                <w:rFonts w:asciiTheme="majorEastAsia" w:eastAsiaTheme="majorEastAsia" w:hAnsiTheme="majorEastAsia"/>
                <w:sz w:val="20"/>
                <w:szCs w:val="20"/>
                <w:u w:val="single"/>
              </w:rPr>
            </w:pPr>
          </w:p>
          <w:p w14:paraId="5BDD92AB" w14:textId="715BDD58" w:rsidR="00FD5792" w:rsidRPr="00A03B45"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理事・監事・評議員</w:t>
            </w:r>
            <w:r w:rsidRPr="00A03B45">
              <w:rPr>
                <w:rFonts w:asciiTheme="majorEastAsia" w:eastAsiaTheme="majorEastAsia" w:hAnsiTheme="majorEastAsia" w:hint="eastAsia"/>
                <w:sz w:val="20"/>
                <w:szCs w:val="20"/>
              </w:rPr>
              <w:t>以外の者の経営への関与［あり／なし］。</w:t>
            </w:r>
          </w:p>
          <w:p w14:paraId="5E508010" w14:textId="77777777" w:rsidR="00FD5792" w:rsidRDefault="00FD5792" w:rsidP="000A6CD7">
            <w:pPr>
              <w:rPr>
                <w:rFonts w:asciiTheme="majorEastAsia" w:eastAsiaTheme="majorEastAsia" w:hAnsiTheme="majorEastAsia"/>
                <w:sz w:val="20"/>
                <w:szCs w:val="20"/>
              </w:rPr>
            </w:pPr>
          </w:p>
          <w:p w14:paraId="514DCCC3" w14:textId="6C475C79"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経営に関与する理事・監事・評議員以外の者に係る具体的な</w:t>
            </w:r>
            <w:r w:rsidRPr="009E7716">
              <w:rPr>
                <w:rFonts w:asciiTheme="majorEastAsia" w:eastAsiaTheme="majorEastAsia" w:hAnsiTheme="majorEastAsia" w:hint="eastAsia"/>
                <w:sz w:val="20"/>
                <w:szCs w:val="20"/>
              </w:rPr>
              <w:t>規程</w:t>
            </w:r>
            <w:r>
              <w:rPr>
                <w:rFonts w:asciiTheme="majorEastAsia" w:eastAsiaTheme="majorEastAsia" w:hAnsiTheme="majorEastAsia" w:hint="eastAsia"/>
                <w:sz w:val="20"/>
                <w:szCs w:val="20"/>
              </w:rPr>
              <w:t>等</w:t>
            </w:r>
            <w:r w:rsidRPr="009E7716">
              <w:rPr>
                <w:rFonts w:asciiTheme="majorEastAsia" w:eastAsiaTheme="majorEastAsia" w:hAnsiTheme="majorEastAsia" w:hint="eastAsia"/>
                <w:sz w:val="20"/>
                <w:szCs w:val="20"/>
              </w:rPr>
              <w:t>の名称】</w:t>
            </w:r>
          </w:p>
          <w:p w14:paraId="30B544B6" w14:textId="77777777"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規程</w:t>
            </w:r>
          </w:p>
          <w:p w14:paraId="3519B4DD" w14:textId="77777777" w:rsidR="00FD5792" w:rsidRPr="00A03B45" w:rsidRDefault="00FD5792" w:rsidP="000A6CD7">
            <w:pPr>
              <w:rPr>
                <w:rFonts w:asciiTheme="majorEastAsia" w:eastAsiaTheme="majorEastAsia" w:hAnsiTheme="majorEastAsia"/>
                <w:sz w:val="20"/>
                <w:szCs w:val="20"/>
              </w:rPr>
            </w:pPr>
          </w:p>
          <w:p w14:paraId="363C4559" w14:textId="66E3C05F"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【関与がある場合、</w:t>
            </w:r>
            <w:r>
              <w:rPr>
                <w:rFonts w:asciiTheme="majorEastAsia" w:eastAsiaTheme="majorEastAsia" w:hAnsiTheme="majorEastAsia" w:hint="eastAsia"/>
                <w:sz w:val="20"/>
                <w:szCs w:val="20"/>
              </w:rPr>
              <w:t>該当</w:t>
            </w:r>
            <w:r w:rsidRPr="00A03B45">
              <w:rPr>
                <w:rFonts w:asciiTheme="majorEastAsia" w:eastAsiaTheme="majorEastAsia" w:hAnsiTheme="majorEastAsia" w:hint="eastAsia"/>
                <w:sz w:val="20"/>
                <w:szCs w:val="20"/>
              </w:rPr>
              <w:t>者の役割・勤務実態、</w:t>
            </w:r>
            <w:r>
              <w:rPr>
                <w:rFonts w:asciiTheme="majorEastAsia" w:eastAsiaTheme="majorEastAsia" w:hAnsiTheme="majorEastAsia" w:hint="eastAsia"/>
                <w:sz w:val="20"/>
                <w:szCs w:val="20"/>
              </w:rPr>
              <w:t>該当</w:t>
            </w:r>
            <w:r w:rsidRPr="00A03B45">
              <w:rPr>
                <w:rFonts w:asciiTheme="majorEastAsia" w:eastAsiaTheme="majorEastAsia" w:hAnsiTheme="majorEastAsia" w:hint="eastAsia"/>
                <w:sz w:val="20"/>
                <w:szCs w:val="20"/>
              </w:rPr>
              <w:t>者に関する報酬等の具体的内容】</w:t>
            </w:r>
          </w:p>
          <w:p w14:paraId="413D309D"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637EC33C"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65ACA4A5" w14:textId="7C15E6D4" w:rsidR="00FD5792" w:rsidRPr="00C43516"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p>
          <w:p w14:paraId="2B354B13" w14:textId="77777777" w:rsidR="00FD5792" w:rsidRPr="00A03B45" w:rsidRDefault="00FD5792" w:rsidP="000A6CD7">
            <w:pPr>
              <w:rPr>
                <w:rFonts w:asciiTheme="majorEastAsia" w:eastAsiaTheme="majorEastAsia" w:hAnsiTheme="majorEastAsia"/>
                <w:sz w:val="20"/>
                <w:szCs w:val="20"/>
              </w:rPr>
            </w:pPr>
          </w:p>
          <w:p w14:paraId="368DD86B" w14:textId="4A57DBAC" w:rsidR="00FD5792" w:rsidRPr="00A03B45"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理事・監事・評議員</w:t>
            </w:r>
            <w:r w:rsidRPr="00A03B45">
              <w:rPr>
                <w:rFonts w:asciiTheme="majorEastAsia" w:eastAsiaTheme="majorEastAsia" w:hAnsiTheme="majorEastAsia" w:hint="eastAsia"/>
                <w:sz w:val="20"/>
                <w:szCs w:val="20"/>
              </w:rPr>
              <w:t>外の者の関与が不当な影響力の行使となって［いる／いない］。</w:t>
            </w:r>
          </w:p>
          <w:p w14:paraId="7AB44367" w14:textId="77777777" w:rsidR="00FD5792" w:rsidRPr="00A03B45" w:rsidRDefault="00FD5792" w:rsidP="000A6CD7">
            <w:pPr>
              <w:rPr>
                <w:rFonts w:asciiTheme="majorEastAsia" w:eastAsiaTheme="majorEastAsia" w:hAnsiTheme="majorEastAsia"/>
                <w:sz w:val="20"/>
                <w:szCs w:val="20"/>
              </w:rPr>
            </w:pPr>
          </w:p>
          <w:p w14:paraId="708AD202" w14:textId="77777777" w:rsidR="00FD5792" w:rsidRPr="00A03B45" w:rsidRDefault="00FD5792" w:rsidP="000A6CD7">
            <w:pPr>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lastRenderedPageBreak/>
              <w:t>【不当な影響力の行使となっていない場合にはその具体的内容、不当な影響力の行使となっている場合にはその理由、是正の方針】</w:t>
            </w:r>
          </w:p>
          <w:p w14:paraId="18A77FDB"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6CE0A20A" w14:textId="77777777" w:rsidR="00FD5792" w:rsidRPr="00A03B45" w:rsidRDefault="00FD5792" w:rsidP="000A6CD7">
            <w:pPr>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39F18E13" w14:textId="38A78097" w:rsidR="00FD5792" w:rsidRPr="000B2CFF"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793483A7" w14:textId="0B3CBF52" w:rsidR="00FD5792" w:rsidRPr="009E7716" w:rsidRDefault="00D127F7"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3140803D" w14:textId="6EAB9241" w:rsidTr="00FD373A">
        <w:tc>
          <w:tcPr>
            <w:tcW w:w="2656" w:type="dxa"/>
            <w:tcBorders>
              <w:top w:val="dotted" w:sz="4" w:space="0" w:color="auto"/>
              <w:bottom w:val="dotted" w:sz="4" w:space="0" w:color="auto"/>
            </w:tcBorders>
          </w:tcPr>
          <w:p w14:paraId="59DFCC2D" w14:textId="77777777" w:rsidR="00FD5792" w:rsidRPr="009E7716" w:rsidRDefault="00FD5792" w:rsidP="000A6CD7">
            <w:pPr>
              <w:pStyle w:val="21"/>
              <w:keepNext w:val="0"/>
              <w:rPr>
                <w:rFonts w:asciiTheme="majorEastAsia" w:hAnsiTheme="majorEastAsia"/>
                <w:u w:val="single"/>
              </w:rPr>
            </w:pPr>
            <w:bookmarkStart w:id="8" w:name="_Toc170292989"/>
            <w:r w:rsidRPr="009E7716">
              <w:rPr>
                <w:rFonts w:asciiTheme="majorEastAsia" w:hAnsiTheme="majorEastAsia" w:hint="eastAsia"/>
                <w:u w:val="single"/>
              </w:rPr>
              <w:t>１０　規程等の整備状況</w:t>
            </w:r>
            <w:bookmarkEnd w:id="8"/>
          </w:p>
          <w:p w14:paraId="79A8BD40" w14:textId="5E42A0A0"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実態調査表に記載されている29種類の基本的な規程は整備されているか。</w:t>
            </w:r>
          </w:p>
          <w:p w14:paraId="555FEB1E" w14:textId="325AA103" w:rsidR="00FD5792" w:rsidRPr="00A03B45"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45725D93" w14:textId="77777777" w:rsidR="00FD5792" w:rsidRDefault="00FD5792" w:rsidP="000A6CD7">
            <w:pPr>
              <w:jc w:val="left"/>
              <w:rPr>
                <w:rFonts w:asciiTheme="majorEastAsia" w:eastAsiaTheme="majorEastAsia" w:hAnsiTheme="majorEastAsia"/>
                <w:sz w:val="20"/>
                <w:szCs w:val="20"/>
              </w:rPr>
            </w:pPr>
          </w:p>
          <w:p w14:paraId="55E308F1" w14:textId="4F7CAD9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29種類の基本的な規程を全て整備して［いる／いない］。</w:t>
            </w:r>
          </w:p>
          <w:p w14:paraId="01DAEF6E" w14:textId="77777777" w:rsidR="00FD5792" w:rsidRPr="009E7716" w:rsidRDefault="00FD5792" w:rsidP="000A6CD7">
            <w:pPr>
              <w:jc w:val="left"/>
              <w:rPr>
                <w:rFonts w:asciiTheme="majorEastAsia" w:eastAsiaTheme="majorEastAsia" w:hAnsiTheme="majorEastAsia"/>
                <w:sz w:val="20"/>
                <w:szCs w:val="20"/>
              </w:rPr>
            </w:pPr>
          </w:p>
          <w:p w14:paraId="471FF55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【整備されていない場合には、その規程の名称】</w:t>
            </w:r>
          </w:p>
          <w:p w14:paraId="30134AF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規程</w:t>
            </w:r>
          </w:p>
          <w:p w14:paraId="6F30DAF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規程</w:t>
            </w:r>
          </w:p>
          <w:p w14:paraId="404C6C9A" w14:textId="77777777" w:rsidR="00FD5792" w:rsidRPr="009E7716" w:rsidRDefault="00FD5792" w:rsidP="000A6CD7">
            <w:pPr>
              <w:jc w:val="left"/>
              <w:rPr>
                <w:rFonts w:asciiTheme="majorEastAsia" w:eastAsiaTheme="majorEastAsia" w:hAnsiTheme="majorEastAsia"/>
                <w:sz w:val="20"/>
                <w:szCs w:val="20"/>
              </w:rPr>
            </w:pPr>
          </w:p>
          <w:p w14:paraId="4EEF1EF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【整備していない場合には、その理由、是正の方針】</w:t>
            </w:r>
          </w:p>
          <w:p w14:paraId="4684E85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3D1306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BCBB736" w14:textId="31EEFB47"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716B9BB" w14:textId="3D190F77" w:rsidR="00FD5792" w:rsidRDefault="00D127F7"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学校法人の寄附行為及び寄附行為の変更の認可に関する審査基準　第</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４</w:t>
            </w:r>
            <w:r w:rsidR="003F6BFF">
              <w:rPr>
                <w:rFonts w:asciiTheme="majorEastAsia" w:eastAsiaTheme="majorEastAsia" w:hAnsiTheme="majorEastAsia" w:hint="eastAsia"/>
                <w:sz w:val="20"/>
                <w:szCs w:val="20"/>
              </w:rPr>
              <w:t>（１０）</w:t>
            </w:r>
          </w:p>
        </w:tc>
      </w:tr>
      <w:tr w:rsidR="00FD5792" w:rsidRPr="009E7716" w14:paraId="0869E270" w14:textId="4DE006FC" w:rsidTr="00FD373A">
        <w:tc>
          <w:tcPr>
            <w:tcW w:w="2656" w:type="dxa"/>
            <w:tcBorders>
              <w:top w:val="dotted" w:sz="4" w:space="0" w:color="auto"/>
              <w:bottom w:val="dotted" w:sz="4" w:space="0" w:color="auto"/>
            </w:tcBorders>
          </w:tcPr>
          <w:p w14:paraId="13840F92" w14:textId="5F12E130"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役員</w:t>
            </w:r>
            <w:r>
              <w:rPr>
                <w:rFonts w:asciiTheme="majorEastAsia" w:eastAsiaTheme="majorEastAsia" w:hAnsiTheme="majorEastAsia" w:hint="eastAsia"/>
                <w:sz w:val="20"/>
                <w:szCs w:val="20"/>
              </w:rPr>
              <w:t>及び評議員</w:t>
            </w:r>
            <w:r w:rsidRPr="009E7716">
              <w:rPr>
                <w:rFonts w:asciiTheme="majorEastAsia" w:eastAsiaTheme="majorEastAsia" w:hAnsiTheme="majorEastAsia" w:hint="eastAsia"/>
                <w:sz w:val="20"/>
                <w:szCs w:val="20"/>
              </w:rPr>
              <w:t>に対する報酬等（報酬、賞与その他の職務遂行の対価として受ける財産上の利益及び退職手当をいう。）について、不当に高額なものとならないような支給の基準を定めているか。（役員に対する報酬等を支給しない場合であっても、その旨を規定しておく必要がある。）</w:t>
            </w:r>
          </w:p>
        </w:tc>
        <w:tc>
          <w:tcPr>
            <w:tcW w:w="5311" w:type="dxa"/>
            <w:tcBorders>
              <w:top w:val="dotted" w:sz="4" w:space="0" w:color="auto"/>
              <w:bottom w:val="dotted" w:sz="4" w:space="0" w:color="auto"/>
            </w:tcBorders>
          </w:tcPr>
          <w:p w14:paraId="57D75867" w14:textId="5D9B1678"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役員</w:t>
            </w:r>
            <w:r>
              <w:rPr>
                <w:rFonts w:asciiTheme="majorEastAsia" w:eastAsiaTheme="majorEastAsia" w:hAnsiTheme="majorEastAsia" w:hint="eastAsia"/>
                <w:sz w:val="20"/>
                <w:szCs w:val="20"/>
              </w:rPr>
              <w:t>及び評議員</w:t>
            </w:r>
            <w:r w:rsidRPr="009E7716">
              <w:rPr>
                <w:rFonts w:asciiTheme="majorEastAsia" w:eastAsiaTheme="majorEastAsia" w:hAnsiTheme="majorEastAsia" w:hint="eastAsia"/>
                <w:sz w:val="20"/>
                <w:szCs w:val="20"/>
              </w:rPr>
              <w:t>に対する報酬等に係る支給の基準［あり／なし］。</w:t>
            </w:r>
          </w:p>
          <w:p w14:paraId="4475C4AE" w14:textId="77777777" w:rsidR="00FD5792" w:rsidRPr="009E7716" w:rsidRDefault="00FD5792" w:rsidP="000A6CD7">
            <w:pPr>
              <w:rPr>
                <w:rFonts w:asciiTheme="majorEastAsia" w:eastAsiaTheme="majorEastAsia" w:hAnsiTheme="majorEastAsia"/>
                <w:sz w:val="20"/>
                <w:szCs w:val="20"/>
              </w:rPr>
            </w:pPr>
          </w:p>
          <w:p w14:paraId="71750F6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【整備していない場合には、その理由、是正の方針】</w:t>
            </w:r>
          </w:p>
          <w:p w14:paraId="32DE084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AEFE4C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D84BD96" w14:textId="75073008"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678D966" w14:textId="643D11F8" w:rsidR="00FD5792" w:rsidRPr="009E7716"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私学法100条</w:t>
            </w:r>
          </w:p>
        </w:tc>
      </w:tr>
      <w:tr w:rsidR="00FD5792" w:rsidRPr="009E7716" w14:paraId="3AE41549" w14:textId="0538EE75" w:rsidTr="00FD373A">
        <w:tc>
          <w:tcPr>
            <w:tcW w:w="2656" w:type="dxa"/>
            <w:tcBorders>
              <w:top w:val="dotted" w:sz="4" w:space="0" w:color="auto"/>
              <w:bottom w:val="dotted" w:sz="4" w:space="0" w:color="auto"/>
            </w:tcBorders>
          </w:tcPr>
          <w:p w14:paraId="612085FA" w14:textId="5939C5F3"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役員</w:t>
            </w:r>
            <w:r>
              <w:rPr>
                <w:rFonts w:asciiTheme="majorEastAsia" w:eastAsiaTheme="majorEastAsia" w:hAnsiTheme="majorEastAsia" w:hint="eastAsia"/>
                <w:sz w:val="20"/>
                <w:szCs w:val="20"/>
              </w:rPr>
              <w:t>及び評議員</w:t>
            </w:r>
            <w:r w:rsidRPr="009E7716">
              <w:rPr>
                <w:rFonts w:asciiTheme="majorEastAsia" w:eastAsiaTheme="majorEastAsia" w:hAnsiTheme="majorEastAsia" w:hint="eastAsia"/>
                <w:sz w:val="20"/>
                <w:szCs w:val="20"/>
              </w:rPr>
              <w:t>に対する報酬等の支給の基準において、役員</w:t>
            </w:r>
            <w:r>
              <w:rPr>
                <w:rFonts w:asciiTheme="majorEastAsia" w:eastAsiaTheme="majorEastAsia" w:hAnsiTheme="majorEastAsia" w:hint="eastAsia"/>
                <w:sz w:val="20"/>
                <w:szCs w:val="20"/>
              </w:rPr>
              <w:t>及び評議員</w:t>
            </w:r>
            <w:r w:rsidRPr="009E7716">
              <w:rPr>
                <w:rFonts w:asciiTheme="majorEastAsia" w:eastAsiaTheme="majorEastAsia" w:hAnsiTheme="majorEastAsia" w:hint="eastAsia"/>
                <w:sz w:val="20"/>
                <w:szCs w:val="20"/>
              </w:rPr>
              <w:t>の勤務形態に応じた報酬の区分及びその額の算定方法並びに支給の方法及び形態に関する事項を定めているか。</w:t>
            </w:r>
          </w:p>
        </w:tc>
        <w:tc>
          <w:tcPr>
            <w:tcW w:w="5311" w:type="dxa"/>
            <w:tcBorders>
              <w:top w:val="dotted" w:sz="4" w:space="0" w:color="auto"/>
              <w:bottom w:val="dotted" w:sz="4" w:space="0" w:color="auto"/>
            </w:tcBorders>
          </w:tcPr>
          <w:p w14:paraId="74147348" w14:textId="5D427B3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役員</w:t>
            </w:r>
            <w:r>
              <w:rPr>
                <w:rFonts w:asciiTheme="majorEastAsia" w:eastAsiaTheme="majorEastAsia" w:hAnsiTheme="majorEastAsia" w:hint="eastAsia"/>
                <w:sz w:val="20"/>
                <w:szCs w:val="20"/>
              </w:rPr>
              <w:t>及び評議員</w:t>
            </w:r>
            <w:r w:rsidRPr="009E7716">
              <w:rPr>
                <w:rFonts w:asciiTheme="majorEastAsia" w:eastAsiaTheme="majorEastAsia" w:hAnsiTheme="majorEastAsia" w:hint="eastAsia"/>
                <w:sz w:val="20"/>
                <w:szCs w:val="20"/>
              </w:rPr>
              <w:t>の勤務形態に応じた報酬区分の定め［あり／なし］</w:t>
            </w:r>
          </w:p>
          <w:p w14:paraId="4F977CE7" w14:textId="77777777" w:rsidR="00FD5792" w:rsidRPr="009E7716" w:rsidRDefault="00FD5792" w:rsidP="000A6CD7">
            <w:pPr>
              <w:rPr>
                <w:rFonts w:asciiTheme="majorEastAsia" w:eastAsiaTheme="majorEastAsia" w:hAnsiTheme="majorEastAsia"/>
                <w:sz w:val="20"/>
                <w:szCs w:val="20"/>
              </w:rPr>
            </w:pPr>
          </w:p>
          <w:p w14:paraId="019F8B8E"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報酬額の算定方法の定め［あり／なし］。</w:t>
            </w:r>
          </w:p>
          <w:p w14:paraId="60B96DB2" w14:textId="77777777" w:rsidR="00FD5792" w:rsidRPr="009E7716" w:rsidRDefault="00FD5792" w:rsidP="000A6CD7">
            <w:pPr>
              <w:rPr>
                <w:rFonts w:asciiTheme="majorEastAsia" w:eastAsiaTheme="majorEastAsia" w:hAnsiTheme="majorEastAsia"/>
                <w:sz w:val="20"/>
                <w:szCs w:val="20"/>
              </w:rPr>
            </w:pPr>
          </w:p>
          <w:p w14:paraId="44B23ED3"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報酬の支給方法の定め［あり／なし］。</w:t>
            </w:r>
          </w:p>
          <w:p w14:paraId="0520FEF2" w14:textId="77777777" w:rsidR="00FD5792" w:rsidRPr="009E7716" w:rsidRDefault="00FD5792" w:rsidP="000A6CD7">
            <w:pPr>
              <w:rPr>
                <w:rFonts w:asciiTheme="majorEastAsia" w:eastAsiaTheme="majorEastAsia" w:hAnsiTheme="majorEastAsia"/>
                <w:sz w:val="20"/>
                <w:szCs w:val="20"/>
              </w:rPr>
            </w:pPr>
          </w:p>
          <w:p w14:paraId="5DE138AB" w14:textId="77777777"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支給の形態（現金、現物等）の定め［あり／なし］。</w:t>
            </w:r>
          </w:p>
          <w:p w14:paraId="54DDCBB6" w14:textId="77777777" w:rsidR="00FD5792" w:rsidRPr="009E7716" w:rsidRDefault="00FD5792" w:rsidP="000A6CD7">
            <w:pPr>
              <w:rPr>
                <w:rFonts w:asciiTheme="majorEastAsia" w:eastAsiaTheme="majorEastAsia" w:hAnsiTheme="majorEastAsia"/>
                <w:sz w:val="20"/>
                <w:szCs w:val="20"/>
              </w:rPr>
            </w:pPr>
          </w:p>
          <w:p w14:paraId="2447DF2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【整備していない場合には、その理由、是正の方針】</w:t>
            </w:r>
          </w:p>
          <w:p w14:paraId="7448854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D2DD1C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55B4EA0" w14:textId="01D5A92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7420AE28" w14:textId="2E9FD3F8" w:rsidR="00FD5792" w:rsidRPr="009E7716"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私学法100条、私学法施行規則28条</w:t>
            </w:r>
          </w:p>
        </w:tc>
      </w:tr>
      <w:tr w:rsidR="00FD5792" w:rsidRPr="009E7716" w14:paraId="5287D198" w14:textId="24C62274" w:rsidTr="00FD373A">
        <w:tc>
          <w:tcPr>
            <w:tcW w:w="2656" w:type="dxa"/>
            <w:tcBorders>
              <w:top w:val="dotted" w:sz="4" w:space="0" w:color="auto"/>
              <w:bottom w:val="dotted" w:sz="4" w:space="0" w:color="auto"/>
            </w:tcBorders>
          </w:tcPr>
          <w:p w14:paraId="11D2672D" w14:textId="77777777" w:rsidR="00FD5792" w:rsidRPr="009E7716" w:rsidRDefault="00FD5792" w:rsidP="000A6CD7">
            <w:pPr>
              <w:pStyle w:val="21"/>
              <w:keepNext w:val="0"/>
              <w:rPr>
                <w:rFonts w:asciiTheme="majorEastAsia" w:hAnsiTheme="majorEastAsia"/>
                <w:u w:val="single"/>
              </w:rPr>
            </w:pPr>
            <w:bookmarkStart w:id="9" w:name="_Toc170292990"/>
            <w:r w:rsidRPr="009E7716">
              <w:rPr>
                <w:rFonts w:asciiTheme="majorEastAsia" w:hAnsiTheme="majorEastAsia" w:hint="eastAsia"/>
                <w:u w:val="single"/>
              </w:rPr>
              <w:t>１１　予算・事業計画・中期的な計画・事業報告書</w:t>
            </w:r>
            <w:bookmarkEnd w:id="9"/>
          </w:p>
          <w:p w14:paraId="396EC627" w14:textId="4FCCEBA9"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毎会計年度、予算を作成しているか。</w:t>
            </w:r>
          </w:p>
        </w:tc>
        <w:tc>
          <w:tcPr>
            <w:tcW w:w="5311" w:type="dxa"/>
            <w:tcBorders>
              <w:top w:val="dotted" w:sz="4" w:space="0" w:color="auto"/>
              <w:bottom w:val="dotted" w:sz="4" w:space="0" w:color="auto"/>
            </w:tcBorders>
          </w:tcPr>
          <w:p w14:paraId="67989BE4" w14:textId="77777777" w:rsidR="00FD5792" w:rsidRPr="009E7716" w:rsidRDefault="00FD5792" w:rsidP="000A6CD7">
            <w:pPr>
              <w:rPr>
                <w:rFonts w:asciiTheme="majorEastAsia" w:eastAsiaTheme="majorEastAsia" w:hAnsiTheme="majorEastAsia"/>
                <w:sz w:val="20"/>
                <w:szCs w:val="20"/>
              </w:rPr>
            </w:pPr>
          </w:p>
          <w:p w14:paraId="64A16BDE" w14:textId="77777777" w:rsidR="00FD5792" w:rsidRPr="009E7716" w:rsidRDefault="00FD5792" w:rsidP="000A6CD7">
            <w:pPr>
              <w:rPr>
                <w:rFonts w:asciiTheme="majorEastAsia" w:eastAsiaTheme="majorEastAsia" w:hAnsiTheme="majorEastAsia"/>
                <w:sz w:val="20"/>
                <w:szCs w:val="20"/>
              </w:rPr>
            </w:pPr>
          </w:p>
          <w:p w14:paraId="1FB40F0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毎会計年度、予算を作成して［いる／いない］。</w:t>
            </w:r>
          </w:p>
          <w:p w14:paraId="59B117D2" w14:textId="77777777" w:rsidR="00FD5792" w:rsidRPr="009E7716" w:rsidRDefault="00FD5792" w:rsidP="000A6CD7">
            <w:pPr>
              <w:jc w:val="left"/>
              <w:rPr>
                <w:rFonts w:asciiTheme="majorEastAsia" w:eastAsiaTheme="majorEastAsia" w:hAnsiTheme="majorEastAsia"/>
                <w:sz w:val="20"/>
                <w:szCs w:val="20"/>
              </w:rPr>
            </w:pPr>
          </w:p>
          <w:p w14:paraId="79EBA76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【作成していない場合には、その理由、是正の方針】</w:t>
            </w:r>
          </w:p>
          <w:p w14:paraId="6083267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9B4A76C" w14:textId="6F7CA071"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FBF6232"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私学法99条</w:t>
            </w:r>
          </w:p>
          <w:p w14:paraId="60248199" w14:textId="77777777" w:rsidR="00FD5792" w:rsidRPr="009E7716" w:rsidRDefault="00FD5792" w:rsidP="000A6CD7">
            <w:pPr>
              <w:rPr>
                <w:rFonts w:asciiTheme="majorEastAsia" w:eastAsiaTheme="majorEastAsia" w:hAnsiTheme="majorEastAsia"/>
                <w:sz w:val="20"/>
                <w:szCs w:val="20"/>
              </w:rPr>
            </w:pPr>
          </w:p>
        </w:tc>
      </w:tr>
      <w:tr w:rsidR="00FD5792" w:rsidRPr="009E7716" w14:paraId="353468E4" w14:textId="738CB307" w:rsidTr="00FD373A">
        <w:tc>
          <w:tcPr>
            <w:tcW w:w="2656" w:type="dxa"/>
            <w:tcBorders>
              <w:top w:val="dotted" w:sz="4" w:space="0" w:color="auto"/>
              <w:bottom w:val="dotted" w:sz="4" w:space="0" w:color="auto"/>
            </w:tcBorders>
          </w:tcPr>
          <w:p w14:paraId="4453B0FC" w14:textId="2755935A"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認証評価の結果を踏まえ、毎会計年度、</w:t>
            </w:r>
            <w:r>
              <w:rPr>
                <w:rFonts w:asciiTheme="majorEastAsia" w:eastAsiaTheme="majorEastAsia" w:hAnsiTheme="majorEastAsia" w:hint="eastAsia"/>
                <w:sz w:val="20"/>
                <w:szCs w:val="20"/>
              </w:rPr>
              <w:t>学校法人としての</w:t>
            </w:r>
            <w:r w:rsidRPr="009E7716">
              <w:rPr>
                <w:rFonts w:asciiTheme="majorEastAsia" w:eastAsiaTheme="majorEastAsia" w:hAnsiTheme="majorEastAsia" w:hint="eastAsia"/>
                <w:sz w:val="20"/>
                <w:szCs w:val="20"/>
              </w:rPr>
              <w:t>事業計画を作成しているか。</w:t>
            </w:r>
          </w:p>
        </w:tc>
        <w:tc>
          <w:tcPr>
            <w:tcW w:w="5311" w:type="dxa"/>
            <w:tcBorders>
              <w:top w:val="dotted" w:sz="4" w:space="0" w:color="auto"/>
              <w:bottom w:val="dotted" w:sz="4" w:space="0" w:color="auto"/>
            </w:tcBorders>
          </w:tcPr>
          <w:p w14:paraId="3657BFC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認証評価の結果を踏まえ、毎会計年度、事業計画を作成して［いる／いない］。</w:t>
            </w:r>
          </w:p>
          <w:p w14:paraId="5F64C5DA" w14:textId="77777777" w:rsidR="00FD5792" w:rsidRPr="009E7716" w:rsidRDefault="00FD5792" w:rsidP="000A6CD7">
            <w:pPr>
              <w:jc w:val="left"/>
              <w:rPr>
                <w:rFonts w:asciiTheme="majorEastAsia" w:eastAsiaTheme="majorEastAsia" w:hAnsiTheme="majorEastAsia"/>
                <w:sz w:val="20"/>
                <w:szCs w:val="20"/>
              </w:rPr>
            </w:pPr>
          </w:p>
          <w:p w14:paraId="38071B81" w14:textId="679F8C5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作成している場合には具体的な反映状況、</w:t>
            </w:r>
            <w:r w:rsidRPr="009E7716">
              <w:rPr>
                <w:rFonts w:asciiTheme="majorEastAsia" w:eastAsiaTheme="majorEastAsia" w:hAnsiTheme="majorEastAsia" w:hint="eastAsia"/>
                <w:sz w:val="20"/>
                <w:szCs w:val="20"/>
              </w:rPr>
              <w:t>作成していない場合には、その理由、是正の方針】</w:t>
            </w:r>
          </w:p>
          <w:p w14:paraId="73C79AE4"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D27A6BD" w14:textId="0FDAD84D"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FD4AB22"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私学法99条、148条</w:t>
            </w:r>
          </w:p>
          <w:p w14:paraId="77BD1BAF" w14:textId="77777777" w:rsidR="00FD5792" w:rsidRPr="009E7716" w:rsidRDefault="00FD5792" w:rsidP="000A6CD7">
            <w:pPr>
              <w:jc w:val="left"/>
              <w:rPr>
                <w:rFonts w:asciiTheme="majorEastAsia" w:eastAsiaTheme="majorEastAsia" w:hAnsiTheme="majorEastAsia"/>
                <w:sz w:val="20"/>
                <w:szCs w:val="20"/>
              </w:rPr>
            </w:pPr>
          </w:p>
        </w:tc>
      </w:tr>
      <w:tr w:rsidR="00FD5792" w:rsidRPr="009E7716" w14:paraId="7607F27D" w14:textId="2CDC0A6D" w:rsidTr="00FD373A">
        <w:tc>
          <w:tcPr>
            <w:tcW w:w="2656" w:type="dxa"/>
            <w:tcBorders>
              <w:top w:val="dotted" w:sz="4" w:space="0" w:color="auto"/>
              <w:bottom w:val="dotted" w:sz="4" w:space="0" w:color="auto"/>
            </w:tcBorders>
          </w:tcPr>
          <w:p w14:paraId="36A8D090" w14:textId="0E0EDA1E" w:rsidR="00FD5792" w:rsidRPr="009E7716" w:rsidRDefault="00FD5792" w:rsidP="000A6CD7">
            <w:pPr>
              <w:tabs>
                <w:tab w:val="left" w:pos="1365"/>
              </w:tabs>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(3)</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認証評価の結果を踏まえ、</w:t>
            </w:r>
            <w:r>
              <w:rPr>
                <w:rFonts w:asciiTheme="majorEastAsia" w:eastAsiaTheme="majorEastAsia" w:hAnsiTheme="majorEastAsia" w:hint="eastAsia"/>
                <w:sz w:val="20"/>
                <w:szCs w:val="20"/>
              </w:rPr>
              <w:t>学校法人としての</w:t>
            </w:r>
            <w:r w:rsidRPr="009E7716">
              <w:rPr>
                <w:rFonts w:asciiTheme="majorEastAsia" w:eastAsiaTheme="majorEastAsia" w:hAnsiTheme="majorEastAsia" w:hint="eastAsia"/>
                <w:sz w:val="20"/>
                <w:szCs w:val="20"/>
              </w:rPr>
              <w:t>中期的な計画を作成しているか。</w:t>
            </w:r>
          </w:p>
        </w:tc>
        <w:tc>
          <w:tcPr>
            <w:tcW w:w="5311" w:type="dxa"/>
            <w:tcBorders>
              <w:top w:val="dotted" w:sz="4" w:space="0" w:color="auto"/>
              <w:bottom w:val="dotted" w:sz="4" w:space="0" w:color="auto"/>
            </w:tcBorders>
          </w:tcPr>
          <w:p w14:paraId="7F4A1287"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認証評価の結果を踏まえ、事業に関する中期的な計画を作成して［いる／いない］。</w:t>
            </w:r>
          </w:p>
          <w:p w14:paraId="57B5BF53" w14:textId="77777777" w:rsidR="00FD5792" w:rsidRPr="009E7716" w:rsidRDefault="00FD5792" w:rsidP="000A6CD7">
            <w:pPr>
              <w:rPr>
                <w:rFonts w:asciiTheme="majorEastAsia" w:eastAsiaTheme="majorEastAsia" w:hAnsiTheme="majorEastAsia"/>
                <w:sz w:val="20"/>
                <w:szCs w:val="20"/>
              </w:rPr>
            </w:pPr>
          </w:p>
          <w:p w14:paraId="7279BDC6" w14:textId="1BD308C2"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E57D3D">
              <w:rPr>
                <w:rFonts w:asciiTheme="majorEastAsia" w:eastAsiaTheme="majorEastAsia" w:hAnsiTheme="majorEastAsia" w:hint="eastAsia"/>
                <w:sz w:val="20"/>
                <w:szCs w:val="20"/>
              </w:rPr>
              <w:t>作成している場合には具体的な反映状況、</w:t>
            </w:r>
            <w:r w:rsidRPr="009E7716">
              <w:rPr>
                <w:rFonts w:asciiTheme="majorEastAsia" w:eastAsiaTheme="majorEastAsia" w:hAnsiTheme="majorEastAsia" w:hint="eastAsia"/>
                <w:sz w:val="20"/>
                <w:szCs w:val="20"/>
              </w:rPr>
              <w:t>作成していない場合には、その理由、是正の方針】</w:t>
            </w:r>
          </w:p>
          <w:p w14:paraId="437240F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7D01D7C" w14:textId="5D73C032"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3586677"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私学法99条、148条</w:t>
            </w:r>
          </w:p>
          <w:p w14:paraId="1088C933" w14:textId="77777777" w:rsidR="00FD5792" w:rsidRPr="009E7716" w:rsidRDefault="00FD5792" w:rsidP="000A6CD7">
            <w:pPr>
              <w:jc w:val="left"/>
              <w:rPr>
                <w:rFonts w:asciiTheme="majorEastAsia" w:eastAsiaTheme="majorEastAsia" w:hAnsiTheme="majorEastAsia"/>
                <w:sz w:val="20"/>
                <w:szCs w:val="20"/>
              </w:rPr>
            </w:pPr>
          </w:p>
        </w:tc>
      </w:tr>
      <w:tr w:rsidR="00FD5792" w:rsidRPr="009E7716" w14:paraId="45E6F54C" w14:textId="6A9B5595" w:rsidTr="00FD373A">
        <w:tc>
          <w:tcPr>
            <w:tcW w:w="2656" w:type="dxa"/>
            <w:tcBorders>
              <w:top w:val="dotted" w:sz="4" w:space="0" w:color="auto"/>
              <w:bottom w:val="dotted" w:sz="4" w:space="0" w:color="auto"/>
            </w:tcBorders>
          </w:tcPr>
          <w:p w14:paraId="25C2CF9B" w14:textId="37B2F9C1" w:rsidR="00FD5792" w:rsidRPr="009E7716" w:rsidRDefault="00FD5792" w:rsidP="000A6CD7">
            <w:pPr>
              <w:tabs>
                <w:tab w:val="left" w:pos="1365"/>
              </w:tabs>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(4)</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事業報告書は、学校法人の状況に関する重要な事項を記載しているか。</w:t>
            </w:r>
          </w:p>
          <w:p w14:paraId="29EE9A73" w14:textId="41FAAD74" w:rsidR="00FD5792" w:rsidRPr="009E7716" w:rsidRDefault="00FD5792" w:rsidP="000A6CD7">
            <w:pPr>
              <w:tabs>
                <w:tab w:val="left" w:pos="1365"/>
              </w:tabs>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sidRPr="00E57D3D">
              <w:rPr>
                <w:rFonts w:asciiTheme="majorEastAsia" w:eastAsiaTheme="majorEastAsia" w:hAnsiTheme="majorEastAsia" w:hint="eastAsia"/>
                <w:sz w:val="20"/>
                <w:szCs w:val="20"/>
              </w:rPr>
              <w:t>また、財務・経営情報を</w:t>
            </w:r>
            <w:r>
              <w:rPr>
                <w:rFonts w:asciiTheme="majorEastAsia" w:eastAsiaTheme="majorEastAsia" w:hAnsiTheme="majorEastAsia" w:hint="eastAsia"/>
                <w:sz w:val="20"/>
                <w:szCs w:val="20"/>
              </w:rPr>
              <w:t>ステークホルダーなどの</w:t>
            </w:r>
            <w:r w:rsidRPr="00E57D3D">
              <w:rPr>
                <w:rFonts w:asciiTheme="majorEastAsia" w:eastAsiaTheme="majorEastAsia" w:hAnsiTheme="majorEastAsia" w:hint="eastAsia"/>
                <w:sz w:val="20"/>
                <w:szCs w:val="20"/>
              </w:rPr>
              <w:t>外部の者が分かりやすく理解するうえで、どのような工夫を行っているか</w:t>
            </w:r>
            <w:r>
              <w:rPr>
                <w:rFonts w:asciiTheme="majorEastAsia" w:eastAsiaTheme="majorEastAsia" w:hAnsiTheme="majorEastAsia" w:hint="eastAsia"/>
                <w:sz w:val="20"/>
                <w:szCs w:val="20"/>
              </w:rPr>
              <w:t>。</w:t>
            </w:r>
          </w:p>
        </w:tc>
        <w:tc>
          <w:tcPr>
            <w:tcW w:w="5311" w:type="dxa"/>
            <w:tcBorders>
              <w:top w:val="dotted" w:sz="4" w:space="0" w:color="auto"/>
              <w:bottom w:val="dotted" w:sz="4" w:space="0" w:color="auto"/>
            </w:tcBorders>
          </w:tcPr>
          <w:p w14:paraId="02B86FA0"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学校法人の状況に関する重要な事項を記載して［いる／いない］。</w:t>
            </w:r>
          </w:p>
          <w:p w14:paraId="789F0F49" w14:textId="77777777" w:rsidR="00FD5792" w:rsidRPr="009E7716" w:rsidRDefault="00FD5792" w:rsidP="000A6CD7">
            <w:pPr>
              <w:rPr>
                <w:rFonts w:asciiTheme="majorEastAsia" w:eastAsiaTheme="majorEastAsia" w:hAnsiTheme="majorEastAsia"/>
                <w:sz w:val="20"/>
                <w:szCs w:val="20"/>
              </w:rPr>
            </w:pPr>
          </w:p>
          <w:p w14:paraId="091A4C46" w14:textId="136D69F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【事業報告書を分かりやすくするための工夫を行っていれば、その具体的内容</w:t>
            </w:r>
            <w:r w:rsidR="008404EA">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重要な事項を記載していない場合</w:t>
            </w:r>
            <w:r>
              <w:rPr>
                <w:rFonts w:asciiTheme="majorEastAsia" w:eastAsiaTheme="majorEastAsia" w:hAnsiTheme="majorEastAsia" w:hint="eastAsia"/>
                <w:sz w:val="20"/>
                <w:szCs w:val="20"/>
              </w:rPr>
              <w:t>や</w:t>
            </w:r>
            <w:r w:rsidR="008404EA">
              <w:rPr>
                <w:rFonts w:asciiTheme="majorEastAsia" w:eastAsiaTheme="majorEastAsia" w:hAnsiTheme="majorEastAsia" w:hint="eastAsia"/>
                <w:sz w:val="20"/>
                <w:szCs w:val="20"/>
              </w:rPr>
              <w:t>分</w:t>
            </w:r>
            <w:r w:rsidRPr="009E7716">
              <w:rPr>
                <w:rFonts w:asciiTheme="majorEastAsia" w:eastAsiaTheme="majorEastAsia" w:hAnsiTheme="majorEastAsia" w:hint="eastAsia"/>
                <w:sz w:val="20"/>
                <w:szCs w:val="20"/>
              </w:rPr>
              <w:t>かりやすくするための工夫を行っていない場合には、是正の方針】</w:t>
            </w:r>
          </w:p>
          <w:p w14:paraId="50ECE16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914E8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6C2453C" w14:textId="1C24006A"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42F2DD6" w14:textId="14E8E59A" w:rsidR="00FD5792" w:rsidRPr="009E7716" w:rsidRDefault="00F32E68"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私学法施行規則29条</w:t>
            </w:r>
          </w:p>
        </w:tc>
      </w:tr>
      <w:tr w:rsidR="00FD5792" w:rsidRPr="009E7716" w14:paraId="74453318" w14:textId="00FE5C7D" w:rsidTr="00FD373A">
        <w:tc>
          <w:tcPr>
            <w:tcW w:w="2656" w:type="dxa"/>
            <w:tcBorders>
              <w:top w:val="dotted" w:sz="4" w:space="0" w:color="auto"/>
              <w:bottom w:val="dotted" w:sz="4" w:space="0" w:color="auto"/>
            </w:tcBorders>
          </w:tcPr>
          <w:p w14:paraId="613F7335" w14:textId="77777777" w:rsidR="00FD5792" w:rsidRPr="009E7716" w:rsidRDefault="00FD5792" w:rsidP="000A6CD7">
            <w:pPr>
              <w:pStyle w:val="21"/>
              <w:keepNext w:val="0"/>
              <w:rPr>
                <w:rFonts w:asciiTheme="majorEastAsia" w:hAnsiTheme="majorEastAsia"/>
                <w:u w:val="single"/>
              </w:rPr>
            </w:pPr>
            <w:bookmarkStart w:id="10" w:name="_Toc170292991"/>
            <w:r w:rsidRPr="009E7716">
              <w:rPr>
                <w:rFonts w:asciiTheme="majorEastAsia" w:hAnsiTheme="majorEastAsia" w:hint="eastAsia"/>
                <w:u w:val="single"/>
              </w:rPr>
              <w:t>１２　収益事業・付随事業</w:t>
            </w:r>
            <w:bookmarkEnd w:id="10"/>
          </w:p>
          <w:p w14:paraId="485D5108" w14:textId="5A33A426" w:rsidR="00FD5792" w:rsidRPr="009E7716" w:rsidRDefault="00FD5792" w:rsidP="000A6CD7">
            <w:pPr>
              <w:tabs>
                <w:tab w:val="left" w:pos="1365"/>
              </w:tabs>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私学法上の収益事業（以下、単に「収益事業」という。）を行っている場合、寄附行為に収益事業に関する規定を置いているか。</w:t>
            </w:r>
          </w:p>
        </w:tc>
        <w:tc>
          <w:tcPr>
            <w:tcW w:w="5311" w:type="dxa"/>
            <w:tcBorders>
              <w:top w:val="dotted" w:sz="4" w:space="0" w:color="auto"/>
              <w:bottom w:val="dotted" w:sz="4" w:space="0" w:color="auto"/>
            </w:tcBorders>
          </w:tcPr>
          <w:p w14:paraId="035FA95F" w14:textId="77777777" w:rsidR="00FD5792" w:rsidRPr="009E7716" w:rsidRDefault="00FD5792" w:rsidP="000A6CD7">
            <w:pPr>
              <w:rPr>
                <w:rFonts w:asciiTheme="majorEastAsia" w:eastAsiaTheme="majorEastAsia" w:hAnsiTheme="majorEastAsia"/>
                <w:sz w:val="20"/>
                <w:szCs w:val="20"/>
              </w:rPr>
            </w:pPr>
          </w:p>
          <w:p w14:paraId="07F156F0"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収益事業［あり／なし］。</w:t>
            </w:r>
          </w:p>
          <w:p w14:paraId="50A0FC38" w14:textId="77777777" w:rsidR="00FD5792" w:rsidRPr="009E7716" w:rsidRDefault="00FD5792" w:rsidP="000A6CD7">
            <w:pPr>
              <w:jc w:val="left"/>
              <w:rPr>
                <w:rFonts w:asciiTheme="majorEastAsia" w:eastAsiaTheme="majorEastAsia" w:hAnsiTheme="majorEastAsia"/>
                <w:sz w:val="20"/>
                <w:szCs w:val="20"/>
              </w:rPr>
            </w:pPr>
          </w:p>
          <w:p w14:paraId="4AF8D1A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寄附行為に収益事業に関する規定を置いて［いる／いない］。</w:t>
            </w:r>
          </w:p>
          <w:p w14:paraId="4690B1D0" w14:textId="77777777" w:rsidR="00FD5792" w:rsidRPr="009E7716" w:rsidRDefault="00FD5792" w:rsidP="000A6CD7">
            <w:pPr>
              <w:jc w:val="left"/>
              <w:rPr>
                <w:rFonts w:asciiTheme="majorEastAsia" w:eastAsiaTheme="majorEastAsia" w:hAnsiTheme="majorEastAsia"/>
                <w:sz w:val="20"/>
                <w:szCs w:val="20"/>
              </w:rPr>
            </w:pPr>
          </w:p>
          <w:p w14:paraId="38025BD8" w14:textId="3CA09633"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収益事業を実施しているが</w:t>
            </w:r>
            <w:r w:rsidRPr="009E7716">
              <w:rPr>
                <w:rFonts w:asciiTheme="majorEastAsia" w:eastAsiaTheme="majorEastAsia" w:hAnsiTheme="majorEastAsia" w:hint="eastAsia"/>
                <w:sz w:val="20"/>
                <w:szCs w:val="20"/>
              </w:rPr>
              <w:t>規定を置いていない場合には、その理由、是正の方針】</w:t>
            </w:r>
          </w:p>
          <w:p w14:paraId="4D8A3AC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AFE68F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77FFE22" w14:textId="2C30AF76"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FCEA2B4"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私学法19条、23条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項13号</w:t>
            </w:r>
          </w:p>
          <w:p w14:paraId="392ED08C" w14:textId="77777777" w:rsidR="00FD5792" w:rsidRPr="009E7716" w:rsidRDefault="00FD5792" w:rsidP="000A6CD7">
            <w:pPr>
              <w:rPr>
                <w:rFonts w:asciiTheme="majorEastAsia" w:eastAsiaTheme="majorEastAsia" w:hAnsiTheme="majorEastAsia"/>
                <w:sz w:val="20"/>
                <w:szCs w:val="20"/>
              </w:rPr>
            </w:pPr>
          </w:p>
        </w:tc>
      </w:tr>
      <w:tr w:rsidR="00FD5792" w:rsidRPr="009E7716" w14:paraId="405DE95C" w14:textId="540359FC" w:rsidTr="00FD373A">
        <w:tc>
          <w:tcPr>
            <w:tcW w:w="2656" w:type="dxa"/>
            <w:tcBorders>
              <w:top w:val="dotted" w:sz="4" w:space="0" w:color="auto"/>
              <w:bottom w:val="dotted" w:sz="4" w:space="0" w:color="auto"/>
            </w:tcBorders>
          </w:tcPr>
          <w:p w14:paraId="5184B7EE" w14:textId="375CD093" w:rsidR="00FD5792" w:rsidRPr="009E7716" w:rsidRDefault="00FD5792" w:rsidP="000A6CD7">
            <w:pPr>
              <w:tabs>
                <w:tab w:val="left" w:pos="1365"/>
              </w:tabs>
              <w:ind w:left="200" w:hangingChars="100" w:hanging="200"/>
              <w:jc w:val="left"/>
              <w:rPr>
                <w:rFonts w:asciiTheme="majorEastAsia" w:eastAsiaTheme="majorEastAsia" w:hAnsiTheme="majorEastAsia"/>
                <w:sz w:val="20"/>
                <w:szCs w:val="20"/>
              </w:rPr>
            </w:pPr>
            <w:r w:rsidRPr="004C676F">
              <w:rPr>
                <w:rFonts w:asciiTheme="majorEastAsia" w:eastAsiaTheme="majorEastAsia" w:hAnsiTheme="majorEastAsia" w:hint="eastAsia"/>
                <w:sz w:val="20"/>
                <w:szCs w:val="22"/>
              </w:rPr>
              <w:t>(2) 収益事業は、文部科学大臣の所轄に属する学校法人の行うことのできる収益事業の種類を定める</w:t>
            </w:r>
            <w:r w:rsidRPr="004C676F">
              <w:rPr>
                <w:rFonts w:asciiTheme="majorEastAsia" w:eastAsiaTheme="majorEastAsia" w:hAnsiTheme="majorEastAsia" w:hint="eastAsia"/>
                <w:sz w:val="20"/>
                <w:szCs w:val="22"/>
              </w:rPr>
              <w:lastRenderedPageBreak/>
              <w:t>件（平成20年文部科学省告示第141号）に則っているか。</w:t>
            </w:r>
          </w:p>
        </w:tc>
        <w:tc>
          <w:tcPr>
            <w:tcW w:w="5311" w:type="dxa"/>
            <w:tcBorders>
              <w:top w:val="dotted" w:sz="4" w:space="0" w:color="auto"/>
              <w:bottom w:val="dotted" w:sz="4" w:space="0" w:color="auto"/>
            </w:tcBorders>
          </w:tcPr>
          <w:p w14:paraId="4DC5D52A"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収益事業は、左記告示に則って［いる／いない］。</w:t>
            </w:r>
          </w:p>
          <w:p w14:paraId="398F99E1" w14:textId="77777777" w:rsidR="00FD5792" w:rsidRPr="009E7716" w:rsidRDefault="00FD5792" w:rsidP="000A6CD7">
            <w:pPr>
              <w:rPr>
                <w:rFonts w:asciiTheme="majorEastAsia" w:eastAsiaTheme="majorEastAsia" w:hAnsiTheme="majorEastAsia"/>
                <w:sz w:val="20"/>
                <w:szCs w:val="20"/>
              </w:rPr>
            </w:pPr>
          </w:p>
          <w:p w14:paraId="550F1C9C" w14:textId="10240B9D"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【則っていない場合には、</w:t>
            </w:r>
            <w:r>
              <w:rPr>
                <w:rFonts w:asciiTheme="majorEastAsia" w:eastAsiaTheme="majorEastAsia" w:hAnsiTheme="majorEastAsia" w:hint="eastAsia"/>
                <w:sz w:val="20"/>
                <w:szCs w:val="20"/>
              </w:rPr>
              <w:t>どのような事業を行っているか。また、</w:t>
            </w:r>
            <w:r w:rsidRPr="009E7716">
              <w:rPr>
                <w:rFonts w:asciiTheme="majorEastAsia" w:eastAsiaTheme="majorEastAsia" w:hAnsiTheme="majorEastAsia" w:hint="eastAsia"/>
                <w:sz w:val="20"/>
                <w:szCs w:val="20"/>
              </w:rPr>
              <w:t>その理由、是正の方針】</w:t>
            </w:r>
          </w:p>
          <w:p w14:paraId="3FC97EA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300C179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D73D923" w14:textId="62C80A3F" w:rsidR="00FD5792" w:rsidRPr="00085DA0"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F9FF6A9" w14:textId="36A6754D" w:rsidR="00FD5792" w:rsidRPr="009E7716"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「文部科学大臣の所轄に属する学校法人の行うことのできる収益事業の種類を定める件」（平成</w:t>
            </w:r>
            <w:r w:rsidRPr="00626AF5">
              <w:rPr>
                <w:rFonts w:asciiTheme="majorEastAsia" w:eastAsiaTheme="majorEastAsia" w:hAnsiTheme="majorEastAsia"/>
                <w:sz w:val="20"/>
                <w:szCs w:val="20"/>
              </w:rPr>
              <w:t>20</w:t>
            </w:r>
            <w:r w:rsidRPr="00626AF5">
              <w:rPr>
                <w:rFonts w:asciiTheme="majorEastAsia" w:eastAsiaTheme="majorEastAsia" w:hAnsiTheme="majorEastAsia" w:hint="eastAsia"/>
                <w:sz w:val="20"/>
                <w:szCs w:val="20"/>
              </w:rPr>
              <w:lastRenderedPageBreak/>
              <w:t>年文部科学省告示第</w:t>
            </w:r>
            <w:r w:rsidRPr="00626AF5">
              <w:rPr>
                <w:rFonts w:asciiTheme="majorEastAsia" w:eastAsiaTheme="majorEastAsia" w:hAnsiTheme="majorEastAsia"/>
                <w:sz w:val="20"/>
                <w:szCs w:val="20"/>
              </w:rPr>
              <w:t>141</w:t>
            </w:r>
            <w:r w:rsidRPr="00626AF5">
              <w:rPr>
                <w:rFonts w:asciiTheme="majorEastAsia" w:eastAsiaTheme="majorEastAsia" w:hAnsiTheme="majorEastAsia" w:hint="eastAsia"/>
                <w:sz w:val="20"/>
                <w:szCs w:val="20"/>
              </w:rPr>
              <w:t>号）</w:t>
            </w:r>
          </w:p>
        </w:tc>
      </w:tr>
      <w:tr w:rsidR="00FD5792" w:rsidRPr="009E7716" w14:paraId="5F50DEE7" w14:textId="56C66A44" w:rsidTr="00FD373A">
        <w:tc>
          <w:tcPr>
            <w:tcW w:w="2656" w:type="dxa"/>
            <w:tcBorders>
              <w:top w:val="dotted" w:sz="4" w:space="0" w:color="auto"/>
              <w:bottom w:val="dotted" w:sz="4" w:space="0" w:color="auto"/>
            </w:tcBorders>
          </w:tcPr>
          <w:p w14:paraId="35E4E0AA" w14:textId="27702B4E" w:rsidR="00FD5792" w:rsidRDefault="00FD5792" w:rsidP="000A6CD7">
            <w:pPr>
              <w:ind w:left="220" w:hangingChars="110" w:hanging="22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w:t>
            </w:r>
            <w:r w:rsidRPr="009E7716">
              <w:rPr>
                <w:rFonts w:asciiTheme="majorEastAsia" w:eastAsiaTheme="majorEastAsia" w:hAnsiTheme="major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収益事業を行っている場合、収益事業に係る計算書類</w:t>
            </w: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を作成しているか。</w:t>
            </w:r>
          </w:p>
          <w:p w14:paraId="41CEEA70" w14:textId="21B9E352" w:rsidR="00FD5792" w:rsidRPr="009E7716" w:rsidRDefault="00FD5792" w:rsidP="000A6CD7">
            <w:pPr>
              <w:ind w:left="420" w:hangingChars="210" w:hanging="420"/>
              <w:rPr>
                <w:rFonts w:asciiTheme="majorEastAsia" w:hAnsiTheme="majorEastAsia"/>
              </w:rPr>
            </w:pPr>
            <w:r>
              <w:rPr>
                <w:rFonts w:asciiTheme="majorEastAsia" w:eastAsiaTheme="majorEastAsia" w:hAnsiTheme="majorEastAsia" w:hint="eastAsia"/>
                <w:sz w:val="20"/>
                <w:szCs w:val="20"/>
              </w:rPr>
              <w:t xml:space="preserve">　※令和７年度決算以降は収益事業会計に係る貸借対照表及び損益計算書</w:t>
            </w:r>
          </w:p>
        </w:tc>
        <w:tc>
          <w:tcPr>
            <w:tcW w:w="5311" w:type="dxa"/>
            <w:tcBorders>
              <w:top w:val="dotted" w:sz="4" w:space="0" w:color="auto"/>
              <w:bottom w:val="dotted" w:sz="4" w:space="0" w:color="auto"/>
            </w:tcBorders>
          </w:tcPr>
          <w:p w14:paraId="52C2382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収益事業に係る計算書類を作成して［いる／いない］。</w:t>
            </w:r>
          </w:p>
          <w:p w14:paraId="7FF12CC5" w14:textId="77777777" w:rsidR="00FD5792" w:rsidRPr="009E7716" w:rsidRDefault="00FD5792" w:rsidP="000A6CD7">
            <w:pPr>
              <w:rPr>
                <w:rFonts w:asciiTheme="majorEastAsia" w:eastAsiaTheme="majorEastAsia" w:hAnsiTheme="majorEastAsia"/>
                <w:sz w:val="20"/>
                <w:szCs w:val="20"/>
              </w:rPr>
            </w:pPr>
          </w:p>
          <w:p w14:paraId="624F846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【作成していない場合には、その理由、是正の方針】</w:t>
            </w:r>
          </w:p>
          <w:p w14:paraId="1F96CFD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7B11B7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A04A594" w14:textId="2F3DFE8F" w:rsidR="00FD5792" w:rsidRPr="000B2CFF"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4E78760" w14:textId="486508F3" w:rsidR="00FD5792" w:rsidRPr="009E7716"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t>私学法</w:t>
            </w:r>
            <w:r w:rsidRPr="00626AF5">
              <w:rPr>
                <w:rFonts w:asciiTheme="majorEastAsia" w:eastAsiaTheme="majorEastAsia" w:hAnsiTheme="majorEastAsia" w:hint="eastAsia"/>
                <w:sz w:val="20"/>
                <w:szCs w:val="20"/>
              </w:rPr>
              <w:t>19</w:t>
            </w:r>
            <w:r w:rsidRPr="00626AF5">
              <w:rPr>
                <w:rFonts w:asciiTheme="majorEastAsia" w:eastAsiaTheme="majorEastAsia" w:hAnsiTheme="majorEastAsia" w:hint="eastAsia"/>
                <w:sz w:val="20"/>
                <w:szCs w:val="20"/>
                <w:lang w:eastAsia="zh-CN"/>
              </w:rPr>
              <w:t>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lang w:eastAsia="zh-CN"/>
              </w:rPr>
              <w:t>項、</w:t>
            </w:r>
            <w:r w:rsidRPr="00626AF5">
              <w:rPr>
                <w:rFonts w:asciiTheme="majorEastAsia" w:eastAsiaTheme="majorEastAsia" w:hAnsiTheme="majorEastAsia" w:hint="eastAsia"/>
                <w:sz w:val="20"/>
                <w:szCs w:val="20"/>
              </w:rPr>
              <w:t>学校法人会計基準</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項、旧</w:t>
            </w:r>
            <w:r w:rsidRPr="00626AF5">
              <w:rPr>
                <w:rFonts w:asciiTheme="majorEastAsia" w:eastAsiaTheme="majorEastAsia" w:hAnsiTheme="majorEastAsia" w:hint="eastAsia"/>
                <w:sz w:val="20"/>
                <w:szCs w:val="20"/>
                <w:lang w:eastAsia="zh-CN"/>
              </w:rPr>
              <w:t>学校法人会計基準</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lang w:eastAsia="zh-CN"/>
              </w:rPr>
              <w:t>条</w:t>
            </w:r>
          </w:p>
        </w:tc>
      </w:tr>
      <w:tr w:rsidR="00FD5792" w:rsidRPr="009E7716" w14:paraId="0B30F099" w14:textId="11412B18" w:rsidTr="00FD373A">
        <w:tc>
          <w:tcPr>
            <w:tcW w:w="2656" w:type="dxa"/>
            <w:tcBorders>
              <w:top w:val="dotted" w:sz="4" w:space="0" w:color="auto"/>
              <w:bottom w:val="dotted" w:sz="4" w:space="0" w:color="auto"/>
            </w:tcBorders>
          </w:tcPr>
          <w:p w14:paraId="6DCE397F" w14:textId="5FAC7FD4" w:rsidR="00FD5792" w:rsidRPr="009E7716" w:rsidRDefault="00FD5792" w:rsidP="00215805">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4</w:t>
            </w:r>
            <w:r w:rsidRPr="009E7716">
              <w:rPr>
                <w:rFonts w:asciiTheme="majorEastAsia" w:eastAsiaTheme="majorEastAsia" w:hAnsiTheme="majorEastAsia" w:hint="eastAsia"/>
                <w:sz w:val="20"/>
                <w:szCs w:val="20"/>
              </w:rPr>
              <w:t>) 収益事業は、その収益を私立学校の経営に充てるという目的に照らし、十分な成果を上げているか（赤字になっていないか。）</w:t>
            </w:r>
          </w:p>
        </w:tc>
        <w:tc>
          <w:tcPr>
            <w:tcW w:w="5311" w:type="dxa"/>
            <w:tcBorders>
              <w:top w:val="dotted" w:sz="4" w:space="0" w:color="auto"/>
              <w:bottom w:val="dotted" w:sz="4" w:space="0" w:color="auto"/>
            </w:tcBorders>
          </w:tcPr>
          <w:p w14:paraId="1F9C1277"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収益事業は赤字になって［いる／いない］。</w:t>
            </w:r>
          </w:p>
          <w:p w14:paraId="417D1554" w14:textId="77777777" w:rsidR="00FD5792" w:rsidRPr="009E7716" w:rsidRDefault="00FD5792" w:rsidP="000A6CD7">
            <w:pPr>
              <w:rPr>
                <w:rFonts w:asciiTheme="majorEastAsia" w:eastAsiaTheme="majorEastAsia" w:hAnsiTheme="majorEastAsia"/>
                <w:sz w:val="20"/>
                <w:szCs w:val="20"/>
              </w:rPr>
            </w:pPr>
          </w:p>
          <w:p w14:paraId="76A816E5"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【赤字の場合には、その理由、是正の方針】</w:t>
            </w:r>
          </w:p>
          <w:p w14:paraId="2983582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0087231"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D2B24D5" w14:textId="12B4C6EF"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56E9C5D"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私学法19条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p w14:paraId="0C1EFA8F" w14:textId="77777777" w:rsidR="00FD5792" w:rsidRPr="009E7716" w:rsidRDefault="00FD5792" w:rsidP="000A6CD7">
            <w:pPr>
              <w:rPr>
                <w:rFonts w:asciiTheme="majorEastAsia" w:eastAsiaTheme="majorEastAsia" w:hAnsiTheme="majorEastAsia"/>
                <w:sz w:val="20"/>
                <w:szCs w:val="20"/>
              </w:rPr>
            </w:pPr>
          </w:p>
        </w:tc>
      </w:tr>
      <w:tr w:rsidR="00FD5792" w:rsidRPr="009E7716" w14:paraId="72C43F1B" w14:textId="1B7EF454" w:rsidTr="00FD373A">
        <w:tc>
          <w:tcPr>
            <w:tcW w:w="2656" w:type="dxa"/>
            <w:tcBorders>
              <w:top w:val="dotted" w:sz="4" w:space="0" w:color="auto"/>
              <w:bottom w:val="dotted" w:sz="4" w:space="0" w:color="auto"/>
            </w:tcBorders>
          </w:tcPr>
          <w:p w14:paraId="781C3166" w14:textId="7777777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5</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収益事業の規模は、適正な範囲に収まっているか。</w:t>
            </w:r>
          </w:p>
          <w:p w14:paraId="3E267FBB" w14:textId="3C596904" w:rsidR="00FD5792" w:rsidRPr="009E7716" w:rsidRDefault="00FD5792" w:rsidP="004E5223">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全収益事業に関する売上高＋営業外収益＜学校法人全体の帰属収入。ただし、学校法人全体の帰属収入には、ⅰ収益事業からの繰入収入、ⅱ特定年度にのみ臨時的に生じた収入、ⅲ保育事業による収入は含まない。なお、帰属収入は、現行の学校法人会計基準における事業活動収入（教育活動収入＋教育活動外収入＋特別収入）に相当する。）</w:t>
            </w:r>
          </w:p>
        </w:tc>
        <w:tc>
          <w:tcPr>
            <w:tcW w:w="5311" w:type="dxa"/>
            <w:tcBorders>
              <w:top w:val="dotted" w:sz="4" w:space="0" w:color="auto"/>
              <w:bottom w:val="dotted" w:sz="4" w:space="0" w:color="auto"/>
            </w:tcBorders>
          </w:tcPr>
          <w:p w14:paraId="5463151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収益事業の規模は、適正な範囲に収まって［いる／いない］。</w:t>
            </w:r>
          </w:p>
          <w:p w14:paraId="782C33F8" w14:textId="77777777" w:rsidR="00FD5792" w:rsidRPr="009E7716" w:rsidRDefault="00FD5792" w:rsidP="000A6CD7">
            <w:pPr>
              <w:jc w:val="left"/>
              <w:rPr>
                <w:rFonts w:asciiTheme="majorEastAsia" w:eastAsiaTheme="majorEastAsia" w:hAnsiTheme="majorEastAsia"/>
                <w:sz w:val="20"/>
                <w:szCs w:val="20"/>
              </w:rPr>
            </w:pPr>
          </w:p>
          <w:p w14:paraId="52D2A887"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【収まっていない場合には、その理由、是正の方針】</w:t>
            </w:r>
          </w:p>
          <w:p w14:paraId="7698318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7B2381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B1E3E4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012228D" w14:textId="674C8293" w:rsidR="00FD5792" w:rsidRPr="009E7716" w:rsidRDefault="00FD5792" w:rsidP="000A6CD7">
            <w:pPr>
              <w:rPr>
                <w:rFonts w:asciiTheme="majorEastAsia" w:eastAsiaTheme="majorEastAsia" w:hAnsiTheme="majorEastAsia"/>
                <w:sz w:val="20"/>
                <w:szCs w:val="20"/>
              </w:rPr>
            </w:pPr>
          </w:p>
        </w:tc>
        <w:tc>
          <w:tcPr>
            <w:tcW w:w="2381" w:type="dxa"/>
          </w:tcPr>
          <w:p w14:paraId="65CE5EF5" w14:textId="77777777" w:rsidR="006E60A5" w:rsidRPr="00626AF5" w:rsidRDefault="006E60A5" w:rsidP="006E60A5">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626AF5">
              <w:rPr>
                <w:rFonts w:asciiTheme="majorEastAsia" w:eastAsiaTheme="majorEastAsia" w:hAnsiTheme="majorEastAsia" w:hint="eastAsia"/>
                <w:sz w:val="20"/>
                <w:szCs w:val="20"/>
              </w:rPr>
              <w:t>文部科学大臣所轄学校法人が行う付随事業と収益事業の扱いについて（通知）</w:t>
            </w:r>
            <w:r>
              <w:rPr>
                <w:rFonts w:asciiTheme="majorEastAsia" w:eastAsiaTheme="majorEastAsia" w:hAnsiTheme="majorEastAsia" w:hint="eastAsia"/>
                <w:sz w:val="20"/>
                <w:szCs w:val="20"/>
              </w:rPr>
              <w:t>」</w:t>
            </w:r>
            <w:r w:rsidRPr="001B5D4D">
              <w:rPr>
                <w:rFonts w:asciiTheme="majorEastAsia" w:eastAsiaTheme="majorEastAsia" w:hAnsiTheme="majorEastAsia" w:hint="eastAsia"/>
                <w:color w:val="FF0000"/>
                <w:sz w:val="20"/>
                <w:szCs w:val="20"/>
              </w:rPr>
              <w:t>（平成21年</w:t>
            </w:r>
            <w:r w:rsidRPr="001B5D4D">
              <w:rPr>
                <w:rFonts w:asciiTheme="majorEastAsia" w:eastAsiaTheme="majorEastAsia" w:hAnsiTheme="majorEastAsia"/>
                <w:color w:val="FF0000"/>
                <w:sz w:val="20"/>
                <w:szCs w:val="20"/>
              </w:rPr>
              <w:t>20 文科高第 855 号</w:t>
            </w:r>
            <w:r w:rsidRPr="001B5D4D">
              <w:rPr>
                <w:rFonts w:asciiTheme="majorEastAsia" w:eastAsiaTheme="majorEastAsia" w:hAnsiTheme="majorEastAsia" w:hint="eastAsia"/>
                <w:color w:val="FF0000"/>
                <w:sz w:val="20"/>
                <w:szCs w:val="20"/>
              </w:rPr>
              <w:t>）</w:t>
            </w:r>
          </w:p>
          <w:p w14:paraId="706FECB7" w14:textId="77777777" w:rsidR="00FD5792" w:rsidRPr="006E60A5" w:rsidRDefault="00FD5792" w:rsidP="000A6CD7">
            <w:pPr>
              <w:jc w:val="left"/>
              <w:rPr>
                <w:rFonts w:asciiTheme="majorEastAsia" w:eastAsiaTheme="majorEastAsia" w:hAnsiTheme="majorEastAsia"/>
                <w:sz w:val="20"/>
                <w:szCs w:val="20"/>
              </w:rPr>
            </w:pPr>
          </w:p>
        </w:tc>
      </w:tr>
      <w:tr w:rsidR="00FD5792" w:rsidRPr="009E7716" w14:paraId="4B49E721" w14:textId="10D91D26" w:rsidTr="00FD373A">
        <w:tc>
          <w:tcPr>
            <w:tcW w:w="2656" w:type="dxa"/>
            <w:tcBorders>
              <w:top w:val="dotted" w:sz="4" w:space="0" w:color="auto"/>
              <w:bottom w:val="dotted" w:sz="4" w:space="0" w:color="auto"/>
            </w:tcBorders>
          </w:tcPr>
          <w:p w14:paraId="70DD9B0B" w14:textId="66AAF9B2"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6</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付随事業の規模は、適正な範囲に収まっているか。</w:t>
            </w:r>
          </w:p>
          <w:p w14:paraId="732ABB5A" w14:textId="77777777" w:rsidR="00FD5792" w:rsidRDefault="00FD5792" w:rsidP="004E5223">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（A 全付随事業に関する収入/学校法人全体の帰属収入＜30/130。特定の付随事業が特定の学校部門密接に関連する場合には、B 特定の付随事業に関する収入/特定の学校</w:t>
            </w:r>
            <w:r w:rsidRPr="009E7716">
              <w:rPr>
                <w:rFonts w:asciiTheme="majorEastAsia" w:eastAsiaTheme="majorEastAsia" w:hAnsiTheme="majorEastAsia" w:hint="eastAsia"/>
                <w:sz w:val="20"/>
                <w:szCs w:val="20"/>
              </w:rPr>
              <w:lastRenderedPageBreak/>
              <w:t>部門の帰属収入＜30/130 も満たす必要がある。</w:t>
            </w:r>
          </w:p>
          <w:p w14:paraId="04CC003F" w14:textId="1FD96CAC" w:rsidR="00FD5792" w:rsidRPr="009E7716" w:rsidRDefault="00FD5792" w:rsidP="004E5223">
            <w:pPr>
              <w:ind w:leftChars="100" w:left="21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ただし、学校法人全体の帰属収入には、収益事業からの繰入収入は含まず、上記各収入には、ⅰ特定年度にのみ臨時的に生じた収入、ⅱ保育事業による収入は含まない。なお、帰属収入は、現行の学校法人会計基準における事業活動収入（教育活動収入＋教育活動外収入＋特別収入）に相当する。）</w:t>
            </w:r>
          </w:p>
        </w:tc>
        <w:tc>
          <w:tcPr>
            <w:tcW w:w="5311" w:type="dxa"/>
            <w:tcBorders>
              <w:top w:val="dotted" w:sz="4" w:space="0" w:color="auto"/>
              <w:bottom w:val="dotted" w:sz="4" w:space="0" w:color="auto"/>
            </w:tcBorders>
          </w:tcPr>
          <w:p w14:paraId="75EC4BB9" w14:textId="22D06C7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付随事業の規模は、適正な範囲に収まって［いる／いない］。</w:t>
            </w:r>
          </w:p>
          <w:p w14:paraId="771E63D8" w14:textId="77777777" w:rsidR="00FD5792" w:rsidRPr="00C43516" w:rsidRDefault="00FD5792" w:rsidP="000A6CD7">
            <w:pPr>
              <w:jc w:val="left"/>
              <w:rPr>
                <w:rFonts w:asciiTheme="majorEastAsia" w:eastAsiaTheme="majorEastAsia" w:hAnsiTheme="majorEastAsia"/>
                <w:sz w:val="20"/>
                <w:szCs w:val="20"/>
              </w:rPr>
            </w:pPr>
          </w:p>
          <w:p w14:paraId="0271DAC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【収まっていない場合には、その理由、是正の方針】</w:t>
            </w:r>
          </w:p>
          <w:p w14:paraId="64E3966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A0CF20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DAD47B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9382E03" w14:textId="06071ACA" w:rsidR="00FD5792" w:rsidRPr="00A03B45" w:rsidRDefault="00FD5792" w:rsidP="000A6CD7">
            <w:pPr>
              <w:rPr>
                <w:rFonts w:asciiTheme="majorEastAsia" w:eastAsiaTheme="majorEastAsia" w:hAnsiTheme="majorEastAsia"/>
                <w:sz w:val="20"/>
                <w:szCs w:val="20"/>
              </w:rPr>
            </w:pPr>
          </w:p>
        </w:tc>
        <w:tc>
          <w:tcPr>
            <w:tcW w:w="2381" w:type="dxa"/>
          </w:tcPr>
          <w:p w14:paraId="1922A2B3" w14:textId="77777777" w:rsidR="006E60A5" w:rsidRPr="001B5D4D" w:rsidRDefault="006E60A5" w:rsidP="006E60A5">
            <w:pPr>
              <w:jc w:val="left"/>
              <w:rPr>
                <w:rFonts w:asciiTheme="majorEastAsia" w:eastAsiaTheme="majorEastAsia" w:hAnsiTheme="majorEastAsia"/>
                <w:color w:val="FF0000"/>
                <w:sz w:val="20"/>
                <w:szCs w:val="20"/>
              </w:rPr>
            </w:pPr>
            <w:r w:rsidRPr="001B5D4D">
              <w:rPr>
                <w:rFonts w:asciiTheme="majorEastAsia" w:eastAsiaTheme="majorEastAsia" w:hAnsiTheme="majorEastAsia" w:hint="eastAsia"/>
                <w:color w:val="FF0000"/>
                <w:sz w:val="20"/>
                <w:szCs w:val="20"/>
              </w:rPr>
              <w:t>「</w:t>
            </w:r>
            <w:r w:rsidRPr="00626AF5">
              <w:rPr>
                <w:rFonts w:asciiTheme="majorEastAsia" w:eastAsiaTheme="majorEastAsia" w:hAnsiTheme="majorEastAsia" w:hint="eastAsia"/>
                <w:sz w:val="20"/>
                <w:szCs w:val="20"/>
              </w:rPr>
              <w:t>文部科学大臣所轄学校法人が行う付随事業と収益事業の扱いについて（通知）</w:t>
            </w:r>
            <w:r w:rsidRPr="001B5D4D">
              <w:rPr>
                <w:rFonts w:asciiTheme="majorEastAsia" w:eastAsiaTheme="majorEastAsia" w:hAnsiTheme="majorEastAsia" w:hint="eastAsia"/>
                <w:color w:val="FF0000"/>
                <w:sz w:val="20"/>
                <w:szCs w:val="20"/>
              </w:rPr>
              <w:t>」（平成21年</w:t>
            </w:r>
            <w:r w:rsidRPr="001B5D4D">
              <w:rPr>
                <w:rFonts w:asciiTheme="majorEastAsia" w:eastAsiaTheme="majorEastAsia" w:hAnsiTheme="majorEastAsia"/>
                <w:color w:val="FF0000"/>
                <w:sz w:val="20"/>
                <w:szCs w:val="20"/>
              </w:rPr>
              <w:t>20 文科高第 855 号</w:t>
            </w:r>
            <w:r w:rsidRPr="001B5D4D">
              <w:rPr>
                <w:rFonts w:asciiTheme="majorEastAsia" w:eastAsiaTheme="majorEastAsia" w:hAnsiTheme="majorEastAsia" w:hint="eastAsia"/>
                <w:color w:val="FF0000"/>
                <w:sz w:val="20"/>
                <w:szCs w:val="20"/>
              </w:rPr>
              <w:t>）</w:t>
            </w:r>
          </w:p>
          <w:p w14:paraId="743FE73C" w14:textId="77777777" w:rsidR="00FD5792" w:rsidRPr="006E60A5" w:rsidRDefault="00FD5792" w:rsidP="000A6CD7">
            <w:pPr>
              <w:jc w:val="left"/>
              <w:rPr>
                <w:rFonts w:asciiTheme="majorEastAsia" w:eastAsiaTheme="majorEastAsia" w:hAnsiTheme="majorEastAsia"/>
                <w:sz w:val="20"/>
                <w:szCs w:val="20"/>
              </w:rPr>
            </w:pPr>
          </w:p>
        </w:tc>
      </w:tr>
      <w:tr w:rsidR="00FD5792" w:rsidRPr="009E7716" w14:paraId="7DA09854" w14:textId="5296DDFC" w:rsidTr="00FD373A">
        <w:tc>
          <w:tcPr>
            <w:tcW w:w="2656" w:type="dxa"/>
            <w:tcBorders>
              <w:top w:val="dotted" w:sz="4" w:space="0" w:color="auto"/>
            </w:tcBorders>
          </w:tcPr>
          <w:p w14:paraId="33910B40" w14:textId="77777777" w:rsidR="00FD5792" w:rsidRPr="009E7716" w:rsidRDefault="00FD5792" w:rsidP="000A6CD7">
            <w:pPr>
              <w:pStyle w:val="21"/>
              <w:keepNext w:val="0"/>
              <w:rPr>
                <w:rFonts w:asciiTheme="majorEastAsia" w:hAnsiTheme="majorEastAsia"/>
                <w:u w:val="single"/>
              </w:rPr>
            </w:pPr>
            <w:bookmarkStart w:id="11" w:name="_Toc170292992"/>
            <w:r w:rsidRPr="009E7716">
              <w:rPr>
                <w:rFonts w:asciiTheme="majorEastAsia" w:hAnsiTheme="majorEastAsia" w:hint="eastAsia"/>
                <w:u w:val="single"/>
              </w:rPr>
              <w:t>１３　出資会社・関連当事者</w:t>
            </w:r>
            <w:bookmarkEnd w:id="11"/>
          </w:p>
          <w:p w14:paraId="6B7AFF2B" w14:textId="22FE253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出資会社の事業は、文部科学大臣の所轄に属する学校法人の行うことのできる収益事業の種類を定める件（平成20年文部科学省告示第141号）に則っているか。</w:t>
            </w:r>
          </w:p>
        </w:tc>
        <w:tc>
          <w:tcPr>
            <w:tcW w:w="5311" w:type="dxa"/>
            <w:tcBorders>
              <w:top w:val="dotted" w:sz="4" w:space="0" w:color="auto"/>
            </w:tcBorders>
          </w:tcPr>
          <w:p w14:paraId="14848C5B" w14:textId="77777777" w:rsidR="00FD5792" w:rsidRDefault="00FD5792" w:rsidP="000A6CD7">
            <w:pPr>
              <w:rPr>
                <w:rFonts w:asciiTheme="majorEastAsia" w:eastAsiaTheme="majorEastAsia" w:hAnsiTheme="majorEastAsia"/>
                <w:sz w:val="20"/>
                <w:szCs w:val="20"/>
              </w:rPr>
            </w:pPr>
          </w:p>
          <w:p w14:paraId="2CE5340B" w14:textId="4E00ECAD"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出資会社の事業は、左記告示に則って［いる／いない］。</w:t>
            </w:r>
          </w:p>
          <w:p w14:paraId="700A5526" w14:textId="77777777" w:rsidR="00FD5792" w:rsidRPr="009E7716" w:rsidRDefault="00FD5792" w:rsidP="000A6CD7">
            <w:pPr>
              <w:rPr>
                <w:rFonts w:asciiTheme="majorEastAsia" w:eastAsiaTheme="majorEastAsia" w:hAnsiTheme="majorEastAsia"/>
                <w:sz w:val="20"/>
                <w:szCs w:val="20"/>
              </w:rPr>
            </w:pPr>
          </w:p>
          <w:p w14:paraId="577173C3"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【則っていない場合には、その理由、是正の方針】</w:t>
            </w:r>
          </w:p>
          <w:p w14:paraId="3672DB7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72550FB" w14:textId="413F976D" w:rsidR="00FD5792" w:rsidRPr="00B06E6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8F41F7D" w14:textId="61E190EA" w:rsidR="006E60A5" w:rsidRPr="00626AF5" w:rsidRDefault="006E60A5" w:rsidP="006E60A5">
            <w:pPr>
              <w:jc w:val="left"/>
              <w:rPr>
                <w:rFonts w:asciiTheme="majorEastAsia" w:eastAsiaTheme="majorEastAsia" w:hAnsiTheme="majorEastAsia"/>
                <w:sz w:val="20"/>
                <w:szCs w:val="20"/>
              </w:rPr>
            </w:pPr>
            <w:r w:rsidRPr="00730ACC">
              <w:rPr>
                <w:rFonts w:asciiTheme="majorEastAsia" w:eastAsiaTheme="majorEastAsia" w:hAnsiTheme="majorEastAsia" w:hint="eastAsia"/>
                <w:color w:val="FF0000"/>
                <w:sz w:val="20"/>
                <w:szCs w:val="20"/>
              </w:rPr>
              <w:t>「</w:t>
            </w:r>
            <w:r w:rsidRPr="00626AF5">
              <w:rPr>
                <w:rFonts w:asciiTheme="majorEastAsia" w:eastAsiaTheme="majorEastAsia" w:hAnsiTheme="majorEastAsia" w:hint="eastAsia"/>
                <w:sz w:val="20"/>
                <w:szCs w:val="20"/>
              </w:rPr>
              <w:t>学校法人の出資による会社の設立等について（通知）</w:t>
            </w:r>
            <w:r w:rsidRPr="00730ACC">
              <w:rPr>
                <w:rFonts w:asciiTheme="majorEastAsia" w:eastAsiaTheme="majorEastAsia" w:hAnsiTheme="majorEastAsia" w:hint="eastAsia"/>
                <w:color w:val="FF0000"/>
                <w:sz w:val="20"/>
                <w:szCs w:val="20"/>
              </w:rPr>
              <w:t>」（平成13年13高私行第５号）</w:t>
            </w:r>
          </w:p>
          <w:p w14:paraId="57C9ACA3" w14:textId="25815C91"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w:t>
            </w:r>
          </w:p>
          <w:p w14:paraId="00CEE9B0" w14:textId="77777777" w:rsidR="00FD5792" w:rsidRPr="00D127F7" w:rsidRDefault="00FD5792" w:rsidP="000A6CD7">
            <w:pPr>
              <w:rPr>
                <w:rFonts w:asciiTheme="majorEastAsia" w:eastAsiaTheme="majorEastAsia" w:hAnsiTheme="majorEastAsia"/>
                <w:sz w:val="20"/>
                <w:szCs w:val="20"/>
              </w:rPr>
            </w:pPr>
          </w:p>
        </w:tc>
      </w:tr>
      <w:tr w:rsidR="00FD5792" w:rsidRPr="009E7716" w14:paraId="15A469B5" w14:textId="1CE7AFF3" w:rsidTr="00FD373A">
        <w:tc>
          <w:tcPr>
            <w:tcW w:w="2656" w:type="dxa"/>
            <w:tcBorders>
              <w:top w:val="dotted" w:sz="4" w:space="0" w:color="auto"/>
              <w:bottom w:val="dotted" w:sz="4" w:space="0" w:color="auto"/>
            </w:tcBorders>
          </w:tcPr>
          <w:p w14:paraId="03EADAA8" w14:textId="551208D2"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2</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出資割合が</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分の</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以上の出資会社については、適切に貸借対照表に注記しているか。</w:t>
            </w:r>
          </w:p>
        </w:tc>
        <w:tc>
          <w:tcPr>
            <w:tcW w:w="5311" w:type="dxa"/>
            <w:tcBorders>
              <w:top w:val="dotted" w:sz="4" w:space="0" w:color="auto"/>
              <w:bottom w:val="dotted" w:sz="4" w:space="0" w:color="auto"/>
            </w:tcBorders>
          </w:tcPr>
          <w:p w14:paraId="75BE4F96"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貸借対照表への適切な注記［あり／なし］。</w:t>
            </w:r>
          </w:p>
          <w:p w14:paraId="210033B1" w14:textId="77777777" w:rsidR="00FD5792" w:rsidRPr="009E7716" w:rsidRDefault="00FD5792" w:rsidP="000A6CD7">
            <w:pPr>
              <w:rPr>
                <w:rFonts w:asciiTheme="majorEastAsia" w:eastAsiaTheme="majorEastAsia" w:hAnsiTheme="majorEastAsia"/>
                <w:sz w:val="20"/>
                <w:szCs w:val="20"/>
              </w:rPr>
            </w:pPr>
          </w:p>
          <w:p w14:paraId="1FCBCD11"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【適切な注記がない場合には、その理由、是正の方針】</w:t>
            </w:r>
          </w:p>
          <w:p w14:paraId="6886CEC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6B6AA3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F3955FC" w14:textId="66ED2A4D" w:rsidR="00FD5792" w:rsidRPr="00B06E6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667B357" w14:textId="00ACE52A" w:rsidR="006E60A5" w:rsidRPr="00626AF5" w:rsidRDefault="00D127F7" w:rsidP="006E60A5">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旧学校法人会計基準34条８項、</w:t>
            </w:r>
            <w:r w:rsidR="006E60A5" w:rsidRPr="00730ACC">
              <w:rPr>
                <w:rFonts w:asciiTheme="majorEastAsia" w:eastAsiaTheme="majorEastAsia" w:hAnsiTheme="majorEastAsia" w:hint="eastAsia"/>
                <w:color w:val="FF0000"/>
                <w:sz w:val="20"/>
                <w:szCs w:val="20"/>
              </w:rPr>
              <w:t>学校法人会計基準40条11項、「</w:t>
            </w:r>
            <w:r w:rsidR="006E60A5" w:rsidRPr="00626AF5">
              <w:rPr>
                <w:rFonts w:asciiTheme="majorEastAsia" w:eastAsiaTheme="majorEastAsia" w:hAnsiTheme="majorEastAsia" w:hint="eastAsia"/>
                <w:sz w:val="20"/>
                <w:szCs w:val="20"/>
              </w:rPr>
              <w:t>学校法人会計基準の一部改正に伴う計算書類の作成について（通知）</w:t>
            </w:r>
            <w:r w:rsidR="006E60A5" w:rsidRPr="00730ACC">
              <w:rPr>
                <w:rFonts w:asciiTheme="majorEastAsia" w:eastAsiaTheme="majorEastAsia" w:hAnsiTheme="majorEastAsia" w:hint="eastAsia"/>
                <w:color w:val="FF0000"/>
                <w:sz w:val="20"/>
                <w:szCs w:val="20"/>
              </w:rPr>
              <w:t>」（令和７年６高私参第27号）</w:t>
            </w:r>
          </w:p>
          <w:p w14:paraId="0A1F0496" w14:textId="77777777" w:rsidR="00D127F7" w:rsidRPr="006E60A5" w:rsidRDefault="00D127F7" w:rsidP="00D127F7">
            <w:pPr>
              <w:jc w:val="left"/>
              <w:rPr>
                <w:rFonts w:asciiTheme="majorEastAsia" w:eastAsiaTheme="majorEastAsia" w:hAnsiTheme="majorEastAsia"/>
                <w:sz w:val="20"/>
                <w:szCs w:val="20"/>
              </w:rPr>
            </w:pPr>
          </w:p>
          <w:p w14:paraId="62FF95AE"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注記</w:t>
            </w:r>
          </w:p>
          <w:p w14:paraId="7F55BACB" w14:textId="021E0DFB" w:rsidR="00FD5792" w:rsidRPr="009E7716" w:rsidRDefault="00D127F7" w:rsidP="00D127F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―学校法人の出資による会社に係る事項</w:t>
            </w:r>
          </w:p>
        </w:tc>
      </w:tr>
      <w:tr w:rsidR="00FD5792" w:rsidRPr="009E7716" w14:paraId="2F7F887B" w14:textId="16EBE7F6" w:rsidTr="00FD373A">
        <w:tc>
          <w:tcPr>
            <w:tcW w:w="2656" w:type="dxa"/>
            <w:tcBorders>
              <w:top w:val="dotted" w:sz="4" w:space="0" w:color="auto"/>
              <w:bottom w:val="dotted" w:sz="4" w:space="0" w:color="auto"/>
            </w:tcBorders>
          </w:tcPr>
          <w:p w14:paraId="5F781154" w14:textId="2F0B2E6A"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関連当事者と取引を行っている場合、適切に貸借対照表に注記しているか。</w:t>
            </w:r>
          </w:p>
        </w:tc>
        <w:tc>
          <w:tcPr>
            <w:tcW w:w="5311" w:type="dxa"/>
            <w:tcBorders>
              <w:top w:val="dotted" w:sz="4" w:space="0" w:color="auto"/>
              <w:bottom w:val="dotted" w:sz="4" w:space="0" w:color="auto"/>
            </w:tcBorders>
          </w:tcPr>
          <w:p w14:paraId="680B84F4"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貸借対照表への適切な注記［あり／なし］。</w:t>
            </w:r>
          </w:p>
          <w:p w14:paraId="1CF877E2" w14:textId="77777777" w:rsidR="00FD5792" w:rsidRPr="009E7716" w:rsidRDefault="00FD5792" w:rsidP="000A6CD7">
            <w:pPr>
              <w:rPr>
                <w:rFonts w:asciiTheme="majorEastAsia" w:eastAsiaTheme="majorEastAsia" w:hAnsiTheme="majorEastAsia"/>
                <w:sz w:val="20"/>
                <w:szCs w:val="20"/>
              </w:rPr>
            </w:pPr>
          </w:p>
          <w:p w14:paraId="031BDA85"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【適切な注記がない場合には、その理由、是正の方針】</w:t>
            </w:r>
          </w:p>
          <w:p w14:paraId="05ABA5B9"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AF120AF" w14:textId="4128EC19"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77AA16F"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学校法人会計基準の一部を改正する省令附則</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条、旧学校法人会計基準34条８項、学校法人会計基準の一部改正に伴う計算書類の作成について（通知）</w:t>
            </w:r>
          </w:p>
          <w:p w14:paraId="6690139C" w14:textId="77777777" w:rsidR="00D127F7" w:rsidRPr="00626AF5" w:rsidRDefault="00D127F7" w:rsidP="00D127F7">
            <w:pPr>
              <w:jc w:val="left"/>
              <w:rPr>
                <w:rFonts w:asciiTheme="majorEastAsia" w:eastAsiaTheme="majorEastAsia" w:hAnsiTheme="majorEastAsia"/>
                <w:sz w:val="20"/>
                <w:szCs w:val="20"/>
              </w:rPr>
            </w:pPr>
          </w:p>
          <w:p w14:paraId="404D4447"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注記</w:t>
            </w:r>
          </w:p>
          <w:p w14:paraId="732E7AF1" w14:textId="6F413440" w:rsidR="00FD5792" w:rsidRPr="009E7716" w:rsidRDefault="00D127F7" w:rsidP="00D127F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―関連当事者との取引</w:t>
            </w:r>
          </w:p>
        </w:tc>
      </w:tr>
      <w:tr w:rsidR="00FD5792" w:rsidRPr="009E7716" w14:paraId="07BF0FCC" w14:textId="592F60B1" w:rsidTr="00FD373A">
        <w:tc>
          <w:tcPr>
            <w:tcW w:w="2656" w:type="dxa"/>
            <w:tcBorders>
              <w:top w:val="dotted" w:sz="4" w:space="0" w:color="auto"/>
              <w:bottom w:val="dotted" w:sz="4" w:space="0" w:color="auto"/>
            </w:tcBorders>
          </w:tcPr>
          <w:p w14:paraId="371EB162" w14:textId="7EB97958"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 xml:space="preserve">(4) </w:t>
            </w:r>
            <w:r w:rsidRPr="00B647A4">
              <w:rPr>
                <w:rFonts w:asciiTheme="majorEastAsia" w:eastAsiaTheme="majorEastAsia" w:hAnsiTheme="majorEastAsia" w:hint="eastAsia"/>
                <w:sz w:val="20"/>
                <w:szCs w:val="20"/>
              </w:rPr>
              <w:t>私学法</w:t>
            </w:r>
            <w:r w:rsidR="00C55520">
              <w:rPr>
                <w:rFonts w:asciiTheme="majorEastAsia" w:eastAsiaTheme="majorEastAsia" w:hAnsiTheme="majorEastAsia" w:hint="eastAsia"/>
                <w:sz w:val="20"/>
                <w:szCs w:val="20"/>
              </w:rPr>
              <w:t>施行規則11条</w:t>
            </w:r>
            <w:r w:rsidRPr="00B647A4">
              <w:rPr>
                <w:rFonts w:asciiTheme="majorEastAsia" w:eastAsiaTheme="majorEastAsia" w:hAnsiTheme="majorEastAsia" w:hint="eastAsia"/>
                <w:sz w:val="20"/>
                <w:szCs w:val="20"/>
              </w:rPr>
              <w:t>に規定する子法人は存在するか。子法人の経営状況やガバナンス上の問題について、どのように把握・是正する体制となっているか。</w:t>
            </w:r>
          </w:p>
        </w:tc>
        <w:tc>
          <w:tcPr>
            <w:tcW w:w="5311" w:type="dxa"/>
            <w:tcBorders>
              <w:top w:val="dotted" w:sz="4" w:space="0" w:color="auto"/>
              <w:bottom w:val="dotted" w:sz="4" w:space="0" w:color="auto"/>
            </w:tcBorders>
          </w:tcPr>
          <w:p w14:paraId="7979769A" w14:textId="640DB163"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子法人が存在</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する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しない</w:t>
            </w:r>
            <w:r w:rsidRPr="009E7716">
              <w:rPr>
                <w:rFonts w:asciiTheme="majorEastAsia" w:eastAsiaTheme="majorEastAsia" w:hAnsiTheme="majorEastAsia" w:hint="eastAsia"/>
                <w:sz w:val="20"/>
                <w:szCs w:val="20"/>
              </w:rPr>
              <w:t>］。</w:t>
            </w:r>
          </w:p>
          <w:p w14:paraId="43C7E93B" w14:textId="77777777" w:rsidR="00FD5792" w:rsidRPr="009E7716" w:rsidRDefault="00FD5792" w:rsidP="000A6CD7">
            <w:pPr>
              <w:rPr>
                <w:rFonts w:asciiTheme="majorEastAsia" w:eastAsiaTheme="majorEastAsia" w:hAnsiTheme="majorEastAsia"/>
                <w:sz w:val="20"/>
                <w:szCs w:val="20"/>
              </w:rPr>
            </w:pPr>
          </w:p>
          <w:p w14:paraId="674B5CDD" w14:textId="65F11C31"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子法人が存在する</w:t>
            </w:r>
            <w:r w:rsidRPr="009E7716">
              <w:rPr>
                <w:rFonts w:asciiTheme="majorEastAsia" w:eastAsiaTheme="majorEastAsia" w:hAnsiTheme="majorEastAsia" w:hint="eastAsia"/>
                <w:sz w:val="20"/>
                <w:szCs w:val="20"/>
              </w:rPr>
              <w:t>場合は、</w:t>
            </w:r>
            <w:r>
              <w:rPr>
                <w:rFonts w:asciiTheme="majorEastAsia" w:eastAsiaTheme="majorEastAsia" w:hAnsiTheme="majorEastAsia" w:hint="eastAsia"/>
                <w:sz w:val="20"/>
                <w:szCs w:val="20"/>
              </w:rPr>
              <w:t>経営状況やガバナンス上の問題等について把握するための具体的な体制整備状況</w:t>
            </w:r>
            <w:r w:rsidRPr="009E7716">
              <w:rPr>
                <w:rFonts w:asciiTheme="majorEastAsia" w:eastAsiaTheme="majorEastAsia" w:hAnsiTheme="majorEastAsia" w:hint="eastAsia"/>
                <w:sz w:val="20"/>
                <w:szCs w:val="20"/>
              </w:rPr>
              <w:t>】</w:t>
            </w:r>
          </w:p>
          <w:p w14:paraId="513681B8"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F87CC8D" w14:textId="331B5E3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56504C22" w14:textId="4B446FA2" w:rsidR="00FD5792"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私学法31条</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号、私学法施行規則11条</w:t>
            </w:r>
          </w:p>
          <w:p w14:paraId="099D4AEF" w14:textId="77777777" w:rsidR="00D127F7" w:rsidRPr="00D127F7" w:rsidRDefault="00D127F7" w:rsidP="00D127F7">
            <w:pPr>
              <w:jc w:val="center"/>
              <w:rPr>
                <w:rFonts w:asciiTheme="majorEastAsia" w:eastAsiaTheme="majorEastAsia" w:hAnsiTheme="majorEastAsia"/>
                <w:sz w:val="20"/>
                <w:szCs w:val="20"/>
              </w:rPr>
            </w:pPr>
          </w:p>
        </w:tc>
      </w:tr>
      <w:tr w:rsidR="00FD5792" w:rsidRPr="009E7716" w14:paraId="6D7F3BD3" w14:textId="72506420" w:rsidTr="00FD373A">
        <w:tc>
          <w:tcPr>
            <w:tcW w:w="2656" w:type="dxa"/>
            <w:tcBorders>
              <w:top w:val="dotted" w:sz="4" w:space="0" w:color="auto"/>
              <w:bottom w:val="dotted" w:sz="4" w:space="0" w:color="auto"/>
            </w:tcBorders>
          </w:tcPr>
          <w:p w14:paraId="21AD82ED" w14:textId="77777777" w:rsidR="00FD5792" w:rsidRPr="009E7716" w:rsidRDefault="00FD5792" w:rsidP="000A6CD7">
            <w:pPr>
              <w:pStyle w:val="21"/>
              <w:keepNext w:val="0"/>
              <w:rPr>
                <w:rFonts w:asciiTheme="majorEastAsia" w:hAnsiTheme="majorEastAsia"/>
                <w:u w:val="single"/>
              </w:rPr>
            </w:pPr>
            <w:bookmarkStart w:id="12" w:name="_Toc170292993"/>
            <w:r w:rsidRPr="009E7716">
              <w:rPr>
                <w:rFonts w:asciiTheme="majorEastAsia" w:hAnsiTheme="majorEastAsia" w:hint="eastAsia"/>
                <w:u w:val="single"/>
              </w:rPr>
              <w:t>１４　登記・届出・書面の備付け・情報公表</w:t>
            </w:r>
            <w:bookmarkEnd w:id="12"/>
          </w:p>
          <w:p w14:paraId="18847792" w14:textId="44805F2B"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理事長を含め、代表権を有する者が変更された場合、</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週間以内に登記を行っているか。</w:t>
            </w:r>
          </w:p>
          <w:p w14:paraId="2CEBDBBB" w14:textId="77777777" w:rsidR="00FD5792" w:rsidRPr="009E7716" w:rsidRDefault="00FD5792" w:rsidP="000A6CD7">
            <w:pPr>
              <w:ind w:left="200" w:hangingChars="100" w:hanging="200"/>
              <w:jc w:val="left"/>
              <w:rPr>
                <w:rFonts w:asciiTheme="majorEastAsia" w:eastAsiaTheme="majorEastAsia" w:hAnsiTheme="majorEastAsia"/>
                <w:sz w:val="20"/>
                <w:szCs w:val="20"/>
              </w:rPr>
            </w:pPr>
          </w:p>
          <w:p w14:paraId="4AA3A548" w14:textId="6A24D28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6F59578B" w14:textId="77777777" w:rsidR="00FD5792" w:rsidRPr="009E7716" w:rsidRDefault="00FD5792" w:rsidP="000A6CD7">
            <w:pPr>
              <w:rPr>
                <w:rFonts w:asciiTheme="majorEastAsia" w:eastAsiaTheme="majorEastAsia" w:hAnsiTheme="majorEastAsia"/>
                <w:sz w:val="20"/>
                <w:szCs w:val="20"/>
              </w:rPr>
            </w:pPr>
          </w:p>
          <w:p w14:paraId="51805BB1" w14:textId="77777777" w:rsidR="00FD5792" w:rsidRPr="009E7716" w:rsidRDefault="00FD5792" w:rsidP="000A6CD7">
            <w:pPr>
              <w:rPr>
                <w:rFonts w:asciiTheme="majorEastAsia" w:eastAsiaTheme="majorEastAsia" w:hAnsiTheme="majorEastAsia"/>
                <w:sz w:val="20"/>
                <w:szCs w:val="20"/>
              </w:rPr>
            </w:pPr>
          </w:p>
          <w:p w14:paraId="444A7A3B"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適切に登記を行って［いる／いない］。</w:t>
            </w:r>
          </w:p>
          <w:p w14:paraId="783FF69B" w14:textId="77777777" w:rsidR="00FD5792" w:rsidRPr="009E7716" w:rsidRDefault="00FD5792" w:rsidP="000A6CD7">
            <w:pPr>
              <w:jc w:val="left"/>
              <w:rPr>
                <w:rFonts w:asciiTheme="majorEastAsia" w:eastAsiaTheme="majorEastAsia" w:hAnsiTheme="majorEastAsia"/>
                <w:sz w:val="20"/>
                <w:szCs w:val="20"/>
              </w:rPr>
            </w:pPr>
          </w:p>
          <w:p w14:paraId="48E49BF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【適切に登記を行っていない場合には、その理由、是正の方針】</w:t>
            </w:r>
          </w:p>
          <w:p w14:paraId="053FE56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F4FE99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5035FCF" w14:textId="646BDD54"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5B76706" w14:textId="0617251D"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私学法</w:t>
            </w:r>
            <w:r w:rsidRPr="00626AF5">
              <w:rPr>
                <w:rFonts w:asciiTheme="majorEastAsia" w:eastAsiaTheme="majorEastAsia" w:hAnsiTheme="majorEastAsia" w:hint="eastAsia"/>
                <w:sz w:val="20"/>
                <w:szCs w:val="20"/>
              </w:rPr>
              <w:t>22</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TW"/>
              </w:rPr>
              <w:t>項、組合等登記</w:t>
            </w:r>
            <w:r>
              <w:rPr>
                <w:rFonts w:asciiTheme="majorEastAsia" w:eastAsiaTheme="majorEastAsia" w:hAnsiTheme="majorEastAsia" w:hint="eastAsia"/>
                <w:sz w:val="20"/>
                <w:szCs w:val="20"/>
              </w:rPr>
              <w:t>令３</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TW"/>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TW"/>
              </w:rPr>
              <w:t>項</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lang w:eastAsia="zh-TW"/>
              </w:rPr>
              <w:t>号</w:t>
            </w:r>
          </w:p>
          <w:p w14:paraId="111E0D66" w14:textId="77777777" w:rsidR="00FD5792" w:rsidRPr="00D127F7" w:rsidRDefault="00FD5792" w:rsidP="000A6CD7">
            <w:pPr>
              <w:rPr>
                <w:rFonts w:asciiTheme="majorEastAsia" w:eastAsiaTheme="majorEastAsia" w:hAnsiTheme="majorEastAsia"/>
                <w:sz w:val="20"/>
                <w:szCs w:val="20"/>
              </w:rPr>
            </w:pPr>
          </w:p>
        </w:tc>
      </w:tr>
      <w:tr w:rsidR="00FD5792" w:rsidRPr="009E7716" w14:paraId="1CA432AD" w14:textId="48F4B994" w:rsidTr="00FD373A">
        <w:tc>
          <w:tcPr>
            <w:tcW w:w="2656" w:type="dxa"/>
            <w:tcBorders>
              <w:top w:val="dotted" w:sz="4" w:space="0" w:color="auto"/>
              <w:bottom w:val="dotted" w:sz="4" w:space="0" w:color="auto"/>
            </w:tcBorders>
          </w:tcPr>
          <w:p w14:paraId="59976042" w14:textId="0BCFDF06"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設置校の改組が行われ、登記事項に変更が生じた場合、</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週間以内に登記を行っているか。</w:t>
            </w:r>
          </w:p>
        </w:tc>
        <w:tc>
          <w:tcPr>
            <w:tcW w:w="5311" w:type="dxa"/>
            <w:tcBorders>
              <w:top w:val="dotted" w:sz="4" w:space="0" w:color="auto"/>
              <w:bottom w:val="dotted" w:sz="4" w:space="0" w:color="auto"/>
            </w:tcBorders>
          </w:tcPr>
          <w:p w14:paraId="2E0B173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適切に登記を行って［いる／いない］。</w:t>
            </w:r>
          </w:p>
          <w:p w14:paraId="7A8690F0" w14:textId="77777777" w:rsidR="00FD5792" w:rsidRPr="009E7716" w:rsidRDefault="00FD5792" w:rsidP="000A6CD7">
            <w:pPr>
              <w:jc w:val="left"/>
              <w:rPr>
                <w:rFonts w:asciiTheme="majorEastAsia" w:eastAsiaTheme="majorEastAsia" w:hAnsiTheme="majorEastAsia"/>
                <w:sz w:val="20"/>
                <w:szCs w:val="20"/>
              </w:rPr>
            </w:pPr>
          </w:p>
          <w:p w14:paraId="17733FF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【適切に登記を行っていない場合には、その理由、是正の方針】</w:t>
            </w:r>
          </w:p>
          <w:p w14:paraId="3B6A05C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E610FB3" w14:textId="765D2E46"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F802D18" w14:textId="0457378D" w:rsidR="00FD5792" w:rsidRPr="009E7716" w:rsidRDefault="00D127F7"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私学法22条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項、組合等登記令</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p>
        </w:tc>
      </w:tr>
      <w:tr w:rsidR="00FD5792" w:rsidRPr="009E7716" w14:paraId="791DC5C8" w14:textId="234ED2C1" w:rsidTr="00FD373A">
        <w:tc>
          <w:tcPr>
            <w:tcW w:w="2656" w:type="dxa"/>
            <w:tcBorders>
              <w:top w:val="dotted" w:sz="4" w:space="0" w:color="auto"/>
              <w:bottom w:val="dotted" w:sz="4" w:space="0" w:color="auto"/>
            </w:tcBorders>
          </w:tcPr>
          <w:p w14:paraId="25F17CB8" w14:textId="40AB99F5"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(3)</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資産総額変更の登記は、毎事業年度末日から</w:t>
            </w:r>
            <w:r>
              <w:rPr>
                <w:rFonts w:asciiTheme="majorEastAsia" w:eastAsiaTheme="majorEastAsia" w:hAnsiTheme="majorEastAsia" w:hint="eastAsia"/>
                <w:sz w:val="20"/>
                <w:szCs w:val="20"/>
              </w:rPr>
              <w:t>３</w:t>
            </w:r>
            <w:r w:rsidRPr="009E7716">
              <w:rPr>
                <w:rFonts w:asciiTheme="majorEastAsia" w:eastAsiaTheme="majorEastAsia" w:hAnsiTheme="majorEastAsia" w:hint="eastAsia"/>
                <w:sz w:val="20"/>
                <w:szCs w:val="20"/>
              </w:rPr>
              <w:t>か月以内（寄附行為に別途定めがある場合にはそれに従う）に行っているか。</w:t>
            </w:r>
          </w:p>
          <w:p w14:paraId="6238D902" w14:textId="157789E3"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3C4A5B9C"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適切に登記を行って［いる／いない］。</w:t>
            </w:r>
          </w:p>
          <w:p w14:paraId="0BA9556E" w14:textId="77777777" w:rsidR="00FD5792" w:rsidRPr="009E7716" w:rsidRDefault="00FD5792" w:rsidP="000A6CD7">
            <w:pPr>
              <w:jc w:val="left"/>
              <w:rPr>
                <w:rFonts w:asciiTheme="majorEastAsia" w:eastAsiaTheme="majorEastAsia" w:hAnsiTheme="majorEastAsia"/>
                <w:sz w:val="20"/>
                <w:szCs w:val="20"/>
              </w:rPr>
            </w:pPr>
          </w:p>
          <w:p w14:paraId="7A3F03B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【適切に登記を行っていない場合には、その理由、是正の方針】</w:t>
            </w:r>
          </w:p>
          <w:p w14:paraId="5E7DC05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948D36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C306EF7" w14:textId="3FA1124E"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70EA78D" w14:textId="5393F9F4"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私学法22条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項、組合等登記令</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項、寄附行為作成例71条</w:t>
            </w:r>
          </w:p>
          <w:p w14:paraId="21F7F248" w14:textId="77777777" w:rsidR="00FD5792" w:rsidRPr="00D127F7" w:rsidRDefault="00FD5792" w:rsidP="000A6CD7">
            <w:pPr>
              <w:rPr>
                <w:rFonts w:asciiTheme="majorEastAsia" w:eastAsiaTheme="majorEastAsia" w:hAnsiTheme="majorEastAsia"/>
                <w:sz w:val="20"/>
                <w:szCs w:val="20"/>
              </w:rPr>
            </w:pPr>
          </w:p>
        </w:tc>
      </w:tr>
      <w:tr w:rsidR="00FD5792" w:rsidRPr="009E7716" w14:paraId="14D4E3D3" w14:textId="40168887" w:rsidTr="00FD373A">
        <w:tc>
          <w:tcPr>
            <w:tcW w:w="2656" w:type="dxa"/>
            <w:tcBorders>
              <w:top w:val="dotted" w:sz="4" w:space="0" w:color="auto"/>
              <w:bottom w:val="dotted" w:sz="4" w:space="0" w:color="auto"/>
            </w:tcBorders>
          </w:tcPr>
          <w:p w14:paraId="5B8E87E2" w14:textId="787030BB"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(4)</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私学法施行規則</w:t>
            </w:r>
            <w:r>
              <w:rPr>
                <w:rFonts w:asciiTheme="majorEastAsia" w:eastAsiaTheme="majorEastAsia" w:hAnsiTheme="majorEastAsia" w:hint="eastAsia"/>
                <w:sz w:val="20"/>
                <w:szCs w:val="20"/>
              </w:rPr>
              <w:t>46条</w:t>
            </w:r>
            <w:r w:rsidRPr="009E7716">
              <w:rPr>
                <w:rFonts w:asciiTheme="majorEastAsia" w:eastAsiaTheme="majorEastAsia" w:hAnsiTheme="majorEastAsia" w:hint="eastAsia"/>
                <w:sz w:val="20"/>
                <w:szCs w:val="20"/>
              </w:rPr>
              <w:t>で定める事項について寄附行為の変更を行った場合、文部科学大臣に届出を行っているか。</w:t>
            </w:r>
          </w:p>
        </w:tc>
        <w:tc>
          <w:tcPr>
            <w:tcW w:w="5311" w:type="dxa"/>
            <w:tcBorders>
              <w:top w:val="dotted" w:sz="4" w:space="0" w:color="auto"/>
              <w:bottom w:val="dotted" w:sz="4" w:space="0" w:color="auto"/>
            </w:tcBorders>
          </w:tcPr>
          <w:p w14:paraId="67BF08EC"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適切に届出を行って［いる／いない］。</w:t>
            </w:r>
          </w:p>
          <w:p w14:paraId="26C641AB" w14:textId="77777777" w:rsidR="00FD5792" w:rsidRPr="009E7716" w:rsidRDefault="00FD5792" w:rsidP="000A6CD7">
            <w:pPr>
              <w:jc w:val="left"/>
              <w:rPr>
                <w:rFonts w:asciiTheme="majorEastAsia" w:eastAsiaTheme="majorEastAsia" w:hAnsiTheme="majorEastAsia"/>
                <w:sz w:val="20"/>
                <w:szCs w:val="20"/>
              </w:rPr>
            </w:pPr>
          </w:p>
          <w:p w14:paraId="1ED2013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【適切に届出を行っていない場合には、その理由、是正の方針】</w:t>
            </w:r>
          </w:p>
          <w:p w14:paraId="7986128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7823DB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1AC94CA" w14:textId="4A8703A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35EFCC6" w14:textId="40A58E04"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私学法108条</w:t>
            </w:r>
            <w:r>
              <w:rPr>
                <w:rFonts w:asciiTheme="majorEastAsia" w:eastAsiaTheme="majorEastAsia" w:hAnsiTheme="majorEastAsia" w:hint="eastAsia"/>
                <w:sz w:val="20"/>
                <w:szCs w:val="20"/>
              </w:rPr>
              <w:t>５</w:t>
            </w:r>
            <w:r w:rsidRPr="00626AF5">
              <w:rPr>
                <w:rFonts w:asciiTheme="majorEastAsia" w:eastAsiaTheme="majorEastAsia" w:hAnsiTheme="majorEastAsia" w:hint="eastAsia"/>
                <w:sz w:val="20"/>
                <w:szCs w:val="20"/>
              </w:rPr>
              <w:t>項、私学法施行規則46条</w:t>
            </w:r>
          </w:p>
          <w:p w14:paraId="3B806AC0" w14:textId="77777777" w:rsidR="00FD5792" w:rsidRPr="00D127F7" w:rsidRDefault="00FD5792" w:rsidP="000A6CD7">
            <w:pPr>
              <w:rPr>
                <w:rFonts w:asciiTheme="majorEastAsia" w:eastAsiaTheme="majorEastAsia" w:hAnsiTheme="majorEastAsia"/>
                <w:sz w:val="20"/>
                <w:szCs w:val="20"/>
              </w:rPr>
            </w:pPr>
          </w:p>
        </w:tc>
      </w:tr>
      <w:tr w:rsidR="00FD5792" w:rsidRPr="009E7716" w14:paraId="2A404407" w14:textId="488C1B12" w:rsidTr="00FD373A">
        <w:tc>
          <w:tcPr>
            <w:tcW w:w="2656" w:type="dxa"/>
            <w:tcBorders>
              <w:top w:val="dotted" w:sz="4" w:space="0" w:color="auto"/>
              <w:bottom w:val="dotted" w:sz="4" w:space="0" w:color="auto"/>
            </w:tcBorders>
          </w:tcPr>
          <w:p w14:paraId="2A5A7DC5" w14:textId="72821CCE"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(5)</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理事</w:t>
            </w: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監事</w:t>
            </w:r>
            <w:r>
              <w:rPr>
                <w:rFonts w:asciiTheme="majorEastAsia" w:eastAsiaTheme="majorEastAsia" w:hAnsiTheme="majorEastAsia" w:hint="eastAsia"/>
                <w:sz w:val="20"/>
                <w:szCs w:val="20"/>
              </w:rPr>
              <w:t>、評議員又は会計監査人</w:t>
            </w:r>
            <w:r w:rsidRPr="009E7716">
              <w:rPr>
                <w:rFonts w:asciiTheme="majorEastAsia" w:eastAsiaTheme="majorEastAsia" w:hAnsiTheme="majorEastAsia" w:hint="eastAsia"/>
                <w:sz w:val="20"/>
                <w:szCs w:val="20"/>
              </w:rPr>
              <w:t>が変更された場合、文部科学大臣に届出を行っているか。</w:t>
            </w:r>
          </w:p>
          <w:p w14:paraId="4634D258" w14:textId="38A4EE65"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1620ED42"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適切に届出を行って［いる／いない］。</w:t>
            </w:r>
          </w:p>
          <w:p w14:paraId="083AB6C0" w14:textId="77777777" w:rsidR="00FD5792" w:rsidRPr="009E7716" w:rsidRDefault="00FD5792" w:rsidP="000A6CD7">
            <w:pPr>
              <w:jc w:val="left"/>
              <w:rPr>
                <w:rFonts w:asciiTheme="majorEastAsia" w:eastAsiaTheme="majorEastAsia" w:hAnsiTheme="majorEastAsia"/>
                <w:sz w:val="20"/>
                <w:szCs w:val="20"/>
              </w:rPr>
            </w:pPr>
          </w:p>
          <w:p w14:paraId="4F8198F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【適切に届出を行っていない場合には、その理由、是正の方針】</w:t>
            </w:r>
          </w:p>
          <w:p w14:paraId="39D57AC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DD39EE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A347A2F" w14:textId="4A83B465" w:rsidR="00FD5792" w:rsidRPr="00A03B4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43C4605" w14:textId="77777777" w:rsidR="00D127F7" w:rsidRPr="00626AF5" w:rsidRDefault="00D127F7" w:rsidP="00D127F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私学法施行規則61条</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p>
          <w:p w14:paraId="41F75AC7" w14:textId="77777777" w:rsidR="00D127F7" w:rsidRPr="00D127F7" w:rsidRDefault="00D127F7" w:rsidP="00D127F7">
            <w:pPr>
              <w:jc w:val="center"/>
              <w:rPr>
                <w:rFonts w:asciiTheme="majorEastAsia" w:eastAsiaTheme="majorEastAsia" w:hAnsiTheme="majorEastAsia"/>
                <w:sz w:val="20"/>
                <w:szCs w:val="20"/>
              </w:rPr>
            </w:pPr>
          </w:p>
        </w:tc>
      </w:tr>
      <w:tr w:rsidR="00FD5792" w:rsidRPr="009E7716" w14:paraId="1B77E021" w14:textId="49626AF2" w:rsidTr="00FD373A">
        <w:tc>
          <w:tcPr>
            <w:tcW w:w="2656" w:type="dxa"/>
            <w:tcBorders>
              <w:top w:val="dotted" w:sz="4" w:space="0" w:color="auto"/>
              <w:bottom w:val="dotted" w:sz="4" w:space="0" w:color="auto"/>
            </w:tcBorders>
          </w:tcPr>
          <w:p w14:paraId="505DF1A7" w14:textId="39AC7489"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(6)</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寄附行為を各事務所に備えて置き、請求があった場合には、これを閲覧に供しているか。</w:t>
            </w:r>
          </w:p>
        </w:tc>
        <w:tc>
          <w:tcPr>
            <w:tcW w:w="5311" w:type="dxa"/>
            <w:tcBorders>
              <w:top w:val="dotted" w:sz="4" w:space="0" w:color="auto"/>
              <w:bottom w:val="dotted" w:sz="4" w:space="0" w:color="auto"/>
            </w:tcBorders>
          </w:tcPr>
          <w:p w14:paraId="12593077"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適切に備えて置いて［いる／いない］。</w:t>
            </w:r>
          </w:p>
          <w:p w14:paraId="02A50466" w14:textId="77777777" w:rsidR="00FD5792" w:rsidRPr="009E7716" w:rsidRDefault="00FD5792" w:rsidP="000A6CD7">
            <w:pPr>
              <w:jc w:val="left"/>
              <w:rPr>
                <w:rFonts w:asciiTheme="majorEastAsia" w:eastAsiaTheme="majorEastAsia" w:hAnsiTheme="majorEastAsia"/>
                <w:sz w:val="20"/>
                <w:szCs w:val="20"/>
              </w:rPr>
            </w:pPr>
          </w:p>
          <w:p w14:paraId="0FA6754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【適切に備えて置いていない場合には、その理由、是正の方針】</w:t>
            </w:r>
          </w:p>
          <w:p w14:paraId="7FECFAE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16375C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E166043" w14:textId="1916D515" w:rsidR="00FD5792" w:rsidRPr="00A03B4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DE110E3" w14:textId="77777777" w:rsidR="003014B2" w:rsidRPr="00626AF5" w:rsidRDefault="003014B2" w:rsidP="003014B2">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私学法27条</w:t>
            </w:r>
          </w:p>
          <w:p w14:paraId="5FAD99E8" w14:textId="77777777" w:rsidR="00FD5792" w:rsidRPr="009E7716" w:rsidRDefault="00FD5792" w:rsidP="000A6CD7">
            <w:pPr>
              <w:rPr>
                <w:rFonts w:asciiTheme="majorEastAsia" w:eastAsiaTheme="majorEastAsia" w:hAnsiTheme="majorEastAsia"/>
                <w:sz w:val="20"/>
                <w:szCs w:val="20"/>
              </w:rPr>
            </w:pPr>
          </w:p>
        </w:tc>
      </w:tr>
      <w:tr w:rsidR="00FD5792" w:rsidRPr="009E7716" w14:paraId="4191D7B1" w14:textId="21F64AE0" w:rsidTr="00FD373A">
        <w:tc>
          <w:tcPr>
            <w:tcW w:w="2656" w:type="dxa"/>
            <w:tcBorders>
              <w:top w:val="dotted" w:sz="4" w:space="0" w:color="auto"/>
              <w:bottom w:val="dotted" w:sz="4" w:space="0" w:color="auto"/>
            </w:tcBorders>
          </w:tcPr>
          <w:p w14:paraId="60DE1A24" w14:textId="29E7988F" w:rsidR="00FD5792" w:rsidRPr="009E7716" w:rsidRDefault="00FD5792" w:rsidP="000A6CD7">
            <w:pPr>
              <w:ind w:left="200" w:hangingChars="100" w:hanging="200"/>
              <w:jc w:val="left"/>
              <w:rPr>
                <w:rFonts w:asciiTheme="majorEastAsia" w:eastAsiaTheme="majorEastAsia" w:hAnsiTheme="majorEastAsia"/>
                <w:sz w:val="20"/>
                <w:szCs w:val="20"/>
              </w:rPr>
            </w:pPr>
            <w:r w:rsidRPr="52DBE58F">
              <w:rPr>
                <w:rFonts w:asciiTheme="majorEastAsia" w:eastAsiaTheme="majorEastAsia" w:hAnsiTheme="majorEastAsia"/>
                <w:sz w:val="20"/>
                <w:szCs w:val="20"/>
              </w:rPr>
              <w:t>(7) 会計帳簿は、適切に作成しているか。</w:t>
            </w:r>
          </w:p>
        </w:tc>
        <w:tc>
          <w:tcPr>
            <w:tcW w:w="5311" w:type="dxa"/>
            <w:tcBorders>
              <w:top w:val="dotted" w:sz="4" w:space="0" w:color="auto"/>
              <w:bottom w:val="dotted" w:sz="4" w:space="0" w:color="auto"/>
            </w:tcBorders>
          </w:tcPr>
          <w:p w14:paraId="057465BF" w14:textId="54B075A0"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w:t>
            </w:r>
            <w:r>
              <w:rPr>
                <w:rFonts w:asciiTheme="majorEastAsia" w:eastAsiaTheme="majorEastAsia" w:hAnsiTheme="majorEastAsia" w:hint="eastAsia"/>
                <w:sz w:val="20"/>
                <w:szCs w:val="20"/>
              </w:rPr>
              <w:t>作成して</w:t>
            </w:r>
            <w:r w:rsidRPr="009E7716">
              <w:rPr>
                <w:rFonts w:asciiTheme="majorEastAsia" w:eastAsiaTheme="majorEastAsia" w:hAnsiTheme="majorEastAsia" w:hint="eastAsia"/>
                <w:sz w:val="20"/>
                <w:szCs w:val="20"/>
              </w:rPr>
              <w:t>［いる／いない］。</w:t>
            </w:r>
          </w:p>
          <w:p w14:paraId="3B9AAF1E" w14:textId="77777777" w:rsidR="00FD5792" w:rsidRDefault="00FD5792" w:rsidP="000A6CD7">
            <w:pPr>
              <w:rPr>
                <w:rFonts w:asciiTheme="majorEastAsia" w:eastAsiaTheme="majorEastAsia" w:hAnsiTheme="majorEastAsia"/>
                <w:sz w:val="20"/>
                <w:szCs w:val="20"/>
              </w:rPr>
            </w:pPr>
          </w:p>
          <w:p w14:paraId="5D70025D" w14:textId="77777777" w:rsidR="00FD5792" w:rsidRPr="009E7716" w:rsidRDefault="00FD5792" w:rsidP="000A6CD7">
            <w:pPr>
              <w:jc w:val="left"/>
              <w:rPr>
                <w:rFonts w:asciiTheme="majorEastAsia" w:eastAsiaTheme="majorEastAsia" w:hAnsiTheme="majorEastAsia"/>
                <w:sz w:val="20"/>
                <w:szCs w:val="20"/>
              </w:rPr>
            </w:pPr>
          </w:p>
          <w:p w14:paraId="2D17898C" w14:textId="7F062875" w:rsidR="00FD5792" w:rsidRPr="009E7716" w:rsidRDefault="00FD5792" w:rsidP="000A6CD7">
            <w:pPr>
              <w:jc w:val="left"/>
              <w:rPr>
                <w:rFonts w:asciiTheme="majorEastAsia" w:eastAsiaTheme="majorEastAsia" w:hAnsiTheme="majorEastAsia"/>
                <w:sz w:val="20"/>
                <w:szCs w:val="20"/>
              </w:rPr>
            </w:pPr>
            <w:r w:rsidRPr="48516B67">
              <w:rPr>
                <w:rFonts w:asciiTheme="majorEastAsia" w:eastAsiaTheme="majorEastAsia" w:hAnsiTheme="majorEastAsia"/>
                <w:sz w:val="20"/>
                <w:szCs w:val="20"/>
              </w:rPr>
              <w:t>【適切に作成していない場合には、その理由、是正の方針】</w:t>
            </w:r>
          </w:p>
          <w:p w14:paraId="7B04789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B4C4051"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223C6E3" w14:textId="07F5F07B"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0A334F1" w14:textId="4F31160A" w:rsidR="00FD5792" w:rsidRPr="009E7716" w:rsidRDefault="003014B2"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私学法102条</w:t>
            </w:r>
          </w:p>
        </w:tc>
      </w:tr>
      <w:tr w:rsidR="00FD5792" w:rsidRPr="009E7716" w14:paraId="4B1B1AFF" w14:textId="1032B28F" w:rsidTr="00FD373A">
        <w:tc>
          <w:tcPr>
            <w:tcW w:w="2656" w:type="dxa"/>
            <w:tcBorders>
              <w:top w:val="dotted" w:sz="4" w:space="0" w:color="auto"/>
              <w:bottom w:val="dotted" w:sz="4" w:space="0" w:color="auto"/>
            </w:tcBorders>
          </w:tcPr>
          <w:p w14:paraId="31074C0C" w14:textId="22140B8E" w:rsidR="00FD5792" w:rsidRDefault="00FD5792" w:rsidP="000A6CD7">
            <w:pPr>
              <w:ind w:left="200" w:hangingChars="100" w:hanging="200"/>
              <w:jc w:val="left"/>
              <w:rPr>
                <w:rFonts w:asciiTheme="majorEastAsia" w:eastAsiaTheme="majorEastAsia" w:hAnsiTheme="majorEastAsia"/>
                <w:sz w:val="20"/>
                <w:szCs w:val="20"/>
              </w:rPr>
            </w:pPr>
            <w:r w:rsidRPr="7B28C737">
              <w:rPr>
                <w:rFonts w:asciiTheme="majorEastAsia" w:eastAsiaTheme="majorEastAsia" w:hAnsiTheme="majorEastAsia"/>
                <w:sz w:val="20"/>
                <w:szCs w:val="20"/>
              </w:rPr>
              <w:t>(8) 毎会計年度終了後</w:t>
            </w:r>
            <w:r>
              <w:rPr>
                <w:rFonts w:asciiTheme="majorEastAsia" w:eastAsiaTheme="majorEastAsia" w:hAnsiTheme="majorEastAsia" w:hint="eastAsia"/>
                <w:sz w:val="20"/>
                <w:szCs w:val="20"/>
              </w:rPr>
              <w:t>２</w:t>
            </w:r>
            <w:r w:rsidRPr="7B28C737">
              <w:rPr>
                <w:rFonts w:asciiTheme="majorEastAsia" w:eastAsiaTheme="majorEastAsia" w:hAnsiTheme="majorEastAsia"/>
                <w:sz w:val="20"/>
                <w:szCs w:val="20"/>
              </w:rPr>
              <w:t>か月以内（※１）に、①財産目録、②貸借対照表、③収支計算書、④事業報告書、</w:t>
            </w:r>
            <w:r w:rsidR="00A0293D">
              <w:rPr>
                <w:rFonts w:asciiTheme="majorEastAsia" w:eastAsiaTheme="majorEastAsia" w:hAnsiTheme="majorEastAsia" w:hint="eastAsia"/>
                <w:sz w:val="20"/>
                <w:szCs w:val="20"/>
              </w:rPr>
              <w:t>⑤役員名簿、⑥報酬等</w:t>
            </w:r>
            <w:r w:rsidR="009A7D38">
              <w:rPr>
                <w:rFonts w:asciiTheme="majorEastAsia" w:eastAsiaTheme="majorEastAsia" w:hAnsiTheme="majorEastAsia" w:hint="eastAsia"/>
                <w:sz w:val="20"/>
                <w:szCs w:val="20"/>
              </w:rPr>
              <w:t>の</w:t>
            </w:r>
            <w:r w:rsidR="00A0293D">
              <w:rPr>
                <w:rFonts w:asciiTheme="majorEastAsia" w:eastAsiaTheme="majorEastAsia" w:hAnsiTheme="majorEastAsia" w:hint="eastAsia"/>
                <w:sz w:val="20"/>
                <w:szCs w:val="20"/>
              </w:rPr>
              <w:t>基準、⑦</w:t>
            </w:r>
            <w:r w:rsidRPr="7B28C737">
              <w:rPr>
                <w:rFonts w:asciiTheme="majorEastAsia" w:eastAsiaTheme="majorEastAsia" w:hAnsiTheme="majorEastAsia"/>
                <w:sz w:val="20"/>
                <w:szCs w:val="20"/>
              </w:rPr>
              <w:t>監事監査報告書を作成し、作成の日（※２）から</w:t>
            </w:r>
            <w:r>
              <w:rPr>
                <w:rFonts w:asciiTheme="majorEastAsia" w:eastAsiaTheme="majorEastAsia" w:hAnsiTheme="majorEastAsia" w:hint="eastAsia"/>
                <w:sz w:val="20"/>
                <w:szCs w:val="20"/>
              </w:rPr>
              <w:t>５</w:t>
            </w:r>
            <w:r w:rsidRPr="7B28C737">
              <w:rPr>
                <w:rFonts w:asciiTheme="majorEastAsia" w:eastAsiaTheme="majorEastAsia" w:hAnsiTheme="majorEastAsia"/>
                <w:sz w:val="20"/>
                <w:szCs w:val="20"/>
              </w:rPr>
              <w:t>年間、各事務所に備えて置き、請求があった場合には、これを閲覧に供しているか。</w:t>
            </w:r>
          </w:p>
          <w:p w14:paraId="08EC158E" w14:textId="32D88292" w:rsidR="00FD5792" w:rsidRDefault="00FD5792" w:rsidP="000A6CD7">
            <w:pPr>
              <w:ind w:left="600" w:hangingChars="300" w:hanging="600"/>
              <w:jc w:val="left"/>
              <w:rPr>
                <w:rFonts w:asciiTheme="majorEastAsia" w:eastAsiaTheme="majorEastAsia" w:hAnsiTheme="majorEastAsia"/>
                <w:sz w:val="20"/>
                <w:szCs w:val="20"/>
              </w:rPr>
            </w:pPr>
            <w:r w:rsidRPr="68E896BA">
              <w:rPr>
                <w:rFonts w:asciiTheme="majorEastAsia" w:eastAsiaTheme="majorEastAsia" w:hAnsiTheme="majorEastAsia"/>
                <w:sz w:val="20"/>
                <w:szCs w:val="20"/>
              </w:rPr>
              <w:t xml:space="preserve">　※１　令和</w:t>
            </w:r>
            <w:r>
              <w:rPr>
                <w:rFonts w:asciiTheme="majorEastAsia" w:eastAsiaTheme="majorEastAsia" w:hAnsiTheme="majorEastAsia" w:hint="eastAsia"/>
                <w:sz w:val="20"/>
                <w:szCs w:val="20"/>
              </w:rPr>
              <w:t>７</w:t>
            </w:r>
            <w:r w:rsidRPr="68E896BA">
              <w:rPr>
                <w:rFonts w:asciiTheme="majorEastAsia" w:eastAsiaTheme="majorEastAsia" w:hAnsiTheme="majorEastAsia"/>
                <w:sz w:val="20"/>
                <w:szCs w:val="20"/>
              </w:rPr>
              <w:t>年度決算からは</w:t>
            </w:r>
            <w:r>
              <w:rPr>
                <w:rFonts w:asciiTheme="majorEastAsia" w:eastAsiaTheme="majorEastAsia" w:hAnsiTheme="majorEastAsia" w:hint="eastAsia"/>
                <w:sz w:val="20"/>
                <w:szCs w:val="20"/>
              </w:rPr>
              <w:t>３</w:t>
            </w:r>
            <w:r w:rsidRPr="68E896BA">
              <w:rPr>
                <w:rFonts w:asciiTheme="majorEastAsia" w:eastAsiaTheme="majorEastAsia" w:hAnsiTheme="majorEastAsia"/>
                <w:sz w:val="20"/>
                <w:szCs w:val="20"/>
              </w:rPr>
              <w:t>か月以内。</w:t>
            </w:r>
          </w:p>
          <w:p w14:paraId="130C8A5A" w14:textId="29274D22" w:rsidR="00FD5792" w:rsidRPr="009E7716" w:rsidRDefault="00FD5792" w:rsidP="0040688A">
            <w:pPr>
              <w:ind w:left="600" w:hangingChars="300" w:hanging="600"/>
              <w:jc w:val="left"/>
              <w:rPr>
                <w:rFonts w:asciiTheme="majorEastAsia" w:eastAsiaTheme="majorEastAsia" w:hAnsiTheme="majorEastAsia"/>
                <w:sz w:val="20"/>
                <w:szCs w:val="20"/>
              </w:rPr>
            </w:pPr>
            <w:r w:rsidRPr="7B28C737">
              <w:rPr>
                <w:rFonts w:asciiTheme="majorEastAsia" w:eastAsiaTheme="majorEastAsia" w:hAnsiTheme="majorEastAsia"/>
                <w:sz w:val="20"/>
                <w:szCs w:val="20"/>
              </w:rPr>
              <w:t xml:space="preserve">　※２　令和</w:t>
            </w:r>
            <w:r>
              <w:rPr>
                <w:rFonts w:asciiTheme="majorEastAsia" w:eastAsiaTheme="majorEastAsia" w:hAnsiTheme="majorEastAsia" w:hint="eastAsia"/>
                <w:sz w:val="20"/>
                <w:szCs w:val="20"/>
              </w:rPr>
              <w:t>７</w:t>
            </w:r>
            <w:r w:rsidRPr="7B28C737">
              <w:rPr>
                <w:rFonts w:asciiTheme="majorEastAsia" w:eastAsiaTheme="majorEastAsia" w:hAnsiTheme="majorEastAsia"/>
                <w:sz w:val="20"/>
                <w:szCs w:val="20"/>
              </w:rPr>
              <w:t>年度決算からは、計算書類等及び監査報告（会計監査報告</w:t>
            </w:r>
            <w:r w:rsidR="00B70A0F">
              <w:rPr>
                <w:rFonts w:asciiTheme="majorEastAsia" w:eastAsiaTheme="majorEastAsia" w:hAnsiTheme="majorEastAsia" w:hint="eastAsia"/>
                <w:sz w:val="20"/>
                <w:szCs w:val="20"/>
              </w:rPr>
              <w:t>を</w:t>
            </w:r>
            <w:r w:rsidRPr="7B28C737">
              <w:rPr>
                <w:rFonts w:asciiTheme="majorEastAsia" w:eastAsiaTheme="majorEastAsia" w:hAnsiTheme="majorEastAsia"/>
                <w:sz w:val="20"/>
                <w:szCs w:val="20"/>
              </w:rPr>
              <w:t>含む）を、定時評議員会の日の</w:t>
            </w:r>
            <w:r>
              <w:rPr>
                <w:rFonts w:asciiTheme="majorEastAsia" w:eastAsiaTheme="majorEastAsia" w:hAnsiTheme="majorEastAsia" w:hint="eastAsia"/>
                <w:sz w:val="20"/>
                <w:szCs w:val="20"/>
              </w:rPr>
              <w:t>１</w:t>
            </w:r>
            <w:r w:rsidRPr="7B28C737">
              <w:rPr>
                <w:rFonts w:asciiTheme="majorEastAsia" w:eastAsiaTheme="majorEastAsia" w:hAnsiTheme="majorEastAsia"/>
                <w:sz w:val="20"/>
                <w:szCs w:val="20"/>
              </w:rPr>
              <w:t>週間前の日から</w:t>
            </w:r>
            <w:r>
              <w:rPr>
                <w:rFonts w:asciiTheme="majorEastAsia" w:eastAsiaTheme="majorEastAsia" w:hAnsiTheme="majorEastAsia" w:hint="eastAsia"/>
                <w:sz w:val="20"/>
                <w:szCs w:val="20"/>
              </w:rPr>
              <w:t>５</w:t>
            </w:r>
            <w:r w:rsidRPr="7B28C737">
              <w:rPr>
                <w:rFonts w:asciiTheme="majorEastAsia" w:eastAsiaTheme="majorEastAsia" w:hAnsiTheme="majorEastAsia"/>
                <w:sz w:val="20"/>
                <w:szCs w:val="20"/>
              </w:rPr>
              <w:t>年間、財産目録、役員名簿及び報酬</w:t>
            </w:r>
            <w:r w:rsidR="009A7D38">
              <w:rPr>
                <w:rFonts w:asciiTheme="majorEastAsia" w:eastAsiaTheme="majorEastAsia" w:hAnsiTheme="majorEastAsia" w:hint="eastAsia"/>
                <w:sz w:val="20"/>
                <w:szCs w:val="20"/>
              </w:rPr>
              <w:t>等の</w:t>
            </w:r>
            <w:r w:rsidRPr="7B28C737">
              <w:rPr>
                <w:rFonts w:asciiTheme="majorEastAsia" w:eastAsiaTheme="majorEastAsia" w:hAnsiTheme="majorEastAsia"/>
                <w:sz w:val="20"/>
                <w:szCs w:val="20"/>
              </w:rPr>
              <w:t>基準を定時評議員会の日から</w:t>
            </w:r>
            <w:r>
              <w:rPr>
                <w:rFonts w:asciiTheme="majorEastAsia" w:eastAsiaTheme="majorEastAsia" w:hAnsiTheme="majorEastAsia" w:hint="eastAsia"/>
                <w:sz w:val="20"/>
                <w:szCs w:val="20"/>
              </w:rPr>
              <w:t>５</w:t>
            </w:r>
            <w:r w:rsidRPr="7B28C737">
              <w:rPr>
                <w:rFonts w:asciiTheme="majorEastAsia" w:eastAsiaTheme="majorEastAsia" w:hAnsiTheme="majorEastAsia"/>
                <w:sz w:val="20"/>
                <w:szCs w:val="20"/>
              </w:rPr>
              <w:t>年間</w:t>
            </w:r>
            <w:r w:rsidR="008C3624">
              <w:rPr>
                <w:rFonts w:asciiTheme="majorEastAsia" w:eastAsiaTheme="majorEastAsia" w:hAnsiTheme="majorEastAsia" w:hint="eastAsia"/>
                <w:sz w:val="20"/>
                <w:szCs w:val="20"/>
              </w:rPr>
              <w:t>、主たる事務所に備え置</w:t>
            </w:r>
            <w:r w:rsidR="0040688A">
              <w:rPr>
                <w:rFonts w:asciiTheme="majorEastAsia" w:eastAsiaTheme="majorEastAsia" w:hAnsiTheme="majorEastAsia" w:hint="eastAsia"/>
                <w:sz w:val="20"/>
                <w:szCs w:val="20"/>
              </w:rPr>
              <w:t>き、</w:t>
            </w:r>
            <w:r w:rsidR="0040688A" w:rsidRPr="7B28C737">
              <w:rPr>
                <w:rFonts w:asciiTheme="majorEastAsia" w:eastAsiaTheme="majorEastAsia" w:hAnsiTheme="majorEastAsia"/>
                <w:sz w:val="20"/>
                <w:szCs w:val="20"/>
              </w:rPr>
              <w:t>請求があった場合には、これを閲覧</w:t>
            </w:r>
            <w:r w:rsidR="0040688A">
              <w:rPr>
                <w:rFonts w:asciiTheme="majorEastAsia" w:eastAsiaTheme="majorEastAsia" w:hAnsiTheme="majorEastAsia" w:hint="eastAsia"/>
                <w:sz w:val="20"/>
                <w:szCs w:val="20"/>
              </w:rPr>
              <w:t>等に供する</w:t>
            </w:r>
            <w:r w:rsidRPr="7B28C737">
              <w:rPr>
                <w:rFonts w:asciiTheme="majorEastAsia" w:eastAsiaTheme="majorEastAsia" w:hAnsiTheme="majorEastAsia"/>
                <w:sz w:val="20"/>
                <w:szCs w:val="20"/>
              </w:rPr>
              <w:t>。</w:t>
            </w:r>
          </w:p>
        </w:tc>
        <w:tc>
          <w:tcPr>
            <w:tcW w:w="5311" w:type="dxa"/>
            <w:tcBorders>
              <w:top w:val="dotted" w:sz="4" w:space="0" w:color="auto"/>
              <w:bottom w:val="dotted" w:sz="4" w:space="0" w:color="auto"/>
            </w:tcBorders>
          </w:tcPr>
          <w:p w14:paraId="79DE98F6"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適切に備えて置き、閲覧に供して［いる／いない］。</w:t>
            </w:r>
          </w:p>
          <w:p w14:paraId="6B9F06A8" w14:textId="77777777" w:rsidR="00FD5792" w:rsidRPr="009E7716" w:rsidRDefault="00FD5792" w:rsidP="000A6CD7">
            <w:pPr>
              <w:jc w:val="left"/>
              <w:rPr>
                <w:rFonts w:asciiTheme="majorEastAsia" w:eastAsiaTheme="majorEastAsia" w:hAnsiTheme="majorEastAsia"/>
                <w:sz w:val="20"/>
                <w:szCs w:val="20"/>
              </w:rPr>
            </w:pPr>
          </w:p>
          <w:p w14:paraId="4ECF4D7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【備えて置いていない場合には、その文書の名称】</w:t>
            </w:r>
          </w:p>
          <w:p w14:paraId="01DAF65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48293EF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7161A85A" w14:textId="77777777" w:rsidR="00FD5792" w:rsidRPr="009E7716" w:rsidRDefault="00FD5792" w:rsidP="000A6CD7">
            <w:pPr>
              <w:jc w:val="left"/>
              <w:rPr>
                <w:rFonts w:asciiTheme="majorEastAsia" w:eastAsiaTheme="majorEastAsia" w:hAnsiTheme="majorEastAsia"/>
                <w:sz w:val="20"/>
                <w:szCs w:val="20"/>
              </w:rPr>
            </w:pPr>
          </w:p>
          <w:p w14:paraId="4A8489F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【適切に備えて置いていない又は閲覧に供していない場合には、その理由、是正の方針】</w:t>
            </w:r>
          </w:p>
          <w:p w14:paraId="59AEB48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E4FB3E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1CF5C77" w14:textId="2A4109A4"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3F8C37D" w14:textId="63C6E079" w:rsidR="00FD5792" w:rsidRPr="009E7716" w:rsidRDefault="005C429C" w:rsidP="00FD373A">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旧私学法47条、</w:t>
            </w:r>
            <w:r w:rsidR="003014B2" w:rsidRPr="00626AF5">
              <w:rPr>
                <w:rFonts w:asciiTheme="majorEastAsia" w:eastAsiaTheme="majorEastAsia" w:hAnsiTheme="majorEastAsia" w:hint="eastAsia"/>
                <w:sz w:val="20"/>
                <w:szCs w:val="20"/>
                <w:lang w:eastAsia="zh-CN"/>
              </w:rPr>
              <w:t>私学法</w:t>
            </w:r>
            <w:r w:rsidR="003014B2" w:rsidRPr="00626AF5">
              <w:rPr>
                <w:rFonts w:asciiTheme="majorEastAsia" w:eastAsiaTheme="majorEastAsia" w:hAnsiTheme="majorEastAsia" w:hint="eastAsia"/>
                <w:sz w:val="20"/>
                <w:szCs w:val="20"/>
              </w:rPr>
              <w:t>106条、107条</w:t>
            </w:r>
          </w:p>
        </w:tc>
      </w:tr>
      <w:tr w:rsidR="00FD5792" w:rsidRPr="009E7716" w14:paraId="3A92E162" w14:textId="516CA590" w:rsidTr="00FD373A">
        <w:tc>
          <w:tcPr>
            <w:tcW w:w="2656" w:type="dxa"/>
            <w:tcBorders>
              <w:top w:val="dotted" w:sz="4" w:space="0" w:color="auto"/>
              <w:bottom w:val="dotted" w:sz="4" w:space="0" w:color="auto"/>
            </w:tcBorders>
          </w:tcPr>
          <w:p w14:paraId="72F247B6" w14:textId="5DE03CFB" w:rsidR="00FD5792" w:rsidRPr="009E7716" w:rsidRDefault="00FD5792" w:rsidP="000A6CD7">
            <w:pPr>
              <w:ind w:left="200" w:hangingChars="100" w:hanging="200"/>
              <w:jc w:val="left"/>
              <w:rPr>
                <w:rFonts w:asciiTheme="majorEastAsia" w:eastAsiaTheme="majorEastAsia" w:hAnsiTheme="majorEastAsia"/>
                <w:sz w:val="20"/>
                <w:szCs w:val="20"/>
              </w:rPr>
            </w:pPr>
            <w:r w:rsidRPr="2A7906DE">
              <w:rPr>
                <w:rFonts w:asciiTheme="majorEastAsia" w:eastAsiaTheme="majorEastAsia" w:hAnsiTheme="majorEastAsia"/>
                <w:sz w:val="20"/>
                <w:szCs w:val="20"/>
              </w:rPr>
              <w:t>(</w:t>
            </w:r>
            <w:r w:rsidR="008C3624">
              <w:rPr>
                <w:rFonts w:asciiTheme="majorEastAsia" w:eastAsiaTheme="majorEastAsia" w:hAnsiTheme="majorEastAsia" w:hint="eastAsia"/>
                <w:sz w:val="20"/>
                <w:szCs w:val="20"/>
              </w:rPr>
              <w:t>9</w:t>
            </w:r>
            <w:r w:rsidRPr="2A7906DE">
              <w:rPr>
                <w:rFonts w:asciiTheme="majorEastAsia" w:eastAsiaTheme="majorEastAsia" w:hAnsiTheme="majorEastAsia"/>
                <w:sz w:val="20"/>
                <w:szCs w:val="20"/>
              </w:rPr>
              <w:t>)</w:t>
            </w:r>
            <w:r w:rsidRPr="2A7906DE">
              <w:rPr>
                <w:rFonts w:asciiTheme="majorEastAsia" w:eastAsiaTheme="majorEastAsia" w:hAnsiTheme="majorEastAsia"/>
              </w:rPr>
              <w:t xml:space="preserve"> </w:t>
            </w:r>
            <w:r w:rsidRPr="2A7906DE">
              <w:rPr>
                <w:rFonts w:asciiTheme="majorEastAsia" w:eastAsiaTheme="majorEastAsia" w:hAnsiTheme="majorEastAsia"/>
                <w:sz w:val="20"/>
                <w:szCs w:val="20"/>
              </w:rPr>
              <w:t>①寄附行為</w:t>
            </w:r>
            <w:r>
              <w:rPr>
                <w:rFonts w:asciiTheme="majorEastAsia" w:eastAsiaTheme="majorEastAsia" w:hAnsiTheme="majorEastAsia" w:hint="eastAsia"/>
                <w:sz w:val="20"/>
                <w:szCs w:val="20"/>
              </w:rPr>
              <w:t>、</w:t>
            </w:r>
            <w:r w:rsidRPr="2A7906DE">
              <w:rPr>
                <w:rFonts w:asciiTheme="majorEastAsia" w:eastAsiaTheme="majorEastAsia" w:hAnsiTheme="majorEastAsia"/>
                <w:sz w:val="20"/>
                <w:szCs w:val="20"/>
              </w:rPr>
              <w:t>②監事監査報告書</w:t>
            </w:r>
            <w:r>
              <w:rPr>
                <w:rFonts w:asciiTheme="majorEastAsia" w:eastAsiaTheme="majorEastAsia" w:hAnsiTheme="majorEastAsia" w:hint="eastAsia"/>
                <w:sz w:val="20"/>
                <w:szCs w:val="20"/>
              </w:rPr>
              <w:t>、</w:t>
            </w:r>
            <w:r w:rsidRPr="2A7906DE">
              <w:rPr>
                <w:rFonts w:asciiTheme="majorEastAsia" w:eastAsiaTheme="majorEastAsia" w:hAnsiTheme="majorEastAsia"/>
                <w:sz w:val="20"/>
                <w:szCs w:val="20"/>
              </w:rPr>
              <w:t>③財産目録、</w:t>
            </w:r>
            <w:r w:rsidR="005C429C">
              <w:rPr>
                <w:rFonts w:asciiTheme="majorEastAsia" w:eastAsiaTheme="majorEastAsia" w:hAnsiTheme="majorEastAsia" w:hint="eastAsia"/>
                <w:sz w:val="20"/>
                <w:szCs w:val="20"/>
              </w:rPr>
              <w:t>※</w:t>
            </w:r>
            <w:r w:rsidRPr="2A7906DE">
              <w:rPr>
                <w:rFonts w:asciiTheme="majorEastAsia" w:eastAsiaTheme="majorEastAsia" w:hAnsiTheme="majorEastAsia"/>
                <w:sz w:val="20"/>
                <w:szCs w:val="20"/>
              </w:rPr>
              <w:t>貸借対照表、収支計算</w:t>
            </w:r>
            <w:r w:rsidRPr="2A7906DE">
              <w:rPr>
                <w:rFonts w:asciiTheme="majorEastAsia" w:eastAsiaTheme="majorEastAsia" w:hAnsiTheme="majorEastAsia"/>
                <w:sz w:val="20"/>
                <w:szCs w:val="20"/>
              </w:rPr>
              <w:lastRenderedPageBreak/>
              <w:t>書、事業報告書及び役員等名簿（個人の住所に係る記載を除く。）</w:t>
            </w:r>
            <w:r>
              <w:rPr>
                <w:rFonts w:asciiTheme="majorEastAsia" w:eastAsiaTheme="majorEastAsia" w:hAnsiTheme="majorEastAsia" w:hint="eastAsia"/>
                <w:sz w:val="20"/>
                <w:szCs w:val="20"/>
              </w:rPr>
              <w:t>、</w:t>
            </w:r>
            <w:r w:rsidRPr="2A7906DE">
              <w:rPr>
                <w:rFonts w:asciiTheme="majorEastAsia" w:eastAsiaTheme="majorEastAsia" w:hAnsiTheme="majorEastAsia"/>
                <w:sz w:val="20"/>
                <w:szCs w:val="20"/>
              </w:rPr>
              <w:t>④役員報酬等の基準を記載した書面をインターネットで公表しているか。</w:t>
            </w:r>
          </w:p>
          <w:p w14:paraId="6302F6E3" w14:textId="110BD72A" w:rsidR="00FD5792" w:rsidRPr="009E7716" w:rsidRDefault="006526FF" w:rsidP="00FD373A">
            <w:pPr>
              <w:ind w:leftChars="100" w:left="21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※令和7年度決算からは、計算書類等や会計監査報告も公表の対象となる。</w:t>
            </w:r>
          </w:p>
        </w:tc>
        <w:tc>
          <w:tcPr>
            <w:tcW w:w="5311" w:type="dxa"/>
            <w:tcBorders>
              <w:top w:val="dotted" w:sz="4" w:space="0" w:color="auto"/>
              <w:bottom w:val="dotted" w:sz="4" w:space="0" w:color="auto"/>
            </w:tcBorders>
          </w:tcPr>
          <w:p w14:paraId="53B6022F" w14:textId="07E77A5F"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インターネットで</w:t>
            </w:r>
            <w:r w:rsidRPr="009E7716">
              <w:rPr>
                <w:rFonts w:asciiTheme="majorEastAsia" w:eastAsiaTheme="majorEastAsia" w:hAnsiTheme="majorEastAsia" w:hint="eastAsia"/>
                <w:sz w:val="20"/>
                <w:szCs w:val="20"/>
              </w:rPr>
              <w:t>適切に公表して［いる／いない］。</w:t>
            </w:r>
          </w:p>
          <w:p w14:paraId="087EA2AA" w14:textId="77777777" w:rsidR="00FD5792" w:rsidRDefault="00FD5792" w:rsidP="000A6CD7">
            <w:pPr>
              <w:jc w:val="left"/>
              <w:rPr>
                <w:rFonts w:asciiTheme="majorEastAsia" w:eastAsiaTheme="majorEastAsia" w:hAnsiTheme="majorEastAsia"/>
                <w:sz w:val="20"/>
                <w:szCs w:val="20"/>
              </w:rPr>
            </w:pPr>
          </w:p>
          <w:p w14:paraId="1708ECB3" w14:textId="5D92A9A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公表しているHPのURL</w:t>
            </w:r>
            <w:r w:rsidRPr="009E7716">
              <w:rPr>
                <w:rFonts w:asciiTheme="majorEastAsia" w:eastAsiaTheme="majorEastAsia" w:hAnsiTheme="majorEastAsia" w:hint="eastAsia"/>
                <w:sz w:val="20"/>
                <w:szCs w:val="20"/>
              </w:rPr>
              <w:t>】</w:t>
            </w:r>
          </w:p>
          <w:p w14:paraId="4C6D4726" w14:textId="2D427B79" w:rsidR="00FD5792" w:rsidRPr="004E5223" w:rsidRDefault="00FD5792" w:rsidP="000A6CD7">
            <w:pPr>
              <w:pStyle w:val="af1"/>
              <w:numPr>
                <w:ilvl w:val="0"/>
                <w:numId w:val="6"/>
              </w:numPr>
              <w:ind w:leftChars="0"/>
              <w:jc w:val="left"/>
              <w:rPr>
                <w:rFonts w:asciiTheme="majorEastAsia" w:eastAsiaTheme="majorEastAsia" w:hAnsiTheme="majorEastAsia"/>
                <w:sz w:val="20"/>
                <w:szCs w:val="20"/>
              </w:rPr>
            </w:pPr>
            <w:r w:rsidRPr="004E5223">
              <w:rPr>
                <w:rFonts w:asciiTheme="majorEastAsia" w:eastAsiaTheme="majorEastAsia" w:hAnsiTheme="majorEastAsia"/>
                <w:sz w:val="20"/>
                <w:szCs w:val="20"/>
              </w:rPr>
              <w:lastRenderedPageBreak/>
              <w:t>寄附行為：</w:t>
            </w:r>
            <w:r w:rsidRPr="00682ADE">
              <w:rPr>
                <w:rFonts w:asciiTheme="majorEastAsia" w:eastAsiaTheme="majorEastAsia" w:hAnsiTheme="majorEastAsia"/>
                <w:sz w:val="20"/>
                <w:szCs w:val="20"/>
                <w:u w:val="single"/>
              </w:rPr>
              <w:t xml:space="preserve">　　　　　　　　　　　　　　　　　　　　　　　</w:t>
            </w:r>
            <w:r w:rsidRPr="004E5223">
              <w:rPr>
                <w:rFonts w:asciiTheme="majorEastAsia" w:eastAsiaTheme="majorEastAsia" w:hAnsiTheme="majorEastAsia"/>
                <w:sz w:val="20"/>
                <w:szCs w:val="20"/>
              </w:rPr>
              <w:t xml:space="preserve">　　　　　　　</w:t>
            </w:r>
          </w:p>
          <w:p w14:paraId="174F5885" w14:textId="77777777" w:rsidR="00FD5792" w:rsidRPr="004E5223" w:rsidRDefault="00FD5792" w:rsidP="000A6CD7">
            <w:pPr>
              <w:pStyle w:val="af1"/>
              <w:numPr>
                <w:ilvl w:val="0"/>
                <w:numId w:val="6"/>
              </w:numPr>
              <w:ind w:leftChars="0"/>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監事監査報書：</w:t>
            </w:r>
            <w:r w:rsidRPr="00682ADE">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rPr>
              <w:t xml:space="preserve">　　　　　　　　　</w:t>
            </w:r>
          </w:p>
          <w:p w14:paraId="5A03A661" w14:textId="77777777" w:rsidR="00FD5792" w:rsidRPr="00682ADE" w:rsidRDefault="00FD5792" w:rsidP="000A6CD7">
            <w:pPr>
              <w:pStyle w:val="af1"/>
              <w:numPr>
                <w:ilvl w:val="0"/>
                <w:numId w:val="6"/>
              </w:numPr>
              <w:ind w:leftChars="0"/>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財産目録：</w:t>
            </w:r>
            <w:r w:rsidRPr="00682ADE">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rPr>
              <w:t xml:space="preserve">　　　</w:t>
            </w:r>
          </w:p>
          <w:p w14:paraId="5912BCB1" w14:textId="77777777" w:rsidR="00FD5792" w:rsidRPr="004E5223" w:rsidRDefault="00FD5792" w:rsidP="000A6CD7">
            <w:pPr>
              <w:pStyle w:val="af1"/>
              <w:ind w:leftChars="0" w:left="360"/>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貸借対照表：</w:t>
            </w:r>
            <w:r w:rsidRPr="00682ADE">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rPr>
              <w:t xml:space="preserve">　　　</w:t>
            </w:r>
          </w:p>
          <w:p w14:paraId="3EDDA9E4" w14:textId="77777777" w:rsidR="00FD5792" w:rsidRPr="004E5223" w:rsidRDefault="00FD5792" w:rsidP="000A6CD7">
            <w:pPr>
              <w:pStyle w:val="af1"/>
              <w:ind w:leftChars="0" w:left="360"/>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収支計算書：</w:t>
            </w:r>
            <w:r w:rsidRPr="00682ADE">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rPr>
              <w:t xml:space="preserve">　　　</w:t>
            </w:r>
          </w:p>
          <w:p w14:paraId="58CB76A1" w14:textId="77777777" w:rsidR="00FD5792" w:rsidRPr="004E5223" w:rsidRDefault="00FD5792" w:rsidP="000A6CD7">
            <w:pPr>
              <w:pStyle w:val="af1"/>
              <w:ind w:leftChars="0" w:left="360"/>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事業報告書：</w:t>
            </w:r>
            <w:r w:rsidRPr="00682ADE">
              <w:rPr>
                <w:rFonts w:asciiTheme="majorEastAsia" w:eastAsiaTheme="majorEastAsia" w:hAnsiTheme="majorEastAsia" w:hint="eastAsia"/>
                <w:sz w:val="20"/>
                <w:szCs w:val="20"/>
                <w:u w:val="single"/>
              </w:rPr>
              <w:t xml:space="preserve">　　　　　　　　　　　　　　　　　　　　　　</w:t>
            </w:r>
            <w:r w:rsidRPr="004E5223">
              <w:rPr>
                <w:rFonts w:asciiTheme="majorEastAsia" w:eastAsiaTheme="majorEastAsia" w:hAnsiTheme="majorEastAsia" w:hint="eastAsia"/>
                <w:sz w:val="20"/>
                <w:szCs w:val="20"/>
              </w:rPr>
              <w:t xml:space="preserve">　　　</w:t>
            </w:r>
          </w:p>
          <w:p w14:paraId="1092E06C" w14:textId="6A87A2A0" w:rsidR="00FD5792" w:rsidRPr="004E5223" w:rsidRDefault="00FD5792" w:rsidP="000A6CD7">
            <w:pPr>
              <w:pStyle w:val="af1"/>
              <w:ind w:leftChars="0" w:left="360"/>
              <w:jc w:val="left"/>
              <w:rPr>
                <w:rFonts w:asciiTheme="majorEastAsia" w:eastAsiaTheme="majorEastAsia" w:hAnsiTheme="majorEastAsia"/>
                <w:sz w:val="20"/>
                <w:szCs w:val="20"/>
              </w:rPr>
            </w:pPr>
            <w:r w:rsidRPr="004E5223">
              <w:rPr>
                <w:rFonts w:asciiTheme="majorEastAsia" w:eastAsiaTheme="majorEastAsia" w:hAnsiTheme="majorEastAsia"/>
                <w:sz w:val="20"/>
                <w:szCs w:val="20"/>
              </w:rPr>
              <w:t>役員等名簿：</w:t>
            </w:r>
            <w:r w:rsidRPr="00682ADE">
              <w:rPr>
                <w:rFonts w:asciiTheme="majorEastAsia" w:eastAsiaTheme="majorEastAsia" w:hAnsiTheme="majorEastAsia"/>
                <w:sz w:val="20"/>
                <w:szCs w:val="20"/>
                <w:u w:val="single"/>
              </w:rPr>
              <w:t xml:space="preserve">　　　　　　　　　　　　　　　　　　　　　　</w:t>
            </w:r>
            <w:r w:rsidRPr="004E5223">
              <w:rPr>
                <w:rFonts w:asciiTheme="majorEastAsia" w:eastAsiaTheme="majorEastAsia" w:hAnsiTheme="majorEastAsia"/>
                <w:sz w:val="20"/>
                <w:szCs w:val="20"/>
              </w:rPr>
              <w:t xml:space="preserve">　　　</w:t>
            </w:r>
          </w:p>
          <w:p w14:paraId="1A89E9C5" w14:textId="2CE5745A" w:rsidR="00FD5792" w:rsidRPr="004E5223" w:rsidRDefault="00FD5792" w:rsidP="000A6CD7">
            <w:pPr>
              <w:pStyle w:val="af1"/>
              <w:numPr>
                <w:ilvl w:val="0"/>
                <w:numId w:val="6"/>
              </w:numPr>
              <w:ind w:leftChars="0"/>
              <w:jc w:val="left"/>
              <w:rPr>
                <w:rFonts w:asciiTheme="majorEastAsia" w:eastAsiaTheme="majorEastAsia" w:hAnsiTheme="majorEastAsia"/>
                <w:sz w:val="20"/>
                <w:szCs w:val="20"/>
              </w:rPr>
            </w:pPr>
            <w:r w:rsidRPr="004E5223">
              <w:rPr>
                <w:rFonts w:asciiTheme="majorEastAsia" w:eastAsiaTheme="majorEastAsia" w:hAnsiTheme="majorEastAsia"/>
                <w:sz w:val="20"/>
                <w:szCs w:val="20"/>
              </w:rPr>
              <w:t>役員報酬等の支給基準を記載した書面：</w:t>
            </w:r>
            <w:r w:rsidRPr="00682ADE">
              <w:rPr>
                <w:rFonts w:asciiTheme="majorEastAsia" w:eastAsiaTheme="majorEastAsia" w:hAnsiTheme="majorEastAsia"/>
                <w:sz w:val="20"/>
                <w:szCs w:val="20"/>
                <w:u w:val="single"/>
              </w:rPr>
              <w:t xml:space="preserve">　　　　　　　　　　</w:t>
            </w:r>
            <w:r w:rsidRPr="004E5223">
              <w:rPr>
                <w:rFonts w:asciiTheme="majorEastAsia" w:eastAsiaTheme="majorEastAsia" w:hAnsiTheme="majorEastAsia"/>
                <w:sz w:val="20"/>
                <w:szCs w:val="20"/>
              </w:rPr>
              <w:t xml:space="preserve">　　　　　　　　　</w:t>
            </w:r>
          </w:p>
          <w:p w14:paraId="1ECD8CB4" w14:textId="77777777" w:rsidR="00FD5792" w:rsidRPr="00682ADE" w:rsidRDefault="00FD5792" w:rsidP="000A6CD7">
            <w:pPr>
              <w:jc w:val="left"/>
              <w:rPr>
                <w:rFonts w:asciiTheme="majorEastAsia" w:eastAsiaTheme="majorEastAsia" w:hAnsiTheme="majorEastAsia"/>
                <w:sz w:val="20"/>
                <w:szCs w:val="20"/>
              </w:rPr>
            </w:pPr>
          </w:p>
          <w:p w14:paraId="7D33023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【公表していない場合には、その文書の名称】</w:t>
            </w:r>
          </w:p>
          <w:p w14:paraId="28E8C32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492D06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F512210" w14:textId="77777777" w:rsidR="00FD5792" w:rsidRPr="009E7716" w:rsidRDefault="00FD5792" w:rsidP="000A6CD7">
            <w:pPr>
              <w:jc w:val="left"/>
              <w:rPr>
                <w:rFonts w:asciiTheme="majorEastAsia" w:eastAsiaTheme="majorEastAsia" w:hAnsiTheme="majorEastAsia"/>
                <w:sz w:val="20"/>
                <w:szCs w:val="20"/>
              </w:rPr>
            </w:pPr>
          </w:p>
          <w:p w14:paraId="369466D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【適切に公表していない場合には、その理由、是正の方針】</w:t>
            </w:r>
          </w:p>
          <w:p w14:paraId="763A850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0E0A2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51CBD32" w14:textId="1DB6DC91" w:rsidR="00FD5792" w:rsidRPr="00EF7FC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790CD91E" w14:textId="023089E0" w:rsidR="003014B2" w:rsidRPr="00626AF5" w:rsidRDefault="0040688A" w:rsidP="003014B2">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旧私学法63条の２</w:t>
            </w:r>
            <w:r w:rsidR="005C429C">
              <w:rPr>
                <w:rFonts w:asciiTheme="majorEastAsia" w:eastAsiaTheme="majorEastAsia" w:hAnsiTheme="majorEastAsia" w:hint="eastAsia"/>
                <w:sz w:val="20"/>
                <w:szCs w:val="20"/>
              </w:rPr>
              <w:t>、旧私学法施行規則７条１項、</w:t>
            </w:r>
            <w:r w:rsidR="005C429C" w:rsidRPr="00626AF5">
              <w:rPr>
                <w:rFonts w:asciiTheme="majorEastAsia" w:eastAsiaTheme="majorEastAsia" w:hAnsiTheme="majorEastAsia" w:hint="eastAsia"/>
                <w:sz w:val="20"/>
                <w:szCs w:val="20"/>
              </w:rPr>
              <w:t>私学法137条、私学</w:t>
            </w:r>
            <w:r w:rsidR="005C429C" w:rsidRPr="00626AF5">
              <w:rPr>
                <w:rFonts w:asciiTheme="majorEastAsia" w:eastAsiaTheme="majorEastAsia" w:hAnsiTheme="majorEastAsia" w:hint="eastAsia"/>
                <w:sz w:val="20"/>
                <w:szCs w:val="20"/>
              </w:rPr>
              <w:lastRenderedPageBreak/>
              <w:t>法施行規則49条、55条</w:t>
            </w:r>
            <w:r w:rsidR="005C429C">
              <w:rPr>
                <w:rFonts w:asciiTheme="majorEastAsia" w:eastAsiaTheme="majorEastAsia" w:hAnsiTheme="majorEastAsia" w:hint="eastAsia"/>
                <w:sz w:val="20"/>
                <w:szCs w:val="20"/>
              </w:rPr>
              <w:t>、</w:t>
            </w:r>
          </w:p>
          <w:p w14:paraId="50187781" w14:textId="77777777" w:rsidR="00FD5792" w:rsidRPr="003014B2" w:rsidRDefault="00FD5792" w:rsidP="000A6CD7">
            <w:pPr>
              <w:rPr>
                <w:rFonts w:asciiTheme="majorEastAsia" w:eastAsiaTheme="majorEastAsia" w:hAnsiTheme="majorEastAsia"/>
                <w:sz w:val="20"/>
                <w:szCs w:val="20"/>
              </w:rPr>
            </w:pPr>
          </w:p>
        </w:tc>
      </w:tr>
      <w:tr w:rsidR="00FD5792" w:rsidRPr="009E7716" w14:paraId="234C546A" w14:textId="55AD62CF" w:rsidTr="00FD373A">
        <w:tc>
          <w:tcPr>
            <w:tcW w:w="2656" w:type="dxa"/>
            <w:tcBorders>
              <w:top w:val="dotted" w:sz="4" w:space="0" w:color="auto"/>
              <w:bottom w:val="dotted" w:sz="4" w:space="0" w:color="auto"/>
            </w:tcBorders>
          </w:tcPr>
          <w:p w14:paraId="1BE06CBB" w14:textId="77777777" w:rsidR="00FD5792" w:rsidRPr="009E7716" w:rsidRDefault="00FD5792" w:rsidP="000A6CD7">
            <w:pPr>
              <w:pStyle w:val="21"/>
              <w:keepNext w:val="0"/>
              <w:rPr>
                <w:rFonts w:asciiTheme="majorEastAsia" w:hAnsiTheme="majorEastAsia"/>
                <w:u w:val="single"/>
              </w:rPr>
            </w:pPr>
            <w:bookmarkStart w:id="13" w:name="_Toc170292994"/>
            <w:r w:rsidRPr="009E7716">
              <w:rPr>
                <w:rFonts w:asciiTheme="majorEastAsia" w:hAnsiTheme="majorEastAsia" w:hint="eastAsia"/>
                <w:u w:val="single"/>
              </w:rPr>
              <w:lastRenderedPageBreak/>
              <w:t>１５　ガバナンス・コードへの対応状況</w:t>
            </w:r>
            <w:bookmarkEnd w:id="13"/>
          </w:p>
          <w:p w14:paraId="0BB80FF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私立大学団体等が策定したガバナンス・コードを踏まえ、各大学の実情に応じ、ガバナンスの向上に向けた取組みを十分に行っているか。</w:t>
            </w:r>
          </w:p>
          <w:p w14:paraId="57AA85CC"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7D282E9B" w14:textId="77777777" w:rsidR="00FD5792" w:rsidRPr="009E7716" w:rsidRDefault="00FD5792" w:rsidP="000A6CD7">
            <w:pPr>
              <w:jc w:val="left"/>
              <w:rPr>
                <w:rFonts w:asciiTheme="majorEastAsia" w:eastAsiaTheme="majorEastAsia" w:hAnsiTheme="majorEastAsia"/>
                <w:sz w:val="20"/>
                <w:szCs w:val="20"/>
              </w:rPr>
            </w:pPr>
          </w:p>
          <w:p w14:paraId="0990F66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私学団体が策定したガバナンス・コードの全項目を網羅した学校法人独自のガバナンス・コードを策定して［いる／いない］。</w:t>
            </w:r>
          </w:p>
          <w:p w14:paraId="194AB933" w14:textId="77777777" w:rsidR="00FD5792" w:rsidRPr="009E7716" w:rsidRDefault="00FD5792" w:rsidP="000A6CD7">
            <w:pPr>
              <w:jc w:val="left"/>
              <w:rPr>
                <w:rFonts w:asciiTheme="majorEastAsia" w:eastAsiaTheme="majorEastAsia" w:hAnsiTheme="majorEastAsia"/>
                <w:sz w:val="20"/>
                <w:szCs w:val="20"/>
              </w:rPr>
            </w:pPr>
          </w:p>
          <w:p w14:paraId="62AF87D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ガバナンス・コードを公表して［いる／いない］。</w:t>
            </w:r>
          </w:p>
          <w:p w14:paraId="02FAD9F6" w14:textId="77777777" w:rsidR="00FD5792" w:rsidRDefault="00FD5792" w:rsidP="000A6CD7">
            <w:pPr>
              <w:jc w:val="left"/>
              <w:rPr>
                <w:rFonts w:asciiTheme="majorEastAsia" w:eastAsiaTheme="majorEastAsia" w:hAnsiTheme="majorEastAsia"/>
                <w:sz w:val="20"/>
                <w:szCs w:val="20"/>
              </w:rPr>
            </w:pPr>
          </w:p>
          <w:p w14:paraId="3CE05370" w14:textId="6EC79222"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公表しているHPのURL</w:t>
            </w:r>
            <w:r w:rsidRPr="009E7716">
              <w:rPr>
                <w:rFonts w:asciiTheme="majorEastAsia" w:eastAsiaTheme="majorEastAsia" w:hAnsiTheme="majorEastAsia" w:hint="eastAsia"/>
                <w:sz w:val="20"/>
                <w:szCs w:val="20"/>
              </w:rPr>
              <w:t>】</w:t>
            </w:r>
          </w:p>
          <w:p w14:paraId="0278318E" w14:textId="38049B33"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u w:val="single"/>
              </w:rPr>
              <w:t xml:space="preserve">　　　　　　　　　　　　</w:t>
            </w:r>
            <w:r w:rsidRPr="00433C7A">
              <w:rPr>
                <w:rFonts w:asciiTheme="majorEastAsia" w:eastAsiaTheme="majorEastAsia" w:hAnsiTheme="majorEastAsia" w:hint="eastAsia"/>
                <w:sz w:val="20"/>
                <w:szCs w:val="20"/>
                <w:u w:val="single"/>
              </w:rPr>
              <w:t xml:space="preserve">　　　　　　　　　　　　　　　　　　</w:t>
            </w:r>
          </w:p>
          <w:p w14:paraId="3F51472C" w14:textId="77777777" w:rsidR="00FD5792" w:rsidRPr="009E7716" w:rsidRDefault="00FD5792" w:rsidP="000A6CD7">
            <w:pPr>
              <w:jc w:val="left"/>
              <w:rPr>
                <w:rFonts w:asciiTheme="majorEastAsia" w:eastAsiaTheme="majorEastAsia" w:hAnsiTheme="majorEastAsia"/>
                <w:sz w:val="20"/>
                <w:szCs w:val="20"/>
              </w:rPr>
            </w:pPr>
          </w:p>
          <w:p w14:paraId="6C88753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ガバナンス・コードの実施状況を自己点検して［いる／いない］。</w:t>
            </w:r>
          </w:p>
          <w:p w14:paraId="4A0526A1" w14:textId="77777777" w:rsidR="00FD5792" w:rsidRPr="009E7716" w:rsidRDefault="00FD5792" w:rsidP="000A6CD7">
            <w:pPr>
              <w:jc w:val="left"/>
              <w:rPr>
                <w:rFonts w:asciiTheme="majorEastAsia" w:eastAsiaTheme="majorEastAsia" w:hAnsiTheme="majorEastAsia"/>
                <w:sz w:val="20"/>
                <w:szCs w:val="20"/>
              </w:rPr>
            </w:pPr>
          </w:p>
          <w:p w14:paraId="42A7DE0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自己点検の結果を公表して［いる／いない］。</w:t>
            </w:r>
          </w:p>
          <w:p w14:paraId="3CFEAAAF" w14:textId="77777777" w:rsidR="00FD5792" w:rsidRDefault="00FD5792" w:rsidP="000A6CD7">
            <w:pPr>
              <w:jc w:val="left"/>
              <w:rPr>
                <w:rFonts w:asciiTheme="majorEastAsia" w:eastAsiaTheme="majorEastAsia" w:hAnsiTheme="majorEastAsia"/>
                <w:sz w:val="20"/>
                <w:szCs w:val="20"/>
              </w:rPr>
            </w:pPr>
          </w:p>
          <w:p w14:paraId="64D534F1" w14:textId="701BEA80"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公表しているHPのURL</w:t>
            </w:r>
            <w:r w:rsidRPr="009E7716">
              <w:rPr>
                <w:rFonts w:asciiTheme="majorEastAsia" w:eastAsiaTheme="majorEastAsia" w:hAnsiTheme="majorEastAsia" w:hint="eastAsia"/>
                <w:sz w:val="20"/>
                <w:szCs w:val="20"/>
              </w:rPr>
              <w:t>】</w:t>
            </w:r>
          </w:p>
          <w:p w14:paraId="51BB10F4" w14:textId="625CDE4F" w:rsidR="00FD5792" w:rsidRDefault="00FD5792" w:rsidP="000A6CD7">
            <w:pPr>
              <w:jc w:val="left"/>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 xml:space="preserve">　　　　　　　　　　　　</w:t>
            </w:r>
            <w:r w:rsidRPr="00433C7A">
              <w:rPr>
                <w:rFonts w:asciiTheme="majorEastAsia" w:eastAsiaTheme="majorEastAsia" w:hAnsiTheme="majorEastAsia" w:hint="eastAsia"/>
                <w:sz w:val="20"/>
                <w:szCs w:val="20"/>
                <w:u w:val="single"/>
              </w:rPr>
              <w:t xml:space="preserve">　　　　　　　　　　　　　　　　　　</w:t>
            </w:r>
          </w:p>
          <w:p w14:paraId="0A13B106" w14:textId="77777777" w:rsidR="00FD5792" w:rsidRPr="009E7716" w:rsidRDefault="00FD5792" w:rsidP="000A6CD7">
            <w:pPr>
              <w:jc w:val="left"/>
              <w:rPr>
                <w:rFonts w:asciiTheme="majorEastAsia" w:eastAsiaTheme="majorEastAsia" w:hAnsiTheme="majorEastAsia"/>
                <w:sz w:val="20"/>
                <w:szCs w:val="20"/>
              </w:rPr>
            </w:pPr>
          </w:p>
          <w:p w14:paraId="10E6CF1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【ガバナンス・コードの推進に向けた学校法人の考え方】</w:t>
            </w:r>
          </w:p>
          <w:p w14:paraId="01A4A00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39CA04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33C81CC" w14:textId="0B385F8D" w:rsidR="00FD5792" w:rsidRPr="00A03B4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7B47BF5" w14:textId="6C372407" w:rsidR="00FD5792" w:rsidRPr="009E7716" w:rsidRDefault="00FD5792" w:rsidP="000A6CD7">
            <w:pPr>
              <w:jc w:val="left"/>
              <w:rPr>
                <w:rFonts w:asciiTheme="majorEastAsia" w:eastAsiaTheme="majorEastAsia" w:hAnsiTheme="majorEastAsia"/>
                <w:sz w:val="20"/>
                <w:szCs w:val="20"/>
              </w:rPr>
            </w:pPr>
          </w:p>
        </w:tc>
      </w:tr>
      <w:tr w:rsidR="00FD5792" w:rsidRPr="009E7716" w14:paraId="0DDFCFC8" w14:textId="62046142" w:rsidTr="00FD373A">
        <w:tc>
          <w:tcPr>
            <w:tcW w:w="2656" w:type="dxa"/>
            <w:tcBorders>
              <w:top w:val="dotted" w:sz="4" w:space="0" w:color="auto"/>
              <w:bottom w:val="dotted" w:sz="4" w:space="0" w:color="auto"/>
            </w:tcBorders>
          </w:tcPr>
          <w:p w14:paraId="721F90BD" w14:textId="21B80FA3" w:rsidR="00FD5792" w:rsidRPr="005725CC" w:rsidRDefault="00FD5792" w:rsidP="000A6CD7">
            <w:pPr>
              <w:pStyle w:val="21"/>
              <w:keepNext w:val="0"/>
              <w:rPr>
                <w:rFonts w:asciiTheme="majorEastAsia" w:hAnsiTheme="majorEastAsia"/>
                <w:sz w:val="20"/>
                <w:szCs w:val="20"/>
                <w:u w:val="single"/>
              </w:rPr>
            </w:pPr>
            <w:bookmarkStart w:id="14" w:name="_Toc170292995"/>
            <w:r w:rsidRPr="005725CC">
              <w:rPr>
                <w:rFonts w:asciiTheme="majorEastAsia" w:hAnsiTheme="majorEastAsia" w:hint="eastAsia"/>
                <w:sz w:val="20"/>
                <w:szCs w:val="20"/>
                <w:u w:val="single"/>
              </w:rPr>
              <w:t xml:space="preserve">１６　</w:t>
            </w:r>
            <w:r>
              <w:rPr>
                <w:rFonts w:asciiTheme="majorEastAsia" w:hAnsiTheme="majorEastAsia" w:hint="eastAsia"/>
                <w:sz w:val="20"/>
                <w:szCs w:val="20"/>
                <w:u w:val="single"/>
              </w:rPr>
              <w:t>PDCA</w:t>
            </w:r>
            <w:r w:rsidRPr="005725CC">
              <w:rPr>
                <w:rFonts w:asciiTheme="majorEastAsia" w:hAnsiTheme="majorEastAsia" w:hint="eastAsia"/>
                <w:sz w:val="20"/>
                <w:szCs w:val="20"/>
                <w:u w:val="single"/>
              </w:rPr>
              <w:t>の実施状況</w:t>
            </w:r>
            <w:bookmarkEnd w:id="14"/>
          </w:p>
          <w:p w14:paraId="4000A82F" w14:textId="6891BA84" w:rsidR="00FD5792" w:rsidRPr="00A247A8" w:rsidRDefault="00FD5792" w:rsidP="000A6CD7">
            <w:pPr>
              <w:ind w:left="200" w:hangingChars="100" w:hanging="200"/>
              <w:jc w:val="left"/>
              <w:rPr>
                <w:rFonts w:asciiTheme="majorEastAsia" w:eastAsiaTheme="majorEastAsia" w:hAnsiTheme="majorEastAsia"/>
                <w:sz w:val="20"/>
                <w:szCs w:val="20"/>
              </w:rPr>
            </w:pPr>
            <w:r w:rsidRPr="00A247A8">
              <w:rPr>
                <w:rFonts w:asciiTheme="majorEastAsia" w:eastAsiaTheme="majorEastAsia" w:hAnsiTheme="majorEastAsia" w:hint="eastAsia"/>
                <w:sz w:val="20"/>
                <w:szCs w:val="22"/>
              </w:rPr>
              <w:t>(1</w:t>
            </w:r>
            <w:r>
              <w:rPr>
                <w:rFonts w:asciiTheme="majorEastAsia" w:eastAsiaTheme="majorEastAsia" w:hAnsiTheme="majorEastAsia" w:hint="eastAsia"/>
                <w:sz w:val="20"/>
                <w:szCs w:val="20"/>
              </w:rPr>
              <w:t xml:space="preserve">) </w:t>
            </w:r>
            <w:r w:rsidRPr="00A247A8">
              <w:rPr>
                <w:rFonts w:asciiTheme="majorEastAsia" w:eastAsiaTheme="majorEastAsia" w:hAnsiTheme="majorEastAsia" w:hint="eastAsia"/>
                <w:sz w:val="20"/>
                <w:szCs w:val="20"/>
              </w:rPr>
              <w:t>法人の運営計画について、どのように実行し、その成果を検証するためのPDCAサイクルを適切に導入しているか。</w:t>
            </w:r>
            <w:r w:rsidRPr="00B437B9">
              <w:rPr>
                <w:rFonts w:asciiTheme="majorEastAsia" w:eastAsiaTheme="majorEastAsia" w:hAnsiTheme="majorEastAsia" w:hint="eastAsia"/>
                <w:sz w:val="20"/>
                <w:szCs w:val="20"/>
              </w:rPr>
              <w:t>ま</w:t>
            </w:r>
            <w:r w:rsidRPr="00B437B9">
              <w:rPr>
                <w:rFonts w:asciiTheme="majorEastAsia" w:eastAsiaTheme="majorEastAsia" w:hAnsiTheme="majorEastAsia" w:hint="eastAsia"/>
                <w:sz w:val="20"/>
                <w:szCs w:val="20"/>
              </w:rPr>
              <w:lastRenderedPageBreak/>
              <w:t>た、実効性のあるPDCAの具体的な実施やそのための体制構築が行われているか。</w:t>
            </w:r>
          </w:p>
          <w:p w14:paraId="1C8D6F5F" w14:textId="2B584975" w:rsidR="00FD5792" w:rsidRPr="005725CC" w:rsidRDefault="00FD5792" w:rsidP="000A6CD7">
            <w:pPr>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4988E89F" w14:textId="77777777" w:rsidR="00FD5792" w:rsidRDefault="00FD5792" w:rsidP="000A6CD7">
            <w:pPr>
              <w:jc w:val="left"/>
              <w:rPr>
                <w:rFonts w:asciiTheme="majorEastAsia" w:eastAsiaTheme="majorEastAsia" w:hAnsiTheme="majorEastAsia"/>
                <w:sz w:val="20"/>
                <w:szCs w:val="20"/>
              </w:rPr>
            </w:pPr>
          </w:p>
          <w:p w14:paraId="7440E0EC" w14:textId="0CB65288" w:rsidR="00FD5792"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法人全体の統制や情報共有などに経営陣が主体的に取り組んで［いる／いない］。</w:t>
            </w:r>
          </w:p>
          <w:p w14:paraId="695B5CCB" w14:textId="77777777" w:rsidR="00FD5792" w:rsidRDefault="00FD5792" w:rsidP="000A6CD7">
            <w:pPr>
              <w:jc w:val="left"/>
              <w:rPr>
                <w:rFonts w:asciiTheme="majorEastAsia" w:eastAsiaTheme="majorEastAsia" w:hAnsiTheme="majorEastAsia"/>
                <w:sz w:val="20"/>
                <w:szCs w:val="20"/>
              </w:rPr>
            </w:pPr>
          </w:p>
          <w:p w14:paraId="36E8BFEA" w14:textId="2CF99189" w:rsidR="00FD5792" w:rsidRPr="00682ADE"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w:t>
            </w:r>
            <w:r w:rsidRPr="004E5223">
              <w:rPr>
                <w:rFonts w:ascii="ＭＳ ゴシック" w:eastAsia="ＭＳ ゴシック" w:hAnsi="ＭＳ ゴシック"/>
                <w:sz w:val="20"/>
                <w:szCs w:val="20"/>
              </w:rPr>
              <w:t>PDCA</w:t>
            </w:r>
            <w:r w:rsidRPr="004E5223">
              <w:rPr>
                <w:rFonts w:ascii="ＭＳ ゴシック" w:eastAsia="ＭＳ ゴシック" w:hAnsi="ＭＳ ゴシック" w:hint="eastAsia"/>
                <w:sz w:val="20"/>
                <w:szCs w:val="20"/>
              </w:rPr>
              <w:t>を適切に行うための具体的な体制</w:t>
            </w:r>
            <w:r w:rsidRPr="00682ADE">
              <w:rPr>
                <w:rFonts w:asciiTheme="majorEastAsia" w:eastAsiaTheme="majorEastAsia" w:hAnsiTheme="majorEastAsia" w:hint="eastAsia"/>
                <w:sz w:val="20"/>
                <w:szCs w:val="20"/>
              </w:rPr>
              <w:t>】</w:t>
            </w:r>
          </w:p>
          <w:p w14:paraId="1A174EF9"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0B3D6D91"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lastRenderedPageBreak/>
              <w:t xml:space="preserve">　　　　　　　　　　　　　　　　　　　　　　　　　　　　　　</w:t>
            </w:r>
          </w:p>
          <w:p w14:paraId="40D65559" w14:textId="33C820E5" w:rsidR="00FD5792" w:rsidRPr="000524F1"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u w:val="single"/>
              </w:rPr>
              <w:t xml:space="preserve">　　　　　　　　　　　　　　　　　　　　　　　　　　　　　　</w:t>
            </w:r>
          </w:p>
          <w:p w14:paraId="7801B35E" w14:textId="77777777" w:rsidR="00FD5792" w:rsidRDefault="00FD5792" w:rsidP="000A6CD7">
            <w:pPr>
              <w:jc w:val="left"/>
              <w:rPr>
                <w:rFonts w:asciiTheme="majorEastAsia" w:eastAsiaTheme="majorEastAsia" w:hAnsiTheme="majorEastAsia"/>
                <w:sz w:val="20"/>
                <w:szCs w:val="20"/>
              </w:rPr>
            </w:pPr>
          </w:p>
          <w:p w14:paraId="1EDE3BA9" w14:textId="7D510D55" w:rsidR="00FD5792" w:rsidRPr="00682ADE" w:rsidRDefault="00FD5792" w:rsidP="000A6CD7">
            <w:pPr>
              <w:jc w:val="left"/>
              <w:rPr>
                <w:rFonts w:asciiTheme="majorEastAsia" w:eastAsiaTheme="majorEastAsia" w:hAnsiTheme="majorEastAsia"/>
                <w:sz w:val="20"/>
                <w:szCs w:val="20"/>
              </w:rPr>
            </w:pPr>
            <w:r w:rsidRPr="00682ADE">
              <w:rPr>
                <w:rFonts w:asciiTheme="majorEastAsia" w:eastAsiaTheme="majorEastAsia" w:hAnsiTheme="majorEastAsia" w:hint="eastAsia"/>
                <w:sz w:val="20"/>
                <w:szCs w:val="20"/>
              </w:rPr>
              <w:t>【</w:t>
            </w:r>
            <w:r w:rsidRPr="004E5223">
              <w:rPr>
                <w:rFonts w:ascii="ＭＳ ゴシック" w:eastAsia="ＭＳ ゴシック" w:hAnsi="ＭＳ ゴシック"/>
                <w:sz w:val="20"/>
                <w:szCs w:val="20"/>
              </w:rPr>
              <w:t>PDCA</w:t>
            </w:r>
            <w:r w:rsidRPr="004E5223">
              <w:rPr>
                <w:rFonts w:ascii="ＭＳ ゴシック" w:eastAsia="ＭＳ ゴシック" w:hAnsi="ＭＳ ゴシック" w:hint="eastAsia"/>
                <w:sz w:val="20"/>
                <w:szCs w:val="20"/>
              </w:rPr>
              <w:t>の実効性を高めるための方策</w:t>
            </w:r>
            <w:r w:rsidRPr="00682ADE">
              <w:rPr>
                <w:rFonts w:asciiTheme="majorEastAsia" w:eastAsiaTheme="majorEastAsia" w:hAnsiTheme="majorEastAsia" w:hint="eastAsia"/>
                <w:sz w:val="20"/>
                <w:szCs w:val="20"/>
              </w:rPr>
              <w:t>】</w:t>
            </w:r>
          </w:p>
          <w:p w14:paraId="4EA3793E" w14:textId="21DE454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706F17DC"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0995E86E" w14:textId="70F3590A" w:rsidR="00FD5792"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6FDCE00E" w14:textId="77777777" w:rsidR="00FD5792" w:rsidRPr="005725CC" w:rsidRDefault="00FD5792" w:rsidP="000A6CD7">
            <w:pPr>
              <w:jc w:val="left"/>
              <w:rPr>
                <w:rFonts w:asciiTheme="majorEastAsia" w:eastAsiaTheme="majorEastAsia" w:hAnsiTheme="majorEastAsia"/>
                <w:sz w:val="20"/>
                <w:szCs w:val="20"/>
              </w:rPr>
            </w:pPr>
          </w:p>
          <w:p w14:paraId="744B243E"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部門別（学校別）収支を踏まえた財務分析や部門単位の戦略策定を行って［いる／いない］。</w:t>
            </w:r>
          </w:p>
          <w:p w14:paraId="01BA4B8C" w14:textId="77777777" w:rsidR="00FD5792" w:rsidRDefault="00FD5792" w:rsidP="000A6CD7">
            <w:pPr>
              <w:jc w:val="left"/>
              <w:rPr>
                <w:rFonts w:asciiTheme="majorEastAsia" w:eastAsiaTheme="majorEastAsia" w:hAnsiTheme="majorEastAsia"/>
                <w:sz w:val="20"/>
                <w:szCs w:val="20"/>
              </w:rPr>
            </w:pPr>
          </w:p>
          <w:p w14:paraId="4BE4719C" w14:textId="1320E9A4"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部門別の分析及び戦略策定を行っている場合は、その具体的内容</w:t>
            </w:r>
            <w:r w:rsidR="00A0293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行っていない場合は、その理由及び今後の方針</w:t>
            </w:r>
            <w:r w:rsidRPr="005725CC">
              <w:rPr>
                <w:rFonts w:asciiTheme="majorEastAsia" w:eastAsiaTheme="majorEastAsia" w:hAnsiTheme="majorEastAsia" w:hint="eastAsia"/>
                <w:sz w:val="20"/>
                <w:szCs w:val="20"/>
              </w:rPr>
              <w:t>】</w:t>
            </w:r>
          </w:p>
          <w:p w14:paraId="15E75D2B"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67EDF8E2"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2F71F422" w14:textId="77777777" w:rsidR="00FD5792" w:rsidRPr="000524F1"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u w:val="single"/>
              </w:rPr>
              <w:t xml:space="preserve">　　　　　　　　　　　　　　　　　　　　　　　　　　　　　　</w:t>
            </w:r>
          </w:p>
          <w:p w14:paraId="7CD78977" w14:textId="77777777" w:rsidR="00FD5792" w:rsidRPr="005E0101" w:rsidRDefault="00FD5792" w:rsidP="000A6CD7">
            <w:pPr>
              <w:jc w:val="left"/>
              <w:rPr>
                <w:rFonts w:asciiTheme="majorEastAsia" w:eastAsiaTheme="majorEastAsia" w:hAnsiTheme="majorEastAsia"/>
                <w:sz w:val="20"/>
                <w:szCs w:val="20"/>
              </w:rPr>
            </w:pPr>
          </w:p>
          <w:p w14:paraId="51773AC7" w14:textId="29667EBB" w:rsidR="00FD5792"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改善対応策が希望的観測によるものではなく、財務分析など</w:t>
            </w:r>
            <w:r>
              <w:rPr>
                <w:rFonts w:asciiTheme="majorEastAsia" w:eastAsiaTheme="majorEastAsia" w:hAnsiTheme="majorEastAsia" w:hint="eastAsia"/>
                <w:sz w:val="20"/>
                <w:szCs w:val="20"/>
              </w:rPr>
              <w:t>定量的</w:t>
            </w:r>
            <w:r w:rsidRPr="005725CC">
              <w:rPr>
                <w:rFonts w:asciiTheme="majorEastAsia" w:eastAsiaTheme="majorEastAsia" w:hAnsiTheme="majorEastAsia" w:hint="eastAsia"/>
                <w:sz w:val="20"/>
                <w:szCs w:val="20"/>
              </w:rPr>
              <w:t>データに基づいたものとなって［いる／いない］。</w:t>
            </w:r>
          </w:p>
          <w:p w14:paraId="5FD5B00A" w14:textId="77777777" w:rsidR="00FD5792" w:rsidRPr="005725CC" w:rsidRDefault="00FD5792" w:rsidP="000A6CD7">
            <w:pPr>
              <w:jc w:val="left"/>
              <w:rPr>
                <w:rFonts w:asciiTheme="majorEastAsia" w:eastAsiaTheme="majorEastAsia" w:hAnsiTheme="majorEastAsia"/>
                <w:sz w:val="20"/>
                <w:szCs w:val="20"/>
              </w:rPr>
            </w:pPr>
          </w:p>
          <w:p w14:paraId="6616B237" w14:textId="70AFF378"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定量的データを用いている場合は、分析内容及びそれを踏まえた改善対応策の具体的内容</w:t>
            </w:r>
            <w:r w:rsidR="00A0293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そうなっていない場合はその理由及び是正の方針。</w:t>
            </w:r>
            <w:r w:rsidRPr="005725CC">
              <w:rPr>
                <w:rFonts w:asciiTheme="majorEastAsia" w:eastAsiaTheme="majorEastAsia" w:hAnsiTheme="majorEastAsia" w:hint="eastAsia"/>
                <w:sz w:val="20"/>
                <w:szCs w:val="20"/>
              </w:rPr>
              <w:t>】</w:t>
            </w:r>
          </w:p>
          <w:p w14:paraId="0FBFE497"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4FB12AF4"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2177D980" w14:textId="5AC9B206"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u w:val="single"/>
              </w:rPr>
              <w:t xml:space="preserve">　　　　　　　　　　　　　　　　　　　　　　　　　　　　　　</w:t>
            </w:r>
          </w:p>
        </w:tc>
        <w:tc>
          <w:tcPr>
            <w:tcW w:w="2381" w:type="dxa"/>
          </w:tcPr>
          <w:p w14:paraId="5D141989" w14:textId="160A34FA" w:rsidR="00FD5792"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7382C" w14:paraId="03FB9A21" w14:textId="67248092" w:rsidTr="00FD373A">
        <w:tc>
          <w:tcPr>
            <w:tcW w:w="2656" w:type="dxa"/>
            <w:tcBorders>
              <w:top w:val="dotted" w:sz="4" w:space="0" w:color="auto"/>
              <w:bottom w:val="dotted" w:sz="4" w:space="0" w:color="auto"/>
            </w:tcBorders>
          </w:tcPr>
          <w:p w14:paraId="21013B0F" w14:textId="71805DCB" w:rsidR="00FD5792" w:rsidRPr="005725CC" w:rsidRDefault="00FD5792" w:rsidP="000A6CD7">
            <w:pPr>
              <w:ind w:left="200" w:hangingChars="100" w:hanging="200"/>
              <w:jc w:val="left"/>
              <w:rPr>
                <w:rFonts w:asciiTheme="majorEastAsia" w:hAnsiTheme="majorEastAsia"/>
                <w:u w:val="single"/>
              </w:rPr>
            </w:pPr>
            <w:r w:rsidRPr="00034512">
              <w:rPr>
                <w:rFonts w:asciiTheme="majorEastAsia" w:eastAsiaTheme="majorEastAsia" w:hAnsiTheme="majorEastAsia" w:hint="eastAsia"/>
                <w:sz w:val="20"/>
                <w:szCs w:val="22"/>
              </w:rPr>
              <w:t>(</w:t>
            </w:r>
            <w:r w:rsidRPr="00034512">
              <w:rPr>
                <w:rFonts w:asciiTheme="majorEastAsia" w:eastAsiaTheme="majorEastAsia" w:hAnsiTheme="majorEastAsia"/>
                <w:sz w:val="20"/>
                <w:szCs w:val="22"/>
              </w:rPr>
              <w:t xml:space="preserve">2) </w:t>
            </w:r>
            <w:r w:rsidRPr="00034512">
              <w:rPr>
                <w:rFonts w:asciiTheme="majorEastAsia" w:eastAsiaTheme="majorEastAsia" w:hAnsiTheme="majorEastAsia" w:hint="eastAsia"/>
                <w:sz w:val="20"/>
                <w:szCs w:val="22"/>
              </w:rPr>
              <w:t>PDCAのサイクルについて、具体的な検証作業を行っているか</w:t>
            </w:r>
            <w:r>
              <w:rPr>
                <w:rFonts w:asciiTheme="majorEastAsia" w:eastAsiaTheme="majorEastAsia" w:hAnsiTheme="majorEastAsia" w:hint="eastAsia"/>
                <w:sz w:val="20"/>
                <w:szCs w:val="22"/>
              </w:rPr>
              <w:t>。</w:t>
            </w:r>
          </w:p>
        </w:tc>
        <w:tc>
          <w:tcPr>
            <w:tcW w:w="5311" w:type="dxa"/>
            <w:tcBorders>
              <w:top w:val="dotted" w:sz="4" w:space="0" w:color="auto"/>
              <w:bottom w:val="dotted" w:sz="4" w:space="0" w:color="auto"/>
            </w:tcBorders>
          </w:tcPr>
          <w:p w14:paraId="0C4DE103"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具体的な検証作業を行って［いる／いない］。</w:t>
            </w:r>
          </w:p>
          <w:p w14:paraId="22BDDD93" w14:textId="77777777" w:rsidR="00FD5792" w:rsidRPr="005725CC" w:rsidRDefault="00FD5792" w:rsidP="000A6CD7">
            <w:pPr>
              <w:jc w:val="left"/>
              <w:rPr>
                <w:rFonts w:asciiTheme="majorEastAsia" w:eastAsiaTheme="majorEastAsia" w:hAnsiTheme="majorEastAsia"/>
                <w:sz w:val="20"/>
                <w:szCs w:val="20"/>
              </w:rPr>
            </w:pPr>
          </w:p>
          <w:p w14:paraId="68EA0DB1"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【検証作業を行っている場合】</w:t>
            </w:r>
          </w:p>
          <w:p w14:paraId="761C2F77" w14:textId="335A4F2E"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・誰が行っているか</w:t>
            </w:r>
            <w:r>
              <w:rPr>
                <w:rFonts w:asciiTheme="majorEastAsia" w:eastAsiaTheme="majorEastAsia" w:hAnsiTheme="majorEastAsia" w:hint="eastAsia"/>
                <w:sz w:val="20"/>
                <w:szCs w:val="20"/>
              </w:rPr>
              <w:t>。</w:t>
            </w:r>
          </w:p>
          <w:p w14:paraId="3255E536" w14:textId="56A0600C" w:rsidR="00FD5792" w:rsidRPr="005725CC" w:rsidRDefault="00FD5792" w:rsidP="000A6CD7">
            <w:pPr>
              <w:ind w:leftChars="74" w:left="155"/>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rPr>
              <w:t xml:space="preserve">　</w:t>
            </w:r>
            <w:r w:rsidRPr="005725CC">
              <w:rPr>
                <w:rFonts w:asciiTheme="majorEastAsia" w:eastAsiaTheme="majorEastAsia" w:hAnsiTheme="majorEastAsia" w:hint="eastAsia"/>
                <w:sz w:val="20"/>
                <w:szCs w:val="20"/>
                <w:u w:val="single"/>
              </w:rPr>
              <w:t xml:space="preserve">　　　　　　　　　　　　　　　　　　　　　　　　　　　　</w:t>
            </w:r>
          </w:p>
          <w:p w14:paraId="2447218F" w14:textId="45F00C10"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・どのくらいの頻度で行っているか</w:t>
            </w:r>
            <w:r>
              <w:rPr>
                <w:rFonts w:asciiTheme="majorEastAsia" w:eastAsiaTheme="majorEastAsia" w:hAnsiTheme="majorEastAsia" w:hint="eastAsia"/>
                <w:sz w:val="20"/>
                <w:szCs w:val="20"/>
              </w:rPr>
              <w:t>。</w:t>
            </w:r>
          </w:p>
          <w:p w14:paraId="57DF35BA" w14:textId="77777777" w:rsidR="00FD5792" w:rsidRPr="005725CC" w:rsidRDefault="00FD5792" w:rsidP="000A6CD7">
            <w:pPr>
              <w:ind w:leftChars="74" w:left="155"/>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rPr>
              <w:t xml:space="preserve">　</w:t>
            </w:r>
            <w:r w:rsidRPr="005725CC">
              <w:rPr>
                <w:rFonts w:asciiTheme="majorEastAsia" w:eastAsiaTheme="majorEastAsia" w:hAnsiTheme="majorEastAsia" w:hint="eastAsia"/>
                <w:sz w:val="20"/>
                <w:szCs w:val="20"/>
                <w:u w:val="single"/>
              </w:rPr>
              <w:t xml:space="preserve">　　　　　　　　　　　　　　　　　　　　　　　　　　　　</w:t>
            </w:r>
          </w:p>
          <w:p w14:paraId="291D050D" w14:textId="4760DE94"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・どのような方法で行っているか</w:t>
            </w:r>
            <w:r>
              <w:rPr>
                <w:rFonts w:asciiTheme="majorEastAsia" w:eastAsiaTheme="majorEastAsia" w:hAnsiTheme="majorEastAsia" w:hint="eastAsia"/>
                <w:sz w:val="20"/>
                <w:szCs w:val="20"/>
              </w:rPr>
              <w:t>。</w:t>
            </w:r>
          </w:p>
          <w:p w14:paraId="08923E58" w14:textId="77777777" w:rsidR="00FD5792" w:rsidRDefault="00FD5792" w:rsidP="000A6CD7">
            <w:pPr>
              <w:ind w:leftChars="74" w:left="155"/>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rPr>
              <w:t xml:space="preserve">　</w:t>
            </w:r>
            <w:r w:rsidRPr="005725CC">
              <w:rPr>
                <w:rFonts w:asciiTheme="majorEastAsia" w:eastAsiaTheme="majorEastAsia" w:hAnsiTheme="majorEastAsia" w:hint="eastAsia"/>
                <w:sz w:val="20"/>
                <w:szCs w:val="20"/>
                <w:u w:val="single"/>
              </w:rPr>
              <w:t xml:space="preserve">　　　　　　　　　　　　　　　　　　　　　　　　　　　　</w:t>
            </w:r>
          </w:p>
          <w:p w14:paraId="37EDE1EF" w14:textId="77777777" w:rsidR="00FD5792" w:rsidRDefault="00FD5792" w:rsidP="000A6CD7">
            <w:pPr>
              <w:ind w:leftChars="74" w:left="155" w:firstLineChars="95" w:firstLine="190"/>
              <w:jc w:val="left"/>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 xml:space="preserve">　</w:t>
            </w:r>
            <w:r w:rsidRPr="005725CC">
              <w:rPr>
                <w:rFonts w:asciiTheme="majorEastAsia" w:eastAsiaTheme="majorEastAsia" w:hAnsiTheme="majorEastAsia" w:hint="eastAsia"/>
                <w:sz w:val="20"/>
                <w:szCs w:val="20"/>
                <w:u w:val="single"/>
              </w:rPr>
              <w:t xml:space="preserve">　　　　　　　　　　　　　　　　　　　　　　　　　　　</w:t>
            </w:r>
          </w:p>
          <w:p w14:paraId="5224E5E1" w14:textId="621FDB8B"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検証結果及び今後の方針はどのようなものか。</w:t>
            </w:r>
          </w:p>
          <w:p w14:paraId="6C93D408" w14:textId="77777777" w:rsidR="00FD5792" w:rsidRDefault="00FD5792" w:rsidP="000A6CD7">
            <w:pPr>
              <w:ind w:leftChars="74" w:left="155"/>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rPr>
              <w:t xml:space="preserve">　</w:t>
            </w:r>
            <w:r w:rsidRPr="005725CC">
              <w:rPr>
                <w:rFonts w:asciiTheme="majorEastAsia" w:eastAsiaTheme="majorEastAsia" w:hAnsiTheme="majorEastAsia" w:hint="eastAsia"/>
                <w:sz w:val="20"/>
                <w:szCs w:val="20"/>
                <w:u w:val="single"/>
              </w:rPr>
              <w:t xml:space="preserve">　　　　　　　　　　　　　　　　　　　　　　　　　　　　</w:t>
            </w:r>
          </w:p>
          <w:p w14:paraId="474382BE" w14:textId="7E3A3B4D" w:rsidR="00FD5792" w:rsidRPr="00FB44CA" w:rsidRDefault="00FD5792" w:rsidP="000A6CD7">
            <w:pPr>
              <w:ind w:leftChars="74" w:left="155" w:firstLineChars="95" w:firstLine="190"/>
              <w:jc w:val="left"/>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 xml:space="preserve">　</w:t>
            </w:r>
            <w:r w:rsidRPr="005725CC">
              <w:rPr>
                <w:rFonts w:asciiTheme="majorEastAsia" w:eastAsiaTheme="majorEastAsia" w:hAnsiTheme="majorEastAsia" w:hint="eastAsia"/>
                <w:sz w:val="20"/>
                <w:szCs w:val="20"/>
                <w:u w:val="single"/>
              </w:rPr>
              <w:t xml:space="preserve">　　　　　　　　　　　　　　　　　　　　　　　　　　　</w:t>
            </w:r>
          </w:p>
        </w:tc>
        <w:tc>
          <w:tcPr>
            <w:tcW w:w="2381" w:type="dxa"/>
          </w:tcPr>
          <w:p w14:paraId="7E655F24" w14:textId="33DC2D5B" w:rsidR="00FD5792" w:rsidRPr="005725CC"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7382C" w14:paraId="09C42F28" w14:textId="11FFDCD2" w:rsidTr="00FD373A">
        <w:tc>
          <w:tcPr>
            <w:tcW w:w="2656" w:type="dxa"/>
            <w:tcBorders>
              <w:top w:val="dotted" w:sz="4" w:space="0" w:color="auto"/>
              <w:bottom w:val="dotted" w:sz="4" w:space="0" w:color="auto"/>
            </w:tcBorders>
          </w:tcPr>
          <w:p w14:paraId="609473D1" w14:textId="77777777" w:rsidR="00FD5792" w:rsidRPr="009E7716" w:rsidRDefault="00FD5792" w:rsidP="000A6CD7">
            <w:pPr>
              <w:pStyle w:val="1"/>
              <w:keepNext w:val="0"/>
              <w:rPr>
                <w:rFonts w:asciiTheme="majorEastAsia" w:hAnsiTheme="majorEastAsia"/>
                <w:sz w:val="20"/>
                <w:szCs w:val="20"/>
                <w:bdr w:val="single" w:sz="4" w:space="0" w:color="auto"/>
              </w:rPr>
            </w:pPr>
            <w:bookmarkStart w:id="15" w:name="_Toc170292996"/>
            <w:r w:rsidRPr="009E7716">
              <w:rPr>
                <w:rFonts w:asciiTheme="majorEastAsia" w:hAnsiTheme="majorEastAsia" w:hint="eastAsia"/>
                <w:sz w:val="20"/>
                <w:szCs w:val="20"/>
                <w:bdr w:val="single" w:sz="4" w:space="0" w:color="auto"/>
              </w:rPr>
              <w:t>Ⅲ　財務面</w:t>
            </w:r>
            <w:bookmarkEnd w:id="15"/>
          </w:p>
          <w:p w14:paraId="3A2C0100" w14:textId="77777777" w:rsidR="00FD5792" w:rsidRPr="009E7716" w:rsidRDefault="00FD5792" w:rsidP="000A6CD7">
            <w:pPr>
              <w:pStyle w:val="21"/>
              <w:keepNext w:val="0"/>
              <w:rPr>
                <w:rFonts w:asciiTheme="majorEastAsia" w:hAnsiTheme="majorEastAsia"/>
                <w:sz w:val="20"/>
                <w:szCs w:val="20"/>
                <w:u w:val="single"/>
              </w:rPr>
            </w:pPr>
            <w:bookmarkStart w:id="16" w:name="_Toc170292997"/>
            <w:r w:rsidRPr="009E7716">
              <w:rPr>
                <w:rFonts w:asciiTheme="majorEastAsia" w:hAnsiTheme="majorEastAsia" w:hint="eastAsia"/>
                <w:sz w:val="20"/>
                <w:szCs w:val="20"/>
                <w:u w:val="single"/>
              </w:rPr>
              <w:t>１　財務状況（フローに関する事項）</w:t>
            </w:r>
            <w:bookmarkEnd w:id="16"/>
          </w:p>
          <w:p w14:paraId="452F424E" w14:textId="77777777" w:rsidR="00FD5792" w:rsidRPr="009E7716" w:rsidRDefault="00FD5792" w:rsidP="000A6CD7">
            <w:pPr>
              <w:rPr>
                <w:rFonts w:asciiTheme="majorEastAsia" w:hAnsiTheme="majorEastAsia"/>
                <w:sz w:val="20"/>
                <w:szCs w:val="20"/>
              </w:rPr>
            </w:pPr>
            <w:r w:rsidRPr="009E7716">
              <w:rPr>
                <w:rFonts w:asciiTheme="majorEastAsia" w:eastAsiaTheme="majorEastAsia" w:hAnsiTheme="majorEastAsia"/>
                <w:sz w:val="20"/>
                <w:szCs w:val="20"/>
              </w:rPr>
              <w:t xml:space="preserve">(1) </w:t>
            </w:r>
            <w:r w:rsidRPr="009E7716">
              <w:rPr>
                <w:rFonts w:asciiTheme="majorEastAsia" w:eastAsiaTheme="majorEastAsia" w:hAnsiTheme="majorEastAsia" w:hint="eastAsia"/>
                <w:sz w:val="20"/>
                <w:szCs w:val="20"/>
              </w:rPr>
              <w:t>学生数確保</w:t>
            </w:r>
          </w:p>
          <w:p w14:paraId="410F73FE" w14:textId="77777777" w:rsidR="00FD5792" w:rsidRPr="009E7716" w:rsidRDefault="00FD5792" w:rsidP="000A6CD7">
            <w:pPr>
              <w:ind w:leftChars="100" w:left="410" w:hangingChars="100" w:hanging="200"/>
              <w:rPr>
                <w:rFonts w:asciiTheme="majorEastAsia" w:hAnsiTheme="majorEastAsia"/>
                <w:sz w:val="20"/>
                <w:szCs w:val="20"/>
              </w:rPr>
            </w:pPr>
            <w:r w:rsidRPr="009E7716">
              <w:rPr>
                <w:rFonts w:asciiTheme="majorEastAsia" w:eastAsiaTheme="majorEastAsia" w:hAnsiTheme="majorEastAsia" w:hint="eastAsia"/>
                <w:sz w:val="20"/>
                <w:szCs w:val="20"/>
              </w:rPr>
              <w:t>ア　直近年度の入学定員は充足されているか。</w:t>
            </w:r>
          </w:p>
          <w:p w14:paraId="03C2F67E" w14:textId="6C3FA471" w:rsidR="00FD5792" w:rsidRPr="00396CF6" w:rsidRDefault="00FD5792" w:rsidP="000A6CD7">
            <w:pPr>
              <w:ind w:left="233" w:hangingChars="111" w:hanging="233"/>
              <w:rPr>
                <w:rFonts w:asciiTheme="majorEastAsia" w:eastAsiaTheme="majorEastAsia" w:hAnsiTheme="majorEastAsia"/>
                <w:highlight w:val="yellow"/>
              </w:rPr>
            </w:pPr>
          </w:p>
        </w:tc>
        <w:tc>
          <w:tcPr>
            <w:tcW w:w="5311" w:type="dxa"/>
            <w:tcBorders>
              <w:top w:val="dotted" w:sz="4" w:space="0" w:color="auto"/>
              <w:bottom w:val="dotted" w:sz="4" w:space="0" w:color="auto"/>
            </w:tcBorders>
          </w:tcPr>
          <w:p w14:paraId="52C234D2" w14:textId="77777777" w:rsidR="00FD5792" w:rsidRPr="009E7716" w:rsidRDefault="00FD5792" w:rsidP="000A6CD7">
            <w:pPr>
              <w:jc w:val="left"/>
              <w:rPr>
                <w:rFonts w:asciiTheme="majorEastAsia" w:eastAsiaTheme="majorEastAsia" w:hAnsiTheme="majorEastAsia"/>
                <w:sz w:val="20"/>
                <w:szCs w:val="20"/>
              </w:rPr>
            </w:pPr>
          </w:p>
          <w:p w14:paraId="7F714CA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設置する各学校の入学定員を充足して［いる／いない］。</w:t>
            </w:r>
          </w:p>
          <w:p w14:paraId="38979ABC" w14:textId="77777777" w:rsidR="00FD5792" w:rsidRPr="009E7716" w:rsidRDefault="00FD5792" w:rsidP="000A6CD7">
            <w:pPr>
              <w:jc w:val="left"/>
              <w:rPr>
                <w:rFonts w:asciiTheme="majorEastAsia" w:eastAsiaTheme="majorEastAsia" w:hAnsiTheme="majorEastAsia"/>
                <w:sz w:val="20"/>
                <w:szCs w:val="20"/>
              </w:rPr>
            </w:pPr>
          </w:p>
          <w:p w14:paraId="2B17EAF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【入学定員を充足していない理由の分析】</w:t>
            </w:r>
          </w:p>
          <w:p w14:paraId="4F9D3F2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E8C6A9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976FA71" w14:textId="0772D28D"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tc>
        <w:tc>
          <w:tcPr>
            <w:tcW w:w="2381" w:type="dxa"/>
          </w:tcPr>
          <w:p w14:paraId="1FC717C4" w14:textId="30D0ADD3" w:rsidR="00FD5792" w:rsidRPr="009E7716"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762F6AC0" w14:textId="33E78BE0" w:rsidTr="00FD373A">
        <w:tc>
          <w:tcPr>
            <w:tcW w:w="2656" w:type="dxa"/>
            <w:tcBorders>
              <w:top w:val="dotted" w:sz="4" w:space="0" w:color="auto"/>
              <w:bottom w:val="dotted" w:sz="4" w:space="0" w:color="auto"/>
            </w:tcBorders>
          </w:tcPr>
          <w:p w14:paraId="3B3C3F75" w14:textId="4307E754" w:rsidR="00FD5792" w:rsidRPr="009E7716" w:rsidRDefault="00FD5792" w:rsidP="000A6CD7">
            <w:pPr>
              <w:ind w:leftChars="110" w:left="371" w:hangingChars="70" w:hanging="140"/>
              <w:rPr>
                <w:sz w:val="20"/>
                <w:szCs w:val="20"/>
              </w:rPr>
            </w:pPr>
            <w:r w:rsidRPr="009E7716">
              <w:rPr>
                <w:rFonts w:asciiTheme="majorEastAsia" w:eastAsiaTheme="majorEastAsia" w:hAnsiTheme="majorEastAsia" w:hint="eastAsia"/>
                <w:sz w:val="20"/>
                <w:szCs w:val="20"/>
              </w:rPr>
              <w:t>イ　入学定員充足に向け、どのような取組を行っているか。</w:t>
            </w:r>
          </w:p>
        </w:tc>
        <w:tc>
          <w:tcPr>
            <w:tcW w:w="5311" w:type="dxa"/>
            <w:tcBorders>
              <w:top w:val="dotted" w:sz="4" w:space="0" w:color="auto"/>
              <w:bottom w:val="dotted" w:sz="4" w:space="0" w:color="auto"/>
            </w:tcBorders>
          </w:tcPr>
          <w:p w14:paraId="214261E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【入学定員充足に向けた取組の具体的内容】</w:t>
            </w:r>
          </w:p>
          <w:p w14:paraId="0AB1987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A3372C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15B49EB" w14:textId="5B041255"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4EDE9C3" w14:textId="6DB9B074" w:rsidR="00FD5792" w:rsidRPr="009E7716"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2EEA592" w14:textId="462DD26E" w:rsidTr="00FD373A">
        <w:tc>
          <w:tcPr>
            <w:tcW w:w="2656" w:type="dxa"/>
            <w:tcBorders>
              <w:top w:val="dotted" w:sz="4" w:space="0" w:color="auto"/>
              <w:bottom w:val="dotted" w:sz="4" w:space="0" w:color="auto"/>
            </w:tcBorders>
          </w:tcPr>
          <w:p w14:paraId="307C191D" w14:textId="77777777" w:rsidR="00FD5792" w:rsidRPr="009E7716" w:rsidRDefault="00FD5792" w:rsidP="000A6CD7">
            <w:pPr>
              <w:ind w:leftChars="100" w:left="41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ウ　入学定員充足に向け、どのような見通しを立てているか。また、その根拠となるエビデンスは客観的に存在するか。</w:t>
            </w:r>
          </w:p>
          <w:p w14:paraId="5E849420" w14:textId="5BCBB218" w:rsidR="00FD5792" w:rsidRPr="009E7716" w:rsidRDefault="00FD5792" w:rsidP="000A6CD7">
            <w:pPr>
              <w:ind w:leftChars="100" w:left="410" w:hangingChars="100" w:hanging="200"/>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23DC489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【入学定員充足に向けた見通しの具体的内容】</w:t>
            </w:r>
          </w:p>
          <w:p w14:paraId="54D8FD7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381158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22A3B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DEFA9FB" w14:textId="77777777" w:rsidR="00FD5792" w:rsidRPr="009E7716" w:rsidRDefault="00FD5792" w:rsidP="000A6CD7">
            <w:pPr>
              <w:jc w:val="left"/>
              <w:rPr>
                <w:rFonts w:asciiTheme="majorEastAsia" w:eastAsiaTheme="majorEastAsia" w:hAnsiTheme="majorEastAsia"/>
                <w:sz w:val="20"/>
                <w:szCs w:val="20"/>
              </w:rPr>
            </w:pPr>
          </w:p>
          <w:p w14:paraId="3E58B76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【根拠となる客観的エビデンス】</w:t>
            </w:r>
          </w:p>
          <w:p w14:paraId="6C80031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603770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F336D23" w14:textId="4640400A"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6EE91B6" w14:textId="28F62CF3" w:rsidR="00FD5792" w:rsidRPr="009E7716"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289A0748" w14:textId="6958E575" w:rsidTr="00FD373A">
        <w:tc>
          <w:tcPr>
            <w:tcW w:w="2656" w:type="dxa"/>
            <w:tcBorders>
              <w:top w:val="dotted" w:sz="4" w:space="0" w:color="auto"/>
              <w:bottom w:val="dotted" w:sz="4" w:space="0" w:color="auto"/>
            </w:tcBorders>
          </w:tcPr>
          <w:p w14:paraId="31EAF629" w14:textId="77777777" w:rsidR="00FD5792" w:rsidRPr="005725CC" w:rsidRDefault="00FD5792" w:rsidP="000A6CD7">
            <w:pPr>
              <w:ind w:leftChars="100" w:left="410" w:hangingChars="100" w:hanging="200"/>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エ　18歳人口の大幅な減少局面に入ったことを踏まえ、定員充足状況も踏まえた学校法人の継続可能性や将来計画を検討しているか。</w:t>
            </w:r>
          </w:p>
          <w:p w14:paraId="01BFF5F3" w14:textId="09EE682C" w:rsidR="00FD5792" w:rsidRPr="005725CC" w:rsidRDefault="00FD5792" w:rsidP="000A6CD7">
            <w:pPr>
              <w:rPr>
                <w:rFonts w:asciiTheme="majorEastAsia" w:eastAsiaTheme="majorEastAsia" w:hAnsiTheme="majorEastAsia"/>
              </w:rPr>
            </w:pPr>
          </w:p>
        </w:tc>
        <w:tc>
          <w:tcPr>
            <w:tcW w:w="5311" w:type="dxa"/>
            <w:tcBorders>
              <w:top w:val="dotted" w:sz="4" w:space="0" w:color="auto"/>
              <w:bottom w:val="dotted" w:sz="4" w:space="0" w:color="auto"/>
            </w:tcBorders>
          </w:tcPr>
          <w:p w14:paraId="71C0594D"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【学校法人の継続可能性の検討状況】</w:t>
            </w:r>
          </w:p>
          <w:p w14:paraId="7B2EC47F"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4C354122"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32109F14"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42B3810E" w14:textId="77777777" w:rsidR="00FD5792" w:rsidRPr="005725CC" w:rsidRDefault="00FD5792" w:rsidP="000A6CD7">
            <w:pPr>
              <w:jc w:val="left"/>
              <w:rPr>
                <w:rFonts w:asciiTheme="majorEastAsia" w:eastAsiaTheme="majorEastAsia" w:hAnsiTheme="majorEastAsia"/>
                <w:sz w:val="20"/>
                <w:szCs w:val="20"/>
              </w:rPr>
            </w:pPr>
          </w:p>
          <w:p w14:paraId="7B6AD82A"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【将来計画の検討状況】</w:t>
            </w:r>
          </w:p>
          <w:p w14:paraId="4CF3BA8B"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3D4846EE"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3C4B1CBB" w14:textId="29E58E76"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tc>
        <w:tc>
          <w:tcPr>
            <w:tcW w:w="2381" w:type="dxa"/>
          </w:tcPr>
          <w:p w14:paraId="12679A64" w14:textId="503C0D09" w:rsidR="00FD5792" w:rsidRPr="005725CC"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62BF1EB0" w14:textId="2B9A9C7C" w:rsidTr="00FD373A">
        <w:tc>
          <w:tcPr>
            <w:tcW w:w="2656" w:type="dxa"/>
            <w:tcBorders>
              <w:top w:val="dotted" w:sz="4" w:space="0" w:color="auto"/>
              <w:bottom w:val="dotted" w:sz="4" w:space="0" w:color="auto"/>
            </w:tcBorders>
          </w:tcPr>
          <w:p w14:paraId="7E591893" w14:textId="77777777" w:rsidR="00FD5792" w:rsidRPr="005725CC" w:rsidRDefault="00FD5792" w:rsidP="000A6CD7">
            <w:pPr>
              <w:ind w:leftChars="100" w:left="410" w:hangingChars="100" w:hanging="200"/>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オ　定員削減により入学定員充足率を向上させることを検討している場合、収支均衡を考慮せずに定員を削減することを検討していないか。</w:t>
            </w:r>
          </w:p>
          <w:p w14:paraId="48BF05BA" w14:textId="28C60036" w:rsidR="00FD5792" w:rsidRPr="005725CC" w:rsidRDefault="00FD5792" w:rsidP="004E5223">
            <w:pPr>
              <w:ind w:leftChars="200" w:left="420"/>
              <w:rPr>
                <w:rFonts w:asciiTheme="majorEastAsia" w:eastAsiaTheme="majorEastAsia" w:hAnsiTheme="majorEastAsia"/>
              </w:rPr>
            </w:pPr>
            <w:r w:rsidRPr="005725C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収支均衡を考慮せず、</w:t>
            </w:r>
            <w:r w:rsidRPr="005725CC">
              <w:rPr>
                <w:rFonts w:asciiTheme="majorEastAsia" w:eastAsiaTheme="majorEastAsia" w:hAnsiTheme="majorEastAsia" w:hint="eastAsia"/>
                <w:sz w:val="20"/>
                <w:szCs w:val="20"/>
              </w:rPr>
              <w:t>私学助成の削減の回避や</w:t>
            </w:r>
            <w:r>
              <w:rPr>
                <w:rFonts w:asciiTheme="majorEastAsia" w:eastAsiaTheme="majorEastAsia" w:hAnsiTheme="majorEastAsia" w:hint="eastAsia"/>
                <w:sz w:val="20"/>
                <w:szCs w:val="20"/>
              </w:rPr>
              <w:t>高等教育における</w:t>
            </w:r>
            <w:r w:rsidRPr="005725CC">
              <w:rPr>
                <w:rFonts w:asciiTheme="majorEastAsia" w:eastAsiaTheme="majorEastAsia" w:hAnsiTheme="majorEastAsia" w:hint="eastAsia"/>
                <w:sz w:val="20"/>
                <w:szCs w:val="20"/>
              </w:rPr>
              <w:t>修学支援新制度の機関要件の充足のみを目的とした定員削減となっていないか）</w:t>
            </w:r>
          </w:p>
        </w:tc>
        <w:tc>
          <w:tcPr>
            <w:tcW w:w="5311" w:type="dxa"/>
            <w:tcBorders>
              <w:top w:val="dotted" w:sz="4" w:space="0" w:color="auto"/>
              <w:bottom w:val="dotted" w:sz="4" w:space="0" w:color="auto"/>
            </w:tcBorders>
          </w:tcPr>
          <w:p w14:paraId="0DE97FBE"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入学定員充足率向上のために定員削減を検討して［いる／いない］。</w:t>
            </w:r>
          </w:p>
          <w:p w14:paraId="51D6654D" w14:textId="77777777" w:rsidR="00FD5792" w:rsidRPr="005725CC" w:rsidRDefault="00FD5792" w:rsidP="000A6CD7">
            <w:pPr>
              <w:jc w:val="left"/>
              <w:rPr>
                <w:rFonts w:asciiTheme="majorEastAsia" w:eastAsiaTheme="majorEastAsia" w:hAnsiTheme="majorEastAsia"/>
                <w:sz w:val="20"/>
                <w:szCs w:val="20"/>
                <w:u w:val="single"/>
              </w:rPr>
            </w:pPr>
          </w:p>
          <w:p w14:paraId="28F92D8A" w14:textId="77777777" w:rsidR="00FD5792" w:rsidRPr="005725CC" w:rsidRDefault="00FD5792" w:rsidP="000A6CD7">
            <w:pPr>
              <w:jc w:val="left"/>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定員削減を検討している場合、収支均衡を考慮して［いる／いない］。</w:t>
            </w:r>
          </w:p>
          <w:p w14:paraId="7A54D68E" w14:textId="77777777" w:rsidR="00FD5792" w:rsidRPr="005725CC" w:rsidRDefault="00FD5792" w:rsidP="000A6CD7">
            <w:pPr>
              <w:jc w:val="left"/>
              <w:rPr>
                <w:rFonts w:asciiTheme="majorEastAsia" w:eastAsiaTheme="majorEastAsia" w:hAnsiTheme="majorEastAsia"/>
                <w:sz w:val="20"/>
                <w:szCs w:val="20"/>
                <w:u w:val="single"/>
              </w:rPr>
            </w:pPr>
          </w:p>
          <w:p w14:paraId="23B7F41B" w14:textId="77777777" w:rsidR="00FD5792" w:rsidRPr="005725CC" w:rsidRDefault="00FD5792" w:rsidP="000A6CD7">
            <w:pPr>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【定員の削減を検討している場合、収支均衡に関する学校法人の考え方】</w:t>
            </w:r>
          </w:p>
          <w:p w14:paraId="631C86A6"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58667C26" w14:textId="77777777" w:rsidR="00FD5792" w:rsidRPr="005725CC"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p w14:paraId="634B81CA" w14:textId="6696FBA3" w:rsidR="00FD5792" w:rsidRPr="00EF7FC6" w:rsidRDefault="00FD5792" w:rsidP="000A6CD7">
            <w:pPr>
              <w:jc w:val="left"/>
              <w:rPr>
                <w:rFonts w:asciiTheme="majorEastAsia" w:eastAsiaTheme="majorEastAsia" w:hAnsiTheme="majorEastAsia"/>
                <w:sz w:val="20"/>
                <w:szCs w:val="20"/>
                <w:u w:val="single"/>
              </w:rPr>
            </w:pPr>
            <w:r w:rsidRPr="005725CC">
              <w:rPr>
                <w:rFonts w:asciiTheme="majorEastAsia" w:eastAsiaTheme="majorEastAsia" w:hAnsiTheme="majorEastAsia" w:hint="eastAsia"/>
                <w:sz w:val="20"/>
                <w:szCs w:val="20"/>
                <w:u w:val="single"/>
              </w:rPr>
              <w:t xml:space="preserve">　　　　　　　　　　　　　　　　　　　　　　　　　　　　　　</w:t>
            </w:r>
          </w:p>
        </w:tc>
        <w:tc>
          <w:tcPr>
            <w:tcW w:w="2381" w:type="dxa"/>
          </w:tcPr>
          <w:p w14:paraId="657216B0" w14:textId="64F7049D" w:rsidR="00FD5792" w:rsidRPr="005725CC"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7382C" w14:paraId="350125F0" w14:textId="64DD4F61" w:rsidTr="00FD373A">
        <w:tc>
          <w:tcPr>
            <w:tcW w:w="2656" w:type="dxa"/>
            <w:tcBorders>
              <w:top w:val="dotted" w:sz="4" w:space="0" w:color="auto"/>
              <w:bottom w:val="dotted" w:sz="4" w:space="0" w:color="auto"/>
            </w:tcBorders>
          </w:tcPr>
          <w:p w14:paraId="492B13BB" w14:textId="77777777" w:rsidR="00FD5792" w:rsidRPr="005725CC" w:rsidRDefault="00FD5792" w:rsidP="000A6CD7">
            <w:pPr>
              <w:autoSpaceDE w:val="0"/>
              <w:autoSpaceDN w:val="0"/>
              <w:ind w:leftChars="100" w:left="410" w:hangingChars="100" w:hanging="200"/>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カ　学校法人独自の奨学金の支給や授業料免除は整備されているか。</w:t>
            </w:r>
          </w:p>
          <w:p w14:paraId="5687E6D9" w14:textId="77777777" w:rsidR="00FD5792" w:rsidRPr="005725CC" w:rsidRDefault="00FD5792" w:rsidP="000A6CD7">
            <w:pPr>
              <w:rPr>
                <w:rFonts w:asciiTheme="majorEastAsia" w:eastAsiaTheme="majorEastAsia" w:hAnsiTheme="majorEastAsia"/>
              </w:rPr>
            </w:pPr>
          </w:p>
        </w:tc>
        <w:tc>
          <w:tcPr>
            <w:tcW w:w="5311" w:type="dxa"/>
            <w:tcBorders>
              <w:top w:val="dotted" w:sz="4" w:space="0" w:color="auto"/>
              <w:bottom w:val="dotted" w:sz="4" w:space="0" w:color="auto"/>
            </w:tcBorders>
          </w:tcPr>
          <w:p w14:paraId="14A0D277"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学校法人独自の奨学金の支給や授業料免除の整備［あり／なし］。</w:t>
            </w:r>
          </w:p>
          <w:p w14:paraId="78B6D76C" w14:textId="77777777" w:rsidR="00FD5792" w:rsidRPr="00A03B45" w:rsidRDefault="00FD5792" w:rsidP="000A6CD7">
            <w:pPr>
              <w:jc w:val="left"/>
              <w:rPr>
                <w:rFonts w:asciiTheme="majorEastAsia" w:eastAsiaTheme="majorEastAsia" w:hAnsiTheme="majorEastAsia"/>
                <w:sz w:val="20"/>
                <w:szCs w:val="20"/>
              </w:rPr>
            </w:pPr>
          </w:p>
          <w:p w14:paraId="19735348"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【整備されていない場合には、学校法人独自の奨学金の支給や授業料免除に関する学校法人の考え方】</w:t>
            </w:r>
          </w:p>
          <w:p w14:paraId="784EAD2C"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0C8A6995" w14:textId="158853B0" w:rsidR="00FD5792" w:rsidRPr="00EF7FC6"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193B163B" w14:textId="080DED0E" w:rsidR="00FD5792" w:rsidRPr="00A03B45"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A03B45" w14:paraId="7351B091" w14:textId="0AD08EAF" w:rsidTr="00FD373A">
        <w:tblPrEx>
          <w:tblCellMar>
            <w:top w:w="0" w:type="dxa"/>
            <w:left w:w="108" w:type="dxa"/>
            <w:bottom w:w="0" w:type="dxa"/>
            <w:right w:w="108" w:type="dxa"/>
          </w:tblCellMar>
        </w:tblPrEx>
        <w:tc>
          <w:tcPr>
            <w:tcW w:w="2656" w:type="dxa"/>
            <w:tcBorders>
              <w:top w:val="dotted" w:sz="4" w:space="0" w:color="auto"/>
            </w:tcBorders>
          </w:tcPr>
          <w:p w14:paraId="17DAD218" w14:textId="7BFC077C" w:rsidR="00FD5792" w:rsidRDefault="00FD5792" w:rsidP="000A6CD7">
            <w:pPr>
              <w:ind w:left="342" w:hangingChars="171" w:hanging="342"/>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lastRenderedPageBreak/>
              <w:t xml:space="preserve">　キ　学校法人独自の奨学金制度等の効果として、志願者数の動向等</w:t>
            </w:r>
            <w:r>
              <w:rPr>
                <w:rFonts w:asciiTheme="majorEastAsia" w:eastAsiaTheme="majorEastAsia" w:hAnsiTheme="majorEastAsia" w:hint="eastAsia"/>
                <w:sz w:val="20"/>
                <w:szCs w:val="20"/>
              </w:rPr>
              <w:t>との関連</w:t>
            </w:r>
            <w:r w:rsidRPr="005725CC">
              <w:rPr>
                <w:rFonts w:asciiTheme="majorEastAsia" w:eastAsiaTheme="majorEastAsia" w:hAnsiTheme="majorEastAsia" w:hint="eastAsia"/>
                <w:sz w:val="20"/>
                <w:szCs w:val="20"/>
              </w:rPr>
              <w:t>を検証しているか。</w:t>
            </w:r>
          </w:p>
          <w:p w14:paraId="5C1EB02F" w14:textId="63643F3C" w:rsidR="00FD5792" w:rsidRPr="005725CC" w:rsidRDefault="00FD5792" w:rsidP="000A6CD7">
            <w:pPr>
              <w:ind w:leftChars="162" w:left="340" w:firstLineChars="142" w:firstLine="284"/>
              <w:rPr>
                <w:rFonts w:asciiTheme="majorEastAsia" w:eastAsiaTheme="majorEastAsia" w:hAnsiTheme="majorEastAsia"/>
                <w:sz w:val="20"/>
                <w:szCs w:val="20"/>
              </w:rPr>
            </w:pPr>
            <w:r w:rsidRPr="005725CC">
              <w:rPr>
                <w:rFonts w:asciiTheme="majorEastAsia" w:eastAsiaTheme="majorEastAsia" w:hAnsiTheme="majorEastAsia" w:hint="eastAsia"/>
                <w:sz w:val="20"/>
                <w:szCs w:val="20"/>
              </w:rPr>
              <w:t>また、同奨学金等による支援人数と財源となる学納金収入等とのバランスを鑑み、財務面を逼迫させることなく、適切な範囲で行っているか。</w:t>
            </w:r>
          </w:p>
        </w:tc>
        <w:tc>
          <w:tcPr>
            <w:tcW w:w="5311" w:type="dxa"/>
            <w:tcBorders>
              <w:top w:val="dotted" w:sz="4" w:space="0" w:color="auto"/>
            </w:tcBorders>
          </w:tcPr>
          <w:p w14:paraId="33006C14" w14:textId="47ECC478"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志願者数の動向等を検証して［いる／いない］。</w:t>
            </w:r>
          </w:p>
          <w:p w14:paraId="323F07C5" w14:textId="77777777" w:rsidR="00FD5792" w:rsidRPr="00A03B45" w:rsidRDefault="00FD5792" w:rsidP="000A6CD7">
            <w:pPr>
              <w:jc w:val="left"/>
              <w:rPr>
                <w:rFonts w:asciiTheme="majorEastAsia" w:eastAsiaTheme="majorEastAsia" w:hAnsiTheme="majorEastAsia"/>
                <w:sz w:val="20"/>
                <w:szCs w:val="20"/>
              </w:rPr>
            </w:pPr>
          </w:p>
          <w:p w14:paraId="3719D580"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【検証している場合、検証結果の具体な内容】</w:t>
            </w:r>
          </w:p>
          <w:p w14:paraId="75206D88"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7816F908" w14:textId="77777777" w:rsidR="00FD5792"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3D985FB0"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5AEC7D86" w14:textId="77777777" w:rsidR="00FD5792" w:rsidRPr="00EF7FC6" w:rsidRDefault="00FD5792" w:rsidP="000A6CD7">
            <w:pPr>
              <w:jc w:val="left"/>
              <w:rPr>
                <w:rFonts w:asciiTheme="majorEastAsia" w:eastAsiaTheme="majorEastAsia" w:hAnsiTheme="majorEastAsia"/>
                <w:sz w:val="20"/>
                <w:szCs w:val="20"/>
                <w:u w:val="single"/>
              </w:rPr>
            </w:pPr>
          </w:p>
          <w:p w14:paraId="11878D79" w14:textId="7EFFA113" w:rsidR="00FD5792" w:rsidRDefault="00FD5792" w:rsidP="000A6CD7">
            <w:pPr>
              <w:jc w:val="left"/>
              <w:rPr>
                <w:rFonts w:asciiTheme="majorEastAsia" w:eastAsiaTheme="majorEastAsia" w:hAnsiTheme="majorEastAsia"/>
                <w:sz w:val="20"/>
                <w:szCs w:val="20"/>
              </w:rPr>
            </w:pPr>
          </w:p>
          <w:p w14:paraId="6200A568" w14:textId="39BFEA4A"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学納金収入等と</w:t>
            </w:r>
            <w:r w:rsidRPr="004C623F">
              <w:rPr>
                <w:rFonts w:asciiTheme="majorEastAsia" w:eastAsiaTheme="majorEastAsia" w:hAnsiTheme="majorEastAsia" w:hint="eastAsia"/>
                <w:sz w:val="20"/>
                <w:szCs w:val="20"/>
              </w:rPr>
              <w:t>独自の奨学金の支給や授業料免除</w:t>
            </w:r>
            <w:r>
              <w:rPr>
                <w:rFonts w:asciiTheme="majorEastAsia" w:eastAsiaTheme="majorEastAsia" w:hAnsiTheme="majorEastAsia" w:hint="eastAsia"/>
                <w:sz w:val="20"/>
                <w:szCs w:val="20"/>
              </w:rPr>
              <w:t>の総額についての比率及び法人の見解</w:t>
            </w:r>
            <w:r w:rsidRPr="00A03B45">
              <w:rPr>
                <w:rFonts w:asciiTheme="majorEastAsia" w:eastAsiaTheme="majorEastAsia" w:hAnsiTheme="majorEastAsia" w:hint="eastAsia"/>
                <w:sz w:val="20"/>
                <w:szCs w:val="20"/>
              </w:rPr>
              <w:t>】</w:t>
            </w:r>
          </w:p>
          <w:p w14:paraId="4DD66138"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1B3F02D1" w14:textId="49D2027A" w:rsidR="00FD5792"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54A3FF4C"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04448B63" w14:textId="77777777" w:rsidR="00FD5792" w:rsidRPr="00EF7FC6" w:rsidRDefault="00FD5792" w:rsidP="000A6CD7">
            <w:pPr>
              <w:jc w:val="left"/>
              <w:rPr>
                <w:rFonts w:asciiTheme="majorEastAsia" w:eastAsiaTheme="majorEastAsia" w:hAnsiTheme="majorEastAsia"/>
                <w:sz w:val="20"/>
                <w:szCs w:val="20"/>
                <w:u w:val="single"/>
              </w:rPr>
            </w:pPr>
          </w:p>
          <w:p w14:paraId="184B200B" w14:textId="77777777" w:rsidR="00FD5792" w:rsidRPr="00A03B45" w:rsidRDefault="00FD5792" w:rsidP="000A6CD7">
            <w:pPr>
              <w:jc w:val="left"/>
              <w:rPr>
                <w:rFonts w:asciiTheme="majorEastAsia" w:eastAsiaTheme="majorEastAsia" w:hAnsiTheme="majorEastAsia"/>
                <w:sz w:val="20"/>
                <w:szCs w:val="20"/>
              </w:rPr>
            </w:pPr>
          </w:p>
          <w:p w14:paraId="15190B9C" w14:textId="6EBFE75F"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【奨学金及び授業料免除が学校法人の財務状況を悪化させている</w:t>
            </w:r>
            <w:r>
              <w:rPr>
                <w:rFonts w:asciiTheme="majorEastAsia" w:eastAsiaTheme="majorEastAsia" w:hAnsiTheme="majorEastAsia" w:hint="eastAsia"/>
                <w:sz w:val="20"/>
                <w:szCs w:val="20"/>
              </w:rPr>
              <w:t>と考える</w:t>
            </w:r>
            <w:r w:rsidRPr="00A03B45">
              <w:rPr>
                <w:rFonts w:asciiTheme="majorEastAsia" w:eastAsiaTheme="majorEastAsia" w:hAnsiTheme="majorEastAsia" w:hint="eastAsia"/>
                <w:sz w:val="20"/>
                <w:szCs w:val="20"/>
              </w:rPr>
              <w:t>場合には、是正の方針】</w:t>
            </w:r>
          </w:p>
          <w:p w14:paraId="7CDF0954"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589B23EF" w14:textId="77777777" w:rsidR="00FD5792"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70E3EEEB" w14:textId="6F9E06EF" w:rsidR="00FD5792" w:rsidRPr="00EF7FC6"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7DFE7A5B" w14:textId="3C139852" w:rsidR="00FD5792" w:rsidRPr="00A03B45"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A03B45" w14:paraId="12CBA3CB" w14:textId="26A8EA66" w:rsidTr="00FD373A">
        <w:tblPrEx>
          <w:tblCellMar>
            <w:top w:w="0" w:type="dxa"/>
            <w:left w:w="108" w:type="dxa"/>
            <w:bottom w:w="0" w:type="dxa"/>
            <w:right w:w="108" w:type="dxa"/>
          </w:tblCellMar>
        </w:tblPrEx>
        <w:tc>
          <w:tcPr>
            <w:tcW w:w="2656" w:type="dxa"/>
            <w:tcBorders>
              <w:top w:val="dotted" w:sz="4" w:space="0" w:color="auto"/>
              <w:bottom w:val="dotted" w:sz="4" w:space="0" w:color="auto"/>
            </w:tcBorders>
          </w:tcPr>
          <w:p w14:paraId="6DC620A6" w14:textId="46E2E816" w:rsidR="00FD5792" w:rsidRPr="00A03B45" w:rsidRDefault="00FD5792" w:rsidP="000A6CD7">
            <w:pPr>
              <w:ind w:leftChars="95" w:left="339" w:hangingChars="70" w:hanging="140"/>
              <w:rPr>
                <w:rFonts w:asciiTheme="majorEastAsia" w:eastAsiaTheme="majorEastAsia" w:hAnsiTheme="majorEastAsia"/>
                <w:sz w:val="20"/>
                <w:szCs w:val="20"/>
              </w:rPr>
            </w:pPr>
            <w:r w:rsidRPr="00AC0FB2">
              <w:rPr>
                <w:rFonts w:asciiTheme="majorEastAsia" w:eastAsiaTheme="majorEastAsia" w:hAnsiTheme="majorEastAsia" w:hint="eastAsia"/>
                <w:sz w:val="20"/>
                <w:szCs w:val="20"/>
              </w:rPr>
              <w:t>ク</w:t>
            </w:r>
            <w:r w:rsidRPr="00A03B45">
              <w:rPr>
                <w:rFonts w:asciiTheme="majorEastAsia" w:eastAsiaTheme="majorEastAsia" w:hAnsiTheme="majorEastAsia" w:hint="eastAsia"/>
                <w:sz w:val="20"/>
                <w:szCs w:val="20"/>
              </w:rPr>
              <w:t xml:space="preserve">　財務面（学内奨学金制度に係る支出入）において、長期的な学内奨学金の計画的・具体的な支出の見通しを立てているか。</w:t>
            </w:r>
          </w:p>
          <w:p w14:paraId="766EC46F" w14:textId="2B6F741C" w:rsidR="00FD5792" w:rsidRPr="00A03B45" w:rsidRDefault="00FD5792" w:rsidP="000A6CD7">
            <w:pPr>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6ABCAAB7"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学内奨学金制度の計画的な見通しを立てて［いる／いない］。</w:t>
            </w:r>
          </w:p>
          <w:p w14:paraId="62EE29F6" w14:textId="77777777" w:rsidR="00FD5792" w:rsidRPr="00A03B45" w:rsidRDefault="00FD5792" w:rsidP="000A6CD7">
            <w:pPr>
              <w:jc w:val="left"/>
              <w:rPr>
                <w:rFonts w:asciiTheme="majorEastAsia" w:eastAsiaTheme="majorEastAsia" w:hAnsiTheme="majorEastAsia"/>
                <w:sz w:val="20"/>
                <w:szCs w:val="20"/>
              </w:rPr>
            </w:pPr>
          </w:p>
          <w:p w14:paraId="65CCA964" w14:textId="77777777"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【計画を立てている場合、具体な内容】</w:t>
            </w:r>
          </w:p>
          <w:p w14:paraId="778B5829"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7607550E" w14:textId="77777777" w:rsidR="00FD5792"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401D4D16" w14:textId="77777777" w:rsidR="00FD5792"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236C74DA" w14:textId="3F232846" w:rsidR="00FD5792" w:rsidRPr="00EF7FC6"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39350FEA" w14:textId="00AF0FC7" w:rsidR="00FD5792" w:rsidRPr="00A03B45"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A03B45" w14:paraId="429D57A5" w14:textId="43B05B13" w:rsidTr="00FD373A">
        <w:tc>
          <w:tcPr>
            <w:tcW w:w="2656" w:type="dxa"/>
            <w:tcBorders>
              <w:top w:val="dotted" w:sz="4" w:space="0" w:color="auto"/>
              <w:bottom w:val="dotted" w:sz="4" w:space="0" w:color="auto"/>
            </w:tcBorders>
          </w:tcPr>
          <w:p w14:paraId="05C88480" w14:textId="4F02EADD" w:rsidR="00FD5792" w:rsidRPr="00A03B45" w:rsidRDefault="00FD5792" w:rsidP="000A6CD7">
            <w:pPr>
              <w:ind w:leftChars="109" w:left="371" w:hangingChars="71" w:hanging="142"/>
              <w:rPr>
                <w:rFonts w:asciiTheme="majorEastAsia" w:eastAsiaTheme="majorEastAsia" w:hAnsiTheme="majorEastAsia"/>
                <w:sz w:val="20"/>
                <w:szCs w:val="20"/>
              </w:rPr>
            </w:pPr>
            <w:r w:rsidRPr="00AC0FB2">
              <w:rPr>
                <w:rFonts w:asciiTheme="majorEastAsia" w:eastAsiaTheme="majorEastAsia" w:hAnsiTheme="majorEastAsia" w:hint="eastAsia"/>
                <w:sz w:val="20"/>
                <w:szCs w:val="20"/>
              </w:rPr>
              <w:t>ケ</w:t>
            </w:r>
            <w:r w:rsidRPr="00A03B45">
              <w:rPr>
                <w:rFonts w:asciiTheme="majorEastAsia" w:eastAsiaTheme="majorEastAsia" w:hAnsiTheme="majorEastAsia" w:hint="eastAsia"/>
                <w:sz w:val="20"/>
                <w:szCs w:val="20"/>
              </w:rPr>
              <w:t xml:space="preserve">　高等教育</w:t>
            </w:r>
            <w:r>
              <w:rPr>
                <w:rFonts w:asciiTheme="majorEastAsia" w:eastAsiaTheme="majorEastAsia" w:hAnsiTheme="majorEastAsia" w:hint="eastAsia"/>
                <w:sz w:val="20"/>
                <w:szCs w:val="20"/>
              </w:rPr>
              <w:t>における</w:t>
            </w:r>
            <w:r w:rsidRPr="00A03B45">
              <w:rPr>
                <w:rFonts w:asciiTheme="majorEastAsia" w:eastAsiaTheme="majorEastAsia" w:hAnsiTheme="majorEastAsia" w:hint="eastAsia"/>
                <w:sz w:val="20"/>
                <w:szCs w:val="20"/>
              </w:rPr>
              <w:t>修学支援新制度において、機関要件を満たさなくなった場合、対象機関としての確認を取り消された日から起算して３年間は機関要件</w:t>
            </w:r>
            <w:r>
              <w:rPr>
                <w:rFonts w:asciiTheme="majorEastAsia" w:eastAsiaTheme="majorEastAsia" w:hAnsiTheme="majorEastAsia" w:hint="eastAsia"/>
                <w:sz w:val="20"/>
                <w:szCs w:val="20"/>
              </w:rPr>
              <w:t>の確認申請ができないことを</w:t>
            </w:r>
            <w:r w:rsidRPr="00A03B45">
              <w:rPr>
                <w:rFonts w:asciiTheme="majorEastAsia" w:eastAsiaTheme="majorEastAsia" w:hAnsiTheme="majorEastAsia" w:hint="eastAsia"/>
                <w:sz w:val="20"/>
                <w:szCs w:val="20"/>
              </w:rPr>
              <w:t>承知しているか。</w:t>
            </w:r>
          </w:p>
        </w:tc>
        <w:tc>
          <w:tcPr>
            <w:tcW w:w="5311" w:type="dxa"/>
            <w:tcBorders>
              <w:top w:val="dotted" w:sz="4" w:space="0" w:color="auto"/>
              <w:bottom w:val="dotted" w:sz="4" w:space="0" w:color="auto"/>
            </w:tcBorders>
          </w:tcPr>
          <w:p w14:paraId="788FE050" w14:textId="3419E77F" w:rsidR="00FD5792" w:rsidRPr="00A03B45" w:rsidRDefault="00FD5792" w:rsidP="000A6CD7">
            <w:pPr>
              <w:jc w:val="left"/>
              <w:rPr>
                <w:rFonts w:asciiTheme="majorEastAsia" w:eastAsiaTheme="majorEastAsia" w:hAnsiTheme="majorEastAsia"/>
                <w:sz w:val="20"/>
                <w:szCs w:val="20"/>
              </w:rPr>
            </w:pPr>
            <w:r w:rsidRPr="00A03B45">
              <w:rPr>
                <w:rFonts w:asciiTheme="majorEastAsia" w:eastAsiaTheme="majorEastAsia" w:hAnsiTheme="majorEastAsia" w:hint="eastAsia"/>
                <w:sz w:val="20"/>
                <w:szCs w:val="20"/>
              </w:rPr>
              <w:t>承知して［いる／いない］。</w:t>
            </w:r>
          </w:p>
        </w:tc>
        <w:tc>
          <w:tcPr>
            <w:tcW w:w="2381" w:type="dxa"/>
          </w:tcPr>
          <w:p w14:paraId="5FA2C44A" w14:textId="4A026F7D" w:rsidR="00FD5792" w:rsidRPr="00A03B45" w:rsidRDefault="003014B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大学等における修学の支援に関する法律第7条</w:t>
            </w:r>
            <w:r w:rsidR="00C67984">
              <w:rPr>
                <w:rFonts w:asciiTheme="majorEastAsia" w:eastAsiaTheme="majorEastAsia" w:hAnsiTheme="majorEastAsia" w:hint="eastAsia"/>
                <w:sz w:val="20"/>
                <w:szCs w:val="20"/>
              </w:rPr>
              <w:t>2項3号</w:t>
            </w:r>
          </w:p>
        </w:tc>
      </w:tr>
      <w:tr w:rsidR="00FD5792" w:rsidRPr="00A03B45" w14:paraId="48118690" w14:textId="0251234D" w:rsidTr="00FD373A">
        <w:tc>
          <w:tcPr>
            <w:tcW w:w="2656" w:type="dxa"/>
            <w:tcBorders>
              <w:top w:val="dotted" w:sz="4" w:space="0" w:color="auto"/>
              <w:bottom w:val="dotted" w:sz="4" w:space="0" w:color="auto"/>
            </w:tcBorders>
          </w:tcPr>
          <w:p w14:paraId="579810B0" w14:textId="41650D1A" w:rsidR="00FD5792" w:rsidRPr="00AC0FB2" w:rsidRDefault="00FD5792" w:rsidP="000A6CD7">
            <w:pPr>
              <w:ind w:leftChars="124" w:left="512" w:hangingChars="126" w:hanging="252"/>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コ　</w:t>
            </w:r>
            <w:r w:rsidRPr="004C623F">
              <w:rPr>
                <w:rFonts w:asciiTheme="majorEastAsia" w:eastAsiaTheme="majorEastAsia" w:hAnsiTheme="majorEastAsia" w:hint="eastAsia"/>
                <w:sz w:val="20"/>
                <w:szCs w:val="20"/>
              </w:rPr>
              <w:t>高等教育</w:t>
            </w:r>
            <w:r>
              <w:rPr>
                <w:rFonts w:asciiTheme="majorEastAsia" w:eastAsiaTheme="majorEastAsia" w:hAnsiTheme="majorEastAsia" w:hint="eastAsia"/>
                <w:sz w:val="20"/>
                <w:szCs w:val="20"/>
              </w:rPr>
              <w:t>における</w:t>
            </w:r>
            <w:r w:rsidRPr="004C623F">
              <w:rPr>
                <w:rFonts w:asciiTheme="majorEastAsia" w:eastAsiaTheme="majorEastAsia" w:hAnsiTheme="majorEastAsia" w:hint="eastAsia"/>
                <w:sz w:val="20"/>
                <w:szCs w:val="20"/>
              </w:rPr>
              <w:t>修学支援新制度の機関要件において、「収支差額や外部負債の超過に関する要件」</w:t>
            </w:r>
            <w:r>
              <w:rPr>
                <w:rFonts w:asciiTheme="majorEastAsia" w:eastAsiaTheme="majorEastAsia" w:hAnsiTheme="majorEastAsia" w:hint="eastAsia"/>
                <w:sz w:val="20"/>
                <w:szCs w:val="20"/>
              </w:rPr>
              <w:t>や</w:t>
            </w:r>
            <w:r w:rsidRPr="004C623F">
              <w:rPr>
                <w:rFonts w:asciiTheme="majorEastAsia" w:eastAsiaTheme="majorEastAsia" w:hAnsiTheme="majorEastAsia" w:hint="eastAsia"/>
                <w:sz w:val="20"/>
                <w:szCs w:val="20"/>
              </w:rPr>
              <w:t>「収容定員に関する要件」</w:t>
            </w:r>
            <w:r>
              <w:rPr>
                <w:rFonts w:asciiTheme="majorEastAsia" w:eastAsiaTheme="majorEastAsia" w:hAnsiTheme="majorEastAsia" w:hint="eastAsia"/>
                <w:sz w:val="20"/>
                <w:szCs w:val="20"/>
              </w:rPr>
              <w:t>、もしくは数値的には該当していてもその除外要件</w:t>
            </w:r>
            <w:r w:rsidRPr="004C623F">
              <w:rPr>
                <w:rFonts w:asciiTheme="majorEastAsia" w:eastAsiaTheme="majorEastAsia" w:hAnsiTheme="majorEastAsia" w:hint="eastAsia"/>
                <w:sz w:val="20"/>
                <w:szCs w:val="20"/>
              </w:rPr>
              <w:t>を満たすことは確認して</w:t>
            </w:r>
            <w:r w:rsidRPr="004C623F">
              <w:rPr>
                <w:rFonts w:asciiTheme="majorEastAsia" w:eastAsiaTheme="majorEastAsia" w:hAnsiTheme="majorEastAsia" w:hint="eastAsia"/>
                <w:sz w:val="20"/>
                <w:szCs w:val="20"/>
              </w:rPr>
              <w:lastRenderedPageBreak/>
              <w:t>いるか。</w:t>
            </w:r>
          </w:p>
        </w:tc>
        <w:tc>
          <w:tcPr>
            <w:tcW w:w="5311" w:type="dxa"/>
            <w:tcBorders>
              <w:top w:val="dotted" w:sz="4" w:space="0" w:color="auto"/>
              <w:bottom w:val="dotted" w:sz="4" w:space="0" w:color="auto"/>
            </w:tcBorders>
          </w:tcPr>
          <w:p w14:paraId="7FC51DB4" w14:textId="743FC715" w:rsidR="00FD5792" w:rsidRPr="006151FF" w:rsidRDefault="00FD5792" w:rsidP="000A6CD7">
            <w:pPr>
              <w:jc w:val="left"/>
              <w:rPr>
                <w:rFonts w:asciiTheme="majorEastAsia" w:eastAsiaTheme="majorEastAsia" w:hAnsiTheme="majorEastAsia"/>
                <w:sz w:val="19"/>
                <w:szCs w:val="19"/>
              </w:rPr>
            </w:pPr>
            <w:r>
              <w:rPr>
                <w:rFonts w:asciiTheme="majorEastAsia" w:eastAsiaTheme="majorEastAsia" w:hAnsiTheme="majorEastAsia" w:hint="eastAsia"/>
                <w:sz w:val="19"/>
                <w:szCs w:val="19"/>
              </w:rPr>
              <w:lastRenderedPageBreak/>
              <w:t>確認</w:t>
            </w:r>
            <w:r w:rsidRPr="004C623F">
              <w:rPr>
                <w:rFonts w:asciiTheme="majorEastAsia" w:eastAsiaTheme="majorEastAsia" w:hAnsiTheme="majorEastAsia" w:hint="eastAsia"/>
                <w:sz w:val="19"/>
                <w:szCs w:val="19"/>
              </w:rPr>
              <w:t>して［いる／いない］。</w:t>
            </w:r>
          </w:p>
        </w:tc>
        <w:tc>
          <w:tcPr>
            <w:tcW w:w="2381" w:type="dxa"/>
          </w:tcPr>
          <w:p w14:paraId="7DC40155" w14:textId="0DE2784E" w:rsidR="00FD5792" w:rsidRDefault="00C67984" w:rsidP="000A6CD7">
            <w:pPr>
              <w:jc w:val="left"/>
              <w:rPr>
                <w:rFonts w:asciiTheme="majorEastAsia" w:eastAsiaTheme="majorEastAsia" w:hAnsiTheme="majorEastAsia"/>
                <w:sz w:val="19"/>
                <w:szCs w:val="19"/>
              </w:rPr>
            </w:pPr>
            <w:r>
              <w:rPr>
                <w:rFonts w:asciiTheme="majorEastAsia" w:eastAsiaTheme="majorEastAsia" w:hAnsiTheme="majorEastAsia" w:hint="eastAsia"/>
                <w:sz w:val="20"/>
                <w:szCs w:val="20"/>
              </w:rPr>
              <w:t>大学等における修学の支援に関する法律施行規則第3条2項、第4条4項、同条5項</w:t>
            </w:r>
          </w:p>
        </w:tc>
      </w:tr>
      <w:tr w:rsidR="00FD5792" w:rsidRPr="00A03B45" w14:paraId="21EF1159" w14:textId="63741B35" w:rsidTr="00FD373A">
        <w:tc>
          <w:tcPr>
            <w:tcW w:w="2656" w:type="dxa"/>
            <w:tcBorders>
              <w:top w:val="dotted" w:sz="4" w:space="0" w:color="auto"/>
              <w:bottom w:val="dotted" w:sz="4" w:space="0" w:color="auto"/>
            </w:tcBorders>
          </w:tcPr>
          <w:p w14:paraId="7507114F" w14:textId="77777777" w:rsidR="00FD5792" w:rsidRDefault="00FD5792" w:rsidP="000A6CD7">
            <w:pPr>
              <w:ind w:leftChars="124" w:left="512" w:hangingChars="126" w:hanging="252"/>
              <w:rPr>
                <w:rFonts w:asciiTheme="majorEastAsia" w:eastAsiaTheme="majorEastAsia" w:hAnsiTheme="majorEastAsia"/>
                <w:sz w:val="20"/>
                <w:szCs w:val="20"/>
              </w:rPr>
            </w:pPr>
            <w:r>
              <w:rPr>
                <w:rFonts w:asciiTheme="majorEastAsia" w:eastAsiaTheme="majorEastAsia" w:hAnsiTheme="majorEastAsia" w:hint="eastAsia"/>
                <w:sz w:val="20"/>
                <w:szCs w:val="20"/>
              </w:rPr>
              <w:t>サ</w:t>
            </w:r>
            <w:r w:rsidRPr="00A03B45">
              <w:rPr>
                <w:rFonts w:asciiTheme="majorEastAsia" w:eastAsiaTheme="majorEastAsia" w:hAnsiTheme="majorEastAsia" w:hint="eastAsia"/>
                <w:sz w:val="20"/>
                <w:szCs w:val="20"/>
              </w:rPr>
              <w:t xml:space="preserve">　【設置する大学等が</w:t>
            </w:r>
            <w:r>
              <w:rPr>
                <w:rFonts w:asciiTheme="majorEastAsia" w:eastAsiaTheme="majorEastAsia" w:hAnsiTheme="majorEastAsia" w:hint="eastAsia"/>
                <w:sz w:val="20"/>
                <w:szCs w:val="20"/>
              </w:rPr>
              <w:t>高等教育における</w:t>
            </w:r>
            <w:r w:rsidRPr="00A03B45">
              <w:rPr>
                <w:rFonts w:asciiTheme="majorEastAsia" w:eastAsiaTheme="majorEastAsia" w:hAnsiTheme="majorEastAsia" w:hint="eastAsia"/>
                <w:sz w:val="20"/>
                <w:szCs w:val="20"/>
              </w:rPr>
              <w:t>修学支援新制度の対象となっている場合】</w:t>
            </w:r>
          </w:p>
          <w:p w14:paraId="10D51298" w14:textId="0FAAA140" w:rsidR="00FD5792" w:rsidRPr="00A03B45" w:rsidRDefault="00FD5792" w:rsidP="004E5223">
            <w:pPr>
              <w:ind w:leftChars="224" w:left="522" w:hangingChars="26" w:hanging="52"/>
              <w:rPr>
                <w:rFonts w:asciiTheme="majorEastAsia" w:eastAsiaTheme="majorEastAsia" w:hAnsiTheme="majorEastAsia"/>
                <w:sz w:val="20"/>
                <w:szCs w:val="20"/>
              </w:rPr>
            </w:pPr>
            <w:r>
              <w:rPr>
                <w:rFonts w:asciiTheme="majorEastAsia" w:eastAsiaTheme="majorEastAsia" w:hAnsiTheme="majorEastAsia" w:hint="eastAsia"/>
                <w:sz w:val="20"/>
                <w:szCs w:val="20"/>
              </w:rPr>
              <w:t>高等教育の</w:t>
            </w:r>
            <w:r w:rsidRPr="00A03B45">
              <w:rPr>
                <w:rFonts w:asciiTheme="majorEastAsia" w:eastAsiaTheme="majorEastAsia" w:hAnsiTheme="majorEastAsia" w:hint="eastAsia"/>
                <w:sz w:val="20"/>
                <w:szCs w:val="20"/>
              </w:rPr>
              <w:t>修学支援新制度について、以下①</w:t>
            </w:r>
            <w:r w:rsidRPr="00AC0FB2">
              <w:rPr>
                <w:rFonts w:asciiTheme="majorEastAsia" w:eastAsiaTheme="majorEastAsia" w:hAnsiTheme="majorEastAsia" w:hint="eastAsia"/>
                <w:sz w:val="20"/>
                <w:szCs w:val="20"/>
              </w:rPr>
              <w:t>②</w:t>
            </w:r>
            <w:r w:rsidRPr="00A03B45">
              <w:rPr>
                <w:rFonts w:asciiTheme="majorEastAsia" w:eastAsiaTheme="majorEastAsia" w:hAnsiTheme="majorEastAsia" w:hint="eastAsia"/>
                <w:sz w:val="20"/>
                <w:szCs w:val="20"/>
              </w:rPr>
              <w:t>を記載。</w:t>
            </w:r>
          </w:p>
          <w:p w14:paraId="5936F914" w14:textId="76343CEB" w:rsidR="00FD5792" w:rsidRPr="00E03734" w:rsidRDefault="00FD5792" w:rsidP="000A6CD7">
            <w:pPr>
              <w:ind w:left="200" w:hangingChars="100" w:hanging="200"/>
              <w:rPr>
                <w:rFonts w:asciiTheme="majorEastAsia" w:eastAsiaTheme="majorEastAsia" w:hAnsiTheme="majorEastAsia"/>
                <w:sz w:val="20"/>
                <w:szCs w:val="20"/>
              </w:rPr>
            </w:pPr>
          </w:p>
          <w:p w14:paraId="2CFE6662" w14:textId="7847B6C0" w:rsidR="00FD5792" w:rsidRDefault="00FD5792" w:rsidP="000A6CD7">
            <w:pPr>
              <w:pStyle w:val="af1"/>
              <w:numPr>
                <w:ilvl w:val="0"/>
                <w:numId w:val="3"/>
              </w:numPr>
              <w:ind w:leftChars="0" w:left="798" w:hanging="284"/>
              <w:rPr>
                <w:rFonts w:asciiTheme="majorEastAsia" w:eastAsiaTheme="majorEastAsia" w:hAnsiTheme="majorEastAsia"/>
                <w:sz w:val="20"/>
                <w:szCs w:val="20"/>
              </w:rPr>
            </w:pPr>
            <w:r w:rsidRPr="00FA6C47">
              <w:rPr>
                <w:rFonts w:asciiTheme="majorEastAsia" w:eastAsiaTheme="majorEastAsia" w:hAnsiTheme="majorEastAsia" w:hint="eastAsia"/>
                <w:sz w:val="20"/>
                <w:szCs w:val="20"/>
              </w:rPr>
              <w:t>授業料等減免の実績人数（令和</w:t>
            </w:r>
            <w:r>
              <w:rPr>
                <w:rFonts w:asciiTheme="majorEastAsia" w:eastAsiaTheme="majorEastAsia" w:hAnsiTheme="majorEastAsia" w:hint="eastAsia"/>
                <w:sz w:val="20"/>
                <w:szCs w:val="20"/>
              </w:rPr>
              <w:t>６</w:t>
            </w:r>
            <w:r w:rsidRPr="00FA6C47">
              <w:rPr>
                <w:rFonts w:asciiTheme="majorEastAsia" w:eastAsiaTheme="majorEastAsia" w:hAnsiTheme="majorEastAsia" w:hint="eastAsia"/>
                <w:sz w:val="20"/>
                <w:szCs w:val="20"/>
              </w:rPr>
              <w:t>年度）</w:t>
            </w:r>
          </w:p>
          <w:p w14:paraId="09E4E2DC" w14:textId="723AD5A3" w:rsidR="00FD5792" w:rsidRPr="00FB44CA" w:rsidRDefault="00FD5792" w:rsidP="000A6CD7">
            <w:pPr>
              <w:pStyle w:val="af1"/>
              <w:numPr>
                <w:ilvl w:val="0"/>
                <w:numId w:val="3"/>
              </w:numPr>
              <w:ind w:leftChars="0" w:left="798" w:hanging="284"/>
              <w:rPr>
                <w:rFonts w:asciiTheme="majorEastAsia" w:eastAsiaTheme="majorEastAsia" w:hAnsiTheme="majorEastAsia"/>
                <w:sz w:val="20"/>
                <w:szCs w:val="20"/>
              </w:rPr>
            </w:pPr>
            <w:r w:rsidRPr="00AC0FB2">
              <w:rPr>
                <w:rFonts w:asciiTheme="majorEastAsia" w:eastAsiaTheme="majorEastAsia" w:hAnsiTheme="majorEastAsia" w:hint="eastAsia"/>
                <w:sz w:val="20"/>
                <w:szCs w:val="20"/>
              </w:rPr>
              <w:t>授業料等減免の総額（令和</w:t>
            </w:r>
            <w:r>
              <w:rPr>
                <w:rFonts w:asciiTheme="majorEastAsia" w:eastAsiaTheme="majorEastAsia" w:hAnsiTheme="majorEastAsia" w:hint="eastAsia"/>
                <w:sz w:val="20"/>
                <w:szCs w:val="20"/>
              </w:rPr>
              <w:t>６</w:t>
            </w:r>
            <w:r w:rsidRPr="00AC0FB2">
              <w:rPr>
                <w:rFonts w:asciiTheme="majorEastAsia" w:eastAsiaTheme="majorEastAsia" w:hAnsiTheme="majorEastAsia" w:hint="eastAsia"/>
                <w:sz w:val="20"/>
                <w:szCs w:val="20"/>
              </w:rPr>
              <w:t>年度）</w:t>
            </w:r>
          </w:p>
        </w:tc>
        <w:tc>
          <w:tcPr>
            <w:tcW w:w="5311" w:type="dxa"/>
            <w:tcBorders>
              <w:top w:val="dotted" w:sz="4" w:space="0" w:color="auto"/>
              <w:bottom w:val="dotted" w:sz="4" w:space="0" w:color="auto"/>
            </w:tcBorders>
          </w:tcPr>
          <w:p w14:paraId="653DC5B4" w14:textId="0B12C90C" w:rsidR="00FD5792" w:rsidRPr="006151FF" w:rsidRDefault="00FD5792" w:rsidP="000A6CD7">
            <w:pPr>
              <w:jc w:val="left"/>
              <w:rPr>
                <w:rFonts w:asciiTheme="majorEastAsia" w:eastAsiaTheme="majorEastAsia" w:hAnsiTheme="majorEastAsia"/>
                <w:sz w:val="19"/>
                <w:szCs w:val="19"/>
              </w:rPr>
            </w:pPr>
            <w:r w:rsidRPr="006151FF">
              <w:rPr>
                <w:rFonts w:asciiTheme="majorEastAsia" w:eastAsiaTheme="majorEastAsia" w:hAnsiTheme="majorEastAsia" w:hint="eastAsia"/>
                <w:sz w:val="19"/>
                <w:szCs w:val="19"/>
              </w:rPr>
              <w:t>高等教育</w:t>
            </w:r>
            <w:r>
              <w:rPr>
                <w:rFonts w:asciiTheme="majorEastAsia" w:eastAsiaTheme="majorEastAsia" w:hAnsiTheme="majorEastAsia" w:hint="eastAsia"/>
                <w:sz w:val="19"/>
                <w:szCs w:val="19"/>
              </w:rPr>
              <w:t>における</w:t>
            </w:r>
            <w:r w:rsidRPr="006151FF">
              <w:rPr>
                <w:rFonts w:asciiTheme="majorEastAsia" w:eastAsiaTheme="majorEastAsia" w:hAnsiTheme="majorEastAsia" w:hint="eastAsia"/>
                <w:sz w:val="19"/>
                <w:szCs w:val="19"/>
              </w:rPr>
              <w:t>修学支援新制度による授業料等減免の</w:t>
            </w:r>
            <w:r>
              <w:rPr>
                <w:rFonts w:asciiTheme="majorEastAsia" w:eastAsiaTheme="majorEastAsia" w:hAnsiTheme="majorEastAsia" w:hint="eastAsia"/>
                <w:sz w:val="19"/>
                <w:szCs w:val="19"/>
              </w:rPr>
              <w:t>令和６年度</w:t>
            </w:r>
            <w:r w:rsidRPr="006151FF">
              <w:rPr>
                <w:rFonts w:asciiTheme="majorEastAsia" w:eastAsiaTheme="majorEastAsia" w:hAnsiTheme="majorEastAsia" w:hint="eastAsia"/>
                <w:sz w:val="19"/>
                <w:szCs w:val="19"/>
              </w:rPr>
              <w:t>実績</w:t>
            </w:r>
          </w:p>
          <w:p w14:paraId="794249E4" w14:textId="6AB779BE" w:rsidR="00FD5792" w:rsidRPr="00011D66" w:rsidRDefault="00FD5792" w:rsidP="000A6CD7">
            <w:pPr>
              <w:jc w:val="left"/>
              <w:rPr>
                <w:rFonts w:asciiTheme="majorEastAsia" w:eastAsiaTheme="majorEastAsia" w:hAnsiTheme="majorEastAsia"/>
                <w:sz w:val="20"/>
                <w:szCs w:val="20"/>
                <w:lang w:eastAsia="zh-CN"/>
              </w:rPr>
            </w:pPr>
            <w:r w:rsidRPr="00011D66">
              <w:rPr>
                <w:rFonts w:asciiTheme="majorEastAsia" w:eastAsiaTheme="majorEastAsia" w:hAnsiTheme="majorEastAsia" w:hint="eastAsia"/>
                <w:sz w:val="20"/>
                <w:szCs w:val="20"/>
              </w:rPr>
              <w:t>①</w:t>
            </w:r>
            <w:r w:rsidRPr="00011D66">
              <w:rPr>
                <w:rFonts w:asciiTheme="majorEastAsia" w:eastAsiaTheme="majorEastAsia" w:hAnsiTheme="majorEastAsia" w:hint="eastAsia"/>
                <w:sz w:val="20"/>
                <w:szCs w:val="20"/>
                <w:lang w:eastAsia="zh-CN"/>
              </w:rPr>
              <w:t>支援人数　（</w:t>
            </w:r>
            <w:r w:rsidRPr="004E5223">
              <w:rPr>
                <w:rFonts w:asciiTheme="majorEastAsia" w:eastAsiaTheme="majorEastAsia" w:hAnsiTheme="majorEastAsia" w:hint="eastAsia"/>
                <w:sz w:val="20"/>
                <w:szCs w:val="20"/>
                <w:u w:val="single"/>
                <w:lang w:eastAsia="zh-CN"/>
              </w:rPr>
              <w:t xml:space="preserve">　　　　　</w:t>
            </w:r>
            <w:r w:rsidRPr="00011D66">
              <w:rPr>
                <w:rFonts w:asciiTheme="majorEastAsia" w:eastAsiaTheme="majorEastAsia" w:hAnsiTheme="majorEastAsia" w:hint="eastAsia"/>
                <w:sz w:val="20"/>
                <w:szCs w:val="20"/>
                <w:lang w:eastAsia="zh-CN"/>
              </w:rPr>
              <w:t>人）※実人数</w:t>
            </w:r>
          </w:p>
          <w:p w14:paraId="7F199AE6" w14:textId="1BC66A8F" w:rsidR="00FD5792" w:rsidRPr="00011D66" w:rsidRDefault="00FD5792" w:rsidP="000A6CD7">
            <w:pPr>
              <w:jc w:val="left"/>
              <w:rPr>
                <w:rFonts w:asciiTheme="majorEastAsia" w:eastAsiaTheme="majorEastAsia" w:hAnsiTheme="majorEastAsia"/>
                <w:sz w:val="20"/>
                <w:szCs w:val="20"/>
                <w:lang w:eastAsia="zh-TW"/>
              </w:rPr>
            </w:pPr>
            <w:r w:rsidRPr="00011D66">
              <w:rPr>
                <w:rFonts w:asciiTheme="majorEastAsia" w:eastAsiaTheme="majorEastAsia" w:hAnsiTheme="majorEastAsia" w:hint="eastAsia"/>
                <w:sz w:val="20"/>
                <w:szCs w:val="20"/>
              </w:rPr>
              <w:t>②</w:t>
            </w:r>
            <w:r w:rsidRPr="00011D66">
              <w:rPr>
                <w:rFonts w:asciiTheme="majorEastAsia" w:eastAsiaTheme="majorEastAsia" w:hAnsiTheme="majorEastAsia" w:hint="eastAsia"/>
                <w:sz w:val="20"/>
                <w:szCs w:val="20"/>
                <w:lang w:eastAsia="zh-TW"/>
              </w:rPr>
              <w:t>支援金額　（</w:t>
            </w:r>
            <w:r w:rsidRPr="004E5223">
              <w:rPr>
                <w:rFonts w:asciiTheme="majorEastAsia" w:eastAsiaTheme="majorEastAsia" w:hAnsiTheme="majorEastAsia" w:hint="eastAsia"/>
                <w:sz w:val="20"/>
                <w:szCs w:val="20"/>
                <w:u w:val="single"/>
                <w:lang w:eastAsia="zh-TW"/>
              </w:rPr>
              <w:t xml:space="preserve">　　　　　</w:t>
            </w:r>
            <w:r w:rsidRPr="00011D66">
              <w:rPr>
                <w:rFonts w:asciiTheme="majorEastAsia" w:eastAsiaTheme="majorEastAsia" w:hAnsiTheme="majorEastAsia" w:hint="eastAsia"/>
                <w:sz w:val="20"/>
                <w:szCs w:val="20"/>
                <w:lang w:eastAsia="zh-TW"/>
              </w:rPr>
              <w:t>円）</w:t>
            </w:r>
          </w:p>
          <w:p w14:paraId="14585920" w14:textId="77777777" w:rsidR="00FD5792" w:rsidRPr="00AC0FB2" w:rsidRDefault="00FD5792" w:rsidP="000A6CD7">
            <w:pPr>
              <w:jc w:val="left"/>
              <w:rPr>
                <w:rFonts w:asciiTheme="majorEastAsia" w:eastAsia="PMingLiU" w:hAnsiTheme="majorEastAsia"/>
                <w:sz w:val="20"/>
                <w:szCs w:val="20"/>
                <w:lang w:eastAsia="zh-TW"/>
              </w:rPr>
            </w:pPr>
          </w:p>
          <w:p w14:paraId="1C5FE5F0" w14:textId="77777777" w:rsidR="00FD5792" w:rsidRPr="006151FF" w:rsidRDefault="00FD5792" w:rsidP="000A6CD7">
            <w:pPr>
              <w:jc w:val="left"/>
              <w:rPr>
                <w:rFonts w:asciiTheme="majorEastAsia" w:eastAsiaTheme="majorEastAsia" w:hAnsiTheme="majorEastAsia"/>
                <w:sz w:val="20"/>
                <w:szCs w:val="20"/>
                <w:lang w:eastAsia="zh-TW"/>
              </w:rPr>
            </w:pPr>
            <w:r w:rsidRPr="006151FF">
              <w:rPr>
                <w:rFonts w:asciiTheme="majorEastAsia" w:eastAsiaTheme="majorEastAsia" w:hAnsiTheme="majorEastAsia" w:hint="eastAsia"/>
                <w:sz w:val="20"/>
                <w:szCs w:val="20"/>
              </w:rPr>
              <w:t>（以下は、該当する場合のみ記入）</w:t>
            </w:r>
          </w:p>
          <w:p w14:paraId="2604DC57" w14:textId="20C8CA72" w:rsidR="00FD5792" w:rsidRPr="006151FF"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【高等教育の修学支援</w:t>
            </w:r>
            <w:r w:rsidRPr="006151FF">
              <w:rPr>
                <w:rFonts w:asciiTheme="majorEastAsia" w:eastAsiaTheme="majorEastAsia" w:hAnsiTheme="majorEastAsia" w:hint="eastAsia"/>
                <w:sz w:val="20"/>
                <w:szCs w:val="20"/>
              </w:rPr>
              <w:t>新制度の確認大学の認定取消等により、経営に影響を及ぼしている場合の具体的事例</w:t>
            </w:r>
            <w:r>
              <w:rPr>
                <w:rFonts w:asciiTheme="majorEastAsia" w:eastAsiaTheme="majorEastAsia" w:hAnsiTheme="majorEastAsia" w:hint="eastAsia"/>
                <w:sz w:val="20"/>
                <w:szCs w:val="20"/>
              </w:rPr>
              <w:t>】</w:t>
            </w:r>
          </w:p>
          <w:p w14:paraId="2385B945"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5C21405D" w14:textId="77777777" w:rsidR="00FD5792" w:rsidRPr="00A03B45"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p w14:paraId="2CDFD4AF" w14:textId="42CCD2C1" w:rsidR="00FD5792" w:rsidRPr="00EF7FC6" w:rsidRDefault="00FD5792" w:rsidP="000A6CD7">
            <w:pPr>
              <w:jc w:val="left"/>
              <w:rPr>
                <w:rFonts w:asciiTheme="majorEastAsia" w:eastAsiaTheme="majorEastAsia" w:hAnsiTheme="majorEastAsia"/>
                <w:sz w:val="20"/>
                <w:szCs w:val="20"/>
                <w:u w:val="single"/>
              </w:rPr>
            </w:pPr>
            <w:r w:rsidRPr="00A03B45">
              <w:rPr>
                <w:rFonts w:asciiTheme="majorEastAsia" w:eastAsiaTheme="majorEastAsia" w:hAnsiTheme="majorEastAsia" w:hint="eastAsia"/>
                <w:sz w:val="20"/>
                <w:szCs w:val="20"/>
                <w:u w:val="single"/>
              </w:rPr>
              <w:t xml:space="preserve">　　　　　　　　　　　　　　　　　　　　　　　　　　　　　　</w:t>
            </w:r>
          </w:p>
        </w:tc>
        <w:tc>
          <w:tcPr>
            <w:tcW w:w="2381" w:type="dxa"/>
          </w:tcPr>
          <w:p w14:paraId="78449E70" w14:textId="2D81F5B8" w:rsidR="00FD5792" w:rsidRPr="006151FF" w:rsidRDefault="00C67984" w:rsidP="000A6CD7">
            <w:pPr>
              <w:jc w:val="left"/>
              <w:rPr>
                <w:rFonts w:asciiTheme="majorEastAsia" w:eastAsiaTheme="majorEastAsia" w:hAnsiTheme="majorEastAsia"/>
                <w:sz w:val="19"/>
                <w:szCs w:val="19"/>
              </w:rPr>
            </w:pPr>
            <w:r>
              <w:rPr>
                <w:rFonts w:asciiTheme="majorEastAsia" w:eastAsiaTheme="majorEastAsia" w:hAnsiTheme="majorEastAsia" w:hint="eastAsia"/>
                <w:sz w:val="19"/>
                <w:szCs w:val="19"/>
              </w:rPr>
              <w:t>－</w:t>
            </w:r>
          </w:p>
        </w:tc>
      </w:tr>
      <w:tr w:rsidR="00FD5792" w:rsidRPr="00A03B45" w14:paraId="10A33960" w14:textId="7B7F14E3" w:rsidTr="00FD373A">
        <w:tc>
          <w:tcPr>
            <w:tcW w:w="2656" w:type="dxa"/>
            <w:tcBorders>
              <w:top w:val="dotted" w:sz="4" w:space="0" w:color="auto"/>
              <w:bottom w:val="dotted" w:sz="4" w:space="0" w:color="auto"/>
            </w:tcBorders>
          </w:tcPr>
          <w:p w14:paraId="14949CD0" w14:textId="77777777"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2</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学校法人全体の人件費比率（＝人件費/経常収入）は、同系統の学校法人の平均と比べて著しく高くないか。また、これまで人件費比率を抑制するために行ってきた方策はあるか。</w:t>
            </w:r>
          </w:p>
          <w:p w14:paraId="136EE1EA" w14:textId="10DFAA6A" w:rsidR="00FD5792" w:rsidRPr="00FA6C47" w:rsidRDefault="00FD5792" w:rsidP="004E5223">
            <w:pPr>
              <w:pStyle w:val="af1"/>
              <w:ind w:leftChars="100" w:left="21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（同系統の学校法人の平均値については、日本私立学校振興・共済事業団の発行する『今日の私学財政　大学・短期大学編』の大学部門又は短期大学部門の財務比率表のうち、「</w:t>
            </w:r>
            <w:r>
              <w:rPr>
                <w:rFonts w:asciiTheme="majorEastAsia" w:eastAsiaTheme="majorEastAsia" w:hAnsiTheme="majorEastAsia" w:hint="eastAsia"/>
                <w:sz w:val="20"/>
                <w:szCs w:val="20"/>
              </w:rPr>
              <w:t>令和６</w:t>
            </w:r>
            <w:r w:rsidRPr="009E7716">
              <w:rPr>
                <w:rFonts w:asciiTheme="majorEastAsia" w:eastAsiaTheme="majorEastAsia" w:hAnsiTheme="majorEastAsia" w:hint="eastAsia"/>
                <w:sz w:val="20"/>
                <w:szCs w:val="20"/>
              </w:rPr>
              <w:t>年度財務比率表（系統別）」等により確認することができる。）</w:t>
            </w:r>
          </w:p>
        </w:tc>
        <w:tc>
          <w:tcPr>
            <w:tcW w:w="5311" w:type="dxa"/>
            <w:tcBorders>
              <w:top w:val="dotted" w:sz="4" w:space="0" w:color="auto"/>
              <w:bottom w:val="dotted" w:sz="4" w:space="0" w:color="auto"/>
            </w:tcBorders>
          </w:tcPr>
          <w:p w14:paraId="3FD3743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人件費比率は著しく［高い／高くない］。</w:t>
            </w:r>
          </w:p>
          <w:p w14:paraId="2E1F34F5" w14:textId="77777777" w:rsidR="00FD5792" w:rsidRPr="009E7716" w:rsidRDefault="00FD5792" w:rsidP="000A6CD7">
            <w:pPr>
              <w:jc w:val="left"/>
              <w:rPr>
                <w:rFonts w:asciiTheme="majorEastAsia" w:eastAsiaTheme="majorEastAsia" w:hAnsiTheme="majorEastAsia"/>
                <w:sz w:val="20"/>
                <w:szCs w:val="20"/>
              </w:rPr>
            </w:pPr>
          </w:p>
          <w:p w14:paraId="7E3F6AF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【直近年度の人件費比率】</w:t>
            </w:r>
          </w:p>
          <w:p w14:paraId="61F6E536" w14:textId="25F29F15"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w:t>
            </w:r>
          </w:p>
          <w:p w14:paraId="57C4290C" w14:textId="77777777" w:rsidR="00FD5792" w:rsidRPr="009E7716" w:rsidRDefault="00FD5792" w:rsidP="000A6CD7">
            <w:pPr>
              <w:jc w:val="left"/>
              <w:rPr>
                <w:rFonts w:asciiTheme="majorEastAsia" w:eastAsiaTheme="majorEastAsia" w:hAnsiTheme="majorEastAsia"/>
                <w:sz w:val="20"/>
                <w:szCs w:val="20"/>
              </w:rPr>
            </w:pPr>
          </w:p>
          <w:p w14:paraId="1B67A8C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【人件費比率に関する学校法人の考え方・抑制のための具体的方策】</w:t>
            </w:r>
          </w:p>
          <w:p w14:paraId="72C3621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C97E1B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9BB8BB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FDD877B" w14:textId="22432BA3" w:rsidR="00FD5792" w:rsidRPr="00FA6C47" w:rsidRDefault="00FD5792" w:rsidP="000A6CD7">
            <w:pPr>
              <w:jc w:val="left"/>
              <w:rPr>
                <w:rFonts w:asciiTheme="majorEastAsia" w:eastAsia="PMingLiU" w:hAnsiTheme="majorEastAsia"/>
                <w:sz w:val="20"/>
                <w:szCs w:val="20"/>
                <w:lang w:eastAsia="zh-TW"/>
              </w:rPr>
            </w:pPr>
          </w:p>
        </w:tc>
        <w:tc>
          <w:tcPr>
            <w:tcW w:w="2381" w:type="dxa"/>
          </w:tcPr>
          <w:p w14:paraId="55513F60" w14:textId="11B40DB9"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A03B45" w14:paraId="04E7AEB6" w14:textId="28F929E8" w:rsidTr="00FD373A">
        <w:tc>
          <w:tcPr>
            <w:tcW w:w="2656" w:type="dxa"/>
            <w:tcBorders>
              <w:top w:val="dotted" w:sz="4" w:space="0" w:color="auto"/>
              <w:bottom w:val="dotted" w:sz="4" w:space="0" w:color="auto"/>
            </w:tcBorders>
          </w:tcPr>
          <w:p w14:paraId="4D5C6DA8" w14:textId="253BCA71" w:rsidR="00FD5792" w:rsidRPr="00A247A8" w:rsidRDefault="00FD5792" w:rsidP="000A6CD7">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(3) </w:t>
            </w:r>
            <w:r w:rsidRPr="00A247A8">
              <w:rPr>
                <w:rFonts w:asciiTheme="majorEastAsia" w:eastAsiaTheme="majorEastAsia" w:hAnsiTheme="majorEastAsia" w:hint="eastAsia"/>
                <w:sz w:val="20"/>
                <w:szCs w:val="20"/>
              </w:rPr>
              <w:t>学校法人全体の教育研究経費比率（＝教育研究経費</w:t>
            </w:r>
            <w:r w:rsidRPr="00A247A8">
              <w:rPr>
                <w:rFonts w:asciiTheme="majorEastAsia" w:eastAsiaTheme="majorEastAsia" w:hAnsiTheme="majorEastAsia"/>
                <w:sz w:val="20"/>
                <w:szCs w:val="20"/>
              </w:rPr>
              <w:t>/</w:t>
            </w:r>
            <w:r w:rsidRPr="00A247A8">
              <w:rPr>
                <w:rFonts w:asciiTheme="majorEastAsia" w:eastAsiaTheme="majorEastAsia" w:hAnsiTheme="majorEastAsia" w:hint="eastAsia"/>
                <w:sz w:val="20"/>
                <w:szCs w:val="20"/>
              </w:rPr>
              <w:t>経常収入）は、同系統の学校法人の平均と比べて著しく高くないか。また、これまで教育研究経費比率を抑制するために行ってきた方策はあるか。</w:t>
            </w:r>
          </w:p>
          <w:p w14:paraId="072369B7" w14:textId="6F995881" w:rsidR="00FD5792" w:rsidRPr="009E7716" w:rsidRDefault="00FD5792" w:rsidP="004E5223">
            <w:pPr>
              <w:ind w:leftChars="100" w:left="21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（同系統の学校法人の平均値については、日本私立学校振興・共済事業団の発行する『今日の私学財政　大学・短期大学編』</w:t>
            </w:r>
            <w:r w:rsidRPr="009E7716">
              <w:rPr>
                <w:rFonts w:asciiTheme="majorEastAsia" w:eastAsiaTheme="majorEastAsia" w:hAnsiTheme="majorEastAsia" w:hint="eastAsia"/>
                <w:sz w:val="20"/>
                <w:szCs w:val="20"/>
              </w:rPr>
              <w:lastRenderedPageBreak/>
              <w:t>の大学部門又は短期大学部門の財務比率表のうち、「</w:t>
            </w:r>
            <w:r>
              <w:rPr>
                <w:rFonts w:asciiTheme="majorEastAsia" w:eastAsiaTheme="majorEastAsia" w:hAnsiTheme="majorEastAsia" w:hint="eastAsia"/>
                <w:sz w:val="20"/>
                <w:szCs w:val="20"/>
              </w:rPr>
              <w:t>令和６</w:t>
            </w:r>
            <w:r w:rsidRPr="009E7716">
              <w:rPr>
                <w:rFonts w:asciiTheme="majorEastAsia" w:eastAsiaTheme="majorEastAsia" w:hAnsiTheme="majorEastAsia" w:hint="eastAsia"/>
                <w:sz w:val="20"/>
                <w:szCs w:val="20"/>
              </w:rPr>
              <w:t>年度財務比率表（系統別）」等により確認することができる。）</w:t>
            </w:r>
          </w:p>
        </w:tc>
        <w:tc>
          <w:tcPr>
            <w:tcW w:w="5311" w:type="dxa"/>
            <w:tcBorders>
              <w:top w:val="dotted" w:sz="4" w:space="0" w:color="auto"/>
              <w:bottom w:val="dotted" w:sz="4" w:space="0" w:color="auto"/>
            </w:tcBorders>
          </w:tcPr>
          <w:p w14:paraId="6C42E4C8" w14:textId="77777777"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教育研究</w:t>
            </w:r>
            <w:r w:rsidRPr="009E7716">
              <w:rPr>
                <w:rFonts w:asciiTheme="majorEastAsia" w:eastAsiaTheme="majorEastAsia" w:hAnsiTheme="majorEastAsia" w:hint="eastAsia"/>
                <w:sz w:val="20"/>
                <w:szCs w:val="20"/>
              </w:rPr>
              <w:t>経費比率は著しく［高い／高くない］。</w:t>
            </w:r>
          </w:p>
          <w:p w14:paraId="5D4FBF5F" w14:textId="77777777" w:rsidR="00FD5792" w:rsidRPr="004C623F" w:rsidRDefault="00FD5792" w:rsidP="000A6CD7">
            <w:pPr>
              <w:jc w:val="left"/>
              <w:rPr>
                <w:rFonts w:asciiTheme="majorEastAsia" w:eastAsiaTheme="majorEastAsia" w:hAnsiTheme="majorEastAsia"/>
                <w:sz w:val="20"/>
                <w:szCs w:val="20"/>
              </w:rPr>
            </w:pPr>
          </w:p>
          <w:p w14:paraId="576D7CF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【直近年度の</w:t>
            </w:r>
            <w:r>
              <w:rPr>
                <w:rFonts w:asciiTheme="majorEastAsia" w:eastAsiaTheme="majorEastAsia" w:hAnsiTheme="majorEastAsia" w:hint="eastAsia"/>
                <w:sz w:val="20"/>
                <w:szCs w:val="20"/>
              </w:rPr>
              <w:t>教育研究</w:t>
            </w:r>
            <w:r w:rsidRPr="009E7716">
              <w:rPr>
                <w:rFonts w:asciiTheme="majorEastAsia" w:eastAsiaTheme="majorEastAsia" w:hAnsiTheme="majorEastAsia" w:hint="eastAsia"/>
                <w:sz w:val="20"/>
                <w:szCs w:val="20"/>
              </w:rPr>
              <w:t>経費比率】</w:t>
            </w:r>
          </w:p>
          <w:p w14:paraId="1E5F3D29" w14:textId="67CDA5C5" w:rsidR="00FD5792" w:rsidRPr="009E7716" w:rsidRDefault="00FD5792" w:rsidP="000A6CD7">
            <w:pPr>
              <w:jc w:val="left"/>
              <w:rPr>
                <w:rFonts w:asciiTheme="majorEastAsia" w:eastAsiaTheme="majorEastAsia" w:hAnsiTheme="majorEastAsia"/>
                <w:sz w:val="20"/>
                <w:szCs w:val="20"/>
                <w:lang w:eastAsia="zh-TW"/>
              </w:rPr>
            </w:pPr>
            <w:r>
              <w:rPr>
                <w:rFonts w:asciiTheme="majorEastAsia" w:eastAsiaTheme="majorEastAsia" w:hAnsiTheme="majorEastAsia" w:hint="eastAsia"/>
                <w:sz w:val="20"/>
                <w:szCs w:val="20"/>
              </w:rPr>
              <w:t>教育研究</w:t>
            </w:r>
            <w:r w:rsidRPr="009E7716">
              <w:rPr>
                <w:rFonts w:asciiTheme="majorEastAsia" w:eastAsiaTheme="majorEastAsia" w:hAnsiTheme="majorEastAsia" w:hint="eastAsia"/>
                <w:sz w:val="20"/>
                <w:szCs w:val="20"/>
                <w:lang w:eastAsia="zh-TW"/>
              </w:rPr>
              <w:t xml:space="preserve">経費比率　</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w:t>
            </w:r>
          </w:p>
          <w:p w14:paraId="46BA214A" w14:textId="77777777" w:rsidR="00FD5792" w:rsidRPr="009E7716" w:rsidRDefault="00FD5792" w:rsidP="000A6CD7">
            <w:pPr>
              <w:jc w:val="left"/>
              <w:rPr>
                <w:rFonts w:asciiTheme="majorEastAsia" w:eastAsiaTheme="majorEastAsia" w:hAnsiTheme="majorEastAsia"/>
                <w:sz w:val="20"/>
                <w:szCs w:val="20"/>
                <w:lang w:eastAsia="zh-TW"/>
              </w:rPr>
            </w:pPr>
          </w:p>
          <w:p w14:paraId="6D9BF417"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4C623F">
              <w:rPr>
                <w:rFonts w:asciiTheme="majorEastAsia" w:eastAsiaTheme="majorEastAsia" w:hAnsiTheme="majorEastAsia" w:hint="eastAsia"/>
                <w:sz w:val="20"/>
                <w:szCs w:val="20"/>
              </w:rPr>
              <w:t>教育研究</w:t>
            </w:r>
            <w:r w:rsidRPr="009E7716">
              <w:rPr>
                <w:rFonts w:asciiTheme="majorEastAsia" w:eastAsiaTheme="majorEastAsia" w:hAnsiTheme="majorEastAsia" w:hint="eastAsia"/>
                <w:sz w:val="20"/>
                <w:szCs w:val="20"/>
              </w:rPr>
              <w:t>経費比率に関する学校法人の考え方・抑制のための具体的方策】</w:t>
            </w:r>
          </w:p>
          <w:p w14:paraId="12EFF8E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B2BF0E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FC5E95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49B4D0C" w14:textId="77777777" w:rsidR="00FD5792" w:rsidRPr="009E7716" w:rsidRDefault="00FD5792" w:rsidP="000A6CD7">
            <w:pPr>
              <w:jc w:val="left"/>
              <w:rPr>
                <w:rFonts w:asciiTheme="majorEastAsia" w:eastAsiaTheme="majorEastAsia" w:hAnsiTheme="majorEastAsia"/>
                <w:sz w:val="20"/>
                <w:szCs w:val="20"/>
              </w:rPr>
            </w:pPr>
          </w:p>
        </w:tc>
        <w:tc>
          <w:tcPr>
            <w:tcW w:w="2381" w:type="dxa"/>
          </w:tcPr>
          <w:p w14:paraId="79C96F90" w14:textId="0AB2916B" w:rsidR="00FD5792"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4C519DEA" w14:textId="3FC9CFB0" w:rsidTr="00FD373A">
        <w:tc>
          <w:tcPr>
            <w:tcW w:w="2656" w:type="dxa"/>
            <w:tcBorders>
              <w:top w:val="dotted" w:sz="4" w:space="0" w:color="auto"/>
              <w:bottom w:val="dotted" w:sz="4" w:space="0" w:color="auto"/>
            </w:tcBorders>
          </w:tcPr>
          <w:p w14:paraId="17FB8592" w14:textId="6E942A33" w:rsidR="00FD5792" w:rsidRPr="00A247A8" w:rsidRDefault="00FD5792" w:rsidP="000A6CD7">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(4) </w:t>
            </w:r>
            <w:r w:rsidRPr="00A247A8">
              <w:rPr>
                <w:rFonts w:asciiTheme="majorEastAsia" w:eastAsiaTheme="majorEastAsia" w:hAnsiTheme="majorEastAsia" w:hint="eastAsia"/>
                <w:sz w:val="20"/>
                <w:szCs w:val="20"/>
              </w:rPr>
              <w:t>学校法人全体の管理経費比率（＝管理経費</w:t>
            </w:r>
            <w:r w:rsidRPr="00A247A8">
              <w:rPr>
                <w:rFonts w:asciiTheme="majorEastAsia" w:eastAsiaTheme="majorEastAsia" w:hAnsiTheme="majorEastAsia"/>
                <w:sz w:val="20"/>
                <w:szCs w:val="20"/>
              </w:rPr>
              <w:t>/</w:t>
            </w:r>
            <w:r w:rsidRPr="00A247A8">
              <w:rPr>
                <w:rFonts w:asciiTheme="majorEastAsia" w:eastAsiaTheme="majorEastAsia" w:hAnsiTheme="majorEastAsia" w:hint="eastAsia"/>
                <w:sz w:val="20"/>
                <w:szCs w:val="20"/>
              </w:rPr>
              <w:t>経常収入）は、同系統の学校法人の平均と比べて著しく高くないか。また、これまで管理経費比率を抑制するために行ってきた方策はあるか。</w:t>
            </w:r>
          </w:p>
          <w:p w14:paraId="6B39347A" w14:textId="68E54F50" w:rsidR="00FD5792" w:rsidRPr="00494890" w:rsidRDefault="00FD5792" w:rsidP="004E5223">
            <w:pPr>
              <w:pStyle w:val="af1"/>
              <w:ind w:leftChars="100" w:left="21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（同系統の学校法人の平均値については、日本私立学校振興・共済事業団の発行する『今日の私学財政　大学・短期大学編』の大学部門又は短期大学部門の財務比率表のうち、「</w:t>
            </w:r>
            <w:r>
              <w:rPr>
                <w:rFonts w:asciiTheme="majorEastAsia" w:eastAsiaTheme="majorEastAsia" w:hAnsiTheme="majorEastAsia" w:hint="eastAsia"/>
                <w:sz w:val="20"/>
                <w:szCs w:val="20"/>
              </w:rPr>
              <w:t>令和６</w:t>
            </w:r>
            <w:r w:rsidRPr="009E7716">
              <w:rPr>
                <w:rFonts w:asciiTheme="majorEastAsia" w:eastAsiaTheme="majorEastAsia" w:hAnsiTheme="majorEastAsia" w:hint="eastAsia"/>
                <w:sz w:val="20"/>
                <w:szCs w:val="20"/>
              </w:rPr>
              <w:t>年度財務比率表（系統別）」等により確認することができる。）</w:t>
            </w:r>
          </w:p>
        </w:tc>
        <w:tc>
          <w:tcPr>
            <w:tcW w:w="5311" w:type="dxa"/>
            <w:tcBorders>
              <w:top w:val="dotted" w:sz="4" w:space="0" w:color="auto"/>
              <w:bottom w:val="dotted" w:sz="4" w:space="0" w:color="auto"/>
            </w:tcBorders>
          </w:tcPr>
          <w:p w14:paraId="58924CF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管理経費比率は著しく［高い／高くない］。</w:t>
            </w:r>
          </w:p>
          <w:p w14:paraId="7F9FF9FE" w14:textId="77777777" w:rsidR="00FD5792" w:rsidRPr="009E7716" w:rsidRDefault="00FD5792" w:rsidP="000A6CD7">
            <w:pPr>
              <w:jc w:val="left"/>
              <w:rPr>
                <w:rFonts w:asciiTheme="majorEastAsia" w:eastAsiaTheme="majorEastAsia" w:hAnsiTheme="majorEastAsia"/>
                <w:sz w:val="20"/>
                <w:szCs w:val="20"/>
              </w:rPr>
            </w:pPr>
          </w:p>
          <w:p w14:paraId="37468A0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【直近年度の管理経費比率】</w:t>
            </w:r>
          </w:p>
          <w:p w14:paraId="282AC31B" w14:textId="575D58CC" w:rsidR="00FD5792" w:rsidRPr="009E7716" w:rsidRDefault="00FD5792" w:rsidP="000A6CD7">
            <w:pPr>
              <w:jc w:val="left"/>
              <w:rPr>
                <w:rFonts w:asciiTheme="majorEastAsia" w:eastAsiaTheme="majorEastAsia" w:hAnsiTheme="majorEastAsia"/>
                <w:sz w:val="20"/>
                <w:szCs w:val="20"/>
                <w:lang w:eastAsia="zh-TW"/>
              </w:rPr>
            </w:pPr>
            <w:r w:rsidRPr="009E7716">
              <w:rPr>
                <w:rFonts w:asciiTheme="majorEastAsia" w:eastAsiaTheme="majorEastAsia" w:hAnsiTheme="majorEastAsia" w:hint="eastAsia"/>
                <w:sz w:val="20"/>
                <w:szCs w:val="20"/>
                <w:lang w:eastAsia="zh-TW"/>
              </w:rPr>
              <w:t xml:space="preserve">管理経費比率　</w:t>
            </w:r>
            <w:r w:rsidRPr="009E7716">
              <w:rPr>
                <w:rFonts w:asciiTheme="majorEastAsia" w:eastAsiaTheme="majorEastAsia" w:hAnsiTheme="majorEastAsia" w:hint="eastAsia"/>
                <w:sz w:val="20"/>
                <w:szCs w:val="20"/>
                <w:u w:val="single"/>
                <w:lang w:eastAsia="zh-TW"/>
              </w:rPr>
              <w:t xml:space="preserve">　　</w:t>
            </w:r>
            <w:r w:rsidRPr="009E7716">
              <w:rPr>
                <w:rFonts w:asciiTheme="majorEastAsia" w:eastAsiaTheme="majorEastAsia" w:hAnsiTheme="majorEastAsia" w:hint="eastAsia"/>
                <w:sz w:val="20"/>
                <w:szCs w:val="20"/>
                <w:lang w:eastAsia="zh-TW"/>
              </w:rPr>
              <w:t>％</w:t>
            </w:r>
          </w:p>
          <w:p w14:paraId="0B8BA6FF" w14:textId="77777777" w:rsidR="00FD5792" w:rsidRPr="009E7716" w:rsidRDefault="00FD5792" w:rsidP="000A6CD7">
            <w:pPr>
              <w:jc w:val="left"/>
              <w:rPr>
                <w:rFonts w:asciiTheme="majorEastAsia" w:eastAsiaTheme="majorEastAsia" w:hAnsiTheme="majorEastAsia"/>
                <w:sz w:val="20"/>
                <w:szCs w:val="20"/>
                <w:lang w:eastAsia="zh-TW"/>
              </w:rPr>
            </w:pPr>
          </w:p>
          <w:p w14:paraId="0792435B"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【管理経費比率に関する学校法人の考え方・抑制のための具体的方策】</w:t>
            </w:r>
          </w:p>
          <w:p w14:paraId="112EAED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6F5103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27CFA9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C9F0A0F" w14:textId="57E4E7E9" w:rsidR="00FD5792" w:rsidRPr="009E7716" w:rsidRDefault="00FD5792" w:rsidP="000A6CD7">
            <w:pPr>
              <w:jc w:val="left"/>
              <w:rPr>
                <w:rFonts w:asciiTheme="majorEastAsia" w:eastAsiaTheme="majorEastAsia" w:hAnsiTheme="majorEastAsia"/>
                <w:sz w:val="20"/>
                <w:szCs w:val="20"/>
              </w:rPr>
            </w:pPr>
          </w:p>
        </w:tc>
        <w:tc>
          <w:tcPr>
            <w:tcW w:w="2381" w:type="dxa"/>
          </w:tcPr>
          <w:p w14:paraId="3C316DD3" w14:textId="3D281FDA"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511A41EE" w14:textId="4F4F1E27" w:rsidTr="00FD373A">
        <w:tc>
          <w:tcPr>
            <w:tcW w:w="2656" w:type="dxa"/>
            <w:tcBorders>
              <w:top w:val="dotted" w:sz="4" w:space="0" w:color="auto"/>
              <w:bottom w:val="dotted" w:sz="4" w:space="0" w:color="auto"/>
            </w:tcBorders>
          </w:tcPr>
          <w:p w14:paraId="4A9E2B4A" w14:textId="332468F8" w:rsidR="00FD5792" w:rsidRDefault="00FD5792" w:rsidP="00F71BD7">
            <w:pPr>
              <w:ind w:left="200" w:hangingChars="100" w:hanging="200"/>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B96888">
              <w:rPr>
                <w:rFonts w:asciiTheme="majorEastAsia" w:eastAsiaTheme="majorEastAsia" w:hAnsiTheme="majorEastAsia" w:hint="eastAsia"/>
                <w:sz w:val="20"/>
                <w:szCs w:val="20"/>
              </w:rPr>
              <w:t>)</w:t>
            </w:r>
            <w:r w:rsidRPr="00B96888">
              <w:rPr>
                <w:rFonts w:asciiTheme="majorEastAsia" w:eastAsiaTheme="majorEastAsia" w:hAnsiTheme="majorEastAsia"/>
                <w:sz w:val="20"/>
                <w:szCs w:val="20"/>
              </w:rPr>
              <w:t xml:space="preserve"> </w:t>
            </w:r>
            <w:r w:rsidRPr="00B96888">
              <w:rPr>
                <w:rFonts w:asciiTheme="majorEastAsia" w:eastAsiaTheme="majorEastAsia" w:hAnsiTheme="majorEastAsia" w:hint="eastAsia"/>
                <w:sz w:val="20"/>
                <w:szCs w:val="20"/>
              </w:rPr>
              <w:t>部門別（学校別）の経常収支差額</w:t>
            </w:r>
            <w:r>
              <w:rPr>
                <w:rFonts w:asciiTheme="majorEastAsia" w:eastAsiaTheme="majorEastAsia" w:hAnsiTheme="majorEastAsia" w:hint="eastAsia"/>
                <w:sz w:val="20"/>
                <w:szCs w:val="20"/>
              </w:rPr>
              <w:t>や経常キャッシュフロー</w:t>
            </w:r>
            <w:r w:rsidRPr="00B96888">
              <w:rPr>
                <w:rFonts w:asciiTheme="majorEastAsia" w:eastAsiaTheme="majorEastAsia" w:hAnsiTheme="majorEastAsia" w:hint="eastAsia"/>
                <w:sz w:val="20"/>
                <w:szCs w:val="20"/>
              </w:rPr>
              <w:t>が赤字となっている部門はないか。</w:t>
            </w:r>
          </w:p>
          <w:p w14:paraId="73F0FDBD" w14:textId="3F2634CE" w:rsidR="00FD5792" w:rsidRPr="0033483D" w:rsidRDefault="00FD5792" w:rsidP="000A6CD7">
            <w:pPr>
              <w:ind w:left="400" w:hangingChars="200" w:hanging="400"/>
              <w:rPr>
                <w:rFonts w:asciiTheme="majorEastAsia" w:eastAsiaTheme="majorEastAsia" w:hAnsiTheme="majorEastAsia" w:cstheme="majorEastAsia"/>
                <w:sz w:val="20"/>
                <w:szCs w:val="20"/>
              </w:rPr>
            </w:pPr>
            <w:r w:rsidRPr="317FF9A9">
              <w:rPr>
                <w:rFonts w:asciiTheme="majorEastAsia" w:eastAsiaTheme="majorEastAsia" w:hAnsiTheme="majorEastAsia" w:cstheme="majorEastAsia"/>
                <w:sz w:val="20"/>
                <w:szCs w:val="20"/>
              </w:rPr>
              <w:t xml:space="preserve">　※経常キャッシュフローの計算式は「経常収支差額＋減価償却額（教育研究経費＋管理経費）」</w:t>
            </w:r>
          </w:p>
        </w:tc>
        <w:tc>
          <w:tcPr>
            <w:tcW w:w="5311" w:type="dxa"/>
            <w:tcBorders>
              <w:top w:val="dotted" w:sz="4" w:space="0" w:color="auto"/>
              <w:bottom w:val="dotted" w:sz="4" w:space="0" w:color="auto"/>
            </w:tcBorders>
          </w:tcPr>
          <w:p w14:paraId="17EBAA40"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部門別にみたときの赤字部門［あり／なし］。</w:t>
            </w:r>
          </w:p>
          <w:p w14:paraId="46EF0D40" w14:textId="77777777" w:rsidR="00FD5792" w:rsidRPr="00B96888" w:rsidRDefault="00FD5792" w:rsidP="000A6CD7">
            <w:pPr>
              <w:jc w:val="left"/>
              <w:rPr>
                <w:rFonts w:asciiTheme="majorEastAsia" w:eastAsiaTheme="majorEastAsia" w:hAnsiTheme="majorEastAsia"/>
                <w:sz w:val="20"/>
                <w:szCs w:val="20"/>
              </w:rPr>
            </w:pPr>
          </w:p>
          <w:p w14:paraId="5BDC2C56"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【赤字の理由、是正の方針】</w:t>
            </w:r>
          </w:p>
          <w:p w14:paraId="289DC226"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472DFCA7"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7F433A23" w14:textId="479EDA68" w:rsidR="00FD5792" w:rsidRPr="00EF7FC6" w:rsidRDefault="00FD5792" w:rsidP="000A6CD7">
            <w:pPr>
              <w:jc w:val="left"/>
              <w:rPr>
                <w:rFonts w:asciiTheme="majorEastAsia" w:eastAsiaTheme="majorEastAsia" w:hAnsiTheme="majorEastAsia"/>
                <w:sz w:val="20"/>
                <w:szCs w:val="20"/>
                <w:u w:val="thick"/>
              </w:rPr>
            </w:pPr>
            <w:r w:rsidRPr="00B96888">
              <w:rPr>
                <w:rFonts w:asciiTheme="majorEastAsia" w:eastAsiaTheme="majorEastAsia" w:hAnsiTheme="majorEastAsia" w:hint="eastAsia"/>
                <w:sz w:val="20"/>
                <w:szCs w:val="20"/>
                <w:u w:val="single"/>
              </w:rPr>
              <w:t xml:space="preserve">　　　　　　　　　　　　　　　　　　　　　　　　　　　　　　</w:t>
            </w:r>
          </w:p>
        </w:tc>
        <w:tc>
          <w:tcPr>
            <w:tcW w:w="2381" w:type="dxa"/>
          </w:tcPr>
          <w:p w14:paraId="2944AA97" w14:textId="479D4C89" w:rsidR="00FD5792" w:rsidRPr="00B96888"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73E58B80" w14:textId="4A513653" w:rsidTr="00FD373A">
        <w:tc>
          <w:tcPr>
            <w:tcW w:w="2656" w:type="dxa"/>
            <w:tcBorders>
              <w:top w:val="dotted" w:sz="4" w:space="0" w:color="auto"/>
              <w:bottom w:val="dotted" w:sz="4" w:space="0" w:color="auto"/>
            </w:tcBorders>
          </w:tcPr>
          <w:p w14:paraId="28900763" w14:textId="417A1BC5" w:rsidR="00FD5792" w:rsidRPr="00B96888" w:rsidRDefault="00FD5792" w:rsidP="000A6CD7">
            <w:pPr>
              <w:ind w:left="200" w:hangingChars="100" w:hanging="200"/>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6</w:t>
            </w:r>
            <w:r w:rsidRPr="00B96888">
              <w:rPr>
                <w:rFonts w:asciiTheme="majorEastAsia" w:eastAsiaTheme="majorEastAsia" w:hAnsiTheme="majorEastAsia" w:hint="eastAsia"/>
                <w:sz w:val="20"/>
                <w:szCs w:val="20"/>
              </w:rPr>
              <w:t>)</w:t>
            </w:r>
            <w:r w:rsidRPr="00B96888">
              <w:rPr>
                <w:rFonts w:asciiTheme="majorEastAsia" w:eastAsiaTheme="majorEastAsia" w:hAnsiTheme="majorEastAsia"/>
                <w:sz w:val="20"/>
                <w:szCs w:val="20"/>
              </w:rPr>
              <w:t xml:space="preserve"> </w:t>
            </w:r>
            <w:r w:rsidRPr="00B96888">
              <w:rPr>
                <w:rFonts w:asciiTheme="majorEastAsia" w:eastAsiaTheme="majorEastAsia" w:hAnsiTheme="majorEastAsia" w:hint="eastAsia"/>
                <w:sz w:val="20"/>
                <w:szCs w:val="20"/>
              </w:rPr>
              <w:t>部門別（学校別）の損益分岐点を分析しているか。</w:t>
            </w:r>
          </w:p>
        </w:tc>
        <w:tc>
          <w:tcPr>
            <w:tcW w:w="5311" w:type="dxa"/>
            <w:tcBorders>
              <w:top w:val="dotted" w:sz="4" w:space="0" w:color="auto"/>
              <w:bottom w:val="dotted" w:sz="4" w:space="0" w:color="auto"/>
            </w:tcBorders>
          </w:tcPr>
          <w:p w14:paraId="24E75921"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部門別の損益分岐点を分析して［いる／いない］。</w:t>
            </w:r>
          </w:p>
          <w:p w14:paraId="5A52FDFC" w14:textId="77777777" w:rsidR="00FD5792" w:rsidRPr="00B96888" w:rsidRDefault="00FD5792" w:rsidP="000A6CD7">
            <w:pPr>
              <w:jc w:val="left"/>
              <w:rPr>
                <w:rFonts w:asciiTheme="majorEastAsia" w:eastAsiaTheme="majorEastAsia" w:hAnsiTheme="majorEastAsia"/>
                <w:sz w:val="20"/>
                <w:szCs w:val="20"/>
              </w:rPr>
            </w:pPr>
          </w:p>
          <w:p w14:paraId="3CE692D3"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【部門別の損益分岐点の分析に関する学校法人の考え方】</w:t>
            </w:r>
          </w:p>
          <w:p w14:paraId="749B802A"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0C90D175"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3878230D" w14:textId="46BE2156" w:rsidR="00FD5792" w:rsidRPr="00EF7FC6" w:rsidRDefault="00FD5792" w:rsidP="000A6CD7">
            <w:pPr>
              <w:jc w:val="left"/>
              <w:rPr>
                <w:rFonts w:asciiTheme="majorEastAsia" w:eastAsiaTheme="majorEastAsia" w:hAnsiTheme="majorEastAsia"/>
                <w:sz w:val="20"/>
                <w:szCs w:val="20"/>
                <w:u w:val="thick"/>
              </w:rPr>
            </w:pPr>
            <w:r w:rsidRPr="00B96888">
              <w:rPr>
                <w:rFonts w:asciiTheme="majorEastAsia" w:eastAsiaTheme="majorEastAsia" w:hAnsiTheme="majorEastAsia" w:hint="eastAsia"/>
                <w:sz w:val="20"/>
                <w:szCs w:val="20"/>
                <w:u w:val="single"/>
              </w:rPr>
              <w:t xml:space="preserve">　　　　　　　　　　　　　　　　　　　　　　　　　　　　　　</w:t>
            </w:r>
          </w:p>
        </w:tc>
        <w:tc>
          <w:tcPr>
            <w:tcW w:w="2381" w:type="dxa"/>
          </w:tcPr>
          <w:p w14:paraId="289DF555" w14:textId="0E045227" w:rsidR="00FD5792" w:rsidRPr="00B96888"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7382C" w14:paraId="28385F32" w14:textId="4ED975ED" w:rsidTr="00FD373A">
        <w:tc>
          <w:tcPr>
            <w:tcW w:w="2656" w:type="dxa"/>
            <w:tcBorders>
              <w:top w:val="dotted" w:sz="4" w:space="0" w:color="auto"/>
              <w:bottom w:val="dotted" w:sz="4" w:space="0" w:color="auto"/>
            </w:tcBorders>
          </w:tcPr>
          <w:p w14:paraId="10964C96" w14:textId="74809EF2" w:rsidR="00FD5792" w:rsidRPr="0097382C" w:rsidRDefault="00FD5792" w:rsidP="000A6CD7">
            <w:pPr>
              <w:ind w:left="200" w:hangingChars="100" w:hanging="200"/>
              <w:rPr>
                <w:rFonts w:asciiTheme="majorEastAsia" w:eastAsiaTheme="majorEastAsia" w:hAnsiTheme="majorEastAsia"/>
                <w:sz w:val="20"/>
                <w:szCs w:val="20"/>
                <w:highlight w:val="yellow"/>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7</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寄付金募集、共同研究、新規の補助金事業への参加など、多元的な財源確保のために、どのような取り組みを行っているか。</w:t>
            </w:r>
          </w:p>
        </w:tc>
        <w:tc>
          <w:tcPr>
            <w:tcW w:w="5311" w:type="dxa"/>
            <w:tcBorders>
              <w:top w:val="dotted" w:sz="4" w:space="0" w:color="auto"/>
              <w:bottom w:val="dotted" w:sz="4" w:space="0" w:color="auto"/>
            </w:tcBorders>
          </w:tcPr>
          <w:p w14:paraId="73B681C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多元的な財源確保のための取り組み［あり／なし］。</w:t>
            </w:r>
          </w:p>
          <w:p w14:paraId="3B9CB922" w14:textId="77777777" w:rsidR="00FD5792" w:rsidRPr="009E7716" w:rsidRDefault="00FD5792" w:rsidP="000A6CD7">
            <w:pPr>
              <w:jc w:val="left"/>
              <w:rPr>
                <w:rFonts w:asciiTheme="majorEastAsia" w:eastAsiaTheme="majorEastAsia" w:hAnsiTheme="majorEastAsia"/>
                <w:sz w:val="20"/>
                <w:szCs w:val="20"/>
              </w:rPr>
            </w:pPr>
          </w:p>
          <w:p w14:paraId="0677161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【取り組みを行っている場合にはその具体的内容、行っていない場合には多元的な財源確保に関する学校法人の考え方】</w:t>
            </w:r>
          </w:p>
          <w:p w14:paraId="2197F1F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0675BC4" w14:textId="007FF989" w:rsidR="00FD5792" w:rsidRPr="00C435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tc>
        <w:tc>
          <w:tcPr>
            <w:tcW w:w="2381" w:type="dxa"/>
          </w:tcPr>
          <w:p w14:paraId="078DD9D8" w14:textId="25A9BDD0"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1ED88553" w14:textId="67EAF7A7" w:rsidTr="00FD373A">
        <w:tc>
          <w:tcPr>
            <w:tcW w:w="2656" w:type="dxa"/>
            <w:tcBorders>
              <w:top w:val="dotted" w:sz="4" w:space="0" w:color="auto"/>
              <w:bottom w:val="dotted" w:sz="4" w:space="0" w:color="auto"/>
            </w:tcBorders>
          </w:tcPr>
          <w:p w14:paraId="087C6678" w14:textId="1A9A3F44"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8</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今後の資金確保の見通しをどのように分析しているか。</w:t>
            </w:r>
          </w:p>
        </w:tc>
        <w:tc>
          <w:tcPr>
            <w:tcW w:w="5311" w:type="dxa"/>
            <w:tcBorders>
              <w:top w:val="dotted" w:sz="4" w:space="0" w:color="auto"/>
              <w:bottom w:val="dotted" w:sz="4" w:space="0" w:color="auto"/>
            </w:tcBorders>
          </w:tcPr>
          <w:p w14:paraId="674788D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借入金その他の資金調達に関する計画［あり／なし］。</w:t>
            </w:r>
          </w:p>
          <w:p w14:paraId="3E588108" w14:textId="77777777" w:rsidR="00FD5792" w:rsidRPr="009E7716" w:rsidRDefault="00FD5792" w:rsidP="000A6CD7">
            <w:pPr>
              <w:jc w:val="left"/>
              <w:rPr>
                <w:rFonts w:asciiTheme="majorEastAsia" w:eastAsiaTheme="majorEastAsia" w:hAnsiTheme="majorEastAsia"/>
                <w:sz w:val="20"/>
                <w:szCs w:val="20"/>
              </w:rPr>
            </w:pPr>
          </w:p>
          <w:p w14:paraId="645AF83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【借入金その他の資金調達の計画の具体的内容】</w:t>
            </w:r>
          </w:p>
          <w:p w14:paraId="10F0DD1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35EEBB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773C1A4" w14:textId="6B867B76"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3C2BA6BF" w14:textId="357CC3C6"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7693B5C" w14:textId="71A8C87F" w:rsidTr="00FD373A">
        <w:tc>
          <w:tcPr>
            <w:tcW w:w="2656" w:type="dxa"/>
            <w:tcBorders>
              <w:top w:val="dotted" w:sz="4" w:space="0" w:color="auto"/>
              <w:bottom w:val="dotted" w:sz="4" w:space="0" w:color="auto"/>
            </w:tcBorders>
          </w:tcPr>
          <w:p w14:paraId="7D190FC5" w14:textId="77777777" w:rsidR="00FD5792" w:rsidRPr="009E7716" w:rsidRDefault="00FD5792" w:rsidP="000A6CD7">
            <w:pPr>
              <w:pStyle w:val="21"/>
              <w:keepNext w:val="0"/>
              <w:rPr>
                <w:rFonts w:asciiTheme="majorEastAsia" w:hAnsiTheme="majorEastAsia"/>
                <w:sz w:val="20"/>
                <w:szCs w:val="20"/>
                <w:u w:val="single"/>
              </w:rPr>
            </w:pPr>
            <w:bookmarkStart w:id="17" w:name="_Toc170292998"/>
            <w:r w:rsidRPr="009E7716">
              <w:rPr>
                <w:rFonts w:asciiTheme="majorEastAsia" w:hAnsiTheme="majorEastAsia" w:hint="eastAsia"/>
                <w:sz w:val="20"/>
                <w:szCs w:val="20"/>
                <w:u w:val="single"/>
              </w:rPr>
              <w:t>２　財務状況（ストックに関する事項）</w:t>
            </w:r>
            <w:bookmarkEnd w:id="17"/>
          </w:p>
          <w:p w14:paraId="5C00733D" w14:textId="457EE9B5"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1</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現金預金の残高等を踏まえ、資金ショートのリスクを分析し、対策を講じているか。</w:t>
            </w:r>
          </w:p>
        </w:tc>
        <w:tc>
          <w:tcPr>
            <w:tcW w:w="5311" w:type="dxa"/>
            <w:tcBorders>
              <w:top w:val="dotted" w:sz="4" w:space="0" w:color="auto"/>
              <w:bottom w:val="dotted" w:sz="4" w:space="0" w:color="auto"/>
            </w:tcBorders>
          </w:tcPr>
          <w:p w14:paraId="02E6EC46" w14:textId="77777777" w:rsidR="00FD5792" w:rsidRPr="009E7716" w:rsidRDefault="00FD5792" w:rsidP="000A6CD7">
            <w:pPr>
              <w:jc w:val="left"/>
              <w:rPr>
                <w:rFonts w:asciiTheme="majorEastAsia" w:eastAsiaTheme="majorEastAsia" w:hAnsiTheme="majorEastAsia"/>
                <w:sz w:val="20"/>
                <w:szCs w:val="20"/>
              </w:rPr>
            </w:pPr>
          </w:p>
          <w:p w14:paraId="7002DA7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資金ショートのリスク分析や対策［あり／なし］。</w:t>
            </w:r>
          </w:p>
          <w:p w14:paraId="388431C5" w14:textId="77777777" w:rsidR="00FD5792" w:rsidRPr="009E7716" w:rsidRDefault="00FD5792" w:rsidP="000A6CD7">
            <w:pPr>
              <w:jc w:val="left"/>
              <w:rPr>
                <w:rFonts w:asciiTheme="majorEastAsia" w:eastAsiaTheme="majorEastAsia" w:hAnsiTheme="majorEastAsia"/>
                <w:sz w:val="20"/>
                <w:szCs w:val="20"/>
              </w:rPr>
            </w:pPr>
          </w:p>
          <w:p w14:paraId="42762D0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【リスク分析・対策の具体的内容、講じていない場合にはその理由、是正の方針】</w:t>
            </w:r>
          </w:p>
          <w:p w14:paraId="4AA9626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851DBC8" w14:textId="1425270C" w:rsidR="00FD5792" w:rsidRPr="00987E0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320AB8A" w14:textId="72492D61"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64E2FBDC" w14:textId="4761D3A1" w:rsidTr="00FD373A">
        <w:tc>
          <w:tcPr>
            <w:tcW w:w="2656" w:type="dxa"/>
            <w:tcBorders>
              <w:top w:val="dotted" w:sz="4" w:space="0" w:color="auto"/>
              <w:bottom w:val="dotted" w:sz="4" w:space="0" w:color="auto"/>
            </w:tcBorders>
          </w:tcPr>
          <w:p w14:paraId="0741888B" w14:textId="77777777" w:rsidR="00FD5792" w:rsidRPr="00B96888" w:rsidRDefault="00FD5792" w:rsidP="000A6CD7">
            <w:pPr>
              <w:ind w:left="200" w:hangingChars="100" w:hanging="200"/>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w:t>
            </w:r>
            <w:r w:rsidRPr="00B96888">
              <w:rPr>
                <w:rFonts w:asciiTheme="majorEastAsia" w:eastAsiaTheme="majorEastAsia" w:hAnsiTheme="majorEastAsia"/>
                <w:sz w:val="20"/>
                <w:szCs w:val="20"/>
              </w:rPr>
              <w:t>2</w:t>
            </w:r>
            <w:r w:rsidRPr="00B96888">
              <w:rPr>
                <w:rFonts w:asciiTheme="majorEastAsia" w:eastAsiaTheme="majorEastAsia" w:hAnsiTheme="majorEastAsia" w:hint="eastAsia"/>
                <w:sz w:val="20"/>
                <w:szCs w:val="20"/>
              </w:rPr>
              <w:t>)</w:t>
            </w:r>
            <w:r w:rsidRPr="00B96888">
              <w:rPr>
                <w:rFonts w:asciiTheme="majorEastAsia" w:eastAsiaTheme="majorEastAsia" w:hAnsiTheme="majorEastAsia"/>
                <w:sz w:val="20"/>
                <w:szCs w:val="20"/>
              </w:rPr>
              <w:t xml:space="preserve"> </w:t>
            </w:r>
            <w:r w:rsidRPr="00B96888">
              <w:rPr>
                <w:rFonts w:asciiTheme="majorEastAsia" w:eastAsiaTheme="majorEastAsia" w:hAnsiTheme="majorEastAsia" w:hint="eastAsia"/>
                <w:sz w:val="20"/>
                <w:szCs w:val="20"/>
              </w:rPr>
              <w:t>経常収支差額（減価償却額補正後）</w:t>
            </w:r>
            <w:r w:rsidRPr="00B96888">
              <w:rPr>
                <w:rFonts w:asciiTheme="majorEastAsia" w:eastAsiaTheme="majorEastAsia" w:hAnsiTheme="majorEastAsia" w:hint="eastAsia"/>
                <w:sz w:val="20"/>
                <w:szCs w:val="20"/>
                <w:vertAlign w:val="superscript"/>
              </w:rPr>
              <w:t>※</w:t>
            </w:r>
            <w:r w:rsidRPr="00B96888">
              <w:rPr>
                <w:rFonts w:asciiTheme="majorEastAsia" w:eastAsiaTheme="majorEastAsia" w:hAnsiTheme="majorEastAsia" w:hint="eastAsia"/>
                <w:sz w:val="20"/>
                <w:szCs w:val="20"/>
              </w:rPr>
              <w:t>が赤字の場合、運用資産/経常収支差額（減価償却額補正後）の数値はどのようになっているか。</w:t>
            </w:r>
          </w:p>
          <w:p w14:paraId="781FDFA2" w14:textId="06B3188F" w:rsidR="00FD5792" w:rsidRPr="00B96888" w:rsidRDefault="00FD5792" w:rsidP="000A6CD7">
            <w:pPr>
              <w:ind w:left="200" w:hangingChars="100" w:hanging="200"/>
              <w:rPr>
                <w:rFonts w:asciiTheme="majorEastAsia" w:eastAsiaTheme="majorEastAsia" w:hAnsiTheme="majorEastAsia"/>
                <w:sz w:val="20"/>
                <w:szCs w:val="20"/>
              </w:rPr>
            </w:pPr>
            <w:r w:rsidRPr="38AAB919">
              <w:rPr>
                <w:rFonts w:asciiTheme="majorEastAsia" w:eastAsiaTheme="majorEastAsia" w:hAnsiTheme="majorEastAsia"/>
                <w:sz w:val="20"/>
                <w:szCs w:val="20"/>
              </w:rPr>
              <w:t xml:space="preserve">　※経常収支差額（減価償却額補正後）</w:t>
            </w:r>
          </w:p>
          <w:p w14:paraId="34A4123C" w14:textId="228961D5" w:rsidR="00FD5792" w:rsidRPr="00B96888" w:rsidRDefault="00FD5792" w:rsidP="004E5223">
            <w:pPr>
              <w:ind w:leftChars="200" w:left="420"/>
              <w:rPr>
                <w:rFonts w:asciiTheme="majorEastAsia" w:eastAsiaTheme="majorEastAsia" w:hAnsiTheme="majorEastAsia"/>
                <w:sz w:val="20"/>
                <w:szCs w:val="20"/>
              </w:rPr>
            </w:pPr>
            <w:r w:rsidRPr="317FF9A9">
              <w:rPr>
                <w:rFonts w:asciiTheme="majorEastAsia" w:eastAsiaTheme="majorEastAsia" w:hAnsiTheme="majorEastAsia"/>
                <w:sz w:val="20"/>
                <w:szCs w:val="20"/>
              </w:rPr>
              <w:t>＝経常収支差額＋減価償却額（教育研究経費＋管理経費）」（いずれも事業活動収支計算書類の科目）</w:t>
            </w:r>
          </w:p>
          <w:p w14:paraId="0EC70767" w14:textId="4CF7D1F5" w:rsidR="00FD5792" w:rsidRPr="00B96888" w:rsidRDefault="00FD5792" w:rsidP="004E5223">
            <w:pPr>
              <w:ind w:leftChars="200" w:left="420"/>
              <w:rPr>
                <w:rFonts w:asciiTheme="majorEastAsia" w:eastAsiaTheme="majorEastAsia" w:hAnsiTheme="majorEastAsia"/>
                <w:sz w:val="20"/>
                <w:szCs w:val="20"/>
              </w:rPr>
            </w:pPr>
            <w:r w:rsidRPr="2DFB429C">
              <w:rPr>
                <w:rFonts w:asciiTheme="majorEastAsia" w:eastAsiaTheme="majorEastAsia" w:hAnsiTheme="majorEastAsia"/>
                <w:sz w:val="20"/>
                <w:szCs w:val="20"/>
              </w:rPr>
              <w:t>＝経常キャッシュフロー</w:t>
            </w:r>
          </w:p>
        </w:tc>
        <w:tc>
          <w:tcPr>
            <w:tcW w:w="5311" w:type="dxa"/>
            <w:tcBorders>
              <w:top w:val="dotted" w:sz="4" w:space="0" w:color="auto"/>
              <w:bottom w:val="dotted" w:sz="4" w:space="0" w:color="auto"/>
            </w:tcBorders>
          </w:tcPr>
          <w:p w14:paraId="3AE3A037"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運用資産：</w:t>
            </w:r>
            <w:r w:rsidRPr="00B96888">
              <w:rPr>
                <w:rFonts w:asciiTheme="majorEastAsia" w:eastAsiaTheme="majorEastAsia" w:hAnsiTheme="majorEastAsia" w:hint="eastAsia"/>
                <w:sz w:val="20"/>
                <w:szCs w:val="20"/>
                <w:u w:val="single"/>
              </w:rPr>
              <w:t xml:space="preserve">　　　　　　　　千円　…①</w:t>
            </w:r>
          </w:p>
          <w:p w14:paraId="49862756"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経常収支差額（減価償却額補正後）：</w:t>
            </w:r>
            <w:r w:rsidRPr="00B96888">
              <w:rPr>
                <w:rFonts w:asciiTheme="majorEastAsia" w:eastAsiaTheme="majorEastAsia" w:hAnsiTheme="majorEastAsia" w:hint="eastAsia"/>
                <w:sz w:val="20"/>
                <w:szCs w:val="20"/>
                <w:u w:val="single"/>
              </w:rPr>
              <w:t xml:space="preserve">　　　　　　　　千円　…②</w:t>
            </w:r>
          </w:p>
          <w:p w14:paraId="3A9FE16A"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運用資産/経常収支差額（減価償却額補正後）（①/②）＝</w:t>
            </w:r>
            <w:r w:rsidRPr="00B96888">
              <w:rPr>
                <w:rFonts w:asciiTheme="majorEastAsia" w:eastAsiaTheme="majorEastAsia" w:hAnsiTheme="majorEastAsia" w:hint="eastAsia"/>
                <w:sz w:val="20"/>
                <w:szCs w:val="20"/>
                <w:u w:val="single"/>
              </w:rPr>
              <w:t xml:space="preserve">　　　　</w:t>
            </w:r>
          </w:p>
          <w:p w14:paraId="0473ADE6" w14:textId="2C2649B8" w:rsidR="00FD5792" w:rsidRPr="00B96888" w:rsidRDefault="00FD5792" w:rsidP="000A6CD7">
            <w:pPr>
              <w:jc w:val="left"/>
              <w:rPr>
                <w:rFonts w:asciiTheme="majorEastAsia" w:eastAsiaTheme="majorEastAsia" w:hAnsiTheme="majorEastAsia"/>
                <w:sz w:val="20"/>
                <w:szCs w:val="20"/>
              </w:rPr>
            </w:pPr>
          </w:p>
        </w:tc>
        <w:tc>
          <w:tcPr>
            <w:tcW w:w="2381" w:type="dxa"/>
          </w:tcPr>
          <w:p w14:paraId="0F00A321" w14:textId="636A2178" w:rsidR="00FD5792" w:rsidRPr="00B96888"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7382C" w14:paraId="2476D915" w14:textId="267EE216" w:rsidTr="00FD373A">
        <w:tc>
          <w:tcPr>
            <w:tcW w:w="2656" w:type="dxa"/>
            <w:tcBorders>
              <w:top w:val="dotted" w:sz="4" w:space="0" w:color="auto"/>
              <w:bottom w:val="dotted" w:sz="4" w:space="0" w:color="auto"/>
            </w:tcBorders>
          </w:tcPr>
          <w:p w14:paraId="7CCC14CE" w14:textId="25E97618" w:rsidR="00FD5792" w:rsidRPr="0097382C" w:rsidRDefault="00FD5792" w:rsidP="000A6CD7">
            <w:pPr>
              <w:ind w:left="230" w:hangingChars="115" w:hanging="230"/>
              <w:rPr>
                <w:rFonts w:asciiTheme="majorEastAsia" w:eastAsiaTheme="majorEastAsia" w:hAnsiTheme="majorEastAsia"/>
                <w:sz w:val="20"/>
                <w:szCs w:val="20"/>
                <w:highlight w:val="yellow"/>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流動比率（＝流動資産/流動負債）は、</w:t>
            </w:r>
            <w:r w:rsidRPr="009E7716">
              <w:rPr>
                <w:rFonts w:asciiTheme="majorEastAsia" w:eastAsiaTheme="majorEastAsia" w:hAnsiTheme="majorEastAsia"/>
                <w:sz w:val="20"/>
                <w:szCs w:val="20"/>
              </w:rPr>
              <w:t>100%</w:t>
            </w:r>
            <w:r w:rsidRPr="009E7716">
              <w:rPr>
                <w:rFonts w:asciiTheme="majorEastAsia" w:eastAsiaTheme="majorEastAsia" w:hAnsiTheme="majorEastAsia" w:hint="eastAsia"/>
                <w:sz w:val="20"/>
                <w:szCs w:val="20"/>
              </w:rPr>
              <w:t>を下回っていないか。</w:t>
            </w:r>
          </w:p>
        </w:tc>
        <w:tc>
          <w:tcPr>
            <w:tcW w:w="5311" w:type="dxa"/>
            <w:tcBorders>
              <w:top w:val="dotted" w:sz="4" w:space="0" w:color="auto"/>
              <w:bottom w:val="dotted" w:sz="4" w:space="0" w:color="auto"/>
            </w:tcBorders>
          </w:tcPr>
          <w:p w14:paraId="086449F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流動比率が100％を下回って［いる／いない］。</w:t>
            </w:r>
          </w:p>
          <w:p w14:paraId="0A765B01" w14:textId="77777777" w:rsidR="00FD5792" w:rsidRPr="009E7716" w:rsidRDefault="00FD5792" w:rsidP="000A6CD7">
            <w:pPr>
              <w:jc w:val="left"/>
              <w:rPr>
                <w:rFonts w:asciiTheme="majorEastAsia" w:eastAsiaTheme="majorEastAsia" w:hAnsiTheme="majorEastAsia"/>
                <w:sz w:val="20"/>
                <w:szCs w:val="20"/>
              </w:rPr>
            </w:pPr>
          </w:p>
          <w:p w14:paraId="798DF9C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【下回っている場合、その理由、是正の方針】</w:t>
            </w:r>
          </w:p>
          <w:p w14:paraId="56B3F48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0B993F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B6B7511" w14:textId="7057B9E5"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6CB42933" w14:textId="53FB15BB"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6D218152" w14:textId="569D871B" w:rsidTr="00FD373A">
        <w:tc>
          <w:tcPr>
            <w:tcW w:w="2656" w:type="dxa"/>
            <w:tcBorders>
              <w:top w:val="dotted" w:sz="4" w:space="0" w:color="auto"/>
              <w:bottom w:val="dotted" w:sz="4" w:space="0" w:color="auto"/>
            </w:tcBorders>
          </w:tcPr>
          <w:p w14:paraId="3DBD9EBD" w14:textId="602378FA"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4</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前受金保有率（＝現金預金/前受金）は、100%を下回っていないか。</w:t>
            </w:r>
          </w:p>
        </w:tc>
        <w:tc>
          <w:tcPr>
            <w:tcW w:w="5311" w:type="dxa"/>
            <w:tcBorders>
              <w:top w:val="dotted" w:sz="4" w:space="0" w:color="auto"/>
              <w:bottom w:val="dotted" w:sz="4" w:space="0" w:color="auto"/>
            </w:tcBorders>
          </w:tcPr>
          <w:p w14:paraId="4BE4F81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前受金保有率が100％を下回って［いる／いない］。</w:t>
            </w:r>
          </w:p>
          <w:p w14:paraId="2A0E926D" w14:textId="77777777" w:rsidR="00FD5792" w:rsidRPr="009E7716" w:rsidRDefault="00FD5792" w:rsidP="000A6CD7">
            <w:pPr>
              <w:jc w:val="left"/>
              <w:rPr>
                <w:rFonts w:asciiTheme="majorEastAsia" w:eastAsiaTheme="majorEastAsia" w:hAnsiTheme="majorEastAsia"/>
                <w:sz w:val="20"/>
                <w:szCs w:val="20"/>
              </w:rPr>
            </w:pPr>
          </w:p>
          <w:p w14:paraId="0C14340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【下回っている場合、その理由、是正の方針】</w:t>
            </w:r>
          </w:p>
          <w:p w14:paraId="7E1D58A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6DF8DA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E7F8517" w14:textId="70836B6B"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4550121" w14:textId="15DAE9BD"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7A8C76CF" w14:textId="7C194586" w:rsidTr="00FD373A">
        <w:tc>
          <w:tcPr>
            <w:tcW w:w="2656" w:type="dxa"/>
            <w:tcBorders>
              <w:top w:val="dotted" w:sz="4" w:space="0" w:color="auto"/>
              <w:bottom w:val="dotted" w:sz="4" w:space="0" w:color="auto"/>
            </w:tcBorders>
          </w:tcPr>
          <w:p w14:paraId="5912A794" w14:textId="71E6FA51" w:rsidR="00FD5792" w:rsidRPr="009E7716"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5</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教育研究事業、付随事業又は収益事業のいずれ</w:t>
            </w:r>
            <w:r w:rsidRPr="009E7716">
              <w:rPr>
                <w:rFonts w:asciiTheme="majorEastAsia" w:eastAsiaTheme="majorEastAsia" w:hAnsiTheme="majorEastAsia" w:hint="eastAsia"/>
                <w:sz w:val="20"/>
                <w:szCs w:val="20"/>
              </w:rPr>
              <w:lastRenderedPageBreak/>
              <w:t>の用にも供していない資産（遊休資産）はあるか。</w:t>
            </w:r>
          </w:p>
        </w:tc>
        <w:tc>
          <w:tcPr>
            <w:tcW w:w="5311" w:type="dxa"/>
            <w:tcBorders>
              <w:top w:val="dotted" w:sz="4" w:space="0" w:color="auto"/>
              <w:bottom w:val="dotted" w:sz="4" w:space="0" w:color="auto"/>
            </w:tcBorders>
          </w:tcPr>
          <w:p w14:paraId="451DE94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遊休資産［あり／なし］。</w:t>
            </w:r>
          </w:p>
          <w:p w14:paraId="278AA8A7" w14:textId="77777777" w:rsidR="00FD5792" w:rsidRPr="009E7716" w:rsidRDefault="00FD5792" w:rsidP="000A6CD7">
            <w:pPr>
              <w:jc w:val="left"/>
              <w:rPr>
                <w:rFonts w:asciiTheme="majorEastAsia" w:eastAsiaTheme="majorEastAsia" w:hAnsiTheme="majorEastAsia"/>
                <w:sz w:val="20"/>
                <w:szCs w:val="20"/>
              </w:rPr>
            </w:pPr>
          </w:p>
          <w:p w14:paraId="0D74C51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【遊休資産の活用・処分に関する学校法人の考え方】</w:t>
            </w:r>
          </w:p>
          <w:p w14:paraId="53B8F21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92B6EA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BB3C4AA" w14:textId="7CBCD0FE"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08D0D4E" w14:textId="7359EBE5"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0B58EABC" w14:textId="6E444B44" w:rsidTr="00FD373A">
        <w:tc>
          <w:tcPr>
            <w:tcW w:w="2656" w:type="dxa"/>
            <w:tcBorders>
              <w:top w:val="dotted" w:sz="4" w:space="0" w:color="auto"/>
              <w:bottom w:val="dotted" w:sz="4" w:space="0" w:color="auto"/>
            </w:tcBorders>
          </w:tcPr>
          <w:p w14:paraId="0A901F93" w14:textId="77777777"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(6)資産運用の状況</w:t>
            </w:r>
          </w:p>
          <w:p w14:paraId="560C7A81" w14:textId="16DBCA4A" w:rsidR="00FD5792" w:rsidRPr="009E7716" w:rsidRDefault="00FD5792" w:rsidP="000A6CD7">
            <w:pPr>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ア　</w:t>
            </w:r>
            <w:r w:rsidRPr="009E7716">
              <w:rPr>
                <w:rFonts w:asciiTheme="majorEastAsia" w:eastAsiaTheme="majorEastAsia" w:hAnsiTheme="majorEastAsia" w:hint="eastAsia"/>
                <w:sz w:val="20"/>
                <w:szCs w:val="20"/>
              </w:rPr>
              <w:t>資産運用を行っているか。</w:t>
            </w:r>
            <w:r w:rsidRPr="00E24400">
              <w:rPr>
                <w:rFonts w:asciiTheme="majorEastAsia" w:eastAsiaTheme="majorEastAsia" w:hAnsiTheme="majorEastAsia" w:hint="eastAsia"/>
                <w:sz w:val="20"/>
                <w:szCs w:val="20"/>
              </w:rPr>
              <w:t>資産運用を行っている場合、アセットオーナー・プリンシプル（2024年</w:t>
            </w:r>
            <w:r>
              <w:rPr>
                <w:rFonts w:asciiTheme="majorEastAsia" w:eastAsiaTheme="majorEastAsia" w:hAnsiTheme="majorEastAsia" w:hint="eastAsia"/>
                <w:sz w:val="20"/>
                <w:szCs w:val="20"/>
              </w:rPr>
              <w:t>８</w:t>
            </w:r>
            <w:r w:rsidRPr="00E24400">
              <w:rPr>
                <w:rFonts w:asciiTheme="majorEastAsia" w:eastAsiaTheme="majorEastAsia" w:hAnsiTheme="majorEastAsia" w:hint="eastAsia"/>
                <w:sz w:val="20"/>
                <w:szCs w:val="20"/>
              </w:rPr>
              <w:t>月28日　内閣官房 新しい資本主義実現本部事務局）等に示された考え方に基づき、</w:t>
            </w:r>
            <w:r w:rsidRPr="009E7716">
              <w:rPr>
                <w:rFonts w:asciiTheme="majorEastAsia" w:eastAsiaTheme="majorEastAsia" w:hAnsiTheme="majorEastAsia" w:hint="eastAsia"/>
                <w:sz w:val="20"/>
                <w:szCs w:val="20"/>
              </w:rPr>
              <w:t>資産運用規程</w:t>
            </w:r>
            <w:r>
              <w:rPr>
                <w:rFonts w:asciiTheme="majorEastAsia" w:eastAsiaTheme="majorEastAsia" w:hAnsiTheme="majorEastAsia" w:hint="eastAsia"/>
                <w:sz w:val="20"/>
                <w:szCs w:val="20"/>
              </w:rPr>
              <w:t>を整備した上で、</w:t>
            </w:r>
            <w:r w:rsidRPr="00E24400">
              <w:rPr>
                <w:rFonts w:asciiTheme="majorEastAsia" w:eastAsiaTheme="majorEastAsia" w:hAnsiTheme="majorEastAsia" w:hint="eastAsia"/>
                <w:sz w:val="20"/>
                <w:szCs w:val="20"/>
              </w:rPr>
              <w:t>運用を行っているか。</w:t>
            </w:r>
          </w:p>
        </w:tc>
        <w:tc>
          <w:tcPr>
            <w:tcW w:w="5311" w:type="dxa"/>
            <w:tcBorders>
              <w:top w:val="dotted" w:sz="4" w:space="0" w:color="auto"/>
              <w:bottom w:val="dotted" w:sz="4" w:space="0" w:color="auto"/>
            </w:tcBorders>
          </w:tcPr>
          <w:p w14:paraId="580B61C6" w14:textId="77777777" w:rsidR="00FD5792" w:rsidRDefault="00FD5792" w:rsidP="000A6CD7">
            <w:pPr>
              <w:jc w:val="left"/>
              <w:rPr>
                <w:rFonts w:asciiTheme="majorEastAsia" w:eastAsiaTheme="majorEastAsia" w:hAnsiTheme="majorEastAsia"/>
                <w:sz w:val="20"/>
                <w:szCs w:val="20"/>
              </w:rPr>
            </w:pPr>
          </w:p>
          <w:p w14:paraId="2D1512FD"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資産運用を行って［いる／いない］。</w:t>
            </w:r>
          </w:p>
          <w:p w14:paraId="1C862FEE" w14:textId="77777777" w:rsidR="00FD5792" w:rsidRPr="009E7716" w:rsidRDefault="00FD5792" w:rsidP="000A6CD7">
            <w:pPr>
              <w:rPr>
                <w:rFonts w:asciiTheme="majorEastAsia" w:eastAsiaTheme="majorEastAsia" w:hAnsiTheme="majorEastAsia"/>
                <w:sz w:val="20"/>
                <w:szCs w:val="20"/>
              </w:rPr>
            </w:pPr>
          </w:p>
          <w:p w14:paraId="62E983E4"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資産運用規程［あり／なし］。</w:t>
            </w:r>
          </w:p>
          <w:p w14:paraId="0E31B966" w14:textId="31460079" w:rsidR="00FD5792" w:rsidRPr="00E24400"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規程名称：○○</w:t>
            </w:r>
          </w:p>
          <w:p w14:paraId="31B8147A" w14:textId="77777777" w:rsidR="00FD5792" w:rsidRDefault="00FD5792" w:rsidP="000A6CD7">
            <w:pPr>
              <w:jc w:val="left"/>
              <w:rPr>
                <w:rFonts w:asciiTheme="majorEastAsia" w:eastAsiaTheme="majorEastAsia" w:hAnsiTheme="majorEastAsia"/>
                <w:sz w:val="20"/>
                <w:szCs w:val="20"/>
              </w:rPr>
            </w:pPr>
          </w:p>
          <w:p w14:paraId="786C10BA" w14:textId="61BD6E96"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アセットオーナー・プリンシプル等の考え方に基づき、資産運用を行って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75E1DAC7" w14:textId="77777777" w:rsidR="00FD5792" w:rsidRDefault="00FD5792" w:rsidP="000A6CD7">
            <w:pPr>
              <w:jc w:val="left"/>
              <w:rPr>
                <w:rFonts w:asciiTheme="majorEastAsia" w:eastAsiaTheme="majorEastAsia" w:hAnsiTheme="majorEastAsia"/>
                <w:sz w:val="20"/>
                <w:szCs w:val="20"/>
              </w:rPr>
            </w:pPr>
          </w:p>
          <w:p w14:paraId="1E649A3E" w14:textId="2D1CEA01"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アセットオーナー・プリンシプル等で定められた事項と、資産運用方針の対応関係</w:t>
            </w:r>
            <w:r w:rsidRPr="009E7716">
              <w:rPr>
                <w:rFonts w:asciiTheme="majorEastAsia" w:eastAsiaTheme="majorEastAsia" w:hAnsiTheme="majorEastAsia" w:hint="eastAsia"/>
                <w:sz w:val="20"/>
                <w:szCs w:val="20"/>
              </w:rPr>
              <w:t>】</w:t>
            </w:r>
          </w:p>
          <w:p w14:paraId="147DF0E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8F801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0F27AA6" w14:textId="2232F390"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B3E7476" w14:textId="77777777" w:rsidR="00FD5792" w:rsidRDefault="00FD5792" w:rsidP="000A6CD7">
            <w:pPr>
              <w:jc w:val="left"/>
              <w:rPr>
                <w:rFonts w:asciiTheme="majorEastAsia" w:eastAsiaTheme="majorEastAsia" w:hAnsiTheme="majorEastAsia"/>
                <w:sz w:val="20"/>
                <w:szCs w:val="20"/>
              </w:rPr>
            </w:pPr>
          </w:p>
          <w:p w14:paraId="03BB0B42" w14:textId="46E74608" w:rsidR="00FD5792" w:rsidRPr="00E24400"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アセットオーナー・プリンシプルの受入れについて、表明済又は今後表明予定である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はい</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いいえ</w:t>
            </w:r>
            <w:r w:rsidRPr="009E7716">
              <w:rPr>
                <w:rFonts w:asciiTheme="majorEastAsia" w:eastAsiaTheme="majorEastAsia" w:hAnsiTheme="majorEastAsia" w:hint="eastAsia"/>
                <w:sz w:val="20"/>
                <w:szCs w:val="20"/>
              </w:rPr>
              <w:t>］。</w:t>
            </w:r>
          </w:p>
          <w:p w14:paraId="37C4936F" w14:textId="4AC82942" w:rsidR="00FD5792" w:rsidRPr="00E24400" w:rsidRDefault="00FD5792" w:rsidP="000A6CD7">
            <w:pPr>
              <w:rPr>
                <w:rFonts w:asciiTheme="majorEastAsia" w:eastAsiaTheme="majorEastAsia" w:hAnsiTheme="majorEastAsia"/>
                <w:sz w:val="20"/>
                <w:szCs w:val="20"/>
              </w:rPr>
            </w:pPr>
          </w:p>
        </w:tc>
        <w:tc>
          <w:tcPr>
            <w:tcW w:w="2381" w:type="dxa"/>
          </w:tcPr>
          <w:p w14:paraId="4D085920" w14:textId="29A4230F" w:rsidR="00FD5792" w:rsidRDefault="00C67984"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アセットオーナー・プリンシプル（2024年</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月28日　内閣官房 新しい資本主義実現本部事務局</w:t>
            </w:r>
          </w:p>
        </w:tc>
      </w:tr>
      <w:tr w:rsidR="00FD5792" w:rsidRPr="009E7716" w14:paraId="4ADD3EE5" w14:textId="54501058" w:rsidTr="00FD373A">
        <w:tc>
          <w:tcPr>
            <w:tcW w:w="2656" w:type="dxa"/>
            <w:tcBorders>
              <w:top w:val="dotted" w:sz="4" w:space="0" w:color="auto"/>
              <w:bottom w:val="dotted" w:sz="4" w:space="0" w:color="auto"/>
            </w:tcBorders>
          </w:tcPr>
          <w:p w14:paraId="27FCDE91" w14:textId="3FF2C2A6" w:rsidR="00FD5792" w:rsidRPr="009E7716" w:rsidRDefault="00FD5792" w:rsidP="000A6CD7">
            <w:pPr>
              <w:ind w:leftChars="100" w:left="41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w:t>
            </w:r>
            <w:r w:rsidRPr="009E7716">
              <w:rPr>
                <w:rFonts w:asciiTheme="majorEastAsia" w:eastAsiaTheme="majorEastAsia" w:hAnsiTheme="majorEastAsia" w:hint="eastAsia"/>
                <w:sz w:val="20"/>
                <w:szCs w:val="20"/>
              </w:rPr>
              <w:t xml:space="preserve">　資産運用を行っている場合、資産運用規程</w:t>
            </w:r>
            <w:r>
              <w:rPr>
                <w:rFonts w:asciiTheme="majorEastAsia" w:eastAsiaTheme="majorEastAsia" w:hAnsiTheme="majorEastAsia" w:hint="eastAsia"/>
                <w:sz w:val="20"/>
                <w:szCs w:val="20"/>
              </w:rPr>
              <w:t>等</w:t>
            </w:r>
            <w:r w:rsidRPr="009E7716">
              <w:rPr>
                <w:rFonts w:asciiTheme="majorEastAsia" w:eastAsiaTheme="majorEastAsia" w:hAnsiTheme="majorEastAsia" w:hint="eastAsia"/>
                <w:sz w:val="20"/>
                <w:szCs w:val="20"/>
              </w:rPr>
              <w:t>で、①安全性の重視など資産運用の基本方針、②理事会・理事長・担当理事・実務担当者など資産運用関係者の権限と責任、③具体的な意思決定の手続、④理事会等による運用状況のモニタリング、⑤資産運用の期間及び成果の目標、⑥保有しうる有価証券や行いうる取引の内容、⑦資産運用に係る限度額等を明確にしているか。</w:t>
            </w:r>
            <w:r w:rsidRPr="00E24400">
              <w:rPr>
                <w:rFonts w:asciiTheme="majorEastAsia" w:eastAsiaTheme="majorEastAsia" w:hAnsiTheme="majorEastAsia" w:hint="eastAsia"/>
                <w:sz w:val="20"/>
                <w:szCs w:val="20"/>
              </w:rPr>
              <w:t>ステークホルダーへ運用状況についての情報開示など、透明性を持った運用を行っているか。</w:t>
            </w:r>
          </w:p>
        </w:tc>
        <w:tc>
          <w:tcPr>
            <w:tcW w:w="5311" w:type="dxa"/>
            <w:tcBorders>
              <w:top w:val="dotted" w:sz="4" w:space="0" w:color="auto"/>
              <w:bottom w:val="dotted" w:sz="4" w:space="0" w:color="auto"/>
            </w:tcBorders>
          </w:tcPr>
          <w:p w14:paraId="0C8D0470" w14:textId="736C192B"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資産運用規程等で、</w:t>
            </w:r>
            <w:r w:rsidRPr="009E7716">
              <w:rPr>
                <w:rFonts w:asciiTheme="majorEastAsia" w:eastAsiaTheme="majorEastAsia" w:hAnsiTheme="majorEastAsia" w:hint="eastAsia"/>
                <w:sz w:val="20"/>
                <w:szCs w:val="20"/>
              </w:rPr>
              <w:t>左記①から⑦の事項について定めを置いて［いる／いない］。</w:t>
            </w:r>
          </w:p>
          <w:p w14:paraId="18EFFB1C" w14:textId="77777777" w:rsidR="00FD5792" w:rsidRPr="009E7716" w:rsidRDefault="00FD5792" w:rsidP="000A6CD7">
            <w:pPr>
              <w:rPr>
                <w:rFonts w:asciiTheme="majorEastAsia" w:eastAsiaTheme="majorEastAsia" w:hAnsiTheme="majorEastAsia"/>
                <w:sz w:val="20"/>
                <w:szCs w:val="20"/>
              </w:rPr>
            </w:pPr>
          </w:p>
          <w:p w14:paraId="4981110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【左記①から⑦の事項について漏れがある場合には、その事項、理由、是正の方針】</w:t>
            </w:r>
          </w:p>
          <w:p w14:paraId="7777A03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34A053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9B7FC42"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2AF3179A" w14:textId="4173272A" w:rsidR="00FD5792" w:rsidRPr="009E7716" w:rsidRDefault="00FD5792" w:rsidP="000A6CD7">
            <w:pPr>
              <w:jc w:val="left"/>
              <w:rPr>
                <w:rFonts w:asciiTheme="majorEastAsia" w:eastAsiaTheme="majorEastAsia" w:hAnsiTheme="majorEastAsia"/>
                <w:sz w:val="20"/>
                <w:szCs w:val="20"/>
              </w:rPr>
            </w:pPr>
          </w:p>
        </w:tc>
        <w:tc>
          <w:tcPr>
            <w:tcW w:w="2381" w:type="dxa"/>
          </w:tcPr>
          <w:p w14:paraId="4B7AADA5" w14:textId="77777777" w:rsidR="006E60A5" w:rsidRPr="00626AF5" w:rsidRDefault="006E60A5" w:rsidP="006E60A5">
            <w:pPr>
              <w:jc w:val="left"/>
              <w:rPr>
                <w:rFonts w:asciiTheme="majorEastAsia" w:eastAsiaTheme="majorEastAsia" w:hAnsiTheme="majorEastAsia"/>
                <w:sz w:val="20"/>
                <w:szCs w:val="20"/>
              </w:rPr>
            </w:pPr>
            <w:r w:rsidRPr="007F108D">
              <w:rPr>
                <w:rFonts w:asciiTheme="majorEastAsia" w:eastAsiaTheme="majorEastAsia" w:hAnsiTheme="majorEastAsia" w:hint="eastAsia"/>
                <w:color w:val="FF0000"/>
                <w:sz w:val="20"/>
                <w:szCs w:val="20"/>
              </w:rPr>
              <w:t>「</w:t>
            </w:r>
            <w:r w:rsidRPr="00626AF5">
              <w:rPr>
                <w:rFonts w:asciiTheme="majorEastAsia" w:eastAsiaTheme="majorEastAsia" w:hAnsiTheme="majorEastAsia" w:hint="eastAsia"/>
                <w:sz w:val="20"/>
                <w:szCs w:val="20"/>
              </w:rPr>
              <w:t>学校法人の資産運用について</w:t>
            </w:r>
            <w:r w:rsidRPr="007F108D">
              <w:rPr>
                <w:rFonts w:asciiTheme="majorEastAsia" w:eastAsiaTheme="majorEastAsia" w:hAnsiTheme="majorEastAsia" w:hint="eastAsia"/>
                <w:color w:val="FF0000"/>
                <w:sz w:val="20"/>
                <w:szCs w:val="20"/>
              </w:rPr>
              <w:t>（通知）」</w:t>
            </w:r>
            <w:r w:rsidRPr="00626AF5">
              <w:rPr>
                <w:rFonts w:asciiTheme="majorEastAsia" w:eastAsiaTheme="majorEastAsia" w:hAnsiTheme="majorEastAsia" w:hint="eastAsia"/>
                <w:sz w:val="20"/>
                <w:szCs w:val="20"/>
              </w:rPr>
              <w:t>（平成21年</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６</w:t>
            </w:r>
            <w:r w:rsidRPr="00626AF5">
              <w:rPr>
                <w:rFonts w:asciiTheme="majorEastAsia" w:eastAsiaTheme="majorEastAsia" w:hAnsiTheme="majorEastAsia" w:hint="eastAsia"/>
                <w:sz w:val="20"/>
                <w:szCs w:val="20"/>
              </w:rPr>
              <w:t>日20高私参第</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rPr>
              <w:t>号）</w:t>
            </w:r>
          </w:p>
          <w:p w14:paraId="1E8FD324" w14:textId="77777777" w:rsidR="00FD5792" w:rsidRPr="006E60A5" w:rsidRDefault="00FD5792" w:rsidP="000A6CD7">
            <w:pPr>
              <w:rPr>
                <w:rFonts w:asciiTheme="majorEastAsia" w:eastAsiaTheme="majorEastAsia" w:hAnsiTheme="majorEastAsia"/>
                <w:sz w:val="20"/>
                <w:szCs w:val="20"/>
              </w:rPr>
            </w:pPr>
          </w:p>
        </w:tc>
      </w:tr>
      <w:tr w:rsidR="00FD5792" w:rsidRPr="009E7716" w14:paraId="07B606F6" w14:textId="0EA3D762" w:rsidTr="00FD373A">
        <w:tc>
          <w:tcPr>
            <w:tcW w:w="2656" w:type="dxa"/>
            <w:tcBorders>
              <w:top w:val="dotted" w:sz="4" w:space="0" w:color="auto"/>
              <w:bottom w:val="dotted" w:sz="4" w:space="0" w:color="auto"/>
            </w:tcBorders>
          </w:tcPr>
          <w:p w14:paraId="7255368E" w14:textId="2FCF4478" w:rsidR="00FD5792" w:rsidRPr="009E7716" w:rsidRDefault="00FD5792" w:rsidP="000A6CD7">
            <w:pPr>
              <w:ind w:leftChars="100" w:left="41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w:t>
            </w:r>
            <w:r w:rsidRPr="009E7716">
              <w:rPr>
                <w:rFonts w:asciiTheme="majorEastAsia" w:eastAsiaTheme="majorEastAsia" w:hAnsiTheme="majorEastAsia" w:hint="eastAsia"/>
                <w:sz w:val="20"/>
                <w:szCs w:val="20"/>
              </w:rPr>
              <w:t xml:space="preserve">　資産運用を行うにあたっては、資産運用規</w:t>
            </w:r>
            <w:r w:rsidRPr="009E7716">
              <w:rPr>
                <w:rFonts w:asciiTheme="majorEastAsia" w:eastAsiaTheme="majorEastAsia" w:hAnsiTheme="majorEastAsia" w:hint="eastAsia"/>
                <w:sz w:val="20"/>
                <w:szCs w:val="20"/>
              </w:rPr>
              <w:lastRenderedPageBreak/>
              <w:t>程を遵守しているか。</w:t>
            </w:r>
          </w:p>
          <w:p w14:paraId="4A1AE9D6" w14:textId="77777777" w:rsidR="00FD5792" w:rsidRPr="009E7716" w:rsidRDefault="00FD5792" w:rsidP="000A6CD7">
            <w:pPr>
              <w:ind w:left="200" w:hangingChars="100" w:hanging="200"/>
              <w:jc w:val="left"/>
              <w:rPr>
                <w:rFonts w:asciiTheme="majorEastAsia" w:eastAsiaTheme="majorEastAsia" w:hAnsiTheme="majorEastAsia"/>
                <w:sz w:val="20"/>
                <w:szCs w:val="20"/>
              </w:rPr>
            </w:pPr>
          </w:p>
          <w:p w14:paraId="57A8CBE7" w14:textId="77777777" w:rsidR="00FD5792" w:rsidRPr="009E7716" w:rsidRDefault="00FD5792" w:rsidP="000A6CD7">
            <w:pPr>
              <w:ind w:left="400" w:hangingChars="200" w:hanging="4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589812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資産運用規程を遵守して［いる／いない］。</w:t>
            </w:r>
          </w:p>
          <w:p w14:paraId="072C5072" w14:textId="77777777" w:rsidR="00FD5792" w:rsidRPr="009E7716" w:rsidRDefault="00FD5792" w:rsidP="000A6CD7">
            <w:pPr>
              <w:jc w:val="left"/>
              <w:rPr>
                <w:rFonts w:asciiTheme="majorEastAsia" w:eastAsiaTheme="majorEastAsia" w:hAnsiTheme="majorEastAsia"/>
                <w:sz w:val="20"/>
                <w:szCs w:val="20"/>
              </w:rPr>
            </w:pPr>
          </w:p>
          <w:p w14:paraId="4A16DD6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【遵守していない場合には、その具体的状況、理由、是正の方針】</w:t>
            </w:r>
          </w:p>
          <w:p w14:paraId="6A37ECB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E81FD5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B95AA61" w14:textId="38F35E44"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3E8A9322" w14:textId="68EDA456"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51558363" w14:textId="653B5298" w:rsidTr="00FD373A">
        <w:tc>
          <w:tcPr>
            <w:tcW w:w="2656" w:type="dxa"/>
            <w:tcBorders>
              <w:top w:val="dotted" w:sz="4" w:space="0" w:color="auto"/>
              <w:bottom w:val="dotted" w:sz="4" w:space="0" w:color="auto"/>
            </w:tcBorders>
          </w:tcPr>
          <w:p w14:paraId="6674594D" w14:textId="5401B771" w:rsidR="00FD5792" w:rsidRDefault="00FD5792" w:rsidP="000A6CD7">
            <w:pPr>
              <w:ind w:leftChars="110" w:left="399" w:rightChars="27" w:right="57" w:hangingChars="84" w:hanging="168"/>
              <w:rPr>
                <w:rFonts w:asciiTheme="majorEastAsia" w:eastAsiaTheme="majorEastAsia" w:hAnsiTheme="majorEastAsia"/>
                <w:sz w:val="20"/>
                <w:szCs w:val="20"/>
              </w:rPr>
            </w:pPr>
            <w:r>
              <w:rPr>
                <w:rFonts w:asciiTheme="majorEastAsia" w:eastAsiaTheme="majorEastAsia" w:hAnsiTheme="majorEastAsia" w:hint="eastAsia"/>
                <w:sz w:val="20"/>
                <w:szCs w:val="20"/>
              </w:rPr>
              <w:t>エ　社会情勢の変化に応じて保有する運用資産の組み合わせ（ポートフォリオ）の検討を行っているか。（例えばインフレ局面では預貯金一択だと、資産の目減りリスクがあるといったことを、認識しているか。）</w:t>
            </w:r>
          </w:p>
        </w:tc>
        <w:tc>
          <w:tcPr>
            <w:tcW w:w="5311" w:type="dxa"/>
            <w:tcBorders>
              <w:top w:val="dotted" w:sz="4" w:space="0" w:color="auto"/>
              <w:bottom w:val="dotted" w:sz="4" w:space="0" w:color="auto"/>
            </w:tcBorders>
          </w:tcPr>
          <w:p w14:paraId="66FA42AC" w14:textId="45D1223C"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社会情勢の変化に応じた</w:t>
            </w:r>
            <w:r w:rsidRPr="009E7716">
              <w:rPr>
                <w:rFonts w:asciiTheme="majorEastAsia" w:eastAsiaTheme="majorEastAsia" w:hAnsiTheme="majorEastAsia" w:hint="eastAsia"/>
                <w:sz w:val="20"/>
                <w:szCs w:val="20"/>
              </w:rPr>
              <w:t>資産運用</w:t>
            </w:r>
            <w:r>
              <w:rPr>
                <w:rFonts w:asciiTheme="majorEastAsia" w:eastAsiaTheme="majorEastAsia" w:hAnsiTheme="majorEastAsia" w:hint="eastAsia"/>
                <w:sz w:val="20"/>
                <w:szCs w:val="20"/>
              </w:rPr>
              <w:t>内容の検討を行って</w:t>
            </w:r>
            <w:r w:rsidRPr="009E7716">
              <w:rPr>
                <w:rFonts w:asciiTheme="majorEastAsia" w:eastAsiaTheme="majorEastAsia" w:hAnsiTheme="majorEastAsia" w:hint="eastAsia"/>
                <w:sz w:val="20"/>
                <w:szCs w:val="20"/>
              </w:rPr>
              <w:t>［いる／いない］。</w:t>
            </w:r>
          </w:p>
          <w:p w14:paraId="29DC9B73" w14:textId="4A6FEBB0" w:rsidR="00FD5792" w:rsidRPr="00EE13AD" w:rsidRDefault="00FD5792" w:rsidP="000A6CD7">
            <w:pPr>
              <w:jc w:val="left"/>
              <w:rPr>
                <w:rFonts w:asciiTheme="majorEastAsia" w:eastAsiaTheme="majorEastAsia" w:hAnsiTheme="majorEastAsia"/>
                <w:sz w:val="20"/>
                <w:szCs w:val="20"/>
              </w:rPr>
            </w:pPr>
          </w:p>
          <w:p w14:paraId="0F4451E3" w14:textId="303FE62D"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資産運用内容</w:t>
            </w:r>
            <w:r w:rsidRPr="009E7716">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検討の考え方</w:t>
            </w:r>
            <w:r w:rsidRPr="009E7716">
              <w:rPr>
                <w:rFonts w:asciiTheme="majorEastAsia" w:eastAsiaTheme="majorEastAsia" w:hAnsiTheme="majorEastAsia" w:hint="eastAsia"/>
                <w:sz w:val="20"/>
                <w:szCs w:val="20"/>
              </w:rPr>
              <w:t>】</w:t>
            </w:r>
          </w:p>
          <w:p w14:paraId="4B06336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7EECA4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892C328" w14:textId="2ED24FFF"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2FDC89DB" w14:textId="21502580" w:rsidR="00FD5792"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5AD7794F" w14:textId="3AA15AF8" w:rsidTr="00FD373A">
        <w:tc>
          <w:tcPr>
            <w:tcW w:w="2656" w:type="dxa"/>
            <w:tcBorders>
              <w:top w:val="dotted" w:sz="4" w:space="0" w:color="auto"/>
              <w:bottom w:val="dotted" w:sz="4" w:space="0" w:color="auto"/>
            </w:tcBorders>
          </w:tcPr>
          <w:p w14:paraId="1B59A38E" w14:textId="60E75EB6" w:rsidR="00FD5792" w:rsidRPr="009E7716" w:rsidRDefault="00FD5792" w:rsidP="000A6CD7">
            <w:pPr>
              <w:ind w:leftChars="110" w:left="399" w:rightChars="27" w:right="57" w:hangingChars="84" w:hanging="168"/>
              <w:rPr>
                <w:rFonts w:asciiTheme="majorEastAsia" w:eastAsiaTheme="majorEastAsia" w:hAnsiTheme="majorEastAsia"/>
                <w:sz w:val="20"/>
                <w:szCs w:val="20"/>
              </w:rPr>
            </w:pPr>
            <w:r>
              <w:rPr>
                <w:rFonts w:asciiTheme="majorEastAsia" w:eastAsiaTheme="majorEastAsia" w:hAnsiTheme="majorEastAsia" w:hint="eastAsia"/>
                <w:sz w:val="20"/>
                <w:szCs w:val="20"/>
              </w:rPr>
              <w:t>オ</w:t>
            </w:r>
            <w:r w:rsidRPr="009E7716">
              <w:rPr>
                <w:rFonts w:asciiTheme="majorEastAsia" w:eastAsiaTheme="majorEastAsia" w:hAnsiTheme="majorEastAsia" w:hint="eastAsia"/>
                <w:sz w:val="20"/>
                <w:szCs w:val="20"/>
              </w:rPr>
              <w:t xml:space="preserve">　仕組債、デリバティブ、株式、投資信託など元本保証のない金融商品で資産運用を行っている場合、必要性やリスクを十分に検討した上で適切なリスクコントロールを行っているか。</w:t>
            </w:r>
          </w:p>
        </w:tc>
        <w:tc>
          <w:tcPr>
            <w:tcW w:w="5311" w:type="dxa"/>
            <w:tcBorders>
              <w:top w:val="dotted" w:sz="4" w:space="0" w:color="auto"/>
              <w:bottom w:val="dotted" w:sz="4" w:space="0" w:color="auto"/>
            </w:tcBorders>
          </w:tcPr>
          <w:p w14:paraId="02B9DE79"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元本保証のない金融商品での資産運用［あり／なし］。</w:t>
            </w:r>
          </w:p>
          <w:p w14:paraId="2F987FC8" w14:textId="77777777" w:rsidR="00FD5792" w:rsidRPr="009E7716" w:rsidRDefault="00FD5792" w:rsidP="000A6CD7">
            <w:pPr>
              <w:rPr>
                <w:rFonts w:asciiTheme="majorEastAsia" w:eastAsiaTheme="majorEastAsia" w:hAnsiTheme="majorEastAsia"/>
                <w:sz w:val="20"/>
                <w:szCs w:val="20"/>
              </w:rPr>
            </w:pPr>
          </w:p>
          <w:p w14:paraId="086ADB80"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【リスクコントロールに関する学校法人の考え方】</w:t>
            </w:r>
          </w:p>
          <w:p w14:paraId="06737EB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7D000D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9805206" w14:textId="6B742B98"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5B2BAFB6" w14:textId="7E13D028" w:rsidR="00FD5792" w:rsidRPr="009E7716" w:rsidRDefault="00C67984"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6E30C1D" w14:textId="3600CE3B" w:rsidTr="00FD373A">
        <w:tc>
          <w:tcPr>
            <w:tcW w:w="2656" w:type="dxa"/>
            <w:tcBorders>
              <w:top w:val="dotted" w:sz="4" w:space="0" w:color="auto"/>
              <w:bottom w:val="dotted" w:sz="4" w:space="0" w:color="auto"/>
            </w:tcBorders>
          </w:tcPr>
          <w:p w14:paraId="4E838365" w14:textId="27296534" w:rsidR="00FD5792" w:rsidRPr="009E7716" w:rsidRDefault="00FD5792" w:rsidP="000A6CD7">
            <w:pPr>
              <w:ind w:leftChars="110" w:left="399" w:rightChars="27" w:right="57" w:hangingChars="84" w:hanging="168"/>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カ　</w:t>
            </w:r>
            <w:r w:rsidRPr="001D0E9A">
              <w:rPr>
                <w:rFonts w:asciiTheme="majorEastAsia" w:eastAsiaTheme="majorEastAsia" w:hAnsiTheme="majorEastAsia" w:hint="eastAsia"/>
                <w:sz w:val="20"/>
                <w:szCs w:val="20"/>
              </w:rPr>
              <w:t>資産運用状況について公開しているか。公開している場合、どのような手法で公開しているか。</w:t>
            </w:r>
          </w:p>
        </w:tc>
        <w:tc>
          <w:tcPr>
            <w:tcW w:w="5311" w:type="dxa"/>
            <w:tcBorders>
              <w:top w:val="dotted" w:sz="4" w:space="0" w:color="auto"/>
              <w:bottom w:val="dotted" w:sz="4" w:space="0" w:color="auto"/>
            </w:tcBorders>
          </w:tcPr>
          <w:p w14:paraId="0A77C75B" w14:textId="70270110"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資産運用の状況について計算書類に注記</w:t>
            </w:r>
            <w:r w:rsidRPr="001D0E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している</w:t>
            </w:r>
            <w:r w:rsidRPr="001D0E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していない</w:t>
            </w:r>
            <w:r w:rsidRPr="001D0E9A">
              <w:rPr>
                <w:rFonts w:asciiTheme="majorEastAsia" w:eastAsiaTheme="majorEastAsia" w:hAnsiTheme="majorEastAsia" w:hint="eastAsia"/>
                <w:sz w:val="20"/>
                <w:szCs w:val="20"/>
              </w:rPr>
              <w:t>］。</w:t>
            </w:r>
          </w:p>
          <w:p w14:paraId="0DEE9289" w14:textId="77777777" w:rsidR="00FD5792" w:rsidRDefault="00FD5792" w:rsidP="000A6CD7">
            <w:pPr>
              <w:rPr>
                <w:rFonts w:asciiTheme="majorEastAsia" w:eastAsiaTheme="majorEastAsia" w:hAnsiTheme="majorEastAsia"/>
                <w:sz w:val="20"/>
                <w:szCs w:val="20"/>
              </w:rPr>
            </w:pPr>
          </w:p>
          <w:p w14:paraId="0257D9A1" w14:textId="68EAACA8" w:rsidR="00FD5792" w:rsidRPr="001D0E9A" w:rsidRDefault="00FD5792" w:rsidP="000A6CD7">
            <w:pPr>
              <w:rPr>
                <w:rFonts w:asciiTheme="majorEastAsia" w:eastAsiaTheme="majorEastAsia" w:hAnsiTheme="majorEastAsia"/>
                <w:sz w:val="20"/>
                <w:szCs w:val="20"/>
              </w:rPr>
            </w:pPr>
            <w:r w:rsidRPr="001D0E9A">
              <w:rPr>
                <w:rFonts w:asciiTheme="majorEastAsia" w:eastAsiaTheme="majorEastAsia" w:hAnsiTheme="majorEastAsia" w:hint="eastAsia"/>
                <w:sz w:val="20"/>
                <w:szCs w:val="20"/>
              </w:rPr>
              <w:t>資産運用</w:t>
            </w:r>
            <w:r>
              <w:rPr>
                <w:rFonts w:asciiTheme="majorEastAsia" w:eastAsiaTheme="majorEastAsia" w:hAnsiTheme="majorEastAsia" w:hint="eastAsia"/>
                <w:sz w:val="20"/>
                <w:szCs w:val="20"/>
              </w:rPr>
              <w:t>の状況について注記以外の方法で公開</w:t>
            </w:r>
            <w:r w:rsidRPr="001D0E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している</w:t>
            </w:r>
            <w:r w:rsidRPr="001D0E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していない</w:t>
            </w:r>
            <w:r w:rsidRPr="001D0E9A">
              <w:rPr>
                <w:rFonts w:asciiTheme="majorEastAsia" w:eastAsiaTheme="majorEastAsia" w:hAnsiTheme="majorEastAsia" w:hint="eastAsia"/>
                <w:sz w:val="20"/>
                <w:szCs w:val="20"/>
              </w:rPr>
              <w:t>］。</w:t>
            </w:r>
          </w:p>
          <w:p w14:paraId="7F44B613" w14:textId="77777777" w:rsidR="00FD5792" w:rsidRPr="00992ED1" w:rsidRDefault="00FD5792" w:rsidP="000A6CD7">
            <w:pPr>
              <w:rPr>
                <w:rFonts w:asciiTheme="majorEastAsia" w:eastAsiaTheme="majorEastAsia" w:hAnsiTheme="majorEastAsia"/>
                <w:sz w:val="20"/>
                <w:szCs w:val="20"/>
              </w:rPr>
            </w:pPr>
          </w:p>
          <w:p w14:paraId="1FC0036A" w14:textId="45660E7A"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注記以外の方法で公開している場合のHPのURL等</w:t>
            </w:r>
            <w:r w:rsidRPr="009E7716">
              <w:rPr>
                <w:rFonts w:asciiTheme="majorEastAsia" w:eastAsiaTheme="majorEastAsia" w:hAnsiTheme="majorEastAsia" w:hint="eastAsia"/>
                <w:sz w:val="20"/>
                <w:szCs w:val="20"/>
              </w:rPr>
              <w:t>】</w:t>
            </w:r>
          </w:p>
          <w:p w14:paraId="50ED913E" w14:textId="37BFE4B6" w:rsidR="00FD5792" w:rsidRPr="00BA765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u w:val="single"/>
              </w:rPr>
              <w:t xml:space="preserve">　　　　　　　　　　　　</w:t>
            </w:r>
            <w:r w:rsidRPr="00433C7A">
              <w:rPr>
                <w:rFonts w:asciiTheme="majorEastAsia" w:eastAsiaTheme="majorEastAsia" w:hAnsiTheme="majorEastAsia" w:hint="eastAsia"/>
                <w:sz w:val="20"/>
                <w:szCs w:val="20"/>
                <w:u w:val="single"/>
              </w:rPr>
              <w:t xml:space="preserve">　　　　　　　　　　　　　　　　　　</w:t>
            </w:r>
          </w:p>
          <w:p w14:paraId="59D80588" w14:textId="77777777" w:rsidR="00FD5792" w:rsidRPr="001D0E9A" w:rsidRDefault="00FD5792" w:rsidP="000A6CD7">
            <w:pPr>
              <w:rPr>
                <w:rFonts w:asciiTheme="majorEastAsia" w:eastAsiaTheme="majorEastAsia" w:hAnsiTheme="majorEastAsia"/>
                <w:sz w:val="20"/>
                <w:szCs w:val="20"/>
              </w:rPr>
            </w:pPr>
          </w:p>
          <w:p w14:paraId="0A09E6C7" w14:textId="774635FC" w:rsidR="00FD5792" w:rsidRPr="001D0E9A" w:rsidRDefault="00FD5792" w:rsidP="000A6CD7">
            <w:pPr>
              <w:rPr>
                <w:rFonts w:asciiTheme="majorEastAsia" w:eastAsiaTheme="majorEastAsia" w:hAnsiTheme="majorEastAsia"/>
                <w:sz w:val="20"/>
                <w:szCs w:val="20"/>
              </w:rPr>
            </w:pPr>
            <w:r w:rsidRPr="001D0E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資産運用状況の公開方法及び内容についての</w:t>
            </w:r>
            <w:r w:rsidRPr="001D0E9A">
              <w:rPr>
                <w:rFonts w:asciiTheme="majorEastAsia" w:eastAsiaTheme="majorEastAsia" w:hAnsiTheme="majorEastAsia" w:hint="eastAsia"/>
                <w:sz w:val="20"/>
                <w:szCs w:val="20"/>
              </w:rPr>
              <w:t>学校法人の考え方】</w:t>
            </w:r>
          </w:p>
          <w:p w14:paraId="38E70BAD" w14:textId="77777777" w:rsidR="00FD5792" w:rsidRPr="00EF7FC6" w:rsidRDefault="00FD5792" w:rsidP="000A6CD7">
            <w:pPr>
              <w:rPr>
                <w:rFonts w:asciiTheme="majorEastAsia" w:eastAsiaTheme="majorEastAsia" w:hAnsiTheme="majorEastAsia"/>
                <w:sz w:val="20"/>
                <w:szCs w:val="20"/>
                <w:u w:val="single"/>
              </w:rPr>
            </w:pPr>
            <w:r w:rsidRPr="00EF7FC6">
              <w:rPr>
                <w:rFonts w:asciiTheme="majorEastAsia" w:eastAsiaTheme="majorEastAsia" w:hAnsiTheme="majorEastAsia" w:hint="eastAsia"/>
                <w:sz w:val="20"/>
                <w:szCs w:val="20"/>
                <w:u w:val="single"/>
              </w:rPr>
              <w:t xml:space="preserve">　　　　　　　　　　　　　　　　　　　　　　　　　　　　　　</w:t>
            </w:r>
          </w:p>
          <w:p w14:paraId="12B7CC35" w14:textId="77777777" w:rsidR="00FD5792" w:rsidRPr="00EF7FC6" w:rsidRDefault="00FD5792" w:rsidP="000A6CD7">
            <w:pPr>
              <w:rPr>
                <w:rFonts w:asciiTheme="majorEastAsia" w:eastAsiaTheme="majorEastAsia" w:hAnsiTheme="majorEastAsia"/>
                <w:sz w:val="20"/>
                <w:szCs w:val="20"/>
                <w:u w:val="single"/>
              </w:rPr>
            </w:pPr>
            <w:r w:rsidRPr="00EF7FC6">
              <w:rPr>
                <w:rFonts w:asciiTheme="majorEastAsia" w:eastAsiaTheme="majorEastAsia" w:hAnsiTheme="majorEastAsia" w:hint="eastAsia"/>
                <w:sz w:val="20"/>
                <w:szCs w:val="20"/>
                <w:u w:val="single"/>
              </w:rPr>
              <w:t xml:space="preserve">　　　　　　　　　　　　　　　　　　　　　　　　　　　　　　</w:t>
            </w:r>
          </w:p>
          <w:p w14:paraId="26549BA0" w14:textId="3021D75C" w:rsidR="00FD5792" w:rsidRPr="009E7716" w:rsidRDefault="00FD5792" w:rsidP="000A6CD7">
            <w:pPr>
              <w:rPr>
                <w:rFonts w:asciiTheme="majorEastAsia" w:eastAsiaTheme="majorEastAsia" w:hAnsiTheme="majorEastAsia"/>
                <w:sz w:val="20"/>
                <w:szCs w:val="20"/>
              </w:rPr>
            </w:pPr>
            <w:r w:rsidRPr="00EF7FC6">
              <w:rPr>
                <w:rFonts w:asciiTheme="majorEastAsia" w:eastAsiaTheme="majorEastAsia" w:hAnsiTheme="majorEastAsia" w:hint="eastAsia"/>
                <w:sz w:val="20"/>
                <w:szCs w:val="20"/>
                <w:u w:val="single"/>
              </w:rPr>
              <w:t xml:space="preserve">　　　　　　　　　　　　　　　　　　　　　　　　　　　　　　</w:t>
            </w:r>
          </w:p>
        </w:tc>
        <w:tc>
          <w:tcPr>
            <w:tcW w:w="2381" w:type="dxa"/>
          </w:tcPr>
          <w:p w14:paraId="57F4839A" w14:textId="1A7E955F" w:rsidR="00FD5792" w:rsidRDefault="00C67984"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43941F7F" w14:textId="5A698070" w:rsidTr="00FD373A">
        <w:tc>
          <w:tcPr>
            <w:tcW w:w="2656" w:type="dxa"/>
            <w:tcBorders>
              <w:top w:val="dotted" w:sz="4" w:space="0" w:color="auto"/>
              <w:bottom w:val="dotted" w:sz="4" w:space="0" w:color="auto"/>
            </w:tcBorders>
          </w:tcPr>
          <w:p w14:paraId="1755B055" w14:textId="20421554" w:rsidR="00FD5792" w:rsidRPr="009E7716" w:rsidRDefault="00FD5792" w:rsidP="000A6CD7">
            <w:pPr>
              <w:ind w:leftChars="14" w:left="229"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7</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長期借入金の返済計画及び返済状況はどのようになっているか。また、当年度の支払利息や返済財源を当年度の収入で賄えないような過大な借入金を負担していないか。</w:t>
            </w:r>
          </w:p>
        </w:tc>
        <w:tc>
          <w:tcPr>
            <w:tcW w:w="5311" w:type="dxa"/>
            <w:tcBorders>
              <w:top w:val="dotted" w:sz="4" w:space="0" w:color="auto"/>
              <w:bottom w:val="dotted" w:sz="4" w:space="0" w:color="auto"/>
            </w:tcBorders>
          </w:tcPr>
          <w:p w14:paraId="2238F855"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【長期借入金の返済計画及び返済状況】</w:t>
            </w:r>
          </w:p>
          <w:p w14:paraId="7E9B8CEC"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07A34D8"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B4A06BA"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1F0F99E" w14:textId="77777777" w:rsidR="00FD5792" w:rsidRPr="009E7716" w:rsidRDefault="00FD5792" w:rsidP="000A6CD7">
            <w:pPr>
              <w:rPr>
                <w:rFonts w:asciiTheme="majorEastAsia" w:eastAsiaTheme="majorEastAsia" w:hAnsiTheme="majorEastAsia"/>
                <w:sz w:val="20"/>
                <w:szCs w:val="20"/>
              </w:rPr>
            </w:pPr>
          </w:p>
          <w:p w14:paraId="54A4F964"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過大な借入金の負担［あり／なし］。</w:t>
            </w:r>
          </w:p>
          <w:p w14:paraId="580046BF" w14:textId="77777777" w:rsidR="00FD5792" w:rsidRPr="009E7716" w:rsidRDefault="00FD5792" w:rsidP="000A6CD7">
            <w:pPr>
              <w:rPr>
                <w:rFonts w:asciiTheme="majorEastAsia" w:eastAsiaTheme="majorEastAsia" w:hAnsiTheme="majorEastAsia"/>
                <w:sz w:val="20"/>
                <w:szCs w:val="20"/>
              </w:rPr>
            </w:pPr>
          </w:p>
          <w:p w14:paraId="1DA6E9ED" w14:textId="5438455E"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【過大な借入金の具体的内容、理由</w:t>
            </w:r>
            <w:r>
              <w:rPr>
                <w:rFonts w:asciiTheme="majorEastAsia" w:eastAsiaTheme="majorEastAsia" w:hAnsiTheme="majorEastAsia" w:hint="eastAsia"/>
                <w:sz w:val="20"/>
                <w:szCs w:val="20"/>
              </w:rPr>
              <w:t>、今後の返済計画</w:t>
            </w:r>
            <w:r w:rsidRPr="009E7716">
              <w:rPr>
                <w:rFonts w:asciiTheme="majorEastAsia" w:eastAsiaTheme="majorEastAsia" w:hAnsiTheme="majorEastAsia" w:hint="eastAsia"/>
                <w:sz w:val="20"/>
                <w:szCs w:val="20"/>
              </w:rPr>
              <w:t>】</w:t>
            </w:r>
          </w:p>
          <w:p w14:paraId="2768E917"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EC2CF79"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7D8647E" w14:textId="129E5709"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1C712C32" w14:textId="6E4A5637" w:rsidR="00FD5792" w:rsidRPr="009E7716" w:rsidRDefault="00C67984"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2CA29453" w14:textId="3CB93608" w:rsidTr="00FD373A">
        <w:tc>
          <w:tcPr>
            <w:tcW w:w="2656" w:type="dxa"/>
            <w:tcBorders>
              <w:top w:val="dotted" w:sz="4" w:space="0" w:color="auto"/>
              <w:bottom w:val="dotted" w:sz="4" w:space="0" w:color="auto"/>
            </w:tcBorders>
          </w:tcPr>
          <w:p w14:paraId="747C0654" w14:textId="2B084E5E" w:rsidR="00FD5792" w:rsidRPr="009E7716" w:rsidRDefault="00FD5792" w:rsidP="000A6CD7">
            <w:pPr>
              <w:ind w:left="400" w:hangingChars="200" w:hanging="4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8</w:t>
            </w: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基本金の状況</w:t>
            </w:r>
          </w:p>
          <w:p w14:paraId="550BC278" w14:textId="663B04EE" w:rsidR="00FD5792" w:rsidRPr="009E7716" w:rsidRDefault="00FD5792" w:rsidP="000A6CD7">
            <w:pPr>
              <w:ind w:leftChars="100" w:left="41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ア　教育の用に供する固定資産（第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号基本金の組み入れ対象となる資産）を将来取得する計画がある場合には、基本金組入計画を定めた上で、これに従って第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号基本金に組み入れているか。</w:t>
            </w:r>
          </w:p>
          <w:p w14:paraId="59D11DA9" w14:textId="046073B4" w:rsidR="00FD5792" w:rsidRPr="009E7716" w:rsidRDefault="00FD5792" w:rsidP="004E5223">
            <w:pPr>
              <w:ind w:left="400"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（固定資産の取得財源を全額、借入金によって賄う場合には、第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号基本金は不要。固定資産の取得が建替え・取替え・買換えの場合には、旧固定資産と新固定資産の差額が第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号基本金の組入対象となる。）</w:t>
            </w:r>
          </w:p>
        </w:tc>
        <w:tc>
          <w:tcPr>
            <w:tcW w:w="5311" w:type="dxa"/>
            <w:tcBorders>
              <w:top w:val="dotted" w:sz="4" w:space="0" w:color="auto"/>
              <w:bottom w:val="dotted" w:sz="4" w:space="0" w:color="auto"/>
            </w:tcBorders>
          </w:tcPr>
          <w:p w14:paraId="3F6266D4" w14:textId="77777777" w:rsidR="00FD5792" w:rsidRDefault="00FD5792" w:rsidP="000A6CD7">
            <w:pPr>
              <w:rPr>
                <w:rFonts w:asciiTheme="majorEastAsia" w:eastAsiaTheme="majorEastAsia" w:hAnsiTheme="majorEastAsia"/>
                <w:sz w:val="20"/>
                <w:szCs w:val="20"/>
              </w:rPr>
            </w:pPr>
          </w:p>
          <w:p w14:paraId="0014D701" w14:textId="29FF3A0A"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基本金組入計画を定めて［いる／いない］。</w:t>
            </w:r>
          </w:p>
          <w:p w14:paraId="4123D5C4" w14:textId="77777777" w:rsidR="00FD5792" w:rsidRPr="009E7716" w:rsidRDefault="00FD5792" w:rsidP="000A6CD7">
            <w:pPr>
              <w:rPr>
                <w:rFonts w:asciiTheme="majorEastAsia" w:eastAsiaTheme="majorEastAsia" w:hAnsiTheme="majorEastAsia"/>
                <w:sz w:val="20"/>
                <w:szCs w:val="20"/>
              </w:rPr>
            </w:pPr>
          </w:p>
          <w:p w14:paraId="3A89040D" w14:textId="03438554"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号基本金への組入れを行って［いる／いない］。</w:t>
            </w:r>
          </w:p>
          <w:p w14:paraId="356D3387" w14:textId="77777777" w:rsidR="00FD5792" w:rsidRPr="009E7716" w:rsidRDefault="00FD5792" w:rsidP="000A6CD7">
            <w:pPr>
              <w:jc w:val="left"/>
              <w:rPr>
                <w:rFonts w:asciiTheme="majorEastAsia" w:eastAsiaTheme="majorEastAsia" w:hAnsiTheme="majorEastAsia"/>
                <w:sz w:val="20"/>
                <w:szCs w:val="20"/>
              </w:rPr>
            </w:pPr>
          </w:p>
          <w:p w14:paraId="395E8A2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【適切に組入れを行っていない場合には、その理由、是正の方針】</w:t>
            </w:r>
          </w:p>
          <w:p w14:paraId="7AE5BD6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AA0C33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46E96F5"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466BB243" w14:textId="3D58507E" w:rsidR="00FD5792" w:rsidRPr="009E7716" w:rsidRDefault="00FD5792" w:rsidP="000A6CD7">
            <w:pPr>
              <w:rPr>
                <w:rFonts w:asciiTheme="majorEastAsia" w:eastAsiaTheme="majorEastAsia" w:hAnsiTheme="majorEastAsia"/>
                <w:sz w:val="20"/>
                <w:szCs w:val="20"/>
              </w:rPr>
            </w:pPr>
          </w:p>
        </w:tc>
        <w:tc>
          <w:tcPr>
            <w:tcW w:w="2381" w:type="dxa"/>
          </w:tcPr>
          <w:p w14:paraId="3BCCB4FA" w14:textId="77777777" w:rsidR="00C67984" w:rsidRPr="00626AF5" w:rsidRDefault="00C67984" w:rsidP="00C67984">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学校法人会計基準</w:t>
            </w:r>
            <w:r w:rsidRPr="00626AF5">
              <w:rPr>
                <w:rFonts w:asciiTheme="majorEastAsia" w:eastAsiaTheme="majorEastAsia" w:hAnsiTheme="majorEastAsia" w:hint="eastAsia"/>
                <w:sz w:val="20"/>
                <w:szCs w:val="20"/>
              </w:rPr>
              <w:t>13</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TW"/>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TW"/>
              </w:rPr>
              <w:t>号、</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TW"/>
              </w:rPr>
              <w:t>項</w:t>
            </w:r>
          </w:p>
          <w:p w14:paraId="285AAFC4" w14:textId="77777777" w:rsidR="00FD5792" w:rsidRPr="00C67984" w:rsidRDefault="00FD5792" w:rsidP="000A6CD7">
            <w:pPr>
              <w:rPr>
                <w:rFonts w:asciiTheme="majorEastAsia" w:eastAsiaTheme="majorEastAsia" w:hAnsiTheme="majorEastAsia"/>
                <w:sz w:val="20"/>
                <w:szCs w:val="20"/>
              </w:rPr>
            </w:pPr>
          </w:p>
        </w:tc>
      </w:tr>
      <w:tr w:rsidR="00FD5792" w:rsidRPr="009E7716" w14:paraId="23B51F0F" w14:textId="3A15CA65" w:rsidTr="00FD373A">
        <w:tc>
          <w:tcPr>
            <w:tcW w:w="2656" w:type="dxa"/>
            <w:tcBorders>
              <w:top w:val="dotted" w:sz="4" w:space="0" w:color="auto"/>
              <w:bottom w:val="dotted" w:sz="4" w:space="0" w:color="auto"/>
            </w:tcBorders>
          </w:tcPr>
          <w:p w14:paraId="435C4C68" w14:textId="505EAAAF" w:rsidR="00FD5792" w:rsidRPr="009E7716" w:rsidRDefault="00FD5792" w:rsidP="000A6CD7">
            <w:pPr>
              <w:ind w:leftChars="100" w:left="41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イ　基金として継続的に保持し、運用する金銭等がある場合には、基本金組入計画を定めた上で、これに従って第</w:t>
            </w:r>
            <w:r>
              <w:rPr>
                <w:rFonts w:asciiTheme="majorEastAsia" w:eastAsiaTheme="majorEastAsia" w:hAnsiTheme="majorEastAsia" w:hint="eastAsia"/>
                <w:sz w:val="20"/>
                <w:szCs w:val="20"/>
              </w:rPr>
              <w:t>３</w:t>
            </w:r>
            <w:r w:rsidRPr="009E7716">
              <w:rPr>
                <w:rFonts w:asciiTheme="majorEastAsia" w:eastAsiaTheme="majorEastAsia" w:hAnsiTheme="majorEastAsia" w:hint="eastAsia"/>
                <w:sz w:val="20"/>
                <w:szCs w:val="20"/>
              </w:rPr>
              <w:t>号基本金に組み入れているか。</w:t>
            </w:r>
          </w:p>
          <w:p w14:paraId="515A88A4" w14:textId="01A21DC2"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46EBFCB6" w14:textId="5AC6DADC"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適切に第</w:t>
            </w:r>
            <w:r>
              <w:rPr>
                <w:rFonts w:asciiTheme="majorEastAsia" w:eastAsiaTheme="majorEastAsia" w:hAnsiTheme="majorEastAsia" w:hint="eastAsia"/>
                <w:sz w:val="20"/>
                <w:szCs w:val="20"/>
              </w:rPr>
              <w:t>３</w:t>
            </w:r>
            <w:r w:rsidRPr="009E7716">
              <w:rPr>
                <w:rFonts w:asciiTheme="majorEastAsia" w:eastAsiaTheme="majorEastAsia" w:hAnsiTheme="majorEastAsia" w:hint="eastAsia"/>
                <w:sz w:val="20"/>
                <w:szCs w:val="20"/>
              </w:rPr>
              <w:t>号基本金への組入れを行って［いる／いない］。</w:t>
            </w:r>
          </w:p>
          <w:p w14:paraId="664AA9A2" w14:textId="77777777" w:rsidR="00FD5792" w:rsidRPr="009E7716" w:rsidRDefault="00FD5792" w:rsidP="000A6CD7">
            <w:pPr>
              <w:jc w:val="left"/>
              <w:rPr>
                <w:rFonts w:asciiTheme="majorEastAsia" w:eastAsiaTheme="majorEastAsia" w:hAnsiTheme="majorEastAsia"/>
                <w:sz w:val="20"/>
                <w:szCs w:val="20"/>
              </w:rPr>
            </w:pPr>
          </w:p>
          <w:p w14:paraId="595A8BA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【適切に組入れを行っていない場合には、その理由、是正の方針】</w:t>
            </w:r>
          </w:p>
          <w:p w14:paraId="01AD9EA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CAB491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F095F1" w14:textId="72AA9A7B"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513778D" w14:textId="77777777" w:rsidR="00C67984" w:rsidRPr="00626AF5" w:rsidRDefault="00C67984" w:rsidP="00C67984">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学校法人会計基準</w:t>
            </w:r>
            <w:r w:rsidRPr="00626AF5">
              <w:rPr>
                <w:rFonts w:asciiTheme="majorEastAsia" w:eastAsiaTheme="majorEastAsia" w:hAnsiTheme="majorEastAsia" w:hint="eastAsia"/>
                <w:sz w:val="20"/>
                <w:szCs w:val="20"/>
              </w:rPr>
              <w:t>13</w:t>
            </w:r>
            <w:r w:rsidRPr="00626AF5">
              <w:rPr>
                <w:rFonts w:asciiTheme="majorEastAsia" w:eastAsiaTheme="majorEastAsia" w:hAnsiTheme="majorEastAsia" w:hint="eastAsia"/>
                <w:sz w:val="20"/>
                <w:szCs w:val="20"/>
                <w:lang w:eastAsia="zh-TW"/>
              </w:rPr>
              <w:t>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TW"/>
              </w:rPr>
              <w:t>項</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lang w:eastAsia="zh-TW"/>
              </w:rPr>
              <w:t>号、</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TW"/>
              </w:rPr>
              <w:t>項</w:t>
            </w:r>
          </w:p>
          <w:p w14:paraId="71025683" w14:textId="77777777" w:rsidR="00FD5792" w:rsidRPr="00C67984" w:rsidRDefault="00FD5792" w:rsidP="000A6CD7">
            <w:pPr>
              <w:jc w:val="left"/>
              <w:rPr>
                <w:rFonts w:asciiTheme="majorEastAsia" w:eastAsiaTheme="majorEastAsia" w:hAnsiTheme="majorEastAsia"/>
                <w:sz w:val="20"/>
                <w:szCs w:val="20"/>
              </w:rPr>
            </w:pPr>
          </w:p>
        </w:tc>
      </w:tr>
      <w:tr w:rsidR="00FD5792" w:rsidRPr="009E7716" w14:paraId="791CD7E7" w14:textId="01BDC6EC" w:rsidTr="00FD373A">
        <w:tc>
          <w:tcPr>
            <w:tcW w:w="2656" w:type="dxa"/>
            <w:tcBorders>
              <w:top w:val="dotted" w:sz="4" w:space="0" w:color="auto"/>
              <w:bottom w:val="dotted" w:sz="4" w:space="0" w:color="auto"/>
            </w:tcBorders>
          </w:tcPr>
          <w:p w14:paraId="37E90FCD" w14:textId="77777777" w:rsidR="00FD5792" w:rsidRPr="009E7716" w:rsidRDefault="00FD5792" w:rsidP="000A6CD7">
            <w:pPr>
              <w:ind w:left="400" w:hangingChars="200" w:hanging="4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9</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内部留保の状況</w:t>
            </w:r>
          </w:p>
          <w:p w14:paraId="030FF68E" w14:textId="77777777"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多額の内部留保は生じていないか。</w:t>
            </w:r>
          </w:p>
          <w:p w14:paraId="73B8B7BF" w14:textId="19C71CCA" w:rsidR="00FD5792" w:rsidRPr="009E7716" w:rsidRDefault="00FD5792" w:rsidP="004E5223">
            <w:pPr>
              <w:ind w:left="400" w:rightChars="27" w:right="57"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（内部留保は、貸借対照表（純資産の部）の翌年度繰越収支差額と基本金明細表の基本金未組入額から計算する。内部留保の額が</w:t>
            </w:r>
            <w:r>
              <w:rPr>
                <w:rFonts w:asciiTheme="majorEastAsia" w:eastAsiaTheme="majorEastAsia" w:hAnsiTheme="majorEastAsia" w:hint="eastAsia"/>
                <w:sz w:val="20"/>
                <w:szCs w:val="20"/>
              </w:rPr>
              <w:t>３</w:t>
            </w:r>
            <w:r w:rsidRPr="009E7716">
              <w:rPr>
                <w:rFonts w:asciiTheme="majorEastAsia" w:eastAsiaTheme="majorEastAsia" w:hAnsiTheme="majorEastAsia" w:hint="eastAsia"/>
                <w:sz w:val="20"/>
                <w:szCs w:val="20"/>
              </w:rPr>
              <w:t>億円を超えると私学助成（一般補助）の減額対象となり、最大99%の減額となる。）</w:t>
            </w:r>
          </w:p>
        </w:tc>
        <w:tc>
          <w:tcPr>
            <w:tcW w:w="5311" w:type="dxa"/>
            <w:tcBorders>
              <w:top w:val="dotted" w:sz="4" w:space="0" w:color="auto"/>
              <w:bottom w:val="dotted" w:sz="4" w:space="0" w:color="auto"/>
            </w:tcBorders>
          </w:tcPr>
          <w:p w14:paraId="00DA353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多額の内部留保が生じて［いる／いない］。</w:t>
            </w:r>
          </w:p>
          <w:p w14:paraId="4E38919D" w14:textId="77777777" w:rsidR="00FD5792" w:rsidRPr="009E7716" w:rsidRDefault="00FD5792" w:rsidP="000A6CD7">
            <w:pPr>
              <w:jc w:val="left"/>
              <w:rPr>
                <w:rFonts w:asciiTheme="majorEastAsia" w:eastAsiaTheme="majorEastAsia" w:hAnsiTheme="majorEastAsia"/>
                <w:sz w:val="20"/>
                <w:szCs w:val="20"/>
              </w:rPr>
            </w:pPr>
          </w:p>
          <w:p w14:paraId="6B371FE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【内部留保の額（直近年度）】</w:t>
            </w:r>
          </w:p>
          <w:p w14:paraId="3CD0E85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千円</w:t>
            </w:r>
          </w:p>
          <w:p w14:paraId="356E4D9D" w14:textId="77777777" w:rsidR="00FD5792" w:rsidRPr="009E7716" w:rsidRDefault="00FD5792" w:rsidP="000A6CD7">
            <w:pPr>
              <w:jc w:val="left"/>
              <w:rPr>
                <w:rFonts w:asciiTheme="majorEastAsia" w:eastAsiaTheme="majorEastAsia" w:hAnsiTheme="majorEastAsia"/>
                <w:sz w:val="20"/>
                <w:szCs w:val="20"/>
              </w:rPr>
            </w:pPr>
          </w:p>
          <w:p w14:paraId="63A44B1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【内部留保についての学校法人の考え方】</w:t>
            </w:r>
          </w:p>
          <w:p w14:paraId="30E2718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A2A014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9FF102F" w14:textId="15F5446B" w:rsidR="00FD5792" w:rsidRPr="00EF7FC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9A1F738" w14:textId="77777777" w:rsidR="00C67984" w:rsidRPr="00626AF5" w:rsidRDefault="00C67984" w:rsidP="00C67984">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私立大学等経常費補助金配分基準別表</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 xml:space="preserve"> 学校法人収入超過状況による増減率</w:t>
            </w:r>
          </w:p>
          <w:p w14:paraId="6884EB6D" w14:textId="77777777" w:rsidR="00FD5792" w:rsidRPr="00C67984" w:rsidRDefault="00FD5792" w:rsidP="000A6CD7">
            <w:pPr>
              <w:jc w:val="left"/>
              <w:rPr>
                <w:rFonts w:asciiTheme="majorEastAsia" w:eastAsiaTheme="majorEastAsia" w:hAnsiTheme="majorEastAsia"/>
                <w:sz w:val="20"/>
                <w:szCs w:val="20"/>
              </w:rPr>
            </w:pPr>
          </w:p>
        </w:tc>
      </w:tr>
      <w:tr w:rsidR="00FD5792" w:rsidRPr="009E7716" w14:paraId="4A1DF099" w14:textId="4E48AE6F" w:rsidTr="00FD373A">
        <w:tc>
          <w:tcPr>
            <w:tcW w:w="2656" w:type="dxa"/>
            <w:tcBorders>
              <w:top w:val="dotted" w:sz="4" w:space="0" w:color="auto"/>
              <w:bottom w:val="dotted" w:sz="4" w:space="0" w:color="auto"/>
            </w:tcBorders>
          </w:tcPr>
          <w:p w14:paraId="2BE512F5" w14:textId="77777777" w:rsidR="00FD5792" w:rsidRPr="00A55CC9" w:rsidRDefault="00FD5792" w:rsidP="000A6CD7">
            <w:pPr>
              <w:ind w:left="400" w:hangingChars="200" w:hanging="400"/>
              <w:jc w:val="left"/>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lastRenderedPageBreak/>
              <w:t>(</w:t>
            </w:r>
            <w:r w:rsidRPr="00A55CC9">
              <w:rPr>
                <w:rFonts w:asciiTheme="majorEastAsia" w:eastAsiaTheme="majorEastAsia" w:hAnsiTheme="majorEastAsia"/>
                <w:sz w:val="20"/>
                <w:szCs w:val="20"/>
              </w:rPr>
              <w:t>1</w:t>
            </w:r>
            <w:r>
              <w:rPr>
                <w:rFonts w:asciiTheme="majorEastAsia" w:eastAsiaTheme="majorEastAsia" w:hAnsiTheme="majorEastAsia"/>
                <w:sz w:val="20"/>
                <w:szCs w:val="20"/>
              </w:rPr>
              <w:t>0</w:t>
            </w:r>
            <w:r w:rsidRPr="00A55CC9">
              <w:rPr>
                <w:rFonts w:asciiTheme="majorEastAsia" w:eastAsiaTheme="majorEastAsia" w:hAnsiTheme="majorEastAsia" w:hint="eastAsia"/>
                <w:sz w:val="20"/>
                <w:szCs w:val="20"/>
              </w:rPr>
              <w:t>)</w:t>
            </w:r>
            <w:r w:rsidRPr="00A55CC9">
              <w:rPr>
                <w:rFonts w:asciiTheme="majorEastAsia" w:eastAsiaTheme="majorEastAsia" w:hAnsiTheme="majorEastAsia"/>
                <w:sz w:val="20"/>
                <w:szCs w:val="20"/>
              </w:rPr>
              <w:t xml:space="preserve"> </w:t>
            </w:r>
            <w:r w:rsidRPr="00A55CC9">
              <w:rPr>
                <w:rFonts w:asciiTheme="majorEastAsia" w:eastAsiaTheme="majorEastAsia" w:hAnsiTheme="majorEastAsia" w:hint="eastAsia"/>
                <w:sz w:val="20"/>
                <w:szCs w:val="20"/>
              </w:rPr>
              <w:t>偶発債務の可能性</w:t>
            </w:r>
          </w:p>
          <w:p w14:paraId="157D72F4" w14:textId="0E150CAF" w:rsidR="00FD5792" w:rsidRPr="009E7716" w:rsidRDefault="00FD5792" w:rsidP="000A6CD7">
            <w:pPr>
              <w:ind w:leftChars="100" w:left="410" w:rightChars="27" w:right="57" w:hangingChars="100" w:hanging="200"/>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ア　タイムカード等による記録等の客観的な方法その他の適切な方法により、すべての教員及び職員の労働時間の状況を把握しているか。</w:t>
            </w:r>
          </w:p>
        </w:tc>
        <w:tc>
          <w:tcPr>
            <w:tcW w:w="5311" w:type="dxa"/>
            <w:tcBorders>
              <w:top w:val="dotted" w:sz="4" w:space="0" w:color="auto"/>
              <w:bottom w:val="dotted" w:sz="4" w:space="0" w:color="auto"/>
            </w:tcBorders>
          </w:tcPr>
          <w:p w14:paraId="4E63EB22" w14:textId="77777777" w:rsidR="00FD5792" w:rsidRPr="00A55CC9" w:rsidRDefault="00FD5792" w:rsidP="000A6CD7">
            <w:pPr>
              <w:jc w:val="left"/>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適切な方法による労働時間の状況の把握［あり／なし］。</w:t>
            </w:r>
          </w:p>
          <w:p w14:paraId="6A404B7E" w14:textId="77777777" w:rsidR="00FD5792" w:rsidRPr="00A55CC9" w:rsidRDefault="00FD5792" w:rsidP="000A6CD7">
            <w:pPr>
              <w:jc w:val="left"/>
              <w:rPr>
                <w:rFonts w:asciiTheme="majorEastAsia" w:eastAsiaTheme="majorEastAsia" w:hAnsiTheme="majorEastAsia"/>
                <w:sz w:val="20"/>
                <w:szCs w:val="20"/>
              </w:rPr>
            </w:pPr>
          </w:p>
          <w:p w14:paraId="3F9D204D" w14:textId="77777777" w:rsidR="00FD5792" w:rsidRPr="00A55CC9" w:rsidRDefault="00FD5792" w:rsidP="000A6CD7">
            <w:pPr>
              <w:jc w:val="left"/>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【適切な方法により把握していない場合には、その理由、是正の方針】</w:t>
            </w:r>
          </w:p>
          <w:p w14:paraId="09ED09A9" w14:textId="77777777" w:rsidR="00FD5792" w:rsidRPr="00A55CC9" w:rsidRDefault="00FD5792" w:rsidP="000A6CD7">
            <w:pPr>
              <w:jc w:val="left"/>
              <w:rPr>
                <w:rFonts w:asciiTheme="majorEastAsia" w:eastAsiaTheme="majorEastAsia" w:hAnsiTheme="majorEastAsia"/>
                <w:sz w:val="20"/>
                <w:szCs w:val="20"/>
                <w:u w:val="single"/>
              </w:rPr>
            </w:pPr>
            <w:r w:rsidRPr="00A55CC9">
              <w:rPr>
                <w:rFonts w:asciiTheme="majorEastAsia" w:eastAsiaTheme="majorEastAsia" w:hAnsiTheme="majorEastAsia" w:hint="eastAsia"/>
                <w:sz w:val="20"/>
                <w:szCs w:val="20"/>
                <w:u w:val="single"/>
              </w:rPr>
              <w:t xml:space="preserve">　　　　　　　　　　　　　　　　　　　　　　　　　　　　　　</w:t>
            </w:r>
          </w:p>
          <w:p w14:paraId="65984A25" w14:textId="77777777" w:rsidR="00FD5792" w:rsidRPr="00A55CC9" w:rsidRDefault="00FD5792" w:rsidP="000A6CD7">
            <w:pPr>
              <w:jc w:val="left"/>
              <w:rPr>
                <w:rFonts w:asciiTheme="majorEastAsia" w:eastAsiaTheme="majorEastAsia" w:hAnsiTheme="majorEastAsia"/>
                <w:sz w:val="20"/>
                <w:szCs w:val="20"/>
                <w:u w:val="single"/>
              </w:rPr>
            </w:pPr>
            <w:r w:rsidRPr="00A55CC9">
              <w:rPr>
                <w:rFonts w:asciiTheme="majorEastAsia" w:eastAsiaTheme="majorEastAsia" w:hAnsiTheme="majorEastAsia" w:hint="eastAsia"/>
                <w:sz w:val="20"/>
                <w:szCs w:val="20"/>
                <w:u w:val="single"/>
              </w:rPr>
              <w:t xml:space="preserve">　　　　　　　　　　　　　　　　　　　　　　　　　　　　　　</w:t>
            </w:r>
          </w:p>
          <w:p w14:paraId="55AC3299" w14:textId="7D4E675A" w:rsidR="00FD5792" w:rsidRPr="00EF7FC6" w:rsidRDefault="00FD5792" w:rsidP="000A6CD7">
            <w:pPr>
              <w:jc w:val="left"/>
              <w:rPr>
                <w:rFonts w:asciiTheme="majorEastAsia" w:eastAsiaTheme="majorEastAsia" w:hAnsiTheme="majorEastAsia"/>
                <w:sz w:val="20"/>
                <w:szCs w:val="20"/>
                <w:u w:val="single"/>
              </w:rPr>
            </w:pPr>
            <w:r w:rsidRPr="00A55CC9">
              <w:rPr>
                <w:rFonts w:asciiTheme="majorEastAsia" w:eastAsiaTheme="majorEastAsia" w:hAnsiTheme="majorEastAsia" w:hint="eastAsia"/>
                <w:sz w:val="20"/>
                <w:szCs w:val="20"/>
                <w:u w:val="single"/>
              </w:rPr>
              <w:t xml:space="preserve">　　　　　　　　　　　　　　　　　　　　　　　　　　　　　　</w:t>
            </w:r>
          </w:p>
        </w:tc>
        <w:tc>
          <w:tcPr>
            <w:tcW w:w="2381" w:type="dxa"/>
          </w:tcPr>
          <w:p w14:paraId="5558B024" w14:textId="7BDB2B7D" w:rsidR="00FD5792" w:rsidRPr="00A55CC9" w:rsidRDefault="00C67984"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労働安全衛生法66条の</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３</w:t>
            </w:r>
          </w:p>
        </w:tc>
      </w:tr>
      <w:tr w:rsidR="00FD5792" w:rsidRPr="00A55CC9" w14:paraId="5ABCAAE4" w14:textId="466A2A6C" w:rsidTr="00FD373A">
        <w:tc>
          <w:tcPr>
            <w:tcW w:w="2656" w:type="dxa"/>
            <w:tcBorders>
              <w:top w:val="dotted" w:sz="4" w:space="0" w:color="auto"/>
              <w:bottom w:val="dotted" w:sz="4" w:space="0" w:color="auto"/>
            </w:tcBorders>
          </w:tcPr>
          <w:p w14:paraId="4CE5A759" w14:textId="7E5EBA4A" w:rsidR="00FD5792" w:rsidRPr="00A55CC9" w:rsidRDefault="00FD5792" w:rsidP="000A6CD7">
            <w:pPr>
              <w:ind w:leftChars="100" w:left="41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イ　管理監督者として時間外割増賃金を支給されていない教員又は職員について、①経営上の重要事項に関する決定に参画したり一定の人事権を有したりする等の権限を有していること、②労働時間管理を受けていないこと、③管理監督者にふさわしい待遇を受けていること、の要件をすべて満たしているか。</w:t>
            </w:r>
          </w:p>
        </w:tc>
        <w:tc>
          <w:tcPr>
            <w:tcW w:w="5311" w:type="dxa"/>
            <w:tcBorders>
              <w:top w:val="dotted" w:sz="4" w:space="0" w:color="auto"/>
              <w:bottom w:val="dotted" w:sz="4" w:space="0" w:color="auto"/>
            </w:tcBorders>
          </w:tcPr>
          <w:p w14:paraId="131D9F4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管理監督者として扱われている教職員が［いる／いない］。</w:t>
            </w:r>
          </w:p>
          <w:p w14:paraId="7273F39A" w14:textId="77777777" w:rsidR="00FD5792" w:rsidRPr="009E7716" w:rsidRDefault="00FD5792" w:rsidP="000A6CD7">
            <w:pPr>
              <w:jc w:val="left"/>
              <w:rPr>
                <w:rFonts w:asciiTheme="majorEastAsia" w:eastAsiaTheme="majorEastAsia" w:hAnsiTheme="majorEastAsia"/>
                <w:sz w:val="20"/>
                <w:szCs w:val="20"/>
              </w:rPr>
            </w:pPr>
          </w:p>
          <w:p w14:paraId="65555D7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①経営上の重要事項や人事に関する権限が［ある／ない］。</w:t>
            </w:r>
          </w:p>
          <w:p w14:paraId="16EFAE9F" w14:textId="77777777" w:rsidR="00FD5792" w:rsidRPr="009E7716" w:rsidRDefault="00FD5792" w:rsidP="000A6CD7">
            <w:pPr>
              <w:jc w:val="left"/>
              <w:rPr>
                <w:rFonts w:asciiTheme="majorEastAsia" w:eastAsiaTheme="majorEastAsia" w:hAnsiTheme="majorEastAsia"/>
                <w:sz w:val="20"/>
                <w:szCs w:val="20"/>
              </w:rPr>
            </w:pPr>
          </w:p>
          <w:p w14:paraId="040ABE1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②労働時間管理を受けて［いる／いない］。</w:t>
            </w:r>
          </w:p>
          <w:p w14:paraId="2B2A3D69" w14:textId="77777777" w:rsidR="00FD5792" w:rsidRPr="009E7716" w:rsidRDefault="00FD5792" w:rsidP="000A6CD7">
            <w:pPr>
              <w:jc w:val="left"/>
              <w:rPr>
                <w:rFonts w:asciiTheme="majorEastAsia" w:eastAsiaTheme="majorEastAsia" w:hAnsiTheme="majorEastAsia"/>
                <w:sz w:val="20"/>
                <w:szCs w:val="20"/>
              </w:rPr>
            </w:pPr>
          </w:p>
          <w:p w14:paraId="0E82B79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③ふさわしい待遇を受けて［いる／いない］。</w:t>
            </w:r>
          </w:p>
          <w:p w14:paraId="47C90806" w14:textId="77777777" w:rsidR="00FD5792" w:rsidRPr="009E7716" w:rsidRDefault="00FD5792" w:rsidP="000A6CD7">
            <w:pPr>
              <w:jc w:val="left"/>
              <w:rPr>
                <w:rFonts w:asciiTheme="majorEastAsia" w:eastAsiaTheme="majorEastAsia" w:hAnsiTheme="majorEastAsia"/>
                <w:sz w:val="20"/>
                <w:szCs w:val="20"/>
              </w:rPr>
            </w:pPr>
          </w:p>
          <w:p w14:paraId="0645999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【いずれかの要件を満たさない場合、管理監督者に関する学校法人の考え方】</w:t>
            </w:r>
          </w:p>
          <w:p w14:paraId="3720D27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13654E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151D09C" w14:textId="43DFE786" w:rsidR="00FD5792" w:rsidRPr="00B96888"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1EA46CD" w14:textId="1F7E2105" w:rsidR="00FD5792" w:rsidRPr="009E7716" w:rsidRDefault="00C67984"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労働基準法41条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号</w:t>
            </w:r>
          </w:p>
        </w:tc>
      </w:tr>
      <w:tr w:rsidR="00FD5792" w:rsidRPr="009E7716" w14:paraId="0DED3E2C" w14:textId="43AB10F2" w:rsidTr="00FD373A">
        <w:tc>
          <w:tcPr>
            <w:tcW w:w="2656" w:type="dxa"/>
            <w:tcBorders>
              <w:top w:val="dotted" w:sz="4" w:space="0" w:color="auto"/>
              <w:bottom w:val="dotted" w:sz="4" w:space="0" w:color="auto"/>
            </w:tcBorders>
          </w:tcPr>
          <w:p w14:paraId="49AB86A7" w14:textId="3689C831" w:rsidR="00FD5792" w:rsidRPr="009E7716" w:rsidRDefault="00FD5792" w:rsidP="000A6CD7">
            <w:pPr>
              <w:ind w:leftChars="100" w:left="41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ウ　教員及び職員に対して、一定時間分の時間外・休日・深夜労働に対して定額で支払われる割増賃金（いわゆる固定残業代）を支給しているか。支給している場合、基本給と固定残業代とが明確に区分され、固定残業時間分を超える労働に対しては割増賃金を追加で支給しているか。</w:t>
            </w:r>
          </w:p>
        </w:tc>
        <w:tc>
          <w:tcPr>
            <w:tcW w:w="5311" w:type="dxa"/>
            <w:tcBorders>
              <w:top w:val="dotted" w:sz="4" w:space="0" w:color="auto"/>
              <w:bottom w:val="dotted" w:sz="4" w:space="0" w:color="auto"/>
            </w:tcBorders>
          </w:tcPr>
          <w:p w14:paraId="5ED1DF1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固定残業代の支給［あり／なし］。</w:t>
            </w:r>
          </w:p>
          <w:p w14:paraId="346910CF" w14:textId="77777777" w:rsidR="00FD5792" w:rsidRPr="009E7716" w:rsidRDefault="00FD5792" w:rsidP="000A6CD7">
            <w:pPr>
              <w:jc w:val="left"/>
              <w:rPr>
                <w:rFonts w:asciiTheme="majorEastAsia" w:eastAsiaTheme="majorEastAsia" w:hAnsiTheme="majorEastAsia"/>
                <w:sz w:val="20"/>
                <w:szCs w:val="20"/>
              </w:rPr>
            </w:pPr>
          </w:p>
          <w:p w14:paraId="3DB6B4A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基本給と固定残業代の明確な区分［あり／なし］。</w:t>
            </w:r>
          </w:p>
          <w:p w14:paraId="253D7A9B" w14:textId="77777777" w:rsidR="00FD5792" w:rsidRPr="009E7716" w:rsidRDefault="00FD5792" w:rsidP="000A6CD7">
            <w:pPr>
              <w:jc w:val="left"/>
              <w:rPr>
                <w:rFonts w:asciiTheme="majorEastAsia" w:eastAsiaTheme="majorEastAsia" w:hAnsiTheme="majorEastAsia"/>
                <w:sz w:val="20"/>
                <w:szCs w:val="20"/>
              </w:rPr>
            </w:pPr>
          </w:p>
          <w:p w14:paraId="4295638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超過労働に対して割増賃金を追加で支給して［いる／いない］。</w:t>
            </w:r>
          </w:p>
          <w:p w14:paraId="7817F600" w14:textId="77777777" w:rsidR="00FD5792" w:rsidRPr="009E7716" w:rsidRDefault="00FD5792" w:rsidP="000A6CD7">
            <w:pPr>
              <w:jc w:val="left"/>
              <w:rPr>
                <w:rFonts w:asciiTheme="majorEastAsia" w:eastAsiaTheme="majorEastAsia" w:hAnsiTheme="majorEastAsia"/>
                <w:sz w:val="20"/>
                <w:szCs w:val="20"/>
              </w:rPr>
            </w:pPr>
          </w:p>
          <w:p w14:paraId="4A45548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【明確に区分していない又は超過労働に対して割増賃金を追加で支給していない場合、固定残業代に関する学校法人の考え方】</w:t>
            </w:r>
          </w:p>
          <w:p w14:paraId="60C8F36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82E4B8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459A3C9" w14:textId="43151C3E"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14B5F21A" w14:textId="162E997F" w:rsidR="00FD5792" w:rsidRPr="009E7716" w:rsidRDefault="00C67984"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労働基準法24条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TW"/>
              </w:rPr>
              <w:t>項、37条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TW"/>
              </w:rPr>
              <w:t>項</w:t>
            </w:r>
          </w:p>
        </w:tc>
      </w:tr>
      <w:tr w:rsidR="00FD5792" w:rsidRPr="009E7716" w14:paraId="25F9C9DC" w14:textId="23158F49" w:rsidTr="00FD373A">
        <w:tc>
          <w:tcPr>
            <w:tcW w:w="2656" w:type="dxa"/>
            <w:tcBorders>
              <w:top w:val="dotted" w:sz="4" w:space="0" w:color="auto"/>
              <w:bottom w:val="dotted" w:sz="4" w:space="0" w:color="auto"/>
            </w:tcBorders>
          </w:tcPr>
          <w:p w14:paraId="2D22F3A8" w14:textId="5DD452F3" w:rsidR="00FD5792" w:rsidRPr="009E7716" w:rsidRDefault="00FD5792" w:rsidP="000A6CD7">
            <w:pPr>
              <w:ind w:leftChars="100" w:left="41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エ　学校法人を保証人とする保証契約は締結されているか。</w:t>
            </w:r>
          </w:p>
        </w:tc>
        <w:tc>
          <w:tcPr>
            <w:tcW w:w="5311" w:type="dxa"/>
            <w:tcBorders>
              <w:top w:val="dotted" w:sz="4" w:space="0" w:color="auto"/>
              <w:bottom w:val="dotted" w:sz="4" w:space="0" w:color="auto"/>
            </w:tcBorders>
          </w:tcPr>
          <w:p w14:paraId="6AF650E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学校法人を保証人とする保証契約［なし／あり］。</w:t>
            </w:r>
          </w:p>
          <w:p w14:paraId="068A710F" w14:textId="77777777" w:rsidR="00FD5792" w:rsidRPr="009E7716" w:rsidRDefault="00FD5792" w:rsidP="000A6CD7">
            <w:pPr>
              <w:jc w:val="left"/>
              <w:rPr>
                <w:rFonts w:asciiTheme="majorEastAsia" w:eastAsiaTheme="majorEastAsia" w:hAnsiTheme="majorEastAsia"/>
                <w:sz w:val="20"/>
                <w:szCs w:val="20"/>
              </w:rPr>
            </w:pPr>
          </w:p>
          <w:p w14:paraId="081FF65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【主たる債務者、保証金額等保証契約の具体的内容、学校法人を保証人とする保証契約締結に関する学校法人の考え方】</w:t>
            </w:r>
          </w:p>
          <w:p w14:paraId="4D3A095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0EA422F" w14:textId="68C79EB3" w:rsidR="00FD5792" w:rsidRPr="00987E0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D26B412" w14:textId="610AE9A1"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3F1C33C6" w14:textId="20D6D422" w:rsidTr="00FD373A">
        <w:tc>
          <w:tcPr>
            <w:tcW w:w="2656" w:type="dxa"/>
            <w:tcBorders>
              <w:top w:val="dotted" w:sz="4" w:space="0" w:color="auto"/>
              <w:bottom w:val="dotted" w:sz="4" w:space="0" w:color="auto"/>
            </w:tcBorders>
          </w:tcPr>
          <w:p w14:paraId="0F158AE8" w14:textId="3F26B9D3" w:rsidR="00FD5792" w:rsidRPr="009E7716" w:rsidRDefault="00FD5792" w:rsidP="000A6CD7">
            <w:pPr>
              <w:ind w:leftChars="100" w:left="41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オ　現在、学校法人を当事者とする、金銭の支</w:t>
            </w:r>
            <w:r w:rsidRPr="009E7716">
              <w:rPr>
                <w:rFonts w:asciiTheme="majorEastAsia" w:eastAsiaTheme="majorEastAsia" w:hAnsiTheme="majorEastAsia" w:hint="eastAsia"/>
                <w:sz w:val="20"/>
                <w:szCs w:val="20"/>
              </w:rPr>
              <w:lastRenderedPageBreak/>
              <w:t>払いを目的とする紛争（訴訟</w:t>
            </w:r>
            <w:r w:rsidR="003C612B">
              <w:rPr>
                <w:rFonts w:asciiTheme="majorEastAsia" w:eastAsiaTheme="majorEastAsia" w:hAnsiTheme="majorEastAsia" w:hint="eastAsia"/>
                <w:sz w:val="20"/>
                <w:szCs w:val="20"/>
              </w:rPr>
              <w:t>のみならず</w:t>
            </w:r>
            <w:r w:rsidRPr="009E7716">
              <w:rPr>
                <w:rFonts w:asciiTheme="majorEastAsia" w:eastAsiaTheme="majorEastAsia" w:hAnsiTheme="majorEastAsia" w:hint="eastAsia"/>
                <w:sz w:val="20"/>
                <w:szCs w:val="20"/>
              </w:rPr>
              <w:t>審判、調停、</w:t>
            </w:r>
            <w:r w:rsidR="006578E4">
              <w:rPr>
                <w:rFonts w:asciiTheme="majorEastAsia" w:eastAsiaTheme="majorEastAsia" w:hAnsiTheme="majorEastAsia" w:hint="eastAsia"/>
                <w:sz w:val="20"/>
                <w:szCs w:val="20"/>
              </w:rPr>
              <w:t>請求を受けた段階のもの</w:t>
            </w:r>
            <w:r w:rsidR="003C612B">
              <w:rPr>
                <w:rFonts w:asciiTheme="majorEastAsia" w:eastAsiaTheme="majorEastAsia" w:hAnsiTheme="majorEastAsia" w:hint="eastAsia"/>
                <w:sz w:val="20"/>
                <w:szCs w:val="20"/>
              </w:rPr>
              <w:t>も含め、形式は問わない。</w:t>
            </w:r>
            <w:r w:rsidRPr="009E7716">
              <w:rPr>
                <w:rFonts w:asciiTheme="majorEastAsia" w:eastAsiaTheme="majorEastAsia" w:hAnsiTheme="majorEastAsia" w:hint="eastAsia"/>
                <w:sz w:val="20"/>
                <w:szCs w:val="20"/>
              </w:rPr>
              <w:t>）は存在するか。</w:t>
            </w:r>
          </w:p>
        </w:tc>
        <w:tc>
          <w:tcPr>
            <w:tcW w:w="5311" w:type="dxa"/>
            <w:tcBorders>
              <w:top w:val="dotted" w:sz="4" w:space="0" w:color="auto"/>
              <w:bottom w:val="dotted" w:sz="4" w:space="0" w:color="auto"/>
            </w:tcBorders>
          </w:tcPr>
          <w:p w14:paraId="4839986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金銭の支払いを目的とする紛争［あり／なし］。</w:t>
            </w:r>
          </w:p>
          <w:p w14:paraId="64999E22" w14:textId="77777777" w:rsidR="00FD5792" w:rsidRPr="009E7716" w:rsidRDefault="00FD5792" w:rsidP="000A6CD7">
            <w:pPr>
              <w:jc w:val="left"/>
              <w:rPr>
                <w:rFonts w:asciiTheme="majorEastAsia" w:eastAsiaTheme="majorEastAsia" w:hAnsiTheme="majorEastAsia"/>
                <w:sz w:val="20"/>
                <w:szCs w:val="20"/>
              </w:rPr>
            </w:pPr>
          </w:p>
          <w:p w14:paraId="745466F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【紛争の具体的内容、今後の見通し】</w:t>
            </w:r>
          </w:p>
          <w:p w14:paraId="64FE67F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EE874E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87EAF69" w14:textId="06D8D460" w:rsidR="00FD5792" w:rsidRPr="00987E0C" w:rsidRDefault="00FD5792" w:rsidP="000A6CD7">
            <w:pPr>
              <w:jc w:val="left"/>
              <w:rPr>
                <w:rFonts w:asciiTheme="majorEastAsia" w:eastAsiaTheme="majorEastAsia" w:hAnsiTheme="majorEastAsia"/>
                <w:sz w:val="20"/>
                <w:szCs w:val="20"/>
                <w:u w:val="thick"/>
              </w:rPr>
            </w:pPr>
            <w:r w:rsidRPr="009E7716">
              <w:rPr>
                <w:rFonts w:asciiTheme="majorEastAsia" w:eastAsiaTheme="majorEastAsia" w:hAnsiTheme="majorEastAsia" w:hint="eastAsia"/>
                <w:sz w:val="20"/>
                <w:szCs w:val="20"/>
                <w:u w:val="single"/>
              </w:rPr>
              <w:t xml:space="preserve">　　　　　　　　　　　　　　　　　　　　　　　　　　　　　　</w:t>
            </w:r>
          </w:p>
        </w:tc>
        <w:tc>
          <w:tcPr>
            <w:tcW w:w="2381" w:type="dxa"/>
          </w:tcPr>
          <w:p w14:paraId="6C94DBAA" w14:textId="11D1E67A"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7A0860FE" w14:textId="25BBF542" w:rsidTr="00FD373A">
        <w:tc>
          <w:tcPr>
            <w:tcW w:w="2656" w:type="dxa"/>
            <w:tcBorders>
              <w:top w:val="dotted" w:sz="4" w:space="0" w:color="auto"/>
              <w:bottom w:val="dotted" w:sz="4" w:space="0" w:color="auto"/>
            </w:tcBorders>
          </w:tcPr>
          <w:p w14:paraId="1C816324" w14:textId="77777777" w:rsidR="00FD5792" w:rsidRPr="009E7716" w:rsidRDefault="00FD5792" w:rsidP="000A6CD7">
            <w:pPr>
              <w:pStyle w:val="21"/>
              <w:keepNext w:val="0"/>
              <w:rPr>
                <w:rFonts w:asciiTheme="majorEastAsia" w:hAnsiTheme="majorEastAsia"/>
                <w:u w:val="single"/>
              </w:rPr>
            </w:pPr>
            <w:bookmarkStart w:id="18" w:name="_Toc170292999"/>
            <w:r w:rsidRPr="009E7716">
              <w:rPr>
                <w:rFonts w:asciiTheme="majorEastAsia" w:hAnsiTheme="majorEastAsia" w:hint="eastAsia"/>
                <w:u w:val="single"/>
              </w:rPr>
              <w:t>３　財務状況（その他の事項）</w:t>
            </w:r>
            <w:bookmarkEnd w:id="18"/>
          </w:p>
          <w:p w14:paraId="03786F8F" w14:textId="2AC52AD4"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1</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会計処理は、学校法人会計基準に準拠し、適正に処理しているか。</w:t>
            </w:r>
          </w:p>
        </w:tc>
        <w:tc>
          <w:tcPr>
            <w:tcW w:w="5311" w:type="dxa"/>
            <w:tcBorders>
              <w:top w:val="dotted" w:sz="4" w:space="0" w:color="auto"/>
              <w:bottom w:val="dotted" w:sz="4" w:space="0" w:color="auto"/>
            </w:tcBorders>
          </w:tcPr>
          <w:p w14:paraId="141A2992" w14:textId="77777777" w:rsidR="00FD5792" w:rsidRPr="009E7716" w:rsidRDefault="00FD5792" w:rsidP="000A6CD7">
            <w:pPr>
              <w:rPr>
                <w:rFonts w:asciiTheme="majorEastAsia" w:eastAsiaTheme="majorEastAsia" w:hAnsiTheme="majorEastAsia"/>
                <w:sz w:val="20"/>
                <w:szCs w:val="20"/>
              </w:rPr>
            </w:pPr>
          </w:p>
          <w:p w14:paraId="4AB9832E"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学校法人会計基準に準拠し、適正に処理して［いる／いない］。</w:t>
            </w:r>
          </w:p>
          <w:p w14:paraId="49EA5DF1" w14:textId="77777777" w:rsidR="00FD5792" w:rsidRPr="009E7716" w:rsidRDefault="00FD5792" w:rsidP="000A6CD7">
            <w:pPr>
              <w:rPr>
                <w:rFonts w:asciiTheme="majorEastAsia" w:eastAsiaTheme="majorEastAsia" w:hAnsiTheme="majorEastAsia"/>
                <w:sz w:val="20"/>
                <w:szCs w:val="20"/>
              </w:rPr>
            </w:pPr>
          </w:p>
          <w:p w14:paraId="3F22C569"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【適正に処理していない場合には、その理由、是正の方針】</w:t>
            </w:r>
          </w:p>
          <w:p w14:paraId="33FC255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B31261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D05086F"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5C67D6" w14:textId="252162D1" w:rsidR="00FD5792" w:rsidRPr="00987E0C"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36BC990D" w14:textId="00B22B49" w:rsidR="00C67984" w:rsidRPr="00C67984" w:rsidRDefault="00C67984" w:rsidP="00C67984">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私学法101条</w:t>
            </w:r>
          </w:p>
        </w:tc>
      </w:tr>
      <w:tr w:rsidR="00FD5792" w:rsidRPr="009E7716" w14:paraId="5212A908" w14:textId="7C486AC6" w:rsidTr="00FD373A">
        <w:tc>
          <w:tcPr>
            <w:tcW w:w="2656" w:type="dxa"/>
            <w:tcBorders>
              <w:top w:val="dotted" w:sz="4" w:space="0" w:color="auto"/>
              <w:bottom w:val="dotted" w:sz="4" w:space="0" w:color="auto"/>
            </w:tcBorders>
          </w:tcPr>
          <w:p w14:paraId="2350C51D" w14:textId="62D7B8B7" w:rsidR="00FD5792" w:rsidRPr="00A55CC9" w:rsidRDefault="00FD5792" w:rsidP="000A6CD7">
            <w:pPr>
              <w:ind w:left="200" w:rightChars="27" w:right="57"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(2) </w:t>
            </w:r>
            <w:r w:rsidRPr="00EE13AD">
              <w:rPr>
                <w:rFonts w:asciiTheme="majorEastAsia" w:eastAsiaTheme="majorEastAsia" w:hAnsiTheme="majorEastAsia" w:hint="eastAsia"/>
                <w:sz w:val="20"/>
                <w:szCs w:val="20"/>
              </w:rPr>
              <w:t>引当金について、計上要件を満たすものについて適切に計上しているか。計上要件を満たすか不明な場合は、会計監査人と協議</w:t>
            </w:r>
            <w:r>
              <w:rPr>
                <w:rFonts w:asciiTheme="majorEastAsia" w:eastAsiaTheme="majorEastAsia" w:hAnsiTheme="majorEastAsia" w:hint="eastAsia"/>
                <w:sz w:val="20"/>
                <w:szCs w:val="20"/>
              </w:rPr>
              <w:t>の上で</w:t>
            </w:r>
            <w:r w:rsidRPr="00EE13AD">
              <w:rPr>
                <w:rFonts w:asciiTheme="majorEastAsia" w:eastAsiaTheme="majorEastAsia" w:hAnsiTheme="majorEastAsia" w:hint="eastAsia"/>
                <w:sz w:val="20"/>
                <w:szCs w:val="20"/>
              </w:rPr>
              <w:t>検討を行っているか。</w:t>
            </w:r>
          </w:p>
        </w:tc>
        <w:tc>
          <w:tcPr>
            <w:tcW w:w="5311" w:type="dxa"/>
            <w:tcBorders>
              <w:top w:val="dotted" w:sz="4" w:space="0" w:color="auto"/>
              <w:bottom w:val="dotted" w:sz="4" w:space="0" w:color="auto"/>
            </w:tcBorders>
          </w:tcPr>
          <w:p w14:paraId="43DCA78B" w14:textId="19AB2CF7" w:rsidR="00FD5792" w:rsidRDefault="00FD5792" w:rsidP="000A6CD7">
            <w:pPr>
              <w:rPr>
                <w:rFonts w:asciiTheme="majorEastAsia" w:eastAsiaTheme="majorEastAsia" w:hAnsiTheme="majorEastAsia"/>
                <w:sz w:val="20"/>
                <w:szCs w:val="20"/>
              </w:rPr>
            </w:pPr>
            <w:r w:rsidRPr="52DBE58F">
              <w:rPr>
                <w:rFonts w:asciiTheme="majorEastAsia" w:eastAsiaTheme="majorEastAsia" w:hAnsiTheme="majorEastAsia"/>
                <w:sz w:val="20"/>
                <w:szCs w:val="20"/>
              </w:rPr>
              <w:t>引当金の計上要件を満たすものについては、適切に計上又は計上を検討して［いる／いない］。</w:t>
            </w:r>
          </w:p>
          <w:p w14:paraId="4AC12DF7" w14:textId="77777777" w:rsidR="00FD5792" w:rsidRDefault="00FD5792" w:rsidP="000A6CD7">
            <w:pPr>
              <w:rPr>
                <w:rFonts w:asciiTheme="majorEastAsia" w:eastAsiaTheme="majorEastAsia" w:hAnsiTheme="majorEastAsia"/>
                <w:sz w:val="20"/>
                <w:szCs w:val="20"/>
              </w:rPr>
            </w:pPr>
          </w:p>
          <w:p w14:paraId="0B39A12A" w14:textId="77777777"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計上要件を満たすか不明なものについては、独立監査人（会計監査人）と協議を行って</w:t>
            </w:r>
            <w:r w:rsidRPr="009E7716">
              <w:rPr>
                <w:rFonts w:asciiTheme="majorEastAsia" w:eastAsiaTheme="majorEastAsia" w:hAnsiTheme="majorEastAsia" w:hint="eastAsia"/>
                <w:sz w:val="20"/>
                <w:szCs w:val="20"/>
              </w:rPr>
              <w:t>［いる／いない］。</w:t>
            </w:r>
          </w:p>
          <w:p w14:paraId="031445C8" w14:textId="77777777" w:rsidR="00FD5792" w:rsidRPr="009E7716" w:rsidRDefault="00FD5792" w:rsidP="000A6CD7">
            <w:pPr>
              <w:rPr>
                <w:rFonts w:asciiTheme="majorEastAsia" w:eastAsiaTheme="majorEastAsia" w:hAnsiTheme="majorEastAsia"/>
                <w:sz w:val="20"/>
                <w:szCs w:val="20"/>
              </w:rPr>
            </w:pPr>
          </w:p>
          <w:p w14:paraId="3BC5CBAB" w14:textId="1B1A53F1"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【適正に</w:t>
            </w:r>
            <w:r>
              <w:rPr>
                <w:rFonts w:asciiTheme="majorEastAsia" w:eastAsiaTheme="majorEastAsia" w:hAnsiTheme="majorEastAsia" w:hint="eastAsia"/>
                <w:sz w:val="20"/>
                <w:szCs w:val="20"/>
              </w:rPr>
              <w:t>計上していない</w:t>
            </w:r>
            <w:r w:rsidRPr="009E7716">
              <w:rPr>
                <w:rFonts w:asciiTheme="majorEastAsia" w:eastAsiaTheme="majorEastAsia" w:hAnsiTheme="majorEastAsia" w:hint="eastAsia"/>
                <w:sz w:val="20"/>
                <w:szCs w:val="20"/>
              </w:rPr>
              <w:t>場合には、その理由、是正の方針】</w:t>
            </w:r>
          </w:p>
          <w:p w14:paraId="2E2339F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8727C5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B19BCE5"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CA6B24A" w14:textId="2570977A" w:rsidR="00FD5792" w:rsidRPr="00A55CC9"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7600DD91" w14:textId="77777777" w:rsidR="00C67984" w:rsidRDefault="00C67984" w:rsidP="00C67984">
            <w:pPr>
              <w:ind w:left="400" w:hangingChars="200" w:hanging="400"/>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学校法人会計基準</w:t>
            </w:r>
            <w:r w:rsidRPr="00626AF5">
              <w:rPr>
                <w:rFonts w:asciiTheme="majorEastAsia" w:eastAsiaTheme="majorEastAsia" w:hAnsiTheme="majorEastAsia"/>
                <w:sz w:val="20"/>
                <w:szCs w:val="20"/>
              </w:rPr>
              <w:t>11条</w:t>
            </w:r>
            <w:r>
              <w:rPr>
                <w:rFonts w:asciiTheme="majorEastAsia" w:eastAsiaTheme="majorEastAsia" w:hAnsiTheme="majorEastAsia" w:hint="eastAsia"/>
                <w:sz w:val="20"/>
                <w:szCs w:val="20"/>
              </w:rPr>
              <w:t>２</w:t>
            </w:r>
          </w:p>
          <w:p w14:paraId="01353315" w14:textId="47F0A543" w:rsidR="00FD5792" w:rsidRPr="52DBE58F" w:rsidRDefault="00C67984" w:rsidP="00C67984">
            <w:pPr>
              <w:ind w:left="400" w:hangingChars="200" w:hanging="400"/>
              <w:jc w:val="left"/>
              <w:rPr>
                <w:rFonts w:asciiTheme="majorEastAsia" w:eastAsiaTheme="majorEastAsia" w:hAnsiTheme="majorEastAsia"/>
                <w:sz w:val="20"/>
                <w:szCs w:val="20"/>
              </w:rPr>
            </w:pPr>
            <w:r w:rsidRPr="00626AF5">
              <w:rPr>
                <w:rFonts w:asciiTheme="majorEastAsia" w:eastAsiaTheme="majorEastAsia" w:hAnsiTheme="majorEastAsia"/>
                <w:sz w:val="20"/>
                <w:szCs w:val="20"/>
              </w:rPr>
              <w:t>項</w:t>
            </w:r>
          </w:p>
        </w:tc>
      </w:tr>
      <w:tr w:rsidR="00FD5792" w:rsidRPr="009E7716" w14:paraId="630EE70C" w14:textId="70F5578F" w:rsidTr="00FD373A">
        <w:tc>
          <w:tcPr>
            <w:tcW w:w="2656" w:type="dxa"/>
            <w:tcBorders>
              <w:top w:val="dotted" w:sz="4" w:space="0" w:color="auto"/>
              <w:bottom w:val="dotted" w:sz="4" w:space="0" w:color="auto"/>
            </w:tcBorders>
          </w:tcPr>
          <w:p w14:paraId="0E73ED5D" w14:textId="7A1C43BE" w:rsidR="00FD5792" w:rsidRPr="009E7716" w:rsidRDefault="00FD5792" w:rsidP="000A6CD7">
            <w:pPr>
              <w:ind w:left="200" w:rightChars="27" w:right="57" w:hangingChars="100" w:hanging="200"/>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3</w:t>
            </w:r>
            <w:r w:rsidRPr="00A55CC9">
              <w:rPr>
                <w:rFonts w:asciiTheme="majorEastAsia" w:eastAsiaTheme="majorEastAsia" w:hAnsiTheme="majorEastAsia" w:hint="eastAsia"/>
                <w:sz w:val="20"/>
                <w:szCs w:val="20"/>
              </w:rPr>
              <w:t>)</w:t>
            </w:r>
            <w:r w:rsidRPr="00A55CC9">
              <w:rPr>
                <w:rFonts w:asciiTheme="majorEastAsia" w:eastAsiaTheme="majorEastAsia" w:hAnsiTheme="majorEastAsia"/>
                <w:sz w:val="20"/>
                <w:szCs w:val="20"/>
              </w:rPr>
              <w:t xml:space="preserve"> </w:t>
            </w:r>
            <w:r w:rsidRPr="00A55CC9">
              <w:rPr>
                <w:rFonts w:asciiTheme="majorEastAsia" w:eastAsiaTheme="majorEastAsia" w:hAnsiTheme="majorEastAsia" w:hint="eastAsia"/>
                <w:sz w:val="20"/>
                <w:szCs w:val="20"/>
              </w:rPr>
              <w:t>授業料等の学納金以外で、在学生・保護者等関係者から学校法人に対して支払われる金銭等（同窓会費・後援会費等の、代理徴収する金銭を含む。）については、学校法人会計基準の趣旨にのっとり、学校法人が管理する会計帳簿に適切に記載及び適切に管理しているか。</w:t>
            </w:r>
          </w:p>
        </w:tc>
        <w:tc>
          <w:tcPr>
            <w:tcW w:w="5311" w:type="dxa"/>
            <w:tcBorders>
              <w:top w:val="dotted" w:sz="4" w:space="0" w:color="auto"/>
              <w:bottom w:val="dotted" w:sz="4" w:space="0" w:color="auto"/>
            </w:tcBorders>
          </w:tcPr>
          <w:p w14:paraId="1F8F7AAA" w14:textId="77777777" w:rsidR="00FD5792" w:rsidRPr="00A55CC9" w:rsidRDefault="00FD5792" w:rsidP="000A6CD7">
            <w:pPr>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学納金以外で、在学生等から学校法人に対して支払われる金銭等【あり／なし】</w:t>
            </w:r>
          </w:p>
          <w:p w14:paraId="5E61976F" w14:textId="77777777" w:rsidR="00FD5792" w:rsidRPr="00A55CC9" w:rsidRDefault="00FD5792" w:rsidP="000A6CD7">
            <w:pPr>
              <w:rPr>
                <w:rFonts w:asciiTheme="majorEastAsia" w:eastAsiaTheme="majorEastAsia" w:hAnsiTheme="majorEastAsia"/>
                <w:sz w:val="20"/>
                <w:szCs w:val="20"/>
              </w:rPr>
            </w:pPr>
          </w:p>
          <w:p w14:paraId="60FB68B2" w14:textId="77777777" w:rsidR="00FD5792" w:rsidRPr="00A55CC9" w:rsidRDefault="00FD5792" w:rsidP="000A6CD7">
            <w:pPr>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（支払われる金銭等がある場合）</w:t>
            </w:r>
          </w:p>
          <w:p w14:paraId="27EC59AB" w14:textId="77777777" w:rsidR="00FD5792" w:rsidRPr="00A55CC9" w:rsidRDefault="00FD5792" w:rsidP="000A6CD7">
            <w:pPr>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会計帳簿へ適切に記載［している／していない］。</w:t>
            </w:r>
          </w:p>
          <w:p w14:paraId="3138C944" w14:textId="77777777" w:rsidR="00FD5792" w:rsidRPr="00A55CC9" w:rsidRDefault="00FD5792" w:rsidP="000A6CD7">
            <w:pPr>
              <w:rPr>
                <w:rFonts w:asciiTheme="majorEastAsia" w:eastAsiaTheme="majorEastAsia" w:hAnsiTheme="majorEastAsia"/>
                <w:sz w:val="20"/>
                <w:szCs w:val="20"/>
              </w:rPr>
            </w:pPr>
          </w:p>
          <w:p w14:paraId="6A8E0EDE" w14:textId="77777777" w:rsidR="00FD5792" w:rsidRDefault="00FD5792" w:rsidP="000A6CD7">
            <w:pPr>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金銭等を適切に管理［している／していない］。</w:t>
            </w:r>
          </w:p>
          <w:p w14:paraId="6B4F7064" w14:textId="77777777" w:rsidR="00FD5792" w:rsidRPr="00A55CC9" w:rsidRDefault="00FD5792" w:rsidP="000A6CD7">
            <w:pPr>
              <w:rPr>
                <w:rFonts w:asciiTheme="majorEastAsia" w:eastAsiaTheme="majorEastAsia" w:hAnsiTheme="majorEastAsia"/>
                <w:sz w:val="20"/>
                <w:szCs w:val="20"/>
              </w:rPr>
            </w:pPr>
          </w:p>
          <w:p w14:paraId="66DD3A54" w14:textId="77777777" w:rsidR="00FD5792" w:rsidRPr="00A55CC9" w:rsidRDefault="00FD5792" w:rsidP="000A6CD7">
            <w:pPr>
              <w:rPr>
                <w:rFonts w:asciiTheme="majorEastAsia" w:eastAsiaTheme="majorEastAsia" w:hAnsiTheme="majorEastAsia"/>
                <w:sz w:val="20"/>
                <w:szCs w:val="20"/>
              </w:rPr>
            </w:pPr>
            <w:r w:rsidRPr="00A55CC9">
              <w:rPr>
                <w:rFonts w:asciiTheme="majorEastAsia" w:eastAsiaTheme="majorEastAsia" w:hAnsiTheme="majorEastAsia" w:hint="eastAsia"/>
                <w:sz w:val="20"/>
                <w:szCs w:val="20"/>
              </w:rPr>
              <w:t>【適切に記載していない又は管理が行われていない場合には、その具体的状況・理由、是正の方針】</w:t>
            </w:r>
          </w:p>
          <w:p w14:paraId="5013A6FE" w14:textId="77777777" w:rsidR="00FD5792" w:rsidRPr="00A55CC9" w:rsidRDefault="00FD5792" w:rsidP="000A6CD7">
            <w:pPr>
              <w:rPr>
                <w:rFonts w:asciiTheme="majorEastAsia" w:eastAsiaTheme="majorEastAsia" w:hAnsiTheme="majorEastAsia"/>
                <w:sz w:val="20"/>
                <w:szCs w:val="20"/>
                <w:u w:val="single"/>
              </w:rPr>
            </w:pPr>
            <w:r w:rsidRPr="00A55CC9">
              <w:rPr>
                <w:rFonts w:asciiTheme="majorEastAsia" w:eastAsiaTheme="majorEastAsia" w:hAnsiTheme="majorEastAsia" w:hint="eastAsia"/>
                <w:sz w:val="20"/>
                <w:szCs w:val="20"/>
                <w:u w:val="single"/>
              </w:rPr>
              <w:t xml:space="preserve">　　　　　　　　　　　　　　　　　　　　　　　　　　　　　　</w:t>
            </w:r>
          </w:p>
          <w:p w14:paraId="1CFA4F7E" w14:textId="77777777" w:rsidR="00FD5792" w:rsidRPr="00A55CC9" w:rsidRDefault="00FD5792" w:rsidP="000A6CD7">
            <w:pPr>
              <w:rPr>
                <w:rFonts w:asciiTheme="majorEastAsia" w:eastAsiaTheme="majorEastAsia" w:hAnsiTheme="majorEastAsia"/>
                <w:sz w:val="20"/>
                <w:szCs w:val="20"/>
                <w:u w:val="single"/>
              </w:rPr>
            </w:pPr>
            <w:r w:rsidRPr="00A55CC9">
              <w:rPr>
                <w:rFonts w:asciiTheme="majorEastAsia" w:eastAsiaTheme="majorEastAsia" w:hAnsiTheme="majorEastAsia" w:hint="eastAsia"/>
                <w:sz w:val="20"/>
                <w:szCs w:val="20"/>
                <w:u w:val="single"/>
              </w:rPr>
              <w:t xml:space="preserve">　　　　　　　　　　　　　　　　　　　　　　　　　　　　　　</w:t>
            </w:r>
          </w:p>
          <w:p w14:paraId="1A20454A" w14:textId="4D201C4F" w:rsidR="00FD5792" w:rsidRPr="00EF7FC6" w:rsidRDefault="00FD5792" w:rsidP="000A6CD7">
            <w:pPr>
              <w:rPr>
                <w:rFonts w:asciiTheme="majorEastAsia" w:eastAsiaTheme="majorEastAsia" w:hAnsiTheme="majorEastAsia"/>
                <w:sz w:val="20"/>
                <w:szCs w:val="20"/>
                <w:u w:val="single"/>
              </w:rPr>
            </w:pPr>
            <w:r w:rsidRPr="00A55CC9">
              <w:rPr>
                <w:rFonts w:asciiTheme="majorEastAsia" w:eastAsiaTheme="majorEastAsia" w:hAnsiTheme="majorEastAsia" w:hint="eastAsia"/>
                <w:sz w:val="20"/>
                <w:szCs w:val="20"/>
                <w:u w:val="single"/>
              </w:rPr>
              <w:t xml:space="preserve">　　　　　　　　　　　　　　　　　　　　　　　　　　　　　　</w:t>
            </w:r>
          </w:p>
        </w:tc>
        <w:tc>
          <w:tcPr>
            <w:tcW w:w="2381" w:type="dxa"/>
          </w:tcPr>
          <w:p w14:paraId="0F2D0C3A" w14:textId="6B99A51A" w:rsidR="00FD5792" w:rsidRPr="00A55CC9" w:rsidRDefault="006E60A5"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「学校法人における会計処理等の適正確保について（通知）」（平成27年</w:t>
            </w:r>
            <w:r w:rsidRPr="00453381">
              <w:rPr>
                <w:rFonts w:asciiTheme="majorEastAsia" w:eastAsiaTheme="majorEastAsia" w:hAnsiTheme="majorEastAsia" w:hint="eastAsia"/>
                <w:sz w:val="20"/>
                <w:szCs w:val="20"/>
              </w:rPr>
              <w:t>27</w:t>
            </w:r>
            <w:r w:rsidRPr="00453381">
              <w:rPr>
                <w:rFonts w:asciiTheme="majorEastAsia" w:eastAsiaTheme="majorEastAsia" w:hAnsiTheme="majorEastAsia" w:hint="eastAsia"/>
                <w:color w:val="FF0000"/>
                <w:sz w:val="20"/>
                <w:szCs w:val="20"/>
              </w:rPr>
              <w:t>高私参第13号</w:t>
            </w:r>
            <w:r>
              <w:rPr>
                <w:rFonts w:asciiTheme="majorEastAsia" w:eastAsiaTheme="majorEastAsia" w:hAnsiTheme="majorEastAsia" w:hint="eastAsia"/>
                <w:color w:val="FF0000"/>
                <w:sz w:val="20"/>
                <w:szCs w:val="20"/>
              </w:rPr>
              <w:t>）</w:t>
            </w:r>
          </w:p>
        </w:tc>
      </w:tr>
      <w:tr w:rsidR="00FD5792" w:rsidRPr="001D0E9A" w14:paraId="35250699" w14:textId="4E3AD513" w:rsidTr="00FD373A">
        <w:tc>
          <w:tcPr>
            <w:tcW w:w="2656" w:type="dxa"/>
            <w:tcBorders>
              <w:top w:val="dotted" w:sz="4" w:space="0" w:color="auto"/>
              <w:bottom w:val="dotted" w:sz="4" w:space="0" w:color="auto"/>
            </w:tcBorders>
          </w:tcPr>
          <w:p w14:paraId="5D6D6B28" w14:textId="295FD7A5" w:rsidR="00FD5792" w:rsidRPr="00A55CC9" w:rsidRDefault="00FD5792" w:rsidP="000A6CD7">
            <w:pPr>
              <w:ind w:left="230" w:rightChars="27" w:right="57" w:hangingChars="115" w:hanging="230"/>
              <w:rPr>
                <w:rFonts w:ascii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4</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1D0E9A">
              <w:rPr>
                <w:rFonts w:asciiTheme="majorEastAsia" w:eastAsiaTheme="majorEastAsia" w:hAnsiTheme="majorEastAsia" w:hint="eastAsia"/>
                <w:sz w:val="20"/>
                <w:szCs w:val="20"/>
              </w:rPr>
              <w:t>決算額が予算額を著しく超過していないか。該当科目については、予算外の執行手続きが適切に行われたか。</w:t>
            </w:r>
          </w:p>
        </w:tc>
        <w:tc>
          <w:tcPr>
            <w:tcW w:w="5311" w:type="dxa"/>
            <w:tcBorders>
              <w:top w:val="dotted" w:sz="4" w:space="0" w:color="auto"/>
              <w:bottom w:val="dotted" w:sz="4" w:space="0" w:color="auto"/>
            </w:tcBorders>
          </w:tcPr>
          <w:p w14:paraId="53564480" w14:textId="5C952664"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決算が</w:t>
            </w:r>
            <w:r>
              <w:rPr>
                <w:rFonts w:asciiTheme="majorEastAsia" w:eastAsiaTheme="majorEastAsia" w:hAnsiTheme="majorEastAsia" w:hint="eastAsia"/>
                <w:sz w:val="20"/>
                <w:szCs w:val="20"/>
              </w:rPr>
              <w:t>予算を</w:t>
            </w:r>
            <w:r w:rsidRPr="009E7716">
              <w:rPr>
                <w:rFonts w:asciiTheme="majorEastAsia" w:eastAsiaTheme="majorEastAsia" w:hAnsiTheme="majorEastAsia" w:hint="eastAsia"/>
                <w:sz w:val="20"/>
                <w:szCs w:val="20"/>
              </w:rPr>
              <w:t>著しく</w:t>
            </w:r>
            <w:r>
              <w:rPr>
                <w:rFonts w:asciiTheme="majorEastAsia" w:eastAsiaTheme="majorEastAsia" w:hAnsiTheme="majorEastAsia" w:hint="eastAsia"/>
                <w:sz w:val="20"/>
                <w:szCs w:val="20"/>
              </w:rPr>
              <w:t>超過</w:t>
            </w:r>
            <w:r w:rsidRPr="009E7716">
              <w:rPr>
                <w:rFonts w:asciiTheme="majorEastAsia" w:eastAsiaTheme="majorEastAsia" w:hAnsiTheme="majorEastAsia" w:hint="eastAsia"/>
                <w:sz w:val="20"/>
                <w:szCs w:val="20"/>
              </w:rPr>
              <w:t>して［いる／いない］。</w:t>
            </w:r>
          </w:p>
          <w:p w14:paraId="2F8EBEAA" w14:textId="77777777" w:rsidR="00FD5792" w:rsidRDefault="00FD5792" w:rsidP="000A6CD7">
            <w:pPr>
              <w:rPr>
                <w:rFonts w:asciiTheme="majorEastAsia" w:eastAsiaTheme="majorEastAsia" w:hAnsiTheme="majorEastAsia"/>
                <w:sz w:val="20"/>
                <w:szCs w:val="20"/>
              </w:rPr>
            </w:pPr>
          </w:p>
          <w:p w14:paraId="68DBFBB9" w14:textId="403C2B8A" w:rsidR="00FD5792"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【決算が予算を超過している場合、具体的な金額】</w:t>
            </w:r>
          </w:p>
          <w:p w14:paraId="00CF3D76" w14:textId="4BB3D15E" w:rsidR="00FD5792" w:rsidRDefault="00FD5792" w:rsidP="000A6CD7">
            <w:pPr>
              <w:rPr>
                <w:rFonts w:asciiTheme="majorEastAsia" w:eastAsiaTheme="majorEastAsia" w:hAnsiTheme="majorEastAsia"/>
                <w:sz w:val="20"/>
                <w:szCs w:val="20"/>
              </w:rPr>
            </w:pPr>
            <w:r w:rsidRPr="00A55CC9">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千円</w:t>
            </w:r>
          </w:p>
          <w:p w14:paraId="3FC11D10" w14:textId="77777777" w:rsidR="00FD5792" w:rsidRPr="009E7716" w:rsidRDefault="00FD5792" w:rsidP="000A6CD7">
            <w:pPr>
              <w:rPr>
                <w:rFonts w:asciiTheme="majorEastAsia" w:eastAsiaTheme="majorEastAsia" w:hAnsiTheme="majorEastAsia"/>
                <w:sz w:val="20"/>
                <w:szCs w:val="20"/>
              </w:rPr>
            </w:pPr>
          </w:p>
          <w:p w14:paraId="12354345"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【著しく乖離している科目】</w:t>
            </w:r>
          </w:p>
          <w:p w14:paraId="20627ACC"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7D0D9795" w14:textId="77777777" w:rsidR="00FD5792" w:rsidRPr="009E7716" w:rsidRDefault="00FD5792" w:rsidP="000A6CD7">
            <w:pPr>
              <w:rPr>
                <w:rFonts w:asciiTheme="majorEastAsia" w:eastAsiaTheme="majorEastAsia" w:hAnsiTheme="majorEastAsia"/>
                <w:sz w:val="20"/>
                <w:szCs w:val="20"/>
              </w:rPr>
            </w:pPr>
          </w:p>
          <w:p w14:paraId="0D7D272B" w14:textId="60EEAB5C"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1D0E9A">
              <w:rPr>
                <w:rFonts w:asciiTheme="majorEastAsia" w:eastAsiaTheme="majorEastAsia" w:hAnsiTheme="majorEastAsia" w:hint="eastAsia"/>
                <w:sz w:val="20"/>
                <w:szCs w:val="20"/>
              </w:rPr>
              <w:t>予算外執行</w:t>
            </w:r>
            <w:r>
              <w:rPr>
                <w:rFonts w:asciiTheme="majorEastAsia" w:eastAsiaTheme="majorEastAsia" w:hAnsiTheme="majorEastAsia" w:hint="eastAsia"/>
                <w:sz w:val="20"/>
                <w:szCs w:val="20"/>
              </w:rPr>
              <w:t>の意思決定に関する具体的な手続</w:t>
            </w:r>
            <w:r w:rsidRPr="009E7716">
              <w:rPr>
                <w:rFonts w:asciiTheme="majorEastAsia" w:eastAsiaTheme="majorEastAsia" w:hAnsiTheme="majorEastAsia" w:hint="eastAsia"/>
                <w:sz w:val="20"/>
                <w:szCs w:val="20"/>
              </w:rPr>
              <w:t>】</w:t>
            </w:r>
          </w:p>
          <w:p w14:paraId="15544FC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E86214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9B4B8DE" w14:textId="5AB73DF0" w:rsidR="00FD5792" w:rsidRPr="00A55CC9"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20D2919" w14:textId="687C3F8D" w:rsidR="00FD5792" w:rsidRPr="009E7716" w:rsidRDefault="00C67984"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03504216" w14:textId="0DEE6CD7" w:rsidTr="00FD373A">
        <w:tc>
          <w:tcPr>
            <w:tcW w:w="2656" w:type="dxa"/>
            <w:tcBorders>
              <w:top w:val="dotted" w:sz="4" w:space="0" w:color="auto"/>
              <w:bottom w:val="dotted" w:sz="4" w:space="0" w:color="auto"/>
            </w:tcBorders>
          </w:tcPr>
          <w:p w14:paraId="4383E6E7" w14:textId="7E389F75" w:rsidR="00FD5792" w:rsidRPr="004E5223" w:rsidRDefault="00FD5792" w:rsidP="000C4F23">
            <w:pPr>
              <w:ind w:left="230" w:rightChars="27" w:right="57" w:hangingChars="115" w:hanging="23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直近</w:t>
            </w:r>
            <w:r>
              <w:rPr>
                <w:rFonts w:asciiTheme="majorEastAsia" w:eastAsiaTheme="majorEastAsia" w:hAnsiTheme="majorEastAsia" w:hint="eastAsia"/>
                <w:sz w:val="20"/>
                <w:szCs w:val="20"/>
              </w:rPr>
              <w:t>３</w:t>
            </w:r>
            <w:r w:rsidRPr="009E7716">
              <w:rPr>
                <w:rFonts w:asciiTheme="majorEastAsia" w:eastAsiaTheme="majorEastAsia" w:hAnsiTheme="majorEastAsia" w:hint="eastAsia"/>
                <w:sz w:val="20"/>
                <w:szCs w:val="20"/>
              </w:rPr>
              <w:t>年間に、計算書類の科目に急激な増減はないか。</w:t>
            </w:r>
          </w:p>
        </w:tc>
        <w:tc>
          <w:tcPr>
            <w:tcW w:w="5311" w:type="dxa"/>
            <w:tcBorders>
              <w:top w:val="dotted" w:sz="4" w:space="0" w:color="auto"/>
              <w:bottom w:val="dotted" w:sz="4" w:space="0" w:color="auto"/>
            </w:tcBorders>
          </w:tcPr>
          <w:p w14:paraId="5ECD2A11"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計算書類の科目の急激な増減［あり／なし］。</w:t>
            </w:r>
          </w:p>
          <w:p w14:paraId="7FD3C2C3" w14:textId="77777777" w:rsidR="00FD5792" w:rsidRPr="009E7716" w:rsidRDefault="00FD5792" w:rsidP="000A6CD7">
            <w:pPr>
              <w:rPr>
                <w:rFonts w:asciiTheme="majorEastAsia" w:eastAsiaTheme="majorEastAsia" w:hAnsiTheme="majorEastAsia"/>
                <w:sz w:val="20"/>
                <w:szCs w:val="20"/>
              </w:rPr>
            </w:pPr>
          </w:p>
          <w:p w14:paraId="79E3A4F4"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【急激な増減の具体的内容、その理由】</w:t>
            </w:r>
          </w:p>
          <w:p w14:paraId="2D3C170F"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54D5C02"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63DFE44" w14:textId="33CFB675"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0ED235E5" w14:textId="473FF7DC" w:rsidR="00FD5792" w:rsidRPr="009E7716" w:rsidRDefault="00C67984"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49ACB2F" w14:textId="316A581A" w:rsidTr="00FD373A">
        <w:tc>
          <w:tcPr>
            <w:tcW w:w="2656" w:type="dxa"/>
            <w:tcBorders>
              <w:top w:val="dotted" w:sz="4" w:space="0" w:color="auto"/>
              <w:bottom w:val="dotted" w:sz="4" w:space="0" w:color="auto"/>
            </w:tcBorders>
          </w:tcPr>
          <w:p w14:paraId="47F88F17" w14:textId="31508F55"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6</w:t>
            </w:r>
            <w:r w:rsidRPr="009E7716">
              <w:rPr>
                <w:rFonts w:asciiTheme="majorEastAsia" w:eastAsiaTheme="majorEastAsia" w:hAnsiTheme="majorEastAsia" w:hint="eastAsia"/>
                <w:sz w:val="20"/>
                <w:szCs w:val="20"/>
              </w:rPr>
              <w:t>) 法改正への対応状況</w:t>
            </w:r>
          </w:p>
          <w:p w14:paraId="479C714C" w14:textId="25964557" w:rsidR="00FD5792" w:rsidRPr="009E7716" w:rsidRDefault="00FD5792" w:rsidP="000A6CD7">
            <w:pPr>
              <w:ind w:leftChars="100" w:left="210" w:rightChars="27" w:right="57" w:firstLineChars="100" w:firstLine="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働き方改革関連法の施行に伴う同一労働同一賃金制度の導入に</w:t>
            </w:r>
            <w:r w:rsidRPr="00B96888">
              <w:rPr>
                <w:rFonts w:asciiTheme="majorEastAsia" w:eastAsiaTheme="majorEastAsia" w:hAnsiTheme="majorEastAsia" w:hint="eastAsia"/>
                <w:sz w:val="20"/>
                <w:szCs w:val="20"/>
              </w:rPr>
              <w:t>ついて</w:t>
            </w:r>
            <w:r w:rsidRPr="009E7716">
              <w:rPr>
                <w:rFonts w:asciiTheme="majorEastAsia" w:eastAsiaTheme="majorEastAsia" w:hAnsiTheme="majorEastAsia" w:hint="eastAsia"/>
                <w:sz w:val="20"/>
                <w:szCs w:val="20"/>
              </w:rPr>
              <w:t>、必要な対応は実施されているか。</w:t>
            </w:r>
          </w:p>
        </w:tc>
        <w:tc>
          <w:tcPr>
            <w:tcW w:w="5311" w:type="dxa"/>
            <w:tcBorders>
              <w:top w:val="dotted" w:sz="4" w:space="0" w:color="auto"/>
              <w:bottom w:val="dotted" w:sz="4" w:space="0" w:color="auto"/>
            </w:tcBorders>
          </w:tcPr>
          <w:p w14:paraId="3850002B"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同一労働同一賃金制度の導入のための必要な対応［あり／なし］。</w:t>
            </w:r>
          </w:p>
          <w:p w14:paraId="70233833" w14:textId="77777777" w:rsidR="00FD5792" w:rsidRPr="009E7716" w:rsidRDefault="00FD5792" w:rsidP="000A6CD7">
            <w:pPr>
              <w:rPr>
                <w:rFonts w:asciiTheme="majorEastAsia" w:eastAsiaTheme="majorEastAsia" w:hAnsiTheme="majorEastAsia"/>
                <w:sz w:val="20"/>
                <w:szCs w:val="20"/>
              </w:rPr>
            </w:pPr>
          </w:p>
          <w:p w14:paraId="123000C7"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【実施している場合には具体的内容、実施していない場合には同一労働同一賃金制度の導入に関する学校法人の考え方】</w:t>
            </w:r>
          </w:p>
          <w:p w14:paraId="569A9CB2"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47A40AB" w14:textId="77777777" w:rsidR="00FD5792" w:rsidRPr="009E771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7B34CEB" w14:textId="610F9817" w:rsidR="00FD5792" w:rsidRPr="00987E0C"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7C2A2FA" w14:textId="462DD142" w:rsidR="00FD5792" w:rsidRPr="009E7716" w:rsidRDefault="00C67984" w:rsidP="000A6CD7">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短時間・有期雇用労働法</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rPr>
              <w:t>条、</w:t>
            </w:r>
            <w:r>
              <w:rPr>
                <w:rFonts w:asciiTheme="majorEastAsia" w:eastAsiaTheme="majorEastAsia" w:hAnsiTheme="majorEastAsia" w:hint="eastAsia"/>
                <w:sz w:val="20"/>
                <w:szCs w:val="20"/>
              </w:rPr>
              <w:t>９</w:t>
            </w:r>
            <w:r w:rsidRPr="00626AF5">
              <w:rPr>
                <w:rFonts w:asciiTheme="majorEastAsia" w:eastAsiaTheme="majorEastAsia" w:hAnsiTheme="majorEastAsia" w:hint="eastAsia"/>
                <w:sz w:val="20"/>
                <w:szCs w:val="20"/>
              </w:rPr>
              <w:t>条、労働者派遣法30条の</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、30条の</w:t>
            </w:r>
            <w:r>
              <w:rPr>
                <w:rFonts w:asciiTheme="majorEastAsia" w:eastAsiaTheme="majorEastAsia" w:hAnsiTheme="majorEastAsia" w:hint="eastAsia"/>
                <w:sz w:val="20"/>
                <w:szCs w:val="20"/>
              </w:rPr>
              <w:t>４</w:t>
            </w:r>
          </w:p>
        </w:tc>
      </w:tr>
      <w:tr w:rsidR="00FD5792" w:rsidRPr="009E7716" w14:paraId="4E607568" w14:textId="60F3403D" w:rsidTr="00FD373A">
        <w:tc>
          <w:tcPr>
            <w:tcW w:w="2656" w:type="dxa"/>
            <w:tcBorders>
              <w:top w:val="dotted" w:sz="4" w:space="0" w:color="auto"/>
              <w:bottom w:val="dotted" w:sz="4" w:space="0" w:color="auto"/>
            </w:tcBorders>
          </w:tcPr>
          <w:p w14:paraId="7FAF3670" w14:textId="77777777" w:rsidR="00FD5792" w:rsidRPr="009E7716" w:rsidRDefault="00FD5792" w:rsidP="000A6CD7">
            <w:pPr>
              <w:pStyle w:val="21"/>
              <w:keepNext w:val="0"/>
              <w:rPr>
                <w:rFonts w:asciiTheme="majorEastAsia" w:hAnsiTheme="majorEastAsia"/>
                <w:u w:val="single"/>
              </w:rPr>
            </w:pPr>
            <w:bookmarkStart w:id="19" w:name="_Toc170293000"/>
            <w:r w:rsidRPr="009E7716">
              <w:rPr>
                <w:rFonts w:asciiTheme="majorEastAsia" w:hAnsiTheme="majorEastAsia" w:hint="eastAsia"/>
                <w:u w:val="single"/>
              </w:rPr>
              <w:t>４　経営基盤充実・強化のための取組み（中期的な計画）</w:t>
            </w:r>
            <w:bookmarkEnd w:id="19"/>
          </w:p>
          <w:p w14:paraId="7FC871C0" w14:textId="77777777" w:rsidR="00FD5792" w:rsidRPr="009E7716"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中期的な計画において、経営基盤充実・強化のための取組み、大学の魅力向上のための方策、将来的な構想等を定めているか。</w:t>
            </w:r>
          </w:p>
          <w:p w14:paraId="4CCD58C4" w14:textId="2E4A9E7F" w:rsidR="00FD5792" w:rsidRPr="009E7716" w:rsidRDefault="00FD5792" w:rsidP="000A6CD7">
            <w:pPr>
              <w:ind w:firstLineChars="100" w:firstLine="200"/>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4C21A41C" w14:textId="77777777" w:rsidR="00FD5792" w:rsidRPr="009E7716" w:rsidRDefault="00FD5792" w:rsidP="000A6CD7">
            <w:pPr>
              <w:rPr>
                <w:rFonts w:asciiTheme="majorEastAsia" w:eastAsiaTheme="majorEastAsia" w:hAnsiTheme="majorEastAsia"/>
                <w:sz w:val="20"/>
                <w:szCs w:val="20"/>
              </w:rPr>
            </w:pPr>
          </w:p>
          <w:p w14:paraId="41A1AB53" w14:textId="77777777" w:rsidR="00FD5792" w:rsidRDefault="00FD5792" w:rsidP="000A6CD7">
            <w:pPr>
              <w:rPr>
                <w:rFonts w:asciiTheme="majorEastAsia" w:eastAsiaTheme="majorEastAsia" w:hAnsiTheme="majorEastAsia"/>
                <w:sz w:val="20"/>
                <w:szCs w:val="20"/>
              </w:rPr>
            </w:pPr>
          </w:p>
          <w:p w14:paraId="7236713B"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経営基盤充実・強化のための取組みを定めて［いる／いない］。</w:t>
            </w:r>
          </w:p>
          <w:p w14:paraId="2DA2DBB9" w14:textId="77777777" w:rsidR="00FD5792" w:rsidRPr="009E7716" w:rsidRDefault="00FD5792" w:rsidP="000A6CD7">
            <w:pPr>
              <w:rPr>
                <w:rFonts w:asciiTheme="majorEastAsia" w:eastAsiaTheme="majorEastAsia" w:hAnsiTheme="majorEastAsia"/>
                <w:sz w:val="20"/>
                <w:szCs w:val="20"/>
              </w:rPr>
            </w:pPr>
          </w:p>
          <w:p w14:paraId="5BD40246"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大学の魅力向上のための方策を定めて［いる／いない］。</w:t>
            </w:r>
          </w:p>
          <w:p w14:paraId="6F682EDD" w14:textId="77777777" w:rsidR="00FD5792" w:rsidRPr="009E7716" w:rsidRDefault="00FD5792" w:rsidP="000A6CD7">
            <w:pPr>
              <w:rPr>
                <w:rFonts w:asciiTheme="majorEastAsia" w:eastAsiaTheme="majorEastAsia" w:hAnsiTheme="majorEastAsia"/>
                <w:sz w:val="20"/>
                <w:szCs w:val="20"/>
              </w:rPr>
            </w:pPr>
          </w:p>
          <w:p w14:paraId="0ADAC2A8"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将来的な構想を定めて［いる／いない］。</w:t>
            </w:r>
          </w:p>
          <w:p w14:paraId="056A6FF1" w14:textId="77777777" w:rsidR="00FD5792" w:rsidRDefault="00FD5792" w:rsidP="000A6CD7">
            <w:pPr>
              <w:rPr>
                <w:rFonts w:asciiTheme="majorEastAsia" w:eastAsiaTheme="majorEastAsia" w:hAnsiTheme="majorEastAsia"/>
                <w:sz w:val="20"/>
                <w:szCs w:val="20"/>
              </w:rPr>
            </w:pPr>
          </w:p>
          <w:p w14:paraId="6EC1238D" w14:textId="77777777" w:rsidR="00FD5792" w:rsidRPr="009E7716" w:rsidRDefault="00FD5792" w:rsidP="000A6CD7">
            <w:pPr>
              <w:rPr>
                <w:rFonts w:asciiTheme="majorEastAsia" w:eastAsiaTheme="majorEastAsia" w:hAnsiTheme="majorEastAsia"/>
                <w:sz w:val="20"/>
                <w:szCs w:val="20"/>
              </w:rPr>
            </w:pPr>
          </w:p>
          <w:p w14:paraId="5F5519E9" w14:textId="43E5509A" w:rsidR="00FD5792"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定めている場合は、大まかな内容。</w:t>
            </w:r>
            <w:r w:rsidRPr="009E7716">
              <w:rPr>
                <w:rFonts w:asciiTheme="majorEastAsia" w:eastAsiaTheme="majorEastAsia" w:hAnsiTheme="majorEastAsia" w:hint="eastAsia"/>
                <w:sz w:val="20"/>
                <w:szCs w:val="20"/>
              </w:rPr>
              <w:t>定めていない場合には、その理由、是正の方針】</w:t>
            </w:r>
          </w:p>
          <w:p w14:paraId="74504489" w14:textId="3315BA3A"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経営基盤充実・強化のための取組み</w:t>
            </w:r>
            <w:r>
              <w:rPr>
                <w:rFonts w:asciiTheme="majorEastAsia" w:eastAsiaTheme="majorEastAsia" w:hAnsiTheme="majorEastAsia" w:hint="eastAsia"/>
                <w:sz w:val="20"/>
                <w:szCs w:val="20"/>
              </w:rPr>
              <w:t>）</w:t>
            </w:r>
          </w:p>
          <w:p w14:paraId="5ECFE3A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135CD2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CFB9522" w14:textId="77777777" w:rsidR="00FD5792" w:rsidRDefault="00FD5792" w:rsidP="000A6CD7">
            <w:pPr>
              <w:jc w:val="left"/>
              <w:rPr>
                <w:rFonts w:asciiTheme="majorEastAsia" w:eastAsiaTheme="majorEastAsia" w:hAnsiTheme="majorEastAsia"/>
                <w:sz w:val="20"/>
                <w:szCs w:val="20"/>
                <w:u w:val="single"/>
              </w:rPr>
            </w:pPr>
          </w:p>
          <w:p w14:paraId="50239D43" w14:textId="08746D85"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大学の魅力向上のための方策</w:t>
            </w:r>
            <w:r>
              <w:rPr>
                <w:rFonts w:asciiTheme="majorEastAsia" w:eastAsiaTheme="majorEastAsia" w:hAnsiTheme="majorEastAsia" w:hint="eastAsia"/>
                <w:sz w:val="20"/>
                <w:szCs w:val="20"/>
              </w:rPr>
              <w:t>）</w:t>
            </w:r>
          </w:p>
          <w:p w14:paraId="685E2A21" w14:textId="7F6F5422"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DA042E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C04F238" w14:textId="77777777" w:rsidR="00FD5792" w:rsidRPr="00DF5FCC" w:rsidRDefault="00FD5792" w:rsidP="000A6CD7">
            <w:pPr>
              <w:jc w:val="left"/>
              <w:rPr>
                <w:rFonts w:asciiTheme="majorEastAsia" w:eastAsiaTheme="majorEastAsia" w:hAnsiTheme="majorEastAsia"/>
                <w:sz w:val="20"/>
                <w:szCs w:val="20"/>
                <w:u w:val="single"/>
              </w:rPr>
            </w:pPr>
          </w:p>
          <w:p w14:paraId="6249EA71" w14:textId="278C2ED0" w:rsidR="00FD5792" w:rsidRPr="009E7716" w:rsidRDefault="00FD5792" w:rsidP="000A6CD7">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E7716">
              <w:rPr>
                <w:rFonts w:asciiTheme="majorEastAsia" w:eastAsiaTheme="majorEastAsia" w:hAnsiTheme="majorEastAsia" w:hint="eastAsia"/>
                <w:sz w:val="20"/>
                <w:szCs w:val="20"/>
              </w:rPr>
              <w:t>将来的な構想</w:t>
            </w:r>
            <w:r>
              <w:rPr>
                <w:rFonts w:asciiTheme="majorEastAsia" w:eastAsiaTheme="majorEastAsia" w:hAnsiTheme="majorEastAsia" w:hint="eastAsia"/>
                <w:sz w:val="20"/>
                <w:szCs w:val="20"/>
              </w:rPr>
              <w:t>）</w:t>
            </w:r>
          </w:p>
          <w:p w14:paraId="66812124" w14:textId="77777777" w:rsidR="00FD5792"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69FBDD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CD339E1" w14:textId="7F831C5C" w:rsidR="00FD5792" w:rsidRPr="00DF5FCC" w:rsidRDefault="00FD5792" w:rsidP="000A6CD7">
            <w:pPr>
              <w:rPr>
                <w:rFonts w:asciiTheme="majorEastAsia" w:eastAsiaTheme="majorEastAsia" w:hAnsiTheme="majorEastAsia"/>
                <w:sz w:val="20"/>
                <w:szCs w:val="20"/>
                <w:u w:val="single"/>
              </w:rPr>
            </w:pPr>
          </w:p>
        </w:tc>
        <w:tc>
          <w:tcPr>
            <w:tcW w:w="2381" w:type="dxa"/>
          </w:tcPr>
          <w:p w14:paraId="6EF441D1" w14:textId="0E0DA464" w:rsidR="00FD5792" w:rsidRPr="00FD373A" w:rsidRDefault="00C67984" w:rsidP="000A6CD7">
            <w:pPr>
              <w:rPr>
                <w:rFonts w:ascii="ＭＳ ゴシック" w:eastAsia="ＭＳ ゴシック" w:hAnsi="ＭＳ ゴシック"/>
                <w:sz w:val="20"/>
                <w:szCs w:val="20"/>
              </w:rPr>
            </w:pPr>
            <w:bookmarkStart w:id="20" w:name="_Toc165031325"/>
            <w:r w:rsidRPr="00FD373A">
              <w:rPr>
                <w:rFonts w:ascii="ＭＳ ゴシック" w:eastAsia="ＭＳ ゴシック" w:hAnsi="ＭＳ ゴシック" w:hint="eastAsia"/>
                <w:sz w:val="20"/>
                <w:szCs w:val="20"/>
              </w:rPr>
              <w:t>私学法</w:t>
            </w:r>
            <w:r w:rsidRPr="00FD373A">
              <w:rPr>
                <w:rFonts w:ascii="ＭＳ ゴシック" w:eastAsia="ＭＳ ゴシック" w:hAnsi="ＭＳ ゴシック"/>
                <w:sz w:val="20"/>
                <w:szCs w:val="20"/>
              </w:rPr>
              <w:t>148</w:t>
            </w:r>
            <w:r w:rsidRPr="00FD373A">
              <w:rPr>
                <w:rFonts w:ascii="ＭＳ ゴシック" w:eastAsia="ＭＳ ゴシック" w:hAnsi="ＭＳ ゴシック" w:hint="eastAsia"/>
                <w:sz w:val="20"/>
                <w:szCs w:val="20"/>
              </w:rPr>
              <w:t>第２項、３項。学校教育法等の一部を改正する法律等の施行について（元文科高第</w:t>
            </w:r>
            <w:r w:rsidRPr="00FD373A">
              <w:rPr>
                <w:rFonts w:ascii="ＭＳ ゴシック" w:eastAsia="ＭＳ ゴシック" w:hAnsi="ＭＳ ゴシック"/>
                <w:sz w:val="20"/>
                <w:szCs w:val="20"/>
              </w:rPr>
              <w:t>228</w:t>
            </w:r>
            <w:r w:rsidRPr="00FD373A">
              <w:rPr>
                <w:rFonts w:ascii="ＭＳ ゴシック" w:eastAsia="ＭＳ ゴシック" w:hAnsi="ＭＳ ゴシック" w:hint="eastAsia"/>
                <w:sz w:val="20"/>
                <w:szCs w:val="20"/>
              </w:rPr>
              <w:t>号）</w:t>
            </w:r>
            <w:bookmarkEnd w:id="20"/>
          </w:p>
        </w:tc>
      </w:tr>
      <w:tr w:rsidR="00FD5792" w:rsidRPr="009E7716" w14:paraId="523D63D4" w14:textId="2B8DF114" w:rsidTr="00FD373A">
        <w:tc>
          <w:tcPr>
            <w:tcW w:w="2656" w:type="dxa"/>
            <w:tcBorders>
              <w:top w:val="dotted" w:sz="4" w:space="0" w:color="auto"/>
              <w:bottom w:val="dotted" w:sz="4" w:space="0" w:color="auto"/>
            </w:tcBorders>
          </w:tcPr>
          <w:p w14:paraId="63E3F699" w14:textId="77777777" w:rsidR="00FD5792" w:rsidRPr="009E7716" w:rsidRDefault="00FD5792" w:rsidP="000A6CD7">
            <w:pPr>
              <w:ind w:left="200" w:rightChars="27" w:right="57"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(2)</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中期的な計画の策定にあたっては、どのようなメンバーで検討を行い、計画の実行についてはどのような体制で取り組んでいるか。</w:t>
            </w:r>
          </w:p>
          <w:p w14:paraId="1FBED1B2" w14:textId="77777777" w:rsidR="00FD5792" w:rsidRPr="009E7716"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C1AE81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【中期的な計画の策定に関与したメンバー】</w:t>
            </w:r>
          </w:p>
          <w:p w14:paraId="7F461A5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F6E261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FB93FE9" w14:textId="77777777"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p w14:paraId="00D5C6E2" w14:textId="77777777" w:rsidR="00FD5792" w:rsidRPr="009E7716" w:rsidRDefault="00FD5792" w:rsidP="000A6CD7">
            <w:pPr>
              <w:jc w:val="left"/>
              <w:rPr>
                <w:rFonts w:asciiTheme="majorEastAsia" w:eastAsiaTheme="majorEastAsia" w:hAnsiTheme="majorEastAsia"/>
                <w:sz w:val="20"/>
                <w:szCs w:val="20"/>
              </w:rPr>
            </w:pPr>
          </w:p>
          <w:p w14:paraId="243B7BA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【中期的な計画の実行の体制】</w:t>
            </w:r>
          </w:p>
          <w:p w14:paraId="1904A92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2DA854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5DA495D" w14:textId="0CD8B343" w:rsidR="00FD5792" w:rsidRPr="00EF7FC6" w:rsidRDefault="00FD5792" w:rsidP="000A6CD7">
            <w:pPr>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1B6C197" w14:textId="77777777" w:rsidR="00C67984" w:rsidRPr="00626AF5" w:rsidRDefault="00C67984" w:rsidP="00C67984">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私学法148条第</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p>
          <w:p w14:paraId="7F66535E" w14:textId="77777777" w:rsidR="00C67984" w:rsidRPr="00C67984" w:rsidRDefault="00C67984" w:rsidP="00C67984">
            <w:pPr>
              <w:jc w:val="center"/>
              <w:rPr>
                <w:rFonts w:asciiTheme="majorEastAsia" w:eastAsiaTheme="majorEastAsia" w:hAnsiTheme="majorEastAsia"/>
                <w:sz w:val="20"/>
                <w:szCs w:val="20"/>
              </w:rPr>
            </w:pPr>
          </w:p>
        </w:tc>
      </w:tr>
      <w:tr w:rsidR="00FD5792" w:rsidRPr="009E7716" w14:paraId="2CE8E464" w14:textId="13994BD1" w:rsidTr="00FD373A">
        <w:tc>
          <w:tcPr>
            <w:tcW w:w="2656" w:type="dxa"/>
            <w:tcBorders>
              <w:top w:val="dotted" w:sz="4" w:space="0" w:color="auto"/>
              <w:bottom w:val="dotted" w:sz="4" w:space="0" w:color="auto"/>
            </w:tcBorders>
          </w:tcPr>
          <w:p w14:paraId="0848C185" w14:textId="77777777" w:rsidR="00FD5792" w:rsidRDefault="00FD5792" w:rsidP="000A6CD7">
            <w:pPr>
              <w:ind w:left="200" w:hangingChars="100" w:hanging="200"/>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急激な財務悪化等に伴い、学生募集停止・学校廃止も視野に入れたリスクシナリオを検討しているか。</w:t>
            </w:r>
          </w:p>
          <w:p w14:paraId="2A69D189" w14:textId="5D4A4A22" w:rsidR="00FD5792" w:rsidRDefault="00FD5792" w:rsidP="004E5223">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（在学生を卒業させてからの廃止のために十分な財産を残した実現性のあるシナリオになっているか、急に廃止した場合の転学支援や学籍簿管理について十分検討しているか）</w:t>
            </w:r>
          </w:p>
          <w:p w14:paraId="5C40374C" w14:textId="72F8E61F" w:rsidR="00FD5792" w:rsidRPr="009E7716" w:rsidRDefault="00FD5792" w:rsidP="004E5223">
            <w:pPr>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※参考：日本私立学校振興・共済事業団「学校法人の経営改善等のためのハンドブック　第２次改訂版」</w:t>
            </w:r>
          </w:p>
        </w:tc>
        <w:tc>
          <w:tcPr>
            <w:tcW w:w="5311" w:type="dxa"/>
            <w:tcBorders>
              <w:top w:val="dotted" w:sz="4" w:space="0" w:color="auto"/>
              <w:bottom w:val="dotted" w:sz="4" w:space="0" w:color="auto"/>
            </w:tcBorders>
          </w:tcPr>
          <w:p w14:paraId="0745A3D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リスクシナリオを検討して［いる／いない］。</w:t>
            </w:r>
          </w:p>
          <w:p w14:paraId="15AC2696" w14:textId="77777777" w:rsidR="00FD5792" w:rsidRPr="009E7716" w:rsidRDefault="00FD5792" w:rsidP="000A6CD7">
            <w:pPr>
              <w:jc w:val="left"/>
              <w:rPr>
                <w:rFonts w:asciiTheme="majorEastAsia" w:eastAsiaTheme="majorEastAsia" w:hAnsiTheme="majorEastAsia"/>
                <w:sz w:val="20"/>
                <w:szCs w:val="20"/>
              </w:rPr>
            </w:pPr>
          </w:p>
          <w:p w14:paraId="0850FF0B" w14:textId="5B83F2E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【検討している場合には</w:t>
            </w:r>
            <w:r>
              <w:rPr>
                <w:rFonts w:asciiTheme="majorEastAsia" w:eastAsiaTheme="majorEastAsia" w:hAnsiTheme="majorEastAsia" w:hint="eastAsia"/>
                <w:sz w:val="20"/>
                <w:szCs w:val="20"/>
              </w:rPr>
              <w:t>左記記載内容を踏まえた</w:t>
            </w:r>
            <w:r w:rsidRPr="009E7716">
              <w:rPr>
                <w:rFonts w:asciiTheme="majorEastAsia" w:eastAsiaTheme="majorEastAsia" w:hAnsiTheme="majorEastAsia" w:hint="eastAsia"/>
                <w:sz w:val="20"/>
                <w:szCs w:val="20"/>
              </w:rPr>
              <w:t>具体的内容、検討していない場合にはリスクシナリオに関する学校法人の考え方】</w:t>
            </w:r>
          </w:p>
          <w:p w14:paraId="2655057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6BF701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41E10F9"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1DD771D"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82F62F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863DD47" w14:textId="51A12946"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D6A9527" w14:textId="2EB93F91" w:rsidR="00FD5792" w:rsidRPr="00DF5FCC" w:rsidRDefault="00FD5792" w:rsidP="000A6CD7">
            <w:pPr>
              <w:jc w:val="left"/>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 xml:space="preserve">　　　　　　　　　　　　　　　　　　　　　　　　　　　　　　</w:t>
            </w:r>
          </w:p>
        </w:tc>
        <w:tc>
          <w:tcPr>
            <w:tcW w:w="2381" w:type="dxa"/>
          </w:tcPr>
          <w:p w14:paraId="7AFE3E67" w14:textId="1DE7F4E2" w:rsidR="00FD5792" w:rsidRPr="009E7716" w:rsidRDefault="00C67984"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57F8D193" w14:textId="06ACFF71" w:rsidTr="00FD373A">
        <w:tc>
          <w:tcPr>
            <w:tcW w:w="2656" w:type="dxa"/>
            <w:tcBorders>
              <w:top w:val="dotted" w:sz="4" w:space="0" w:color="auto"/>
              <w:bottom w:val="dotted" w:sz="4" w:space="0" w:color="auto"/>
            </w:tcBorders>
          </w:tcPr>
          <w:p w14:paraId="4A954A4C" w14:textId="77777777" w:rsidR="00FD5792" w:rsidRPr="00422707" w:rsidRDefault="00FD5792" w:rsidP="000A6CD7">
            <w:pPr>
              <w:pStyle w:val="21"/>
              <w:keepNext w:val="0"/>
              <w:rPr>
                <w:u w:val="single"/>
              </w:rPr>
            </w:pPr>
            <w:bookmarkStart w:id="21" w:name="_Toc170293001"/>
            <w:r w:rsidRPr="00422707">
              <w:rPr>
                <w:rFonts w:hint="eastAsia"/>
                <w:u w:val="single"/>
              </w:rPr>
              <w:t>５　施設設備の整備</w:t>
            </w:r>
            <w:bookmarkEnd w:id="21"/>
          </w:p>
          <w:p w14:paraId="5BD1C52F" w14:textId="5C5010C3" w:rsidR="00FD5792" w:rsidRPr="00B96888" w:rsidRDefault="00FD5792" w:rsidP="000A6CD7">
            <w:pPr>
              <w:ind w:left="200" w:rightChars="27" w:right="57" w:hangingChars="100" w:hanging="200"/>
              <w:rPr>
                <w:rFonts w:asciiTheme="majorEastAsia" w:eastAsiaTheme="majorEastAsia" w:hAnsiTheme="majorEastAsia"/>
                <w:sz w:val="20"/>
                <w:szCs w:val="20"/>
              </w:rPr>
            </w:pPr>
            <w:r w:rsidRPr="00B96888">
              <w:rPr>
                <w:rFonts w:asciiTheme="majorEastAsia" w:eastAsiaTheme="majorEastAsia" w:hAnsiTheme="majorEastAsia"/>
                <w:sz w:val="20"/>
                <w:szCs w:val="20"/>
              </w:rPr>
              <w:t xml:space="preserve">(1) </w:t>
            </w:r>
            <w:r w:rsidRPr="00B96888">
              <w:rPr>
                <w:rFonts w:asciiTheme="majorEastAsia" w:eastAsiaTheme="majorEastAsia" w:hAnsiTheme="majorEastAsia" w:hint="eastAsia"/>
                <w:sz w:val="20"/>
                <w:szCs w:val="20"/>
              </w:rPr>
              <w:t>校舎等の耐震補強工事はすべて完了しているか。また、今後、校舎の新設・建替を予定しているか。</w:t>
            </w:r>
          </w:p>
        </w:tc>
        <w:tc>
          <w:tcPr>
            <w:tcW w:w="5311" w:type="dxa"/>
            <w:tcBorders>
              <w:top w:val="dotted" w:sz="4" w:space="0" w:color="auto"/>
              <w:bottom w:val="dotted" w:sz="4" w:space="0" w:color="auto"/>
            </w:tcBorders>
          </w:tcPr>
          <w:p w14:paraId="5C7BF201" w14:textId="77777777" w:rsidR="00FD5792" w:rsidRDefault="00FD5792" w:rsidP="000A6CD7">
            <w:pPr>
              <w:jc w:val="left"/>
              <w:rPr>
                <w:rFonts w:asciiTheme="majorEastAsia" w:eastAsiaTheme="majorEastAsia" w:hAnsiTheme="majorEastAsia"/>
                <w:sz w:val="20"/>
                <w:szCs w:val="20"/>
              </w:rPr>
            </w:pPr>
          </w:p>
          <w:p w14:paraId="069FE9CD" w14:textId="19F4B978"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耐震補強工事はすべて完了して［いる／いない］。</w:t>
            </w:r>
          </w:p>
          <w:p w14:paraId="3FD91299" w14:textId="77777777" w:rsidR="00FD5792" w:rsidRPr="00B96888" w:rsidRDefault="00FD5792" w:rsidP="000A6CD7">
            <w:pPr>
              <w:jc w:val="left"/>
              <w:rPr>
                <w:rFonts w:asciiTheme="majorEastAsia" w:eastAsiaTheme="majorEastAsia" w:hAnsiTheme="majorEastAsia"/>
                <w:sz w:val="20"/>
                <w:szCs w:val="20"/>
              </w:rPr>
            </w:pPr>
          </w:p>
          <w:p w14:paraId="05AB491C"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校舎の新設・建替の予定［あり／なし］。</w:t>
            </w:r>
          </w:p>
          <w:p w14:paraId="17205C44" w14:textId="77777777" w:rsidR="00FD5792" w:rsidRPr="00B96888" w:rsidRDefault="00FD5792" w:rsidP="000A6CD7">
            <w:pPr>
              <w:jc w:val="left"/>
              <w:rPr>
                <w:rFonts w:asciiTheme="majorEastAsia" w:eastAsiaTheme="majorEastAsia" w:hAnsiTheme="majorEastAsia"/>
                <w:sz w:val="20"/>
                <w:szCs w:val="20"/>
              </w:rPr>
            </w:pPr>
          </w:p>
          <w:p w14:paraId="4F804CCE"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【耐震補強工事が未了の場合には耐震補強工事に関する学校法人の考え方、校舎新設・建替を予定している場合には具体的内容】</w:t>
            </w:r>
          </w:p>
          <w:p w14:paraId="080F6C35"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52B6D9E9"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19868068" w14:textId="43D3B2C0"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tc>
        <w:tc>
          <w:tcPr>
            <w:tcW w:w="2381" w:type="dxa"/>
          </w:tcPr>
          <w:p w14:paraId="35D035A5" w14:textId="2D4044A2" w:rsidR="00FD5792" w:rsidRDefault="00C67984"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建築物の耐震改修の促進に関する法律14条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号</w:t>
            </w:r>
          </w:p>
        </w:tc>
      </w:tr>
      <w:tr w:rsidR="00FD5792" w:rsidRPr="0004531B" w14:paraId="1F31FDF3" w14:textId="0FA6B923" w:rsidTr="00FD373A">
        <w:tc>
          <w:tcPr>
            <w:tcW w:w="2656" w:type="dxa"/>
            <w:tcBorders>
              <w:top w:val="dotted" w:sz="4" w:space="0" w:color="auto"/>
              <w:bottom w:val="dotted" w:sz="4" w:space="0" w:color="auto"/>
            </w:tcBorders>
          </w:tcPr>
          <w:p w14:paraId="255234CD" w14:textId="77777777" w:rsidR="00FD5792" w:rsidRPr="00B96888" w:rsidRDefault="00FD5792" w:rsidP="000A6CD7">
            <w:pPr>
              <w:ind w:left="200" w:hangingChars="100" w:hanging="200"/>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(2)</w:t>
            </w:r>
            <w:r w:rsidRPr="00B96888">
              <w:rPr>
                <w:rFonts w:asciiTheme="majorEastAsia" w:eastAsiaTheme="majorEastAsia" w:hAnsiTheme="majorEastAsia"/>
                <w:sz w:val="20"/>
                <w:szCs w:val="20"/>
              </w:rPr>
              <w:t xml:space="preserve"> </w:t>
            </w:r>
            <w:r w:rsidRPr="00B96888">
              <w:rPr>
                <w:rFonts w:asciiTheme="majorEastAsia" w:eastAsiaTheme="majorEastAsia" w:hAnsiTheme="majorEastAsia" w:hint="eastAsia"/>
                <w:sz w:val="20"/>
                <w:szCs w:val="20"/>
              </w:rPr>
              <w:t>減価償却額の累計額の合計額（減価償却累計額）に対し、減価償却引当特定資産は十分計上されているか。</w:t>
            </w:r>
          </w:p>
          <w:p w14:paraId="5DC075DC" w14:textId="77777777" w:rsidR="00FD5792" w:rsidRPr="00B96888" w:rsidRDefault="00FD5792" w:rsidP="000A6CD7">
            <w:pPr>
              <w:ind w:left="200" w:hangingChars="100" w:hanging="200"/>
              <w:jc w:val="left"/>
              <w:rPr>
                <w:rFonts w:asciiTheme="majorEastAsia" w:eastAsiaTheme="majorEastAsia" w:hAnsiTheme="majorEastAsia"/>
                <w:sz w:val="20"/>
                <w:szCs w:val="20"/>
              </w:rPr>
            </w:pPr>
          </w:p>
          <w:p w14:paraId="3B766D83" w14:textId="77777777" w:rsidR="00FD5792" w:rsidRPr="00B96888" w:rsidRDefault="00FD5792" w:rsidP="000A6CD7">
            <w:pPr>
              <w:ind w:left="200" w:hangingChars="100" w:hanging="200"/>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【参考】</w:t>
            </w:r>
          </w:p>
          <w:p w14:paraId="49540658" w14:textId="530C8F78" w:rsidR="00FD5792" w:rsidRPr="00EF7FC6" w:rsidRDefault="00FD5792" w:rsidP="000A6CD7">
            <w:pPr>
              <w:ind w:left="200" w:hangingChars="100" w:hanging="200"/>
              <w:rPr>
                <w:rFonts w:asciiTheme="majorEastAsia" w:eastAsiaTheme="majorEastAsia" w:hAnsiTheme="majorEastAsia"/>
                <w:sz w:val="20"/>
                <w:szCs w:val="20"/>
              </w:rPr>
            </w:pPr>
            <w:r w:rsidRPr="689599F4">
              <w:rPr>
                <w:rFonts w:asciiTheme="majorEastAsia" w:eastAsiaTheme="majorEastAsia" w:hAnsiTheme="majorEastAsia"/>
                <w:sz w:val="20"/>
                <w:szCs w:val="20"/>
              </w:rPr>
              <w:t>○減価償却累計額に対する</w:t>
            </w:r>
            <w:r w:rsidRPr="689599F4">
              <w:rPr>
                <w:rFonts w:asciiTheme="majorEastAsia" w:eastAsiaTheme="majorEastAsia" w:hAnsiTheme="majorEastAsia"/>
                <w:sz w:val="20"/>
                <w:szCs w:val="20"/>
              </w:rPr>
              <w:lastRenderedPageBreak/>
              <w:t>減価償却引当特定資産の割合について（令和５年度）</w:t>
            </w:r>
          </w:p>
          <w:p w14:paraId="378429F2" w14:textId="13C86F0D" w:rsidR="00FD5792" w:rsidRPr="00EF7FC6" w:rsidRDefault="00FD5792" w:rsidP="000A6CD7">
            <w:pPr>
              <w:ind w:left="200" w:hangingChars="100" w:hanging="200"/>
              <w:rPr>
                <w:rFonts w:asciiTheme="majorEastAsia" w:eastAsiaTheme="majorEastAsia" w:hAnsiTheme="majorEastAsia"/>
                <w:sz w:val="20"/>
                <w:szCs w:val="20"/>
              </w:rPr>
            </w:pPr>
            <w:r w:rsidRPr="689599F4">
              <w:rPr>
                <w:rFonts w:asciiTheme="majorEastAsia" w:eastAsiaTheme="majorEastAsia" w:hAnsiTheme="majorEastAsia"/>
                <w:sz w:val="20"/>
                <w:szCs w:val="20"/>
              </w:rPr>
              <w:t xml:space="preserve">　・大学法人の平均：</w:t>
            </w:r>
            <w:r>
              <w:rPr>
                <w:rFonts w:asciiTheme="majorEastAsia" w:eastAsiaTheme="majorEastAsia" w:hAnsiTheme="majorEastAsia" w:hint="eastAsia"/>
                <w:sz w:val="20"/>
                <w:szCs w:val="20"/>
              </w:rPr>
              <w:t>16.7</w:t>
            </w:r>
            <w:r w:rsidRPr="689599F4">
              <w:rPr>
                <w:rFonts w:asciiTheme="majorEastAsia" w:eastAsiaTheme="majorEastAsia" w:hAnsiTheme="majorEastAsia"/>
                <w:sz w:val="20"/>
                <w:szCs w:val="20"/>
              </w:rPr>
              <w:t>％</w:t>
            </w:r>
          </w:p>
          <w:p w14:paraId="644A09CB" w14:textId="0B59033E" w:rsidR="00FD5792" w:rsidRPr="00EF7FC6" w:rsidRDefault="00FD5792" w:rsidP="000A6CD7">
            <w:pPr>
              <w:ind w:left="200" w:hangingChars="100" w:hanging="200"/>
              <w:rPr>
                <w:rFonts w:asciiTheme="majorEastAsia" w:eastAsiaTheme="majorEastAsia" w:hAnsiTheme="majorEastAsia"/>
                <w:sz w:val="20"/>
                <w:szCs w:val="20"/>
              </w:rPr>
            </w:pPr>
            <w:r w:rsidRPr="547216BE">
              <w:rPr>
                <w:rFonts w:asciiTheme="majorEastAsia" w:eastAsiaTheme="majorEastAsia" w:hAnsiTheme="majorEastAsia"/>
                <w:sz w:val="20"/>
                <w:szCs w:val="20"/>
              </w:rPr>
              <w:t xml:space="preserve">　・短期大学法人の平均：</w:t>
            </w:r>
            <w:r>
              <w:rPr>
                <w:rFonts w:asciiTheme="majorEastAsia" w:eastAsiaTheme="majorEastAsia" w:hAnsiTheme="majorEastAsia" w:hint="eastAsia"/>
                <w:sz w:val="20"/>
                <w:szCs w:val="20"/>
              </w:rPr>
              <w:t>15.4</w:t>
            </w:r>
            <w:r w:rsidRPr="547216BE">
              <w:rPr>
                <w:rFonts w:asciiTheme="majorEastAsia" w:eastAsiaTheme="majorEastAsia" w:hAnsiTheme="majorEastAsia"/>
                <w:sz w:val="20"/>
                <w:szCs w:val="20"/>
              </w:rPr>
              <w:t>％</w:t>
            </w:r>
          </w:p>
          <w:p w14:paraId="0766ABA2" w14:textId="5AFE1E94" w:rsidR="00FD5792" w:rsidRPr="00EF7FC6" w:rsidRDefault="00FD5792" w:rsidP="000A6CD7">
            <w:pPr>
              <w:ind w:left="200" w:hangingChars="100" w:hanging="200"/>
              <w:rPr>
                <w:rFonts w:asciiTheme="majorEastAsia" w:eastAsiaTheme="majorEastAsia" w:hAnsiTheme="majorEastAsia"/>
                <w:sz w:val="20"/>
                <w:szCs w:val="20"/>
              </w:rPr>
            </w:pPr>
            <w:r w:rsidRPr="1C994B99">
              <w:rPr>
                <w:rFonts w:asciiTheme="majorEastAsia" w:eastAsiaTheme="majorEastAsia" w:hAnsiTheme="majorEastAsia"/>
                <w:sz w:val="20"/>
                <w:szCs w:val="20"/>
              </w:rPr>
              <w:t>○退職給付引当金、２号基本金、３号基本金、減価償却累計額の合計（要積立額）に対する運用資産の割合（積立率）について（令和５年度）</w:t>
            </w:r>
          </w:p>
          <w:p w14:paraId="08D31523" w14:textId="70DE19DE" w:rsidR="00FD5792" w:rsidRPr="00EF7FC6" w:rsidRDefault="00FD5792" w:rsidP="000A6CD7">
            <w:pPr>
              <w:ind w:leftChars="100" w:left="210"/>
              <w:rPr>
                <w:rFonts w:asciiTheme="majorEastAsia" w:eastAsiaTheme="majorEastAsia" w:hAnsiTheme="majorEastAsia"/>
                <w:sz w:val="20"/>
                <w:szCs w:val="20"/>
              </w:rPr>
            </w:pPr>
            <w:r w:rsidRPr="1C994B99">
              <w:rPr>
                <w:rFonts w:asciiTheme="majorEastAsia" w:eastAsiaTheme="majorEastAsia" w:hAnsiTheme="majorEastAsia"/>
                <w:sz w:val="20"/>
                <w:szCs w:val="20"/>
              </w:rPr>
              <w:t>・大学法人の平均：</w:t>
            </w:r>
            <w:r>
              <w:rPr>
                <w:rFonts w:asciiTheme="majorEastAsia" w:eastAsiaTheme="majorEastAsia" w:hAnsiTheme="majorEastAsia" w:hint="eastAsia"/>
                <w:sz w:val="20"/>
                <w:szCs w:val="20"/>
              </w:rPr>
              <w:t>71.9</w:t>
            </w:r>
            <w:r w:rsidRPr="1C994B99">
              <w:rPr>
                <w:rFonts w:asciiTheme="majorEastAsia" w:eastAsiaTheme="majorEastAsia" w:hAnsiTheme="majorEastAsia"/>
                <w:sz w:val="20"/>
                <w:szCs w:val="20"/>
              </w:rPr>
              <w:t>％</w:t>
            </w:r>
          </w:p>
          <w:p w14:paraId="29DD2C1B" w14:textId="13934A45" w:rsidR="00FD5792" w:rsidRPr="00B96888" w:rsidRDefault="00FD5792" w:rsidP="000A6CD7">
            <w:pPr>
              <w:ind w:leftChars="100" w:left="210"/>
              <w:rPr>
                <w:rFonts w:asciiTheme="majorEastAsia" w:eastAsiaTheme="majorEastAsia" w:hAnsiTheme="majorEastAsia"/>
                <w:sz w:val="20"/>
                <w:szCs w:val="20"/>
              </w:rPr>
            </w:pPr>
            <w:r w:rsidRPr="1C994B99">
              <w:rPr>
                <w:rFonts w:asciiTheme="majorEastAsia" w:eastAsiaTheme="majorEastAsia" w:hAnsiTheme="majorEastAsia"/>
                <w:sz w:val="20"/>
                <w:szCs w:val="20"/>
              </w:rPr>
              <w:t>・短期大学法人の平均：</w:t>
            </w:r>
            <w:r>
              <w:rPr>
                <w:rFonts w:asciiTheme="majorEastAsia" w:eastAsiaTheme="majorEastAsia" w:hAnsiTheme="majorEastAsia" w:hint="eastAsia"/>
                <w:sz w:val="20"/>
                <w:szCs w:val="20"/>
              </w:rPr>
              <w:t>64.9</w:t>
            </w:r>
            <w:r w:rsidRPr="1C994B99">
              <w:rPr>
                <w:rFonts w:asciiTheme="majorEastAsia" w:eastAsiaTheme="majorEastAsia" w:hAnsiTheme="majorEastAsia"/>
                <w:sz w:val="20"/>
                <w:szCs w:val="20"/>
              </w:rPr>
              <w:t>％</w:t>
            </w:r>
          </w:p>
        </w:tc>
        <w:tc>
          <w:tcPr>
            <w:tcW w:w="5311" w:type="dxa"/>
            <w:tcBorders>
              <w:top w:val="dotted" w:sz="4" w:space="0" w:color="auto"/>
              <w:bottom w:val="dotted" w:sz="4" w:space="0" w:color="auto"/>
            </w:tcBorders>
          </w:tcPr>
          <w:p w14:paraId="078B49F4"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lastRenderedPageBreak/>
              <w:t>減価償却引当特定資産は十分計上して［いる／いない］。</w:t>
            </w:r>
          </w:p>
          <w:p w14:paraId="05A0CEE4" w14:textId="77777777" w:rsidR="00FD5792" w:rsidRDefault="00FD5792" w:rsidP="000A6CD7">
            <w:pPr>
              <w:jc w:val="left"/>
              <w:rPr>
                <w:rFonts w:asciiTheme="majorEastAsia" w:eastAsiaTheme="majorEastAsia" w:hAnsiTheme="majorEastAsia"/>
                <w:sz w:val="20"/>
                <w:szCs w:val="20"/>
              </w:rPr>
            </w:pPr>
          </w:p>
          <w:p w14:paraId="13DE4FC4" w14:textId="0301A46C" w:rsidR="00FD5792"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減価償却引当特定資産</w:t>
            </w:r>
            <w:r>
              <w:rPr>
                <w:rFonts w:asciiTheme="majorEastAsia" w:eastAsiaTheme="majorEastAsia" w:hAnsiTheme="majorEastAsia" w:hint="eastAsia"/>
                <w:sz w:val="20"/>
                <w:szCs w:val="20"/>
              </w:rPr>
              <w:t>を</w:t>
            </w:r>
            <w:r w:rsidRPr="00B96888">
              <w:rPr>
                <w:rFonts w:asciiTheme="majorEastAsia" w:eastAsiaTheme="majorEastAsia" w:hAnsiTheme="majorEastAsia" w:hint="eastAsia"/>
                <w:sz w:val="20"/>
                <w:szCs w:val="20"/>
              </w:rPr>
              <w:t>十分計上している</w:t>
            </w:r>
            <w:r>
              <w:rPr>
                <w:rFonts w:asciiTheme="majorEastAsia" w:eastAsiaTheme="majorEastAsia" w:hAnsiTheme="majorEastAsia" w:hint="eastAsia"/>
                <w:sz w:val="20"/>
                <w:szCs w:val="20"/>
              </w:rPr>
              <w:t>と考える場合、具体的な金額</w:t>
            </w:r>
            <w:r w:rsidRPr="00B96888">
              <w:rPr>
                <w:rFonts w:asciiTheme="majorEastAsia" w:eastAsiaTheme="majorEastAsia" w:hAnsiTheme="majorEastAsia" w:hint="eastAsia"/>
                <w:sz w:val="20"/>
                <w:szCs w:val="20"/>
              </w:rPr>
              <w:t>。</w:t>
            </w:r>
          </w:p>
          <w:p w14:paraId="0176F020" w14:textId="0A8AE0B6" w:rsidR="00FD5792" w:rsidRPr="001D0E9A"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千円</w:t>
            </w:r>
          </w:p>
          <w:p w14:paraId="63E34B68" w14:textId="77777777" w:rsidR="00FD5792" w:rsidRPr="00B96888" w:rsidRDefault="00FD5792" w:rsidP="000A6CD7">
            <w:pPr>
              <w:jc w:val="left"/>
              <w:rPr>
                <w:rFonts w:asciiTheme="majorEastAsia" w:eastAsiaTheme="majorEastAsia" w:hAnsiTheme="majorEastAsia"/>
                <w:sz w:val="20"/>
                <w:szCs w:val="20"/>
              </w:rPr>
            </w:pPr>
          </w:p>
          <w:p w14:paraId="052DAB9E"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【上記の判断に至った法人の考え方、計上されていない場合、更新に関する学校法人の考え方】</w:t>
            </w:r>
          </w:p>
          <w:p w14:paraId="441D7502"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lastRenderedPageBreak/>
              <w:t xml:space="preserve">　　　　　　　　　　　　　　　　　　　　　　　　　　　　　　</w:t>
            </w:r>
          </w:p>
          <w:p w14:paraId="391EB8CD"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6AA4599A"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3F4A447B" w14:textId="77777777" w:rsidR="00FD5792" w:rsidRPr="00B96888" w:rsidRDefault="00FD5792" w:rsidP="000A6CD7">
            <w:pPr>
              <w:jc w:val="left"/>
              <w:rPr>
                <w:rFonts w:asciiTheme="majorEastAsia" w:eastAsiaTheme="majorEastAsia" w:hAnsiTheme="majorEastAsia"/>
                <w:sz w:val="20"/>
                <w:szCs w:val="20"/>
              </w:rPr>
            </w:pPr>
          </w:p>
        </w:tc>
        <w:tc>
          <w:tcPr>
            <w:tcW w:w="2381" w:type="dxa"/>
          </w:tcPr>
          <w:p w14:paraId="0A191E0E" w14:textId="2C948824" w:rsidR="00FD5792" w:rsidRPr="00B96888"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04531B" w14:paraId="52CF0C01" w14:textId="00A2A441" w:rsidTr="00FD373A">
        <w:tc>
          <w:tcPr>
            <w:tcW w:w="2656" w:type="dxa"/>
            <w:tcBorders>
              <w:top w:val="dotted" w:sz="4" w:space="0" w:color="auto"/>
              <w:bottom w:val="dotted" w:sz="4" w:space="0" w:color="auto"/>
            </w:tcBorders>
          </w:tcPr>
          <w:p w14:paraId="3E0E4D93" w14:textId="77777777" w:rsidR="00FD5792" w:rsidRPr="00F84F20" w:rsidRDefault="00FD5792" w:rsidP="000A6CD7">
            <w:pPr>
              <w:ind w:left="200" w:hangingChars="100" w:hanging="200"/>
              <w:jc w:val="left"/>
              <w:rPr>
                <w:rFonts w:asciiTheme="majorEastAsia" w:eastAsiaTheme="majorEastAsia" w:hAnsiTheme="majorEastAsia"/>
                <w:sz w:val="20"/>
                <w:szCs w:val="20"/>
              </w:rPr>
            </w:pPr>
            <w:r w:rsidRPr="00F84F20">
              <w:rPr>
                <w:rFonts w:asciiTheme="majorEastAsia" w:eastAsiaTheme="majorEastAsia" w:hAnsiTheme="majorEastAsia" w:hint="eastAsia"/>
                <w:sz w:val="20"/>
                <w:szCs w:val="20"/>
              </w:rPr>
              <w:t>(</w:t>
            </w:r>
            <w:r w:rsidRPr="00F84F20">
              <w:rPr>
                <w:rFonts w:asciiTheme="majorEastAsia" w:eastAsiaTheme="majorEastAsia" w:hAnsiTheme="majorEastAsia"/>
                <w:sz w:val="20"/>
                <w:szCs w:val="20"/>
              </w:rPr>
              <w:t>3</w:t>
            </w:r>
            <w:r w:rsidRPr="00F84F20">
              <w:rPr>
                <w:rFonts w:asciiTheme="majorEastAsia" w:eastAsiaTheme="majorEastAsia" w:hAnsiTheme="majorEastAsia" w:hint="eastAsia"/>
                <w:sz w:val="20"/>
                <w:szCs w:val="20"/>
              </w:rPr>
              <w:t>)</w:t>
            </w:r>
            <w:r w:rsidRPr="00F84F20">
              <w:rPr>
                <w:rFonts w:asciiTheme="majorEastAsia" w:eastAsiaTheme="majorEastAsia" w:hAnsiTheme="majorEastAsia"/>
                <w:sz w:val="20"/>
                <w:szCs w:val="20"/>
              </w:rPr>
              <w:t xml:space="preserve"> </w:t>
            </w:r>
            <w:r w:rsidRPr="00F84F20">
              <w:rPr>
                <w:rFonts w:asciiTheme="majorEastAsia" w:eastAsiaTheme="majorEastAsia" w:hAnsiTheme="majorEastAsia" w:hint="eastAsia"/>
                <w:sz w:val="20"/>
                <w:szCs w:val="20"/>
              </w:rPr>
              <w:t>施設設備の経年年数や過去の改修履歴などから老朽化を把握しているか。</w:t>
            </w:r>
          </w:p>
          <w:p w14:paraId="705F8AA2" w14:textId="0DD91EBA" w:rsidR="00FD5792" w:rsidRPr="00B96888" w:rsidRDefault="00FD5792" w:rsidP="000A6CD7">
            <w:pPr>
              <w:ind w:leftChars="100" w:left="21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45C2D812"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老朽化を把握して［いる／いない］。</w:t>
            </w:r>
          </w:p>
          <w:p w14:paraId="5EE7F1F2" w14:textId="77777777" w:rsidR="00FD5792" w:rsidRPr="00B96888" w:rsidRDefault="00FD5792" w:rsidP="000A6CD7">
            <w:pPr>
              <w:jc w:val="left"/>
              <w:rPr>
                <w:rFonts w:asciiTheme="majorEastAsia" w:eastAsiaTheme="majorEastAsia" w:hAnsiTheme="majorEastAsia"/>
                <w:sz w:val="20"/>
                <w:szCs w:val="20"/>
              </w:rPr>
            </w:pPr>
          </w:p>
          <w:p w14:paraId="0339AEBA"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【把握していない場合、今後の把握に対する学校法人の考え方】</w:t>
            </w:r>
          </w:p>
          <w:p w14:paraId="56F0D8EE"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70BF079D"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3ADD31DF" w14:textId="66075EFB" w:rsidR="00FD5792" w:rsidRPr="00011D66"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tc>
        <w:tc>
          <w:tcPr>
            <w:tcW w:w="2381" w:type="dxa"/>
          </w:tcPr>
          <w:p w14:paraId="065C9C14" w14:textId="77777777" w:rsidR="00F05A7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148条</w:t>
            </w:r>
            <w:r w:rsidRPr="00626AF5">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３</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w:t>
            </w:r>
          </w:p>
          <w:p w14:paraId="29DC4CC3" w14:textId="77777777" w:rsidR="00F05A78" w:rsidRPr="00626AF5"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sz w:val="20"/>
                <w:szCs w:val="20"/>
              </w:rPr>
              <w:t>学校教育法等の一部を改正する法律等の施行について（元文科高第228号）</w:t>
            </w:r>
          </w:p>
          <w:p w14:paraId="03798FBD" w14:textId="77777777" w:rsidR="00F05A78" w:rsidRPr="00626AF5" w:rsidRDefault="00F05A78" w:rsidP="00F05A78">
            <w:pPr>
              <w:jc w:val="left"/>
              <w:rPr>
                <w:rFonts w:asciiTheme="majorEastAsia" w:eastAsiaTheme="majorEastAsia" w:hAnsiTheme="majorEastAsia"/>
                <w:sz w:val="20"/>
                <w:szCs w:val="20"/>
              </w:rPr>
            </w:pPr>
          </w:p>
          <w:p w14:paraId="7A8408AF" w14:textId="698BF04B" w:rsidR="00FD5792" w:rsidRPr="00B9688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学校保健安全法第</w:t>
            </w:r>
            <w:r w:rsidRPr="00626AF5">
              <w:rPr>
                <w:rFonts w:asciiTheme="majorEastAsia" w:eastAsiaTheme="majorEastAsia" w:hAnsiTheme="majorEastAsia"/>
                <w:sz w:val="20"/>
                <w:szCs w:val="20"/>
              </w:rPr>
              <w:t>26条</w:t>
            </w:r>
          </w:p>
        </w:tc>
      </w:tr>
      <w:tr w:rsidR="00FD5792" w:rsidRPr="0004531B" w14:paraId="2D069C5B" w14:textId="364E0ED2" w:rsidTr="00FD373A">
        <w:tc>
          <w:tcPr>
            <w:tcW w:w="2656" w:type="dxa"/>
            <w:tcBorders>
              <w:top w:val="dotted" w:sz="4" w:space="0" w:color="auto"/>
              <w:bottom w:val="dotted" w:sz="4" w:space="0" w:color="auto"/>
            </w:tcBorders>
          </w:tcPr>
          <w:p w14:paraId="297B6C1F" w14:textId="7A977496" w:rsidR="00FD5792" w:rsidRPr="00F84F20" w:rsidRDefault="00FD5792" w:rsidP="000A6CD7">
            <w:pPr>
              <w:ind w:left="200" w:rightChars="27" w:right="57" w:hangingChars="100" w:hanging="200"/>
              <w:rPr>
                <w:rFonts w:asciiTheme="majorEastAsia" w:eastAsiaTheme="majorEastAsia" w:hAnsiTheme="majorEastAsia"/>
                <w:sz w:val="20"/>
                <w:szCs w:val="20"/>
              </w:rPr>
            </w:pPr>
            <w:r w:rsidRPr="00F84F20">
              <w:rPr>
                <w:rFonts w:asciiTheme="majorEastAsia" w:eastAsiaTheme="majorEastAsia" w:hAnsiTheme="majorEastAsia" w:hint="eastAsia"/>
                <w:sz w:val="20"/>
                <w:szCs w:val="20"/>
              </w:rPr>
              <w:t>(</w:t>
            </w:r>
            <w:r w:rsidRPr="00F84F20">
              <w:rPr>
                <w:rFonts w:asciiTheme="majorEastAsia" w:eastAsiaTheme="majorEastAsia" w:hAnsiTheme="majorEastAsia"/>
                <w:sz w:val="20"/>
                <w:szCs w:val="20"/>
              </w:rPr>
              <w:t>4</w:t>
            </w:r>
            <w:r w:rsidRPr="00F84F20">
              <w:rPr>
                <w:rFonts w:asciiTheme="majorEastAsia" w:eastAsiaTheme="majorEastAsia" w:hAnsiTheme="majorEastAsia" w:hint="eastAsia"/>
                <w:sz w:val="20"/>
                <w:szCs w:val="20"/>
              </w:rPr>
              <w:t>)</w:t>
            </w:r>
            <w:r w:rsidRPr="00F84F20">
              <w:rPr>
                <w:rFonts w:asciiTheme="majorEastAsia" w:eastAsiaTheme="majorEastAsia" w:hAnsiTheme="majorEastAsia"/>
                <w:sz w:val="20"/>
                <w:szCs w:val="20"/>
              </w:rPr>
              <w:t xml:space="preserve"> </w:t>
            </w:r>
            <w:r w:rsidRPr="00F84F20">
              <w:rPr>
                <w:rFonts w:asciiTheme="majorEastAsia" w:eastAsiaTheme="majorEastAsia" w:hAnsiTheme="majorEastAsia" w:hint="eastAsia"/>
                <w:sz w:val="20"/>
                <w:szCs w:val="20"/>
              </w:rPr>
              <w:t>施設設備の維持の点</w:t>
            </w:r>
            <w:r>
              <w:rPr>
                <w:rFonts w:asciiTheme="majorEastAsia" w:eastAsiaTheme="majorEastAsia" w:hAnsiTheme="majorEastAsia" w:hint="eastAsia"/>
                <w:sz w:val="20"/>
                <w:szCs w:val="20"/>
              </w:rPr>
              <w:t>及び全体の維持経費の削減等の観点を踏まえ、</w:t>
            </w:r>
            <w:r w:rsidRPr="00F84F20">
              <w:rPr>
                <w:rFonts w:asciiTheme="majorEastAsia" w:eastAsiaTheme="majorEastAsia" w:hAnsiTheme="majorEastAsia" w:hint="eastAsia"/>
                <w:sz w:val="20"/>
                <w:szCs w:val="20"/>
              </w:rPr>
              <w:t>LCC(ライフサイクルコスト）を意識した管理の必要性を認識しているか。</w:t>
            </w:r>
          </w:p>
          <w:p w14:paraId="6709090F" w14:textId="77777777" w:rsidR="00FD5792" w:rsidRPr="00B96888"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7EEF9C3A"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L</w:t>
            </w:r>
            <w:r w:rsidRPr="00B96888">
              <w:rPr>
                <w:rFonts w:asciiTheme="majorEastAsia" w:eastAsiaTheme="majorEastAsia" w:hAnsiTheme="majorEastAsia"/>
                <w:sz w:val="20"/>
                <w:szCs w:val="20"/>
              </w:rPr>
              <w:t>CC</w:t>
            </w:r>
            <w:r w:rsidRPr="00B96888">
              <w:rPr>
                <w:rFonts w:asciiTheme="majorEastAsia" w:eastAsiaTheme="majorEastAsia" w:hAnsiTheme="majorEastAsia" w:hint="eastAsia"/>
                <w:sz w:val="20"/>
                <w:szCs w:val="20"/>
              </w:rPr>
              <w:t>についての調査を行って［いる／いない］。</w:t>
            </w:r>
          </w:p>
          <w:p w14:paraId="49495B66" w14:textId="77777777" w:rsidR="00FD5792" w:rsidRPr="00B96888" w:rsidRDefault="00FD5792" w:rsidP="000A6CD7">
            <w:pPr>
              <w:spacing w:line="200" w:lineRule="exact"/>
              <w:jc w:val="left"/>
              <w:rPr>
                <w:rFonts w:asciiTheme="majorEastAsia" w:eastAsiaTheme="majorEastAsia" w:hAnsiTheme="majorEastAsia"/>
                <w:sz w:val="20"/>
                <w:szCs w:val="20"/>
              </w:rPr>
            </w:pPr>
          </w:p>
          <w:p w14:paraId="1E443B7D"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施設設備の維持経費を意識した管理を行って［いる／いない］。</w:t>
            </w:r>
          </w:p>
          <w:p w14:paraId="3C12FC61" w14:textId="77777777" w:rsidR="00FD5792" w:rsidRPr="00B96888" w:rsidRDefault="00FD5792" w:rsidP="000A6CD7">
            <w:pPr>
              <w:spacing w:line="200" w:lineRule="exact"/>
              <w:jc w:val="left"/>
              <w:rPr>
                <w:rFonts w:asciiTheme="majorEastAsia" w:eastAsiaTheme="majorEastAsia" w:hAnsiTheme="majorEastAsia"/>
                <w:sz w:val="20"/>
                <w:szCs w:val="20"/>
              </w:rPr>
            </w:pPr>
          </w:p>
          <w:p w14:paraId="4845BCAE" w14:textId="77777777" w:rsidR="00FD5792" w:rsidRPr="00B96888" w:rsidRDefault="00FD5792" w:rsidP="000A6CD7">
            <w:pPr>
              <w:jc w:val="left"/>
              <w:rPr>
                <w:rFonts w:asciiTheme="majorEastAsia" w:eastAsiaTheme="majorEastAsia" w:hAnsiTheme="majorEastAsia"/>
                <w:sz w:val="20"/>
                <w:szCs w:val="20"/>
              </w:rPr>
            </w:pPr>
            <w:r w:rsidRPr="00B96888">
              <w:rPr>
                <w:rFonts w:asciiTheme="majorEastAsia" w:eastAsiaTheme="majorEastAsia" w:hAnsiTheme="majorEastAsia" w:hint="eastAsia"/>
                <w:sz w:val="20"/>
                <w:szCs w:val="20"/>
              </w:rPr>
              <w:t>【施設設備の維持経費についての学校法人の考え方】</w:t>
            </w:r>
          </w:p>
          <w:p w14:paraId="36643707"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3D9FDCE3" w14:textId="77777777" w:rsidR="00FD5792" w:rsidRPr="00B96888"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p w14:paraId="6A49D1E8" w14:textId="6C8950C9" w:rsidR="00FD5792" w:rsidRPr="00F84F20" w:rsidRDefault="00FD5792" w:rsidP="000A6CD7">
            <w:pPr>
              <w:jc w:val="left"/>
              <w:rPr>
                <w:rFonts w:asciiTheme="majorEastAsia" w:eastAsiaTheme="majorEastAsia" w:hAnsiTheme="majorEastAsia"/>
                <w:sz w:val="20"/>
                <w:szCs w:val="20"/>
                <w:u w:val="single"/>
              </w:rPr>
            </w:pPr>
            <w:r w:rsidRPr="00B96888">
              <w:rPr>
                <w:rFonts w:asciiTheme="majorEastAsia" w:eastAsiaTheme="majorEastAsia" w:hAnsiTheme="majorEastAsia" w:hint="eastAsia"/>
                <w:sz w:val="20"/>
                <w:szCs w:val="20"/>
                <w:u w:val="single"/>
              </w:rPr>
              <w:t xml:space="preserve">　　　　　　　　　　　　　　　　　　　　　　　　　　　　　　</w:t>
            </w:r>
          </w:p>
        </w:tc>
        <w:tc>
          <w:tcPr>
            <w:tcW w:w="2381" w:type="dxa"/>
          </w:tcPr>
          <w:p w14:paraId="2AFC7542" w14:textId="77777777" w:rsidR="00F05A7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148条</w:t>
            </w:r>
            <w:r w:rsidRPr="00626AF5">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３</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w:t>
            </w:r>
          </w:p>
          <w:p w14:paraId="322B2AE3" w14:textId="77777777" w:rsidR="00F05A78" w:rsidRPr="00626AF5"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sz w:val="20"/>
                <w:szCs w:val="20"/>
              </w:rPr>
              <w:t>学校教育法等の一部を改正する法律等の施行について（元文科高第228号）</w:t>
            </w:r>
          </w:p>
          <w:p w14:paraId="3D190C00" w14:textId="77777777" w:rsidR="00F05A78" w:rsidRPr="00626AF5" w:rsidRDefault="00F05A78" w:rsidP="00F05A78">
            <w:pPr>
              <w:jc w:val="left"/>
              <w:rPr>
                <w:rFonts w:asciiTheme="majorEastAsia" w:eastAsiaTheme="majorEastAsia" w:hAnsiTheme="majorEastAsia"/>
                <w:sz w:val="20"/>
                <w:szCs w:val="20"/>
              </w:rPr>
            </w:pPr>
          </w:p>
          <w:p w14:paraId="6B9B6D39" w14:textId="04EE250F" w:rsidR="00FD5792" w:rsidRPr="00B9688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学校保健安全法第</w:t>
            </w:r>
            <w:r w:rsidRPr="00626AF5">
              <w:rPr>
                <w:rFonts w:asciiTheme="majorEastAsia" w:eastAsiaTheme="majorEastAsia" w:hAnsiTheme="majorEastAsia"/>
                <w:sz w:val="20"/>
                <w:szCs w:val="20"/>
              </w:rPr>
              <w:t>26条</w:t>
            </w:r>
          </w:p>
        </w:tc>
      </w:tr>
      <w:tr w:rsidR="00FD5792" w:rsidRPr="0004531B" w14:paraId="4C0F2C0B" w14:textId="44BA02DE" w:rsidTr="00FD373A">
        <w:tc>
          <w:tcPr>
            <w:tcW w:w="2656" w:type="dxa"/>
            <w:tcBorders>
              <w:top w:val="dotted" w:sz="4" w:space="0" w:color="auto"/>
              <w:bottom w:val="dotted" w:sz="4" w:space="0" w:color="auto"/>
            </w:tcBorders>
          </w:tcPr>
          <w:p w14:paraId="7B5F0B60" w14:textId="77777777" w:rsidR="00FD5792" w:rsidRPr="00F84F20" w:rsidRDefault="00FD5792" w:rsidP="000A6CD7">
            <w:pPr>
              <w:ind w:left="200" w:hangingChars="100" w:hanging="200"/>
              <w:rPr>
                <w:rFonts w:asciiTheme="majorEastAsia" w:eastAsiaTheme="majorEastAsia" w:hAnsiTheme="majorEastAsia"/>
                <w:sz w:val="20"/>
                <w:szCs w:val="20"/>
              </w:rPr>
            </w:pPr>
            <w:r w:rsidRPr="00F84F20">
              <w:rPr>
                <w:rFonts w:asciiTheme="majorEastAsia" w:eastAsiaTheme="majorEastAsia" w:hAnsiTheme="majorEastAsia" w:hint="eastAsia"/>
                <w:sz w:val="20"/>
                <w:szCs w:val="20"/>
              </w:rPr>
              <w:t>(5)</w:t>
            </w:r>
            <w:r w:rsidRPr="00F84F20">
              <w:rPr>
                <w:rFonts w:asciiTheme="majorEastAsia" w:eastAsiaTheme="majorEastAsia" w:hAnsiTheme="majorEastAsia"/>
                <w:sz w:val="20"/>
                <w:szCs w:val="20"/>
              </w:rPr>
              <w:t xml:space="preserve"> </w:t>
            </w:r>
            <w:r w:rsidRPr="00F84F20">
              <w:rPr>
                <w:rFonts w:asciiTheme="majorEastAsia" w:eastAsiaTheme="majorEastAsia" w:hAnsiTheme="majorEastAsia" w:hint="eastAsia"/>
                <w:sz w:val="20"/>
                <w:szCs w:val="20"/>
              </w:rPr>
              <w:t>老朽化に対する今後の改修・更新計画や財源措置の計画（減価償却引当特定資産や第２号基本金引当特定資産（第２号基本金の計上）又は借入による資金調達など）はあるか</w:t>
            </w:r>
          </w:p>
          <w:p w14:paraId="7F11CE10" w14:textId="77777777" w:rsidR="00FD5792" w:rsidRPr="00AE2DE9"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844665A"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今後の改修・更新計画や財源措置の計画を策定して［いる／いない］。</w:t>
            </w:r>
          </w:p>
          <w:p w14:paraId="43174391" w14:textId="77777777" w:rsidR="00FD5792" w:rsidRPr="00AE2DE9" w:rsidRDefault="00FD5792" w:rsidP="000A6CD7">
            <w:pPr>
              <w:jc w:val="left"/>
              <w:rPr>
                <w:rFonts w:asciiTheme="majorEastAsia" w:eastAsiaTheme="majorEastAsia" w:hAnsiTheme="majorEastAsia"/>
                <w:sz w:val="20"/>
                <w:szCs w:val="20"/>
              </w:rPr>
            </w:pPr>
          </w:p>
          <w:p w14:paraId="6E87E658"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【策定していない場合、老朽化に対する改修・更新や財源に関する学校法人の考え方】</w:t>
            </w:r>
          </w:p>
          <w:p w14:paraId="6E9CA18C"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40746338" w14:textId="767C1C42" w:rsidR="00FD5792" w:rsidRPr="00F84F20"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tc>
        <w:tc>
          <w:tcPr>
            <w:tcW w:w="2381" w:type="dxa"/>
          </w:tcPr>
          <w:p w14:paraId="0F21342E" w14:textId="30785894" w:rsidR="00F05A7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私学法</w:t>
            </w:r>
            <w:r w:rsidRPr="00626AF5">
              <w:rPr>
                <w:rFonts w:asciiTheme="majorEastAsia" w:eastAsiaTheme="majorEastAsia" w:hAnsiTheme="majorEastAsia"/>
                <w:sz w:val="20"/>
                <w:szCs w:val="20"/>
              </w:rPr>
              <w:t>148条</w:t>
            </w:r>
            <w:r>
              <w:rPr>
                <w:rFonts w:asciiTheme="majorEastAsia" w:eastAsiaTheme="majorEastAsia" w:hAnsiTheme="majorEastAsia" w:hint="eastAsia"/>
                <w:sz w:val="20"/>
                <w:szCs w:val="20"/>
              </w:rPr>
              <w:t>２</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３</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w:t>
            </w:r>
          </w:p>
          <w:p w14:paraId="07DB74FF" w14:textId="77777777" w:rsidR="00F05A78" w:rsidRPr="00626AF5"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sz w:val="20"/>
                <w:szCs w:val="20"/>
              </w:rPr>
              <w:t>学校教育法等の一部を改正する法律等の施行について（元文科高第228号）</w:t>
            </w:r>
          </w:p>
          <w:p w14:paraId="09241B87" w14:textId="77777777" w:rsidR="00F05A78" w:rsidRPr="00626AF5" w:rsidRDefault="00F05A78" w:rsidP="00F05A78">
            <w:pPr>
              <w:jc w:val="left"/>
              <w:rPr>
                <w:rFonts w:asciiTheme="majorEastAsia" w:eastAsiaTheme="majorEastAsia" w:hAnsiTheme="majorEastAsia"/>
                <w:sz w:val="20"/>
                <w:szCs w:val="20"/>
              </w:rPr>
            </w:pPr>
          </w:p>
          <w:p w14:paraId="2F0CCC80" w14:textId="13EAE695" w:rsidR="00FD5792" w:rsidRPr="00AE2DE9"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学校保健安全法</w:t>
            </w:r>
            <w:r w:rsidRPr="00626AF5">
              <w:rPr>
                <w:rFonts w:asciiTheme="majorEastAsia" w:eastAsiaTheme="majorEastAsia" w:hAnsiTheme="majorEastAsia"/>
                <w:sz w:val="20"/>
                <w:szCs w:val="20"/>
              </w:rPr>
              <w:t>26条</w:t>
            </w:r>
          </w:p>
        </w:tc>
      </w:tr>
      <w:tr w:rsidR="00FD5792" w:rsidRPr="0004531B" w14:paraId="47DAFA5D" w14:textId="190E19C7" w:rsidTr="00FD373A">
        <w:tc>
          <w:tcPr>
            <w:tcW w:w="2656" w:type="dxa"/>
            <w:tcBorders>
              <w:top w:val="dotted" w:sz="4" w:space="0" w:color="auto"/>
              <w:bottom w:val="dotted" w:sz="4" w:space="0" w:color="auto"/>
            </w:tcBorders>
          </w:tcPr>
          <w:p w14:paraId="447CEEC4" w14:textId="77777777" w:rsidR="00FD5792" w:rsidRPr="00F84F20" w:rsidRDefault="00FD5792" w:rsidP="000A6CD7">
            <w:pPr>
              <w:ind w:left="200" w:hangingChars="100" w:hanging="200"/>
              <w:rPr>
                <w:rFonts w:asciiTheme="majorEastAsia" w:eastAsiaTheme="majorEastAsia" w:hAnsiTheme="majorEastAsia"/>
                <w:sz w:val="20"/>
                <w:szCs w:val="20"/>
              </w:rPr>
            </w:pPr>
            <w:r w:rsidRPr="00F84F20">
              <w:rPr>
                <w:rFonts w:asciiTheme="majorEastAsia" w:eastAsiaTheme="majorEastAsia" w:hAnsiTheme="majorEastAsia" w:hint="eastAsia"/>
                <w:sz w:val="20"/>
                <w:szCs w:val="20"/>
              </w:rPr>
              <w:t>(6)</w:t>
            </w:r>
            <w:r w:rsidRPr="00F84F20">
              <w:rPr>
                <w:rFonts w:asciiTheme="majorEastAsia" w:eastAsiaTheme="majorEastAsia" w:hAnsiTheme="majorEastAsia"/>
                <w:sz w:val="20"/>
                <w:szCs w:val="20"/>
              </w:rPr>
              <w:t xml:space="preserve"> </w:t>
            </w:r>
            <w:r w:rsidRPr="00F84F20">
              <w:rPr>
                <w:rFonts w:asciiTheme="majorEastAsia" w:eastAsiaTheme="majorEastAsia" w:hAnsiTheme="majorEastAsia" w:hint="eastAsia"/>
                <w:sz w:val="20"/>
                <w:szCs w:val="20"/>
              </w:rPr>
              <w:t>中期的な計画には施設に関する計画が記載されているか。また、データに基づいた具体的な計画になっているか。</w:t>
            </w:r>
          </w:p>
          <w:p w14:paraId="538B8B1D" w14:textId="77777777" w:rsidR="00FD5792" w:rsidRPr="00AE2DE9" w:rsidRDefault="00FD5792" w:rsidP="000A6CD7">
            <w:pPr>
              <w:ind w:left="200" w:hangingChars="100" w:hanging="200"/>
              <w:jc w:val="left"/>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7E09FC3"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lastRenderedPageBreak/>
              <w:t>中期的な計画に施設に関する計画が記載されて［いる／いない］。</w:t>
            </w:r>
          </w:p>
          <w:p w14:paraId="4F5DA50D" w14:textId="77777777" w:rsidR="00FD5792" w:rsidRPr="00AE2DE9" w:rsidRDefault="00FD5792" w:rsidP="000A6CD7">
            <w:pPr>
              <w:jc w:val="left"/>
              <w:rPr>
                <w:rFonts w:asciiTheme="majorEastAsia" w:eastAsiaTheme="majorEastAsia" w:hAnsiTheme="majorEastAsia"/>
                <w:sz w:val="20"/>
                <w:szCs w:val="20"/>
              </w:rPr>
            </w:pPr>
          </w:p>
          <w:p w14:paraId="5691B9D0"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【中期的な計画に施設に関する計画を記載することについての学校法人の考え方】</w:t>
            </w:r>
          </w:p>
          <w:p w14:paraId="2F925574"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lastRenderedPageBreak/>
              <w:t xml:space="preserve">　　　　　　　　　　　　　　　　　　　　　　　　　　　　　　</w:t>
            </w:r>
          </w:p>
          <w:p w14:paraId="1BE50468"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3BE6C546"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1F2AF0D0" w14:textId="77777777" w:rsidR="00FD5792" w:rsidRPr="00AE2DE9" w:rsidRDefault="00FD5792" w:rsidP="000A6CD7">
            <w:pPr>
              <w:jc w:val="left"/>
              <w:rPr>
                <w:rFonts w:asciiTheme="majorEastAsia" w:eastAsiaTheme="majorEastAsia" w:hAnsiTheme="majorEastAsia"/>
                <w:sz w:val="20"/>
                <w:szCs w:val="20"/>
              </w:rPr>
            </w:pPr>
          </w:p>
          <w:p w14:paraId="4D6521FF"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データに基づく具体的な計画になって［いる／いない］。</w:t>
            </w:r>
          </w:p>
          <w:p w14:paraId="3BD60396" w14:textId="77777777" w:rsidR="00FD5792" w:rsidRPr="00AE2DE9" w:rsidRDefault="00FD5792" w:rsidP="000A6CD7">
            <w:pPr>
              <w:jc w:val="left"/>
              <w:rPr>
                <w:rFonts w:asciiTheme="majorEastAsia" w:eastAsiaTheme="majorEastAsia" w:hAnsiTheme="majorEastAsia"/>
                <w:sz w:val="20"/>
                <w:szCs w:val="20"/>
              </w:rPr>
            </w:pPr>
          </w:p>
          <w:p w14:paraId="1C546411"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【データに基づく具体的な計画になっていない場合、学校法人の考え方】</w:t>
            </w:r>
          </w:p>
          <w:p w14:paraId="6C8F9A18"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5C177437"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60B982C7" w14:textId="75FBDA7F" w:rsidR="00FD5792" w:rsidRPr="00F84F20"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tc>
        <w:tc>
          <w:tcPr>
            <w:tcW w:w="2381" w:type="dxa"/>
          </w:tcPr>
          <w:p w14:paraId="53F47EF3" w14:textId="359C9A2D" w:rsidR="00F05A7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lastRenderedPageBreak/>
              <w:t>私学法</w:t>
            </w:r>
            <w:r w:rsidRPr="00626AF5">
              <w:rPr>
                <w:rFonts w:asciiTheme="majorEastAsia" w:eastAsiaTheme="majorEastAsia" w:hAnsiTheme="majorEastAsia"/>
                <w:sz w:val="20"/>
                <w:szCs w:val="20"/>
              </w:rPr>
              <w:t>148条</w:t>
            </w:r>
            <w:r>
              <w:rPr>
                <w:rFonts w:asciiTheme="majorEastAsia" w:eastAsiaTheme="majorEastAsia" w:hAnsiTheme="majorEastAsia" w:hint="eastAsia"/>
                <w:sz w:val="20"/>
                <w:szCs w:val="20"/>
              </w:rPr>
              <w:t>２</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３</w:t>
            </w:r>
            <w:r w:rsidRPr="00626AF5">
              <w:rPr>
                <w:rFonts w:asciiTheme="majorEastAsia" w:eastAsiaTheme="majorEastAsia" w:hAnsiTheme="majorEastAsia"/>
                <w:sz w:val="20"/>
                <w:szCs w:val="20"/>
              </w:rPr>
              <w:t>項</w:t>
            </w:r>
            <w:r>
              <w:rPr>
                <w:rFonts w:asciiTheme="majorEastAsia" w:eastAsiaTheme="majorEastAsia" w:hAnsiTheme="majorEastAsia" w:hint="eastAsia"/>
                <w:sz w:val="20"/>
                <w:szCs w:val="20"/>
              </w:rPr>
              <w:t>、</w:t>
            </w:r>
          </w:p>
          <w:p w14:paraId="65B70D1D" w14:textId="77777777" w:rsidR="00F05A78" w:rsidRPr="00626AF5"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sz w:val="20"/>
                <w:szCs w:val="20"/>
              </w:rPr>
              <w:t>学校教育法等の一部を改正する法律等の施行について（元文科高第228</w:t>
            </w:r>
            <w:r w:rsidRPr="00626AF5">
              <w:rPr>
                <w:rFonts w:asciiTheme="majorEastAsia" w:eastAsiaTheme="majorEastAsia" w:hAnsiTheme="majorEastAsia"/>
                <w:sz w:val="20"/>
                <w:szCs w:val="20"/>
              </w:rPr>
              <w:lastRenderedPageBreak/>
              <w:t>号）</w:t>
            </w:r>
          </w:p>
          <w:p w14:paraId="4CFFA183" w14:textId="4AFBAC7B" w:rsidR="00FD5792" w:rsidRPr="00AE2DE9" w:rsidRDefault="00FD5792" w:rsidP="00F05A78">
            <w:pPr>
              <w:jc w:val="left"/>
              <w:rPr>
                <w:rFonts w:asciiTheme="majorEastAsia" w:eastAsiaTheme="majorEastAsia" w:hAnsiTheme="majorEastAsia"/>
                <w:sz w:val="20"/>
                <w:szCs w:val="20"/>
              </w:rPr>
            </w:pPr>
          </w:p>
        </w:tc>
      </w:tr>
      <w:tr w:rsidR="00FD5792" w:rsidRPr="009E7716" w14:paraId="1BF40045" w14:textId="05E3FD9A" w:rsidTr="00FD373A">
        <w:tc>
          <w:tcPr>
            <w:tcW w:w="2656" w:type="dxa"/>
            <w:tcBorders>
              <w:top w:val="dotted" w:sz="4" w:space="0" w:color="auto"/>
              <w:bottom w:val="dotted" w:sz="4" w:space="0" w:color="auto"/>
            </w:tcBorders>
          </w:tcPr>
          <w:p w14:paraId="5356C541" w14:textId="7B43DD8A" w:rsidR="00FD5792" w:rsidRPr="009E7716" w:rsidRDefault="00FD5792" w:rsidP="000A6CD7">
            <w:pPr>
              <w:pStyle w:val="1"/>
              <w:keepNext w:val="0"/>
              <w:rPr>
                <w:rFonts w:asciiTheme="majorEastAsia" w:hAnsiTheme="majorEastAsia"/>
                <w:sz w:val="20"/>
                <w:szCs w:val="20"/>
                <w:bdr w:val="single" w:sz="4" w:space="0" w:color="auto"/>
              </w:rPr>
            </w:pPr>
            <w:bookmarkStart w:id="22" w:name="_Toc170293002"/>
            <w:r>
              <w:rPr>
                <w:rFonts w:asciiTheme="majorEastAsia" w:hAnsiTheme="majorEastAsia" w:hint="eastAsia"/>
                <w:sz w:val="20"/>
                <w:szCs w:val="20"/>
                <w:bdr w:val="single" w:sz="4" w:space="0" w:color="auto"/>
              </w:rPr>
              <w:lastRenderedPageBreak/>
              <w:t>Ⅳ</w:t>
            </w:r>
            <w:r w:rsidRPr="009E7716">
              <w:rPr>
                <w:rFonts w:asciiTheme="majorEastAsia" w:hAnsiTheme="majorEastAsia" w:hint="eastAsia"/>
                <w:sz w:val="20"/>
                <w:szCs w:val="20"/>
                <w:bdr w:val="single" w:sz="4" w:space="0" w:color="auto"/>
              </w:rPr>
              <w:t xml:space="preserve">　教学面</w:t>
            </w:r>
            <w:bookmarkEnd w:id="22"/>
          </w:p>
          <w:p w14:paraId="42DA32CB" w14:textId="77777777" w:rsidR="00FD5792" w:rsidRPr="009E7716" w:rsidRDefault="00FD5792" w:rsidP="000A6CD7">
            <w:pPr>
              <w:pStyle w:val="21"/>
              <w:keepNext w:val="0"/>
              <w:rPr>
                <w:rFonts w:asciiTheme="majorEastAsia" w:hAnsiTheme="majorEastAsia"/>
                <w:sz w:val="20"/>
                <w:szCs w:val="20"/>
                <w:u w:val="single"/>
              </w:rPr>
            </w:pPr>
            <w:bookmarkStart w:id="23" w:name="_Toc36147231"/>
            <w:bookmarkStart w:id="24" w:name="_Toc170293003"/>
            <w:r w:rsidRPr="009E7716">
              <w:rPr>
                <w:rFonts w:asciiTheme="majorEastAsia" w:hAnsiTheme="majorEastAsia" w:hint="eastAsia"/>
                <w:sz w:val="20"/>
                <w:szCs w:val="20"/>
                <w:u w:val="single"/>
              </w:rPr>
              <w:t xml:space="preserve">１　</w:t>
            </w:r>
            <w:bookmarkEnd w:id="23"/>
            <w:r w:rsidRPr="009E7716">
              <w:rPr>
                <w:rFonts w:asciiTheme="majorEastAsia" w:hAnsiTheme="majorEastAsia" w:hint="eastAsia"/>
                <w:sz w:val="20"/>
                <w:szCs w:val="20"/>
                <w:u w:val="single"/>
              </w:rPr>
              <w:t>教学マネジメント等</w:t>
            </w:r>
            <w:bookmarkEnd w:id="24"/>
          </w:p>
          <w:p w14:paraId="6CD73FFB" w14:textId="77777777" w:rsidR="00FD5792"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(1) </w:t>
            </w:r>
            <w:r w:rsidRPr="00CF078C">
              <w:rPr>
                <w:rFonts w:asciiTheme="majorEastAsia" w:eastAsiaTheme="majorEastAsia" w:hAnsiTheme="majorEastAsia" w:hint="eastAsia"/>
                <w:sz w:val="20"/>
                <w:szCs w:val="20"/>
              </w:rPr>
              <w:t>学部、学科又は課程ごとに養成する人材像その他の教育研究上の目的を明確にするとともに、学則等に定めているか。</w:t>
            </w:r>
          </w:p>
          <w:p w14:paraId="32485837" w14:textId="006EBB43" w:rsidR="00FD5792" w:rsidRPr="00CF078C" w:rsidRDefault="00FD5792" w:rsidP="000A6CD7">
            <w:pPr>
              <w:ind w:leftChars="100" w:left="210" w:firstLineChars="100" w:firstLine="200"/>
              <w:jc w:val="left"/>
              <w:rPr>
                <w:rFonts w:asciiTheme="majorEastAsia" w:eastAsiaTheme="majorEastAsia" w:hAnsiTheme="majorEastAsia"/>
                <w:sz w:val="20"/>
                <w:szCs w:val="20"/>
              </w:rPr>
            </w:pPr>
            <w:r w:rsidRPr="00CF078C">
              <w:rPr>
                <w:rFonts w:asciiTheme="majorEastAsia" w:eastAsiaTheme="majorEastAsia" w:hAnsiTheme="majorEastAsia" w:hint="eastAsia"/>
                <w:sz w:val="20"/>
                <w:szCs w:val="20"/>
              </w:rPr>
              <w:t>また、学部又は学科若しくは課程ごとに「卒業の認定に関する方針」、「教育課程編成及び実施に関する方針」及び「入学者の受入れに関する方針」</w:t>
            </w:r>
            <w:r>
              <w:rPr>
                <w:rFonts w:asciiTheme="majorEastAsia" w:eastAsiaTheme="majorEastAsia" w:hAnsiTheme="majorEastAsia" w:hint="eastAsia"/>
                <w:sz w:val="20"/>
                <w:szCs w:val="20"/>
              </w:rPr>
              <w:t>（所謂「３つのポリシー」）</w:t>
            </w:r>
            <w:r w:rsidRPr="00CF078C">
              <w:rPr>
                <w:rFonts w:asciiTheme="majorEastAsia" w:eastAsiaTheme="majorEastAsia" w:hAnsiTheme="majorEastAsia" w:hint="eastAsia"/>
                <w:sz w:val="20"/>
                <w:szCs w:val="20"/>
              </w:rPr>
              <w:t>を一貫性・整合性あるものとして明確に策定するとともに、三者の関係をわかりやすく示し、公表しているか。</w:t>
            </w:r>
          </w:p>
        </w:tc>
        <w:tc>
          <w:tcPr>
            <w:tcW w:w="5311" w:type="dxa"/>
            <w:tcBorders>
              <w:top w:val="dotted" w:sz="4" w:space="0" w:color="auto"/>
              <w:bottom w:val="dotted" w:sz="4" w:space="0" w:color="auto"/>
            </w:tcBorders>
          </w:tcPr>
          <w:p w14:paraId="68DE7955" w14:textId="77777777" w:rsidR="00FD5792" w:rsidRDefault="00FD5792" w:rsidP="000A6CD7">
            <w:pPr>
              <w:jc w:val="left"/>
              <w:rPr>
                <w:rFonts w:asciiTheme="majorEastAsia" w:eastAsiaTheme="majorEastAsia" w:hAnsiTheme="majorEastAsia"/>
                <w:sz w:val="20"/>
                <w:szCs w:val="20"/>
              </w:rPr>
            </w:pPr>
          </w:p>
          <w:p w14:paraId="1D609C04" w14:textId="77777777" w:rsidR="00FD5792" w:rsidRDefault="00FD5792" w:rsidP="000A6CD7">
            <w:pPr>
              <w:jc w:val="left"/>
              <w:rPr>
                <w:rFonts w:asciiTheme="majorEastAsia" w:eastAsiaTheme="majorEastAsia" w:hAnsiTheme="majorEastAsia"/>
                <w:sz w:val="20"/>
                <w:szCs w:val="20"/>
              </w:rPr>
            </w:pPr>
          </w:p>
          <w:p w14:paraId="477D08DD" w14:textId="39E19011" w:rsidR="00FD5792" w:rsidRDefault="00FD5792" w:rsidP="000A6CD7">
            <w:pPr>
              <w:jc w:val="left"/>
              <w:rPr>
                <w:rFonts w:asciiTheme="majorEastAsia" w:eastAsiaTheme="majorEastAsia" w:hAnsiTheme="majorEastAsia"/>
                <w:sz w:val="20"/>
                <w:szCs w:val="20"/>
              </w:rPr>
            </w:pPr>
            <w:r w:rsidRPr="001940D5">
              <w:rPr>
                <w:rFonts w:asciiTheme="majorEastAsia" w:eastAsiaTheme="majorEastAsia" w:hAnsiTheme="majorEastAsia" w:hint="eastAsia"/>
                <w:sz w:val="20"/>
                <w:szCs w:val="20"/>
              </w:rPr>
              <w:t>養成する人材像その他の教育研究上の目的を</w:t>
            </w:r>
            <w:r>
              <w:rPr>
                <w:rFonts w:asciiTheme="majorEastAsia" w:eastAsiaTheme="majorEastAsia" w:hAnsiTheme="majorEastAsia" w:hint="eastAsia"/>
                <w:sz w:val="20"/>
                <w:szCs w:val="20"/>
              </w:rPr>
              <w:t>学則等上に</w:t>
            </w:r>
            <w:r w:rsidRPr="001940D5">
              <w:rPr>
                <w:rFonts w:asciiTheme="majorEastAsia" w:eastAsiaTheme="majorEastAsia" w:hAnsiTheme="majorEastAsia" w:hint="eastAsia"/>
                <w:sz w:val="20"/>
                <w:szCs w:val="20"/>
              </w:rPr>
              <w:t>明確</w:t>
            </w:r>
            <w:r>
              <w:rPr>
                <w:rFonts w:asciiTheme="majorEastAsia" w:eastAsiaTheme="majorEastAsia" w:hAnsiTheme="majorEastAsia" w:hint="eastAsia"/>
                <w:sz w:val="20"/>
                <w:szCs w:val="20"/>
              </w:rPr>
              <w:t>な形で</w:t>
            </w:r>
            <w:r w:rsidRPr="001940D5">
              <w:rPr>
                <w:rFonts w:asciiTheme="majorEastAsia" w:eastAsiaTheme="majorEastAsia" w:hAnsiTheme="majorEastAsia" w:hint="eastAsia"/>
                <w:sz w:val="20"/>
                <w:szCs w:val="20"/>
              </w:rPr>
              <w:t>定めているか</w:t>
            </w:r>
            <w:r w:rsidRPr="009E7716">
              <w:rPr>
                <w:rFonts w:asciiTheme="majorEastAsia" w:eastAsiaTheme="majorEastAsia" w:hAnsiTheme="majorEastAsia" w:hint="eastAsia"/>
                <w:sz w:val="20"/>
                <w:szCs w:val="20"/>
              </w:rPr>
              <w:t>［いる／いない］。</w:t>
            </w:r>
          </w:p>
          <w:p w14:paraId="470A2EA0" w14:textId="77777777" w:rsidR="00FD5792" w:rsidRDefault="00FD5792" w:rsidP="000A6CD7">
            <w:pPr>
              <w:jc w:val="left"/>
              <w:rPr>
                <w:rFonts w:asciiTheme="majorEastAsia" w:eastAsiaTheme="majorEastAsia" w:hAnsiTheme="majorEastAsia"/>
                <w:sz w:val="20"/>
                <w:szCs w:val="20"/>
              </w:rPr>
            </w:pPr>
          </w:p>
          <w:p w14:paraId="51C35545" w14:textId="4AA4C88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【明確に定めていない場合にはその理由、是正の方針】</w:t>
            </w:r>
          </w:p>
          <w:p w14:paraId="4DAB238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97E449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7ABCFEE" w14:textId="3C191856"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7949F9B" w14:textId="77777777" w:rsidR="00FD5792" w:rsidRPr="009E7716" w:rsidRDefault="00FD5792" w:rsidP="000A6CD7">
            <w:pPr>
              <w:jc w:val="left"/>
              <w:rPr>
                <w:rFonts w:asciiTheme="majorEastAsia" w:eastAsiaTheme="majorEastAsia" w:hAnsiTheme="majorEastAsia"/>
                <w:sz w:val="20"/>
                <w:szCs w:val="20"/>
              </w:rPr>
            </w:pPr>
          </w:p>
          <w:p w14:paraId="22C9E1DA" w14:textId="1494ECD8"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9E7716">
              <w:rPr>
                <w:rFonts w:asciiTheme="majorEastAsia" w:eastAsiaTheme="majorEastAsia" w:hAnsiTheme="majorEastAsia" w:hint="eastAsia"/>
                <w:sz w:val="20"/>
                <w:szCs w:val="20"/>
              </w:rPr>
              <w:t>つのポリシーを一貫性・整合性あるものとして学部等ごとに明確に定めて［いる／いない］。</w:t>
            </w:r>
          </w:p>
          <w:p w14:paraId="35EA1A53" w14:textId="77777777" w:rsidR="00FD5792" w:rsidRPr="009E7716" w:rsidRDefault="00FD5792" w:rsidP="000A6CD7">
            <w:pPr>
              <w:jc w:val="left"/>
              <w:rPr>
                <w:rFonts w:asciiTheme="majorEastAsia" w:eastAsiaTheme="majorEastAsia" w:hAnsiTheme="majorEastAsia"/>
                <w:sz w:val="20"/>
                <w:szCs w:val="20"/>
              </w:rPr>
            </w:pPr>
          </w:p>
          <w:p w14:paraId="7100A97B" w14:textId="77777777"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三者の関係をわかりやすく示して公表して［いる／いない］。</w:t>
            </w:r>
          </w:p>
          <w:p w14:paraId="297985B4" w14:textId="77777777" w:rsidR="00FD5792" w:rsidRDefault="00FD5792" w:rsidP="000A6CD7">
            <w:pPr>
              <w:jc w:val="left"/>
              <w:rPr>
                <w:rFonts w:asciiTheme="majorEastAsia" w:eastAsiaTheme="majorEastAsia" w:hAnsiTheme="majorEastAsia"/>
                <w:sz w:val="20"/>
                <w:szCs w:val="20"/>
              </w:rPr>
            </w:pPr>
          </w:p>
          <w:p w14:paraId="15CAFF1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公表している場合のHPのURL等</w:t>
            </w:r>
            <w:r w:rsidRPr="009E7716">
              <w:rPr>
                <w:rFonts w:asciiTheme="majorEastAsia" w:eastAsiaTheme="majorEastAsia" w:hAnsiTheme="majorEastAsia" w:hint="eastAsia"/>
                <w:sz w:val="20"/>
                <w:szCs w:val="20"/>
              </w:rPr>
              <w:t>】</w:t>
            </w:r>
          </w:p>
          <w:p w14:paraId="6309CDA8" w14:textId="38FD25B9" w:rsidR="00FD5792" w:rsidRPr="00337F95"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u w:val="single"/>
              </w:rPr>
              <w:t xml:space="preserve">　　　　　　　　　　　　</w:t>
            </w:r>
            <w:r w:rsidRPr="00433C7A">
              <w:rPr>
                <w:rFonts w:asciiTheme="majorEastAsia" w:eastAsiaTheme="majorEastAsia" w:hAnsiTheme="majorEastAsia" w:hint="eastAsia"/>
                <w:sz w:val="20"/>
                <w:szCs w:val="20"/>
                <w:u w:val="single"/>
              </w:rPr>
              <w:t xml:space="preserve">　　　　　　　　　　　　　　　　　　</w:t>
            </w:r>
          </w:p>
          <w:p w14:paraId="4172D0E4" w14:textId="77777777" w:rsidR="00FD5792" w:rsidRPr="009E7716" w:rsidRDefault="00FD5792" w:rsidP="000A6CD7">
            <w:pPr>
              <w:jc w:val="left"/>
              <w:rPr>
                <w:rFonts w:asciiTheme="majorEastAsia" w:eastAsiaTheme="majorEastAsia" w:hAnsiTheme="majorEastAsia"/>
                <w:sz w:val="20"/>
                <w:szCs w:val="20"/>
              </w:rPr>
            </w:pPr>
          </w:p>
          <w:p w14:paraId="6CC4826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【明確に定めていない又は公表していない場合にはその理由、是正の方針】</w:t>
            </w:r>
          </w:p>
          <w:p w14:paraId="49CAD55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56798F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C6CFB5E" w14:textId="72640934"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4FB0A8E1" w14:textId="77777777" w:rsidR="00FD5792" w:rsidRDefault="00F05A78"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CN"/>
              </w:rPr>
              <w:t>学校教育法83条、108条、大学設置基準</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CN"/>
              </w:rPr>
              <w:t>条、短期大学設置基準</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lang w:eastAsia="zh-CN"/>
              </w:rPr>
              <w:t>条</w:t>
            </w:r>
            <w:r w:rsidRPr="00626AF5">
              <w:rPr>
                <w:rFonts w:asciiTheme="majorEastAsia" w:eastAsiaTheme="majorEastAsia" w:hAnsiTheme="majorEastAsia" w:hint="eastAsia"/>
                <w:sz w:val="20"/>
                <w:szCs w:val="20"/>
              </w:rPr>
              <w:t>、大学院設置基準第</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条の</w:t>
            </w:r>
            <w:r>
              <w:rPr>
                <w:rFonts w:asciiTheme="majorEastAsia" w:eastAsiaTheme="majorEastAsia" w:hAnsiTheme="majorEastAsia" w:hint="eastAsia"/>
                <w:sz w:val="20"/>
                <w:szCs w:val="20"/>
              </w:rPr>
              <w:t>２</w:t>
            </w:r>
          </w:p>
          <w:p w14:paraId="19E32F04" w14:textId="77777777" w:rsidR="00F05A78" w:rsidRDefault="00F05A78" w:rsidP="000A6CD7">
            <w:pPr>
              <w:jc w:val="left"/>
              <w:rPr>
                <w:rFonts w:asciiTheme="majorEastAsia" w:eastAsiaTheme="majorEastAsia" w:hAnsiTheme="majorEastAsia"/>
                <w:sz w:val="20"/>
                <w:szCs w:val="20"/>
              </w:rPr>
            </w:pPr>
          </w:p>
          <w:p w14:paraId="474BB287"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学士課程教育の構築に向けて（平成20年12月24日中央教育審議会）</w:t>
            </w:r>
          </w:p>
          <w:p w14:paraId="3E0CC95F"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学校教育法施行規則172条の</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、165条の</w:t>
            </w:r>
            <w:r>
              <w:rPr>
                <w:rFonts w:asciiTheme="majorEastAsia" w:eastAsiaTheme="majorEastAsia" w:hAnsiTheme="majorEastAsia" w:hint="eastAsia"/>
                <w:sz w:val="20"/>
                <w:szCs w:val="20"/>
              </w:rPr>
              <w:t>２</w:t>
            </w:r>
          </w:p>
          <w:p w14:paraId="1684BCB6" w14:textId="7CCAFB53" w:rsidR="00F05A78" w:rsidRPr="00F05A78" w:rsidRDefault="00F05A78" w:rsidP="000A6CD7">
            <w:pPr>
              <w:jc w:val="left"/>
              <w:rPr>
                <w:rFonts w:asciiTheme="majorEastAsia" w:eastAsiaTheme="majorEastAsia" w:hAnsiTheme="majorEastAsia"/>
                <w:sz w:val="20"/>
                <w:szCs w:val="20"/>
              </w:rPr>
            </w:pPr>
          </w:p>
        </w:tc>
      </w:tr>
      <w:tr w:rsidR="00FD5792" w:rsidRPr="009E7716" w14:paraId="40DFF7FE" w14:textId="7D485BB1" w:rsidTr="00FD373A">
        <w:tc>
          <w:tcPr>
            <w:tcW w:w="2656" w:type="dxa"/>
            <w:tcBorders>
              <w:top w:val="dotted" w:sz="4" w:space="0" w:color="auto"/>
              <w:bottom w:val="dotted" w:sz="4" w:space="0" w:color="auto"/>
            </w:tcBorders>
          </w:tcPr>
          <w:p w14:paraId="1D05FC8F" w14:textId="5278B6A7" w:rsidR="00FD5792" w:rsidRPr="009E7716" w:rsidRDefault="00FD5792" w:rsidP="000A6CD7">
            <w:pPr>
              <w:ind w:left="200" w:hangingChars="100" w:hanging="200"/>
              <w:jc w:val="left"/>
              <w:rPr>
                <w:rFonts w:asciiTheme="majorEastAsia" w:eastAsiaTheme="majorEastAsia" w:hAnsiTheme="majorEastAsia"/>
              </w:rPr>
            </w:pPr>
            <w:r w:rsidRPr="009E7716">
              <w:rPr>
                <w:rFonts w:asciiTheme="majorEastAsia" w:eastAsiaTheme="majorEastAsia" w:hAnsiTheme="majorEastAsia"/>
                <w:sz w:val="20"/>
                <w:szCs w:val="20"/>
              </w:rPr>
              <w:t>(2) 中央教育審議会大学分科会の「教学マネジメント指針」（令和</w:t>
            </w:r>
            <w:r>
              <w:rPr>
                <w:rFonts w:asciiTheme="majorEastAsia" w:eastAsiaTheme="majorEastAsia" w:hAnsiTheme="majorEastAsia" w:hint="eastAsia"/>
                <w:sz w:val="20"/>
                <w:szCs w:val="20"/>
              </w:rPr>
              <w:t>２</w:t>
            </w:r>
            <w:r w:rsidRPr="009E7716">
              <w:rPr>
                <w:rFonts w:asciiTheme="majorEastAsia" w:eastAsiaTheme="majorEastAsia" w:hAnsiTheme="majorEastAsia"/>
                <w:sz w:val="20"/>
                <w:szCs w:val="20"/>
              </w:rPr>
              <w:t>年</w:t>
            </w:r>
            <w:r>
              <w:rPr>
                <w:rFonts w:asciiTheme="majorEastAsia" w:eastAsiaTheme="majorEastAsia" w:hAnsiTheme="majorEastAsia" w:hint="eastAsia"/>
                <w:sz w:val="20"/>
                <w:szCs w:val="20"/>
              </w:rPr>
              <w:t>１</w:t>
            </w:r>
            <w:r w:rsidRPr="009E7716">
              <w:rPr>
                <w:rFonts w:asciiTheme="majorEastAsia" w:eastAsiaTheme="majorEastAsia" w:hAnsiTheme="majorEastAsia"/>
                <w:sz w:val="20"/>
                <w:szCs w:val="20"/>
              </w:rPr>
              <w:t>月22日）</w:t>
            </w:r>
            <w:r>
              <w:rPr>
                <w:rFonts w:asciiTheme="majorEastAsia" w:eastAsiaTheme="majorEastAsia" w:hAnsiTheme="majorEastAsia" w:hint="eastAsia"/>
                <w:sz w:val="20"/>
                <w:szCs w:val="20"/>
              </w:rPr>
              <w:t>及び「教学マネジメント指針（追補）」（令和５年２月24日）</w:t>
            </w:r>
            <w:r w:rsidRPr="009E7716">
              <w:rPr>
                <w:rFonts w:asciiTheme="majorEastAsia" w:eastAsiaTheme="majorEastAsia" w:hAnsiTheme="majorEastAsia"/>
                <w:sz w:val="20"/>
                <w:szCs w:val="20"/>
              </w:rPr>
              <w:t>を踏まえ、</w:t>
            </w:r>
            <w:r w:rsidRPr="009E7716">
              <w:rPr>
                <w:rFonts w:asciiTheme="majorEastAsia" w:eastAsiaTheme="majorEastAsia" w:hAnsiTheme="majorEastAsia" w:hint="eastAsia"/>
                <w:sz w:val="20"/>
                <w:szCs w:val="20"/>
              </w:rPr>
              <w:t>教学マネジメントの確立に向けた取組を行っているか。</w:t>
            </w:r>
          </w:p>
        </w:tc>
        <w:tc>
          <w:tcPr>
            <w:tcW w:w="5311" w:type="dxa"/>
            <w:tcBorders>
              <w:top w:val="dotted" w:sz="4" w:space="0" w:color="auto"/>
              <w:bottom w:val="dotted" w:sz="4" w:space="0" w:color="auto"/>
            </w:tcBorders>
          </w:tcPr>
          <w:p w14:paraId="1C9359E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教学マネジメントの確立に向けた取組［あり／なし］。</w:t>
            </w:r>
          </w:p>
          <w:p w14:paraId="5BECCE1B" w14:textId="77777777" w:rsidR="00FD5792" w:rsidRPr="009E7716" w:rsidRDefault="00FD5792" w:rsidP="000A6CD7">
            <w:pPr>
              <w:jc w:val="left"/>
              <w:rPr>
                <w:rFonts w:asciiTheme="majorEastAsia" w:eastAsiaTheme="majorEastAsia" w:hAnsiTheme="majorEastAsia"/>
                <w:sz w:val="20"/>
                <w:szCs w:val="20"/>
              </w:rPr>
            </w:pPr>
          </w:p>
          <w:p w14:paraId="26ABBDD3"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【教学マネジメントの確立に向けた具体な取組内容】</w:t>
            </w:r>
          </w:p>
          <w:p w14:paraId="259DFD3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9086F0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9B6B239" w14:textId="1398ABBA" w:rsidR="00FD5792" w:rsidRPr="00D517F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AF9BA1F"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「教学マネジメント指針」（令和</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月22日中央教育審議会大学分科会）</w:t>
            </w:r>
          </w:p>
          <w:p w14:paraId="5BF2A3BD" w14:textId="796605EF" w:rsidR="00FD5792" w:rsidRPr="00F05A78"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「教学マネジメント指針（追補）」（令和</w:t>
            </w:r>
            <w:r>
              <w:rPr>
                <w:rFonts w:asciiTheme="majorEastAsia" w:eastAsiaTheme="majorEastAsia" w:hAnsiTheme="majorEastAsia" w:hint="eastAsia"/>
                <w:sz w:val="20"/>
                <w:szCs w:val="20"/>
              </w:rPr>
              <w:t>５</w:t>
            </w:r>
            <w:r w:rsidRPr="00626AF5">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月24日中央教育審議会大学分科会）</w:t>
            </w:r>
          </w:p>
        </w:tc>
      </w:tr>
      <w:tr w:rsidR="00FD5792" w:rsidRPr="009E7716" w14:paraId="7345EA0E" w14:textId="06806F0B" w:rsidTr="00FD373A">
        <w:tc>
          <w:tcPr>
            <w:tcW w:w="2656" w:type="dxa"/>
            <w:tcBorders>
              <w:top w:val="dotted" w:sz="4" w:space="0" w:color="auto"/>
              <w:bottom w:val="dotted" w:sz="4" w:space="0" w:color="auto"/>
            </w:tcBorders>
          </w:tcPr>
          <w:p w14:paraId="2F5ECAE9" w14:textId="7B3AFBD7" w:rsidR="00FD5792" w:rsidRPr="009E7716" w:rsidRDefault="00FD5792" w:rsidP="000A6CD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(3) 学籍データは電子化されているか。法令上の最</w:t>
            </w:r>
            <w:r>
              <w:rPr>
                <w:rFonts w:asciiTheme="majorEastAsia" w:eastAsiaTheme="majorEastAsia" w:hAnsiTheme="majorEastAsia" w:hint="eastAsia"/>
                <w:sz w:val="20"/>
                <w:szCs w:val="20"/>
              </w:rPr>
              <w:lastRenderedPageBreak/>
              <w:t>低限の保存年限は20年だが、運用上、保存年限はどのように定めているか。</w:t>
            </w:r>
          </w:p>
        </w:tc>
        <w:tc>
          <w:tcPr>
            <w:tcW w:w="5311" w:type="dxa"/>
            <w:tcBorders>
              <w:top w:val="dotted" w:sz="4" w:space="0" w:color="auto"/>
              <w:bottom w:val="dotted" w:sz="4" w:space="0" w:color="auto"/>
            </w:tcBorders>
          </w:tcPr>
          <w:p w14:paraId="5910EDA5" w14:textId="06E51B7A"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学籍データは電子化されて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7979BFE2" w14:textId="77777777" w:rsidR="00FD5792" w:rsidRDefault="00FD5792" w:rsidP="000A6CD7">
            <w:pPr>
              <w:jc w:val="left"/>
              <w:rPr>
                <w:rFonts w:asciiTheme="majorEastAsia" w:eastAsiaTheme="majorEastAsia" w:hAnsiTheme="majorEastAsia"/>
                <w:sz w:val="20"/>
                <w:szCs w:val="20"/>
              </w:rPr>
            </w:pPr>
          </w:p>
          <w:p w14:paraId="243D6086" w14:textId="5C8CDD46"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学籍簿の保存年限：○○年</w:t>
            </w:r>
          </w:p>
          <w:p w14:paraId="72ADDE66" w14:textId="77777777" w:rsidR="00FD5792" w:rsidRPr="00C05D77" w:rsidRDefault="00FD5792" w:rsidP="000A6CD7">
            <w:pPr>
              <w:jc w:val="left"/>
              <w:rPr>
                <w:rFonts w:asciiTheme="majorEastAsia" w:eastAsiaTheme="majorEastAsia" w:hAnsiTheme="majorEastAsia"/>
                <w:sz w:val="20"/>
                <w:szCs w:val="20"/>
              </w:rPr>
            </w:pPr>
          </w:p>
          <w:p w14:paraId="4EC34559" w14:textId="5CB3D1DA"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法人（教学部門）の学籍簿の保存年限等の考え方</w:t>
            </w:r>
            <w:r w:rsidRPr="009E7716">
              <w:rPr>
                <w:rFonts w:asciiTheme="majorEastAsia" w:eastAsiaTheme="majorEastAsia" w:hAnsiTheme="majorEastAsia" w:hint="eastAsia"/>
                <w:sz w:val="20"/>
                <w:szCs w:val="20"/>
              </w:rPr>
              <w:t>】</w:t>
            </w:r>
          </w:p>
          <w:p w14:paraId="3448581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6689F1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29B1A1E" w14:textId="06ABC6F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0830A342" w14:textId="0F76252F" w:rsidR="00FD5792"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1ED20118" w14:textId="4CF3DF89" w:rsidTr="00FD373A">
        <w:tc>
          <w:tcPr>
            <w:tcW w:w="2656" w:type="dxa"/>
            <w:tcBorders>
              <w:top w:val="dotted" w:sz="4" w:space="0" w:color="auto"/>
              <w:bottom w:val="dotted" w:sz="4" w:space="0" w:color="auto"/>
            </w:tcBorders>
          </w:tcPr>
          <w:p w14:paraId="2C9029F9" w14:textId="77777777" w:rsidR="00FD5792" w:rsidRPr="009E7716" w:rsidRDefault="00FD5792" w:rsidP="000A6CD7">
            <w:pPr>
              <w:pStyle w:val="21"/>
              <w:keepNext w:val="0"/>
              <w:rPr>
                <w:rFonts w:asciiTheme="majorEastAsia" w:hAnsiTheme="majorEastAsia"/>
                <w:sz w:val="20"/>
                <w:szCs w:val="20"/>
                <w:u w:val="single"/>
              </w:rPr>
            </w:pPr>
            <w:bookmarkStart w:id="25" w:name="_Toc170293004"/>
            <w:r w:rsidRPr="009E7716">
              <w:rPr>
                <w:rFonts w:asciiTheme="majorEastAsia" w:hAnsiTheme="majorEastAsia" w:hint="eastAsia"/>
                <w:sz w:val="20"/>
                <w:szCs w:val="20"/>
                <w:u w:val="single"/>
              </w:rPr>
              <w:t>２　教育課程・学修成果の把握</w:t>
            </w:r>
            <w:bookmarkEnd w:id="25"/>
          </w:p>
          <w:p w14:paraId="31A6FFF0" w14:textId="7777777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 授業科目について、シラバス等に掲載されているにも関わらず、担当教員の不在等で、開設されなかった科目があるか。</w:t>
            </w:r>
          </w:p>
          <w:p w14:paraId="2ABCFE35" w14:textId="6300B0EC"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34AEE1F5" w14:textId="77777777" w:rsidR="00FD5792" w:rsidRDefault="00FD5792" w:rsidP="000A6CD7">
            <w:pPr>
              <w:jc w:val="left"/>
              <w:rPr>
                <w:rFonts w:asciiTheme="majorEastAsia" w:eastAsiaTheme="majorEastAsia" w:hAnsiTheme="majorEastAsia"/>
                <w:sz w:val="20"/>
                <w:szCs w:val="20"/>
              </w:rPr>
            </w:pPr>
          </w:p>
          <w:p w14:paraId="3F9BDFF6" w14:textId="1E4E1601"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開設されていない科目［あり／なし］。</w:t>
            </w:r>
          </w:p>
          <w:p w14:paraId="59EBAE84" w14:textId="77777777" w:rsidR="00FD5792" w:rsidRPr="009E7716" w:rsidRDefault="00FD5792" w:rsidP="000A6CD7">
            <w:pPr>
              <w:jc w:val="left"/>
              <w:rPr>
                <w:rFonts w:asciiTheme="majorEastAsia" w:eastAsiaTheme="majorEastAsia" w:hAnsiTheme="majorEastAsia"/>
                <w:sz w:val="20"/>
                <w:szCs w:val="20"/>
              </w:rPr>
            </w:pPr>
          </w:p>
          <w:p w14:paraId="4192E91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【適切に開設されていない場合には、その理由、是正の方針】</w:t>
            </w:r>
          </w:p>
          <w:p w14:paraId="3C055A8B"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46F670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F710B7A" w14:textId="341F3352" w:rsidR="00FD5792" w:rsidRPr="00D517F5"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2D36C54" w14:textId="1324D794" w:rsidR="00FD5792"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6B7401C4" w14:textId="43EF9906" w:rsidTr="00FD373A">
        <w:tc>
          <w:tcPr>
            <w:tcW w:w="2656" w:type="dxa"/>
            <w:tcBorders>
              <w:top w:val="dotted" w:sz="4" w:space="0" w:color="auto"/>
              <w:bottom w:val="dotted" w:sz="4" w:space="0" w:color="auto"/>
            </w:tcBorders>
          </w:tcPr>
          <w:p w14:paraId="267FD59F" w14:textId="4DE3E724" w:rsidR="00FD5792" w:rsidRPr="009E7716" w:rsidRDefault="00FD5792" w:rsidP="000A6CD7">
            <w:pPr>
              <w:autoSpaceDE w:val="0"/>
              <w:autoSpaceDN w:val="0"/>
              <w:ind w:left="230" w:hangingChars="115" w:hanging="23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 看護、社会福祉等学外実習について、支障なく実施されているか。</w:t>
            </w:r>
          </w:p>
        </w:tc>
        <w:tc>
          <w:tcPr>
            <w:tcW w:w="5311" w:type="dxa"/>
            <w:tcBorders>
              <w:top w:val="dotted" w:sz="4" w:space="0" w:color="auto"/>
              <w:bottom w:val="dotted" w:sz="4" w:space="0" w:color="auto"/>
            </w:tcBorders>
          </w:tcPr>
          <w:p w14:paraId="74072F53" w14:textId="1A1CD0F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学外実習の適切な実施［あり／なし］。</w:t>
            </w:r>
          </w:p>
          <w:p w14:paraId="52AF6EC0" w14:textId="77777777" w:rsidR="00FD5792" w:rsidRPr="009E7716" w:rsidRDefault="00FD5792" w:rsidP="000A6CD7">
            <w:pPr>
              <w:jc w:val="left"/>
              <w:rPr>
                <w:rFonts w:asciiTheme="majorEastAsia" w:eastAsiaTheme="majorEastAsia" w:hAnsiTheme="majorEastAsia"/>
                <w:sz w:val="20"/>
                <w:szCs w:val="20"/>
              </w:rPr>
            </w:pPr>
          </w:p>
          <w:p w14:paraId="2F388F4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【適切に実施されていない場合には、その理由、是正の方針】</w:t>
            </w:r>
          </w:p>
          <w:p w14:paraId="27DE1E6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F40BC9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132F880" w14:textId="2C0096EC"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9CE5218" w14:textId="69821F9A" w:rsidR="00FD5792" w:rsidRPr="009E7716"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CB00636" w14:textId="5B305788" w:rsidTr="00FD373A">
        <w:tc>
          <w:tcPr>
            <w:tcW w:w="2656" w:type="dxa"/>
            <w:tcBorders>
              <w:top w:val="dotted" w:sz="4" w:space="0" w:color="auto"/>
              <w:bottom w:val="dotted" w:sz="4" w:space="0" w:color="auto"/>
            </w:tcBorders>
          </w:tcPr>
          <w:p w14:paraId="33D423AC" w14:textId="7C041150" w:rsidR="00FD5792" w:rsidRPr="009E7716" w:rsidRDefault="00FD5792" w:rsidP="000A6CD7">
            <w:pPr>
              <w:autoSpaceDE w:val="0"/>
              <w:autoSpaceDN w:val="0"/>
              <w:ind w:left="230" w:hangingChars="115" w:hanging="23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3</w:t>
            </w: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単位の実質化の観点から、必要授業時間数（</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単位の修得に必要な</w:t>
            </w:r>
            <w:r>
              <w:rPr>
                <w:rFonts w:asciiTheme="majorEastAsia" w:eastAsiaTheme="majorEastAsia" w:hAnsiTheme="majorEastAsia" w:hint="eastAsia"/>
                <w:sz w:val="20"/>
                <w:szCs w:val="20"/>
              </w:rPr>
              <w:t>学修時間</w:t>
            </w:r>
            <w:r w:rsidRPr="009E7716">
              <w:rPr>
                <w:rFonts w:asciiTheme="majorEastAsia" w:eastAsiaTheme="majorEastAsia" w:hAnsiTheme="majorEastAsia" w:hint="eastAsia"/>
                <w:sz w:val="20"/>
                <w:szCs w:val="20"/>
              </w:rPr>
              <w:t>として45時間が標準）及び学生の学修時間（授業等外における学修時間（自習や課題等））が確保されているか。</w:t>
            </w:r>
          </w:p>
        </w:tc>
        <w:tc>
          <w:tcPr>
            <w:tcW w:w="5311" w:type="dxa"/>
            <w:tcBorders>
              <w:top w:val="dotted" w:sz="4" w:space="0" w:color="auto"/>
              <w:bottom w:val="dotted" w:sz="4" w:space="0" w:color="auto"/>
            </w:tcBorders>
          </w:tcPr>
          <w:p w14:paraId="6A88472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必要授業数及び学生の学修時間の確保［あり／なし］。</w:t>
            </w:r>
          </w:p>
          <w:p w14:paraId="091F0DFF" w14:textId="77777777" w:rsidR="00FD5792" w:rsidRPr="009E7716" w:rsidRDefault="00FD5792" w:rsidP="000A6CD7">
            <w:pPr>
              <w:jc w:val="left"/>
              <w:rPr>
                <w:rFonts w:asciiTheme="majorEastAsia" w:eastAsiaTheme="majorEastAsia" w:hAnsiTheme="majorEastAsia"/>
                <w:sz w:val="20"/>
                <w:szCs w:val="20"/>
              </w:rPr>
            </w:pPr>
          </w:p>
          <w:p w14:paraId="0768AD2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【確保されていない場合には、その理由、是正の方針】</w:t>
            </w:r>
          </w:p>
          <w:p w14:paraId="55C78FE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3E774F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C693F58" w14:textId="2DAAB62D"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464E4CF" w14:textId="77777777" w:rsidR="00F05A78" w:rsidRPr="00626AF5" w:rsidRDefault="00F05A78" w:rsidP="00F05A78">
            <w:pPr>
              <w:autoSpaceDE w:val="0"/>
              <w:autoSpaceDN w:val="0"/>
              <w:rPr>
                <w:rFonts w:asciiTheme="majorEastAsia" w:eastAsiaTheme="majorEastAsia" w:hAnsiTheme="majorEastAsia"/>
                <w:sz w:val="20"/>
                <w:szCs w:val="20"/>
                <w:lang w:eastAsia="zh-CN"/>
              </w:rPr>
            </w:pPr>
            <w:r w:rsidRPr="00626AF5">
              <w:rPr>
                <w:rFonts w:asciiTheme="majorEastAsia" w:eastAsiaTheme="majorEastAsia" w:hAnsiTheme="majorEastAsia" w:hint="eastAsia"/>
                <w:sz w:val="20"/>
                <w:szCs w:val="20"/>
                <w:lang w:eastAsia="zh-CN"/>
              </w:rPr>
              <w:t>大学設置基準第21条、第22条、第23条、短期大学設置基準第</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CN"/>
              </w:rPr>
              <w:t>条、第</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lang w:eastAsia="zh-CN"/>
              </w:rPr>
              <w:t>条、第</w:t>
            </w:r>
            <w:r>
              <w:rPr>
                <w:rFonts w:asciiTheme="majorEastAsia" w:eastAsiaTheme="majorEastAsia" w:hAnsiTheme="majorEastAsia" w:hint="eastAsia"/>
                <w:sz w:val="20"/>
                <w:szCs w:val="20"/>
              </w:rPr>
              <w:t>９</w:t>
            </w:r>
            <w:r w:rsidRPr="00626AF5">
              <w:rPr>
                <w:rFonts w:asciiTheme="majorEastAsia" w:eastAsiaTheme="majorEastAsia" w:hAnsiTheme="majorEastAsia" w:hint="eastAsia"/>
                <w:sz w:val="20"/>
                <w:szCs w:val="20"/>
                <w:lang w:eastAsia="zh-CN"/>
              </w:rPr>
              <w:t>条</w:t>
            </w:r>
            <w:r w:rsidRPr="00626AF5">
              <w:rPr>
                <w:rFonts w:asciiTheme="majorEastAsia" w:eastAsiaTheme="majorEastAsia" w:hAnsiTheme="majorEastAsia" w:hint="eastAsia"/>
                <w:sz w:val="20"/>
                <w:szCs w:val="20"/>
              </w:rPr>
              <w:t>、大学院設置基準第15条</w:t>
            </w:r>
          </w:p>
          <w:p w14:paraId="689ADD10" w14:textId="04B8A19A" w:rsidR="00FD5792" w:rsidRPr="009E7716" w:rsidRDefault="00FD5792" w:rsidP="00F05A78">
            <w:pPr>
              <w:jc w:val="left"/>
              <w:rPr>
                <w:rFonts w:asciiTheme="majorEastAsia" w:eastAsiaTheme="majorEastAsia" w:hAnsiTheme="majorEastAsia"/>
                <w:sz w:val="20"/>
                <w:szCs w:val="20"/>
              </w:rPr>
            </w:pPr>
          </w:p>
        </w:tc>
      </w:tr>
      <w:tr w:rsidR="00FD5792" w:rsidRPr="009E7716" w14:paraId="3E33C160" w14:textId="181F94CB" w:rsidTr="00FD373A">
        <w:tc>
          <w:tcPr>
            <w:tcW w:w="2656" w:type="dxa"/>
            <w:tcBorders>
              <w:top w:val="dotted" w:sz="4" w:space="0" w:color="auto"/>
              <w:bottom w:val="dotted" w:sz="4" w:space="0" w:color="auto"/>
            </w:tcBorders>
          </w:tcPr>
          <w:p w14:paraId="47A710A4" w14:textId="655750E3"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4</w:t>
            </w:r>
            <w:r w:rsidRPr="009E7716">
              <w:rPr>
                <w:rFonts w:asciiTheme="majorEastAsia" w:eastAsiaTheme="majorEastAsia" w:hAnsiTheme="majorEastAsia" w:hint="eastAsia"/>
                <w:sz w:val="20"/>
                <w:szCs w:val="20"/>
              </w:rPr>
              <w:t>) シラバスには、授業科目の目的と到達目標、「卒業認定・学位授与の方針」に定められた学習目標と授業科目の到達目標の関係、授業科目の内容と方法、授業科目の計画、成績評価基準、事前学修と事後学修の内容等の事項が適切に明示されているか。</w:t>
            </w:r>
          </w:p>
          <w:p w14:paraId="21816136" w14:textId="439BB622"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0E29EBB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必要事項の適切な明示［あり／なし］。</w:t>
            </w:r>
          </w:p>
          <w:p w14:paraId="7943B5D8" w14:textId="77777777" w:rsidR="00FD5792" w:rsidRDefault="00FD5792" w:rsidP="000A6CD7">
            <w:pPr>
              <w:jc w:val="left"/>
              <w:rPr>
                <w:rFonts w:asciiTheme="majorEastAsia" w:eastAsiaTheme="majorEastAsia" w:hAnsiTheme="majorEastAsia"/>
                <w:sz w:val="20"/>
                <w:szCs w:val="20"/>
              </w:rPr>
            </w:pPr>
          </w:p>
          <w:p w14:paraId="62406136" w14:textId="149C0EBB"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必要事項の具体的な記載箇所</w:t>
            </w:r>
            <w:r w:rsidRPr="009E7716">
              <w:rPr>
                <w:rFonts w:asciiTheme="majorEastAsia" w:eastAsiaTheme="majorEastAsia" w:hAnsiTheme="majorEastAsia" w:hint="eastAsia"/>
                <w:sz w:val="20"/>
                <w:szCs w:val="20"/>
              </w:rPr>
              <w:t>】</w:t>
            </w:r>
          </w:p>
          <w:p w14:paraId="2E5BDA83" w14:textId="7FFADD8E" w:rsidR="00FD5792" w:rsidRPr="00337F95"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u w:val="single"/>
              </w:rPr>
              <w:t xml:space="preserve">　　　　　　　　　　　　</w:t>
            </w:r>
            <w:r w:rsidRPr="00433C7A">
              <w:rPr>
                <w:rFonts w:asciiTheme="majorEastAsia" w:eastAsiaTheme="majorEastAsia" w:hAnsiTheme="majorEastAsia" w:hint="eastAsia"/>
                <w:sz w:val="20"/>
                <w:szCs w:val="20"/>
                <w:u w:val="single"/>
              </w:rPr>
              <w:t xml:space="preserve">　　　　　　　　　　　　　　　　　　</w:t>
            </w:r>
          </w:p>
          <w:p w14:paraId="39BDC187" w14:textId="77777777" w:rsidR="00FD5792" w:rsidRPr="009E7716" w:rsidRDefault="00FD5792" w:rsidP="000A6CD7">
            <w:pPr>
              <w:jc w:val="left"/>
              <w:rPr>
                <w:rFonts w:asciiTheme="majorEastAsia" w:eastAsiaTheme="majorEastAsia" w:hAnsiTheme="majorEastAsia"/>
                <w:sz w:val="20"/>
                <w:szCs w:val="20"/>
              </w:rPr>
            </w:pPr>
          </w:p>
          <w:p w14:paraId="35A429C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【適切に明示されていない場合には、その具体的内容、理由、是正の方針】</w:t>
            </w:r>
          </w:p>
          <w:p w14:paraId="75E3E9D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38EFDE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B7B247D" w14:textId="091B990B" w:rsidR="00FD5792" w:rsidRPr="00A55CC9"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3169459"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大学設置基準第25条の</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、短期大学設置基準第11条の</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、大学院設置基準第14条の</w:t>
            </w:r>
            <w:r>
              <w:rPr>
                <w:rFonts w:asciiTheme="majorEastAsia" w:eastAsiaTheme="majorEastAsia" w:hAnsiTheme="majorEastAsia" w:hint="eastAsia"/>
                <w:sz w:val="20"/>
                <w:szCs w:val="20"/>
              </w:rPr>
              <w:t>２</w:t>
            </w:r>
          </w:p>
          <w:p w14:paraId="0E9BEB64" w14:textId="77777777" w:rsidR="00FD5792" w:rsidRPr="00F05A78" w:rsidRDefault="00FD5792" w:rsidP="000A6CD7">
            <w:pPr>
              <w:jc w:val="left"/>
              <w:rPr>
                <w:rFonts w:asciiTheme="majorEastAsia" w:eastAsiaTheme="majorEastAsia" w:hAnsiTheme="majorEastAsia"/>
                <w:sz w:val="20"/>
                <w:szCs w:val="20"/>
              </w:rPr>
            </w:pPr>
          </w:p>
        </w:tc>
      </w:tr>
      <w:tr w:rsidR="00FD5792" w:rsidRPr="009E7716" w14:paraId="52E63D76" w14:textId="0EA22549" w:rsidTr="00FD373A">
        <w:tc>
          <w:tcPr>
            <w:tcW w:w="2656" w:type="dxa"/>
            <w:tcBorders>
              <w:top w:val="dotted" w:sz="4" w:space="0" w:color="auto"/>
              <w:bottom w:val="dotted" w:sz="4" w:space="0" w:color="auto"/>
            </w:tcBorders>
          </w:tcPr>
          <w:p w14:paraId="65005114" w14:textId="43191270"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9E7716">
              <w:rPr>
                <w:rFonts w:asciiTheme="majorEastAsia" w:eastAsiaTheme="majorEastAsia" w:hAnsiTheme="majorEastAsia" w:hint="eastAsia"/>
                <w:sz w:val="20"/>
                <w:szCs w:val="20"/>
              </w:rPr>
              <w:t>) 卒業要件は、人材養成目的及び課程の目的に照らして必要な学修量を確</w:t>
            </w:r>
            <w:r w:rsidRPr="009E7716">
              <w:rPr>
                <w:rFonts w:asciiTheme="majorEastAsia" w:eastAsiaTheme="majorEastAsia" w:hAnsiTheme="majorEastAsia" w:hint="eastAsia"/>
                <w:sz w:val="20"/>
                <w:szCs w:val="20"/>
              </w:rPr>
              <w:lastRenderedPageBreak/>
              <w:t>保し、法令上の要件（大学に</w:t>
            </w:r>
            <w:r>
              <w:rPr>
                <w:rFonts w:asciiTheme="majorEastAsia" w:eastAsiaTheme="majorEastAsia" w:hAnsiTheme="majorEastAsia" w:hint="eastAsia"/>
                <w:sz w:val="20"/>
                <w:szCs w:val="20"/>
              </w:rPr>
              <w:t>４</w:t>
            </w:r>
            <w:r w:rsidRPr="009E7716">
              <w:rPr>
                <w:rFonts w:asciiTheme="majorEastAsia" w:eastAsiaTheme="majorEastAsia" w:hAnsiTheme="majorEastAsia" w:hint="eastAsia"/>
                <w:sz w:val="20"/>
                <w:szCs w:val="20"/>
              </w:rPr>
              <w:t>年以上在学し、</w:t>
            </w:r>
            <w:r w:rsidRPr="009E7716">
              <w:rPr>
                <w:rFonts w:asciiTheme="majorEastAsia" w:eastAsiaTheme="majorEastAsia" w:hAnsiTheme="majorEastAsia"/>
                <w:sz w:val="20"/>
                <w:szCs w:val="20"/>
              </w:rPr>
              <w:t>124</w:t>
            </w:r>
            <w:r w:rsidRPr="009E7716">
              <w:rPr>
                <w:rFonts w:asciiTheme="majorEastAsia" w:eastAsiaTheme="majorEastAsia" w:hAnsiTheme="majorEastAsia" w:hint="eastAsia"/>
                <w:sz w:val="20"/>
                <w:szCs w:val="20"/>
              </w:rPr>
              <w:t>単位以上を修得している等）を満たしているか。</w:t>
            </w:r>
          </w:p>
          <w:p w14:paraId="6A45E5B5" w14:textId="2A704254"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bottom w:val="dotted" w:sz="4" w:space="0" w:color="auto"/>
            </w:tcBorders>
          </w:tcPr>
          <w:p w14:paraId="5833622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卒業要件は法令上の要件を満たして［いる／いない］。</w:t>
            </w:r>
          </w:p>
          <w:p w14:paraId="46485B1D" w14:textId="77777777" w:rsidR="00FD5792" w:rsidRPr="009E7716" w:rsidRDefault="00FD5792" w:rsidP="000A6CD7">
            <w:pPr>
              <w:jc w:val="left"/>
              <w:rPr>
                <w:rFonts w:asciiTheme="majorEastAsia" w:eastAsiaTheme="majorEastAsia" w:hAnsiTheme="majorEastAsia"/>
                <w:sz w:val="20"/>
                <w:szCs w:val="20"/>
              </w:rPr>
            </w:pPr>
          </w:p>
          <w:p w14:paraId="60DC3A2E"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【法令上の要件を満たしていない場合には、その具体的</w:t>
            </w:r>
            <w:r w:rsidRPr="009E7716">
              <w:rPr>
                <w:rFonts w:asciiTheme="majorEastAsia" w:eastAsiaTheme="majorEastAsia" w:hAnsiTheme="majorEastAsia" w:hint="eastAsia"/>
                <w:sz w:val="20"/>
                <w:szCs w:val="20"/>
              </w:rPr>
              <w:lastRenderedPageBreak/>
              <w:t>内容、理由、是正の方針】</w:t>
            </w:r>
          </w:p>
          <w:p w14:paraId="7BB0DDF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B400BB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68A4E30" w14:textId="02CAF36C"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D7D1FB5" w14:textId="0F587D61" w:rsidR="00FD5792" w:rsidRPr="009E7716" w:rsidRDefault="00F05A78" w:rsidP="00F05A78">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lastRenderedPageBreak/>
              <w:t>大学設置基準第32条、短期大学設置基準第18条</w:t>
            </w:r>
          </w:p>
        </w:tc>
      </w:tr>
      <w:tr w:rsidR="00FD5792" w:rsidRPr="009E7716" w14:paraId="4ECA97A0" w14:textId="443659D1" w:rsidTr="00FD373A">
        <w:tc>
          <w:tcPr>
            <w:tcW w:w="2656" w:type="dxa"/>
            <w:tcBorders>
              <w:top w:val="dotted" w:sz="4" w:space="0" w:color="auto"/>
              <w:bottom w:val="dotted" w:sz="4" w:space="0" w:color="auto"/>
            </w:tcBorders>
          </w:tcPr>
          <w:p w14:paraId="4A5C4D7F" w14:textId="6CAF8DF9" w:rsidR="00FD5792" w:rsidRPr="009E7716" w:rsidRDefault="00FD5792" w:rsidP="000A6CD7">
            <w:pPr>
              <w:pStyle w:val="21"/>
              <w:keepNext w:val="0"/>
              <w:rPr>
                <w:rFonts w:asciiTheme="majorEastAsia" w:hAnsiTheme="majorEastAsia"/>
                <w:sz w:val="20"/>
                <w:szCs w:val="20"/>
                <w:u w:val="single"/>
              </w:rPr>
            </w:pPr>
            <w:r w:rsidRPr="009E7716">
              <w:rPr>
                <w:rFonts w:asciiTheme="majorEastAsia" w:hAnsiTheme="majorEastAsia" w:hint="eastAsia"/>
                <w:sz w:val="20"/>
                <w:szCs w:val="20"/>
                <w:u w:val="single"/>
              </w:rPr>
              <w:t xml:space="preserve">３　</w:t>
            </w:r>
            <w:r>
              <w:rPr>
                <w:rFonts w:asciiTheme="majorEastAsia" w:hAnsiTheme="majorEastAsia" w:hint="eastAsia"/>
                <w:sz w:val="20"/>
                <w:szCs w:val="20"/>
                <w:u w:val="single"/>
              </w:rPr>
              <w:t>入学者選抜</w:t>
            </w:r>
          </w:p>
          <w:p w14:paraId="63FA6937" w14:textId="5F561AD6" w:rsidR="00FD5792" w:rsidRPr="009E7716" w:rsidRDefault="00FD5792" w:rsidP="000A6CD7">
            <w:pPr>
              <w:pStyle w:val="21"/>
              <w:keepNext w:val="0"/>
              <w:ind w:left="200" w:hangingChars="100" w:hanging="200"/>
              <w:rPr>
                <w:rFonts w:asciiTheme="majorEastAsia" w:hAnsiTheme="majorEastAsia"/>
                <w:sz w:val="20"/>
                <w:szCs w:val="20"/>
                <w:u w:val="single"/>
              </w:rPr>
            </w:pPr>
            <w:r w:rsidRPr="009E7716">
              <w:rPr>
                <w:rFonts w:asciiTheme="majorEastAsia" w:hAnsiTheme="majorEastAsia" w:hint="eastAsia"/>
                <w:sz w:val="20"/>
                <w:szCs w:val="20"/>
              </w:rPr>
              <w:t>(1)</w:t>
            </w:r>
            <w:r>
              <w:rPr>
                <w:rFonts w:hint="eastAsia"/>
              </w:rPr>
              <w:t xml:space="preserve"> </w:t>
            </w:r>
            <w:r w:rsidRPr="000A6CD7">
              <w:rPr>
                <w:rFonts w:hint="eastAsia"/>
                <w:sz w:val="20"/>
                <w:szCs w:val="22"/>
              </w:rPr>
              <w:t>入学者の公正かつ妥当な選抜方法等が定められているか。また、入試の現状を踏まえた上で、各入試区分ごとの募集人員の適切なバランスの検討等、入学者選抜の適切な選抜方法の検討は行っているか</w:t>
            </w:r>
            <w:r>
              <w:rPr>
                <w:rFonts w:hint="eastAsia"/>
                <w:sz w:val="20"/>
                <w:szCs w:val="22"/>
              </w:rPr>
              <w:t>。</w:t>
            </w:r>
          </w:p>
        </w:tc>
        <w:tc>
          <w:tcPr>
            <w:tcW w:w="5311" w:type="dxa"/>
            <w:tcBorders>
              <w:top w:val="dotted" w:sz="4" w:space="0" w:color="auto"/>
              <w:bottom w:val="dotted" w:sz="4" w:space="0" w:color="auto"/>
            </w:tcBorders>
          </w:tcPr>
          <w:p w14:paraId="5A928FE9" w14:textId="77777777" w:rsidR="00FD5792" w:rsidRDefault="00FD5792" w:rsidP="000A6CD7">
            <w:pPr>
              <w:jc w:val="left"/>
              <w:rPr>
                <w:rFonts w:asciiTheme="majorEastAsia" w:eastAsiaTheme="majorEastAsia" w:hAnsiTheme="majorEastAsia"/>
                <w:sz w:val="20"/>
                <w:szCs w:val="20"/>
              </w:rPr>
            </w:pPr>
          </w:p>
          <w:p w14:paraId="6698FB16" w14:textId="77777777"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入学者選抜に関する規程</w:t>
            </w:r>
            <w:r w:rsidRPr="009E7716">
              <w:rPr>
                <w:rFonts w:asciiTheme="majorEastAsia" w:eastAsiaTheme="majorEastAsia" w:hAnsiTheme="majorEastAsia" w:hint="eastAsia"/>
                <w:sz w:val="20"/>
                <w:szCs w:val="20"/>
              </w:rPr>
              <w:t>［あり／なし］。</w:t>
            </w:r>
          </w:p>
          <w:p w14:paraId="15E55A74" w14:textId="77777777" w:rsidR="00FD5792" w:rsidRDefault="00FD5792" w:rsidP="000A6CD7">
            <w:pPr>
              <w:jc w:val="left"/>
              <w:rPr>
                <w:rFonts w:asciiTheme="majorEastAsia" w:eastAsiaTheme="majorEastAsia" w:hAnsiTheme="majorEastAsia"/>
                <w:sz w:val="20"/>
                <w:szCs w:val="20"/>
              </w:rPr>
            </w:pPr>
          </w:p>
          <w:p w14:paraId="1ACBD75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具体的な規程名称</w:t>
            </w:r>
            <w:r w:rsidRPr="009E7716">
              <w:rPr>
                <w:rFonts w:asciiTheme="majorEastAsia" w:eastAsiaTheme="majorEastAsia" w:hAnsiTheme="majorEastAsia" w:hint="eastAsia"/>
                <w:sz w:val="20"/>
                <w:szCs w:val="20"/>
              </w:rPr>
              <w:t>】</w:t>
            </w:r>
          </w:p>
          <w:p w14:paraId="1DB6023B" w14:textId="19116EEA"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規程</w:t>
            </w:r>
          </w:p>
          <w:p w14:paraId="630E8393" w14:textId="77777777" w:rsidR="00FD5792" w:rsidRDefault="00FD5792" w:rsidP="000A6CD7">
            <w:pPr>
              <w:jc w:val="left"/>
              <w:rPr>
                <w:rFonts w:asciiTheme="majorEastAsia" w:eastAsiaTheme="majorEastAsia" w:hAnsiTheme="majorEastAsia"/>
                <w:sz w:val="20"/>
                <w:szCs w:val="20"/>
              </w:rPr>
            </w:pPr>
          </w:p>
          <w:p w14:paraId="43A7C845" w14:textId="4D791A09"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入試区分ごとの募集人員や選抜方法の大まかな考え方</w:t>
            </w:r>
            <w:r w:rsidRPr="009E7716">
              <w:rPr>
                <w:rFonts w:asciiTheme="majorEastAsia" w:eastAsiaTheme="majorEastAsia" w:hAnsiTheme="majorEastAsia" w:hint="eastAsia"/>
                <w:sz w:val="20"/>
                <w:szCs w:val="20"/>
              </w:rPr>
              <w:t>】</w:t>
            </w:r>
          </w:p>
          <w:p w14:paraId="16BAC4C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61AD0B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8A360F0" w14:textId="1DC6DE72"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7D631857"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大学設置基準第</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条の</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、短期大学設置基準第</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条の</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、大学院設置基準第</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条の</w:t>
            </w:r>
            <w:r>
              <w:rPr>
                <w:rFonts w:asciiTheme="majorEastAsia" w:eastAsiaTheme="majorEastAsia" w:hAnsiTheme="majorEastAsia" w:hint="eastAsia"/>
                <w:sz w:val="20"/>
                <w:szCs w:val="20"/>
              </w:rPr>
              <w:t>３</w:t>
            </w:r>
          </w:p>
          <w:p w14:paraId="5DA9C5ED" w14:textId="6A2407CD"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lang w:eastAsia="zh-TW"/>
              </w:rPr>
              <w:t>令和</w:t>
            </w:r>
            <w:r>
              <w:rPr>
                <w:rFonts w:asciiTheme="majorEastAsia" w:eastAsiaTheme="majorEastAsia" w:hAnsiTheme="majorEastAsia" w:hint="eastAsia"/>
                <w:sz w:val="20"/>
                <w:szCs w:val="20"/>
              </w:rPr>
              <w:t>８</w:t>
            </w:r>
            <w:r w:rsidRPr="00626AF5">
              <w:rPr>
                <w:rFonts w:asciiTheme="majorEastAsia" w:eastAsiaTheme="majorEastAsia" w:hAnsiTheme="majorEastAsia" w:hint="eastAsia"/>
                <w:sz w:val="20"/>
                <w:szCs w:val="20"/>
                <w:lang w:eastAsia="zh-TW"/>
              </w:rPr>
              <w:t>年度大学入学者選抜実施要項（令和</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TW"/>
              </w:rPr>
              <w:t>年６月</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lang w:eastAsia="zh-TW"/>
              </w:rPr>
              <w:t>日付</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TW"/>
              </w:rPr>
              <w:t>文科高第</w:t>
            </w:r>
            <w:r>
              <w:rPr>
                <w:rFonts w:asciiTheme="majorEastAsia" w:eastAsiaTheme="majorEastAsia" w:hAnsiTheme="majorEastAsia" w:hint="eastAsia"/>
                <w:sz w:val="20"/>
                <w:szCs w:val="20"/>
              </w:rPr>
              <w:t>313</w:t>
            </w:r>
            <w:r w:rsidRPr="00626AF5">
              <w:rPr>
                <w:rFonts w:asciiTheme="majorEastAsia" w:eastAsiaTheme="majorEastAsia" w:hAnsiTheme="majorEastAsia" w:hint="eastAsia"/>
                <w:sz w:val="20"/>
                <w:szCs w:val="20"/>
                <w:lang w:eastAsia="zh-TW"/>
              </w:rPr>
              <w:t>号高等教育局長通知）</w:t>
            </w:r>
          </w:p>
          <w:p w14:paraId="74207287" w14:textId="77777777" w:rsidR="00FD5792" w:rsidRPr="00F05A78" w:rsidRDefault="00FD5792" w:rsidP="000A6CD7">
            <w:pPr>
              <w:jc w:val="left"/>
              <w:rPr>
                <w:rFonts w:asciiTheme="majorEastAsia" w:eastAsiaTheme="majorEastAsia" w:hAnsiTheme="majorEastAsia"/>
                <w:sz w:val="20"/>
                <w:szCs w:val="20"/>
              </w:rPr>
            </w:pPr>
          </w:p>
        </w:tc>
      </w:tr>
      <w:tr w:rsidR="00FD5792" w:rsidRPr="009E7716" w14:paraId="53734BB7" w14:textId="1BD68973" w:rsidTr="00FD373A">
        <w:tc>
          <w:tcPr>
            <w:tcW w:w="2656" w:type="dxa"/>
            <w:tcBorders>
              <w:top w:val="dotted" w:sz="4" w:space="0" w:color="auto"/>
              <w:bottom w:val="dotted" w:sz="4" w:space="0" w:color="auto"/>
            </w:tcBorders>
          </w:tcPr>
          <w:p w14:paraId="70942426" w14:textId="68B878D0" w:rsidR="00FD5792" w:rsidRPr="00F05529" w:rsidRDefault="00FD5792" w:rsidP="000A6CD7">
            <w:pPr>
              <w:pStyle w:val="21"/>
              <w:keepNext w:val="0"/>
              <w:ind w:left="200" w:hangingChars="100" w:hanging="200"/>
              <w:rPr>
                <w:rFonts w:asciiTheme="majorEastAsia" w:hAnsiTheme="majorEastAsia"/>
                <w:sz w:val="20"/>
                <w:szCs w:val="20"/>
              </w:rPr>
            </w:pPr>
            <w:r w:rsidRPr="00F05529">
              <w:rPr>
                <w:rFonts w:asciiTheme="majorEastAsia" w:hAnsiTheme="majorEastAsia"/>
                <w:sz w:val="20"/>
                <w:szCs w:val="20"/>
              </w:rPr>
              <w:t>(2) 入学前に寄付金や学校債の募集を行っていないか。寄付金や学校債を募集する際は、任意であることをそれらの募集案内で明確に記載しているか。</w:t>
            </w:r>
          </w:p>
        </w:tc>
        <w:tc>
          <w:tcPr>
            <w:tcW w:w="5311" w:type="dxa"/>
            <w:tcBorders>
              <w:top w:val="dotted" w:sz="4" w:space="0" w:color="auto"/>
              <w:bottom w:val="dotted" w:sz="4" w:space="0" w:color="auto"/>
            </w:tcBorders>
          </w:tcPr>
          <w:p w14:paraId="176148F0" w14:textId="3249EAF2"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入学前に寄付金や学校債の募集を行って</w:t>
            </w:r>
            <w:r w:rsidRPr="009E7716">
              <w:rPr>
                <w:rFonts w:asciiTheme="majorEastAsia" w:eastAsiaTheme="majorEastAsia" w:hAnsiTheme="majorEastAsia" w:hint="eastAsia"/>
                <w:sz w:val="20"/>
                <w:szCs w:val="20"/>
              </w:rPr>
              <w:t>［いる／いない］。</w:t>
            </w:r>
          </w:p>
          <w:p w14:paraId="539C9551" w14:textId="77777777" w:rsidR="00FD5792" w:rsidRDefault="00FD5792" w:rsidP="000A6CD7">
            <w:pPr>
              <w:jc w:val="left"/>
              <w:rPr>
                <w:rFonts w:asciiTheme="majorEastAsia" w:eastAsiaTheme="majorEastAsia" w:hAnsiTheme="majorEastAsia"/>
                <w:sz w:val="20"/>
                <w:szCs w:val="20"/>
              </w:rPr>
            </w:pPr>
          </w:p>
          <w:p w14:paraId="5DE87F7F" w14:textId="1649E230" w:rsidR="00FD5792" w:rsidRPr="009E7716" w:rsidRDefault="00FD5792" w:rsidP="000A6CD7">
            <w:pPr>
              <w:jc w:val="left"/>
              <w:rPr>
                <w:rFonts w:asciiTheme="majorEastAsia" w:eastAsiaTheme="majorEastAsia" w:hAnsiTheme="majorEastAsia"/>
                <w:sz w:val="20"/>
                <w:szCs w:val="20"/>
              </w:rPr>
            </w:pPr>
            <w:r w:rsidRPr="00F05529">
              <w:rPr>
                <w:rFonts w:asciiTheme="majorEastAsia" w:eastAsiaTheme="majorEastAsia" w:hAnsiTheme="majorEastAsia" w:cstheme="majorEastAsia"/>
                <w:sz w:val="20"/>
                <w:szCs w:val="20"/>
              </w:rPr>
              <w:t>寄付金や学校債を募集する際は任意であることを文書等で明確に記載して</w:t>
            </w:r>
            <w:r w:rsidRPr="007C354E">
              <w:rPr>
                <w:rFonts w:asciiTheme="majorEastAsia" w:eastAsiaTheme="majorEastAsia" w:hAnsiTheme="majorEastAsia" w:cstheme="majorEastAsia"/>
                <w:sz w:val="20"/>
                <w:szCs w:val="20"/>
              </w:rPr>
              <w:t>［</w:t>
            </w:r>
            <w:r w:rsidRPr="68E896BA">
              <w:rPr>
                <w:rFonts w:asciiTheme="majorEastAsia" w:eastAsiaTheme="majorEastAsia" w:hAnsiTheme="majorEastAsia"/>
                <w:sz w:val="20"/>
                <w:szCs w:val="20"/>
              </w:rPr>
              <w:t>いる／いない］。</w:t>
            </w:r>
          </w:p>
          <w:p w14:paraId="7E3BB3F2" w14:textId="77777777" w:rsidR="00FD5792" w:rsidRPr="00C473FC" w:rsidRDefault="00FD5792" w:rsidP="000A6CD7">
            <w:pPr>
              <w:jc w:val="left"/>
              <w:rPr>
                <w:rFonts w:asciiTheme="majorEastAsia" w:eastAsiaTheme="majorEastAsia" w:hAnsiTheme="majorEastAsia"/>
                <w:sz w:val="20"/>
                <w:szCs w:val="20"/>
              </w:rPr>
            </w:pPr>
          </w:p>
        </w:tc>
        <w:tc>
          <w:tcPr>
            <w:tcW w:w="2381" w:type="dxa"/>
          </w:tcPr>
          <w:p w14:paraId="1D1E146E"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私立大学における入学者選抜の公正確保等について（平成14年10月</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日事務次官通知）</w:t>
            </w:r>
          </w:p>
          <w:p w14:paraId="1063C38B" w14:textId="77777777" w:rsidR="00FD5792" w:rsidRPr="00F05A78" w:rsidRDefault="00FD5792" w:rsidP="000A6CD7">
            <w:pPr>
              <w:jc w:val="left"/>
              <w:rPr>
                <w:rFonts w:asciiTheme="majorEastAsia" w:eastAsiaTheme="majorEastAsia" w:hAnsiTheme="majorEastAsia"/>
                <w:sz w:val="20"/>
                <w:szCs w:val="20"/>
              </w:rPr>
            </w:pPr>
          </w:p>
        </w:tc>
      </w:tr>
      <w:tr w:rsidR="00FD5792" w:rsidRPr="009E7716" w14:paraId="3D19C728" w14:textId="5E5158E7" w:rsidTr="00FD373A">
        <w:tc>
          <w:tcPr>
            <w:tcW w:w="2656" w:type="dxa"/>
            <w:tcBorders>
              <w:top w:val="dotted" w:sz="4" w:space="0" w:color="auto"/>
              <w:bottom w:val="dotted" w:sz="4" w:space="0" w:color="auto"/>
            </w:tcBorders>
          </w:tcPr>
          <w:p w14:paraId="76AC0C08" w14:textId="3733E0BC" w:rsidR="00FD5792" w:rsidRPr="009E7716" w:rsidRDefault="00FD5792" w:rsidP="000A6CD7">
            <w:pPr>
              <w:pStyle w:val="21"/>
              <w:keepNext w:val="0"/>
              <w:rPr>
                <w:rFonts w:asciiTheme="majorEastAsia" w:hAnsiTheme="majorEastAsia"/>
                <w:sz w:val="20"/>
                <w:szCs w:val="20"/>
                <w:u w:val="single"/>
              </w:rPr>
            </w:pPr>
            <w:bookmarkStart w:id="26" w:name="_Toc8979979"/>
            <w:bookmarkStart w:id="27" w:name="_Toc36147238"/>
            <w:bookmarkStart w:id="28" w:name="_Toc170293005"/>
            <w:r>
              <w:rPr>
                <w:rFonts w:asciiTheme="majorEastAsia" w:hAnsiTheme="majorEastAsia" w:hint="eastAsia"/>
                <w:sz w:val="20"/>
                <w:szCs w:val="20"/>
                <w:u w:val="single"/>
              </w:rPr>
              <w:t>４</w:t>
            </w:r>
            <w:r w:rsidRPr="009E7716">
              <w:rPr>
                <w:rFonts w:asciiTheme="majorEastAsia" w:hAnsiTheme="majorEastAsia" w:hint="eastAsia"/>
                <w:sz w:val="20"/>
                <w:szCs w:val="20"/>
                <w:u w:val="single"/>
              </w:rPr>
              <w:t xml:space="preserve">　教員</w:t>
            </w:r>
            <w:bookmarkEnd w:id="26"/>
            <w:bookmarkEnd w:id="27"/>
            <w:bookmarkEnd w:id="28"/>
          </w:p>
          <w:p w14:paraId="72EEABAC" w14:textId="7D9D853F"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w:t>
            </w:r>
            <w:r>
              <w:rPr>
                <w:rFonts w:hint="eastAsia"/>
              </w:rPr>
              <w:t xml:space="preserve"> </w:t>
            </w:r>
            <w:r w:rsidRPr="001940D5">
              <w:rPr>
                <w:rFonts w:asciiTheme="majorEastAsia" w:eastAsiaTheme="majorEastAsia" w:hAnsiTheme="majorEastAsia" w:hint="eastAsia"/>
                <w:sz w:val="20"/>
                <w:szCs w:val="20"/>
              </w:rPr>
              <w:t>２以上の校地（サテライト含む）において教育研究を行う場合、それぞれの校地ごとに必要な専任教員（基幹教員）が備えられているか。</w:t>
            </w:r>
          </w:p>
        </w:tc>
        <w:tc>
          <w:tcPr>
            <w:tcW w:w="5311" w:type="dxa"/>
            <w:tcBorders>
              <w:top w:val="dotted" w:sz="4" w:space="0" w:color="auto"/>
              <w:bottom w:val="dotted" w:sz="4" w:space="0" w:color="auto"/>
            </w:tcBorders>
          </w:tcPr>
          <w:p w14:paraId="314AB942" w14:textId="77777777" w:rsidR="00FD5792" w:rsidRPr="009E7716" w:rsidRDefault="00FD5792" w:rsidP="000A6CD7">
            <w:pPr>
              <w:jc w:val="left"/>
              <w:rPr>
                <w:rFonts w:asciiTheme="majorEastAsia" w:eastAsiaTheme="majorEastAsia" w:hAnsiTheme="majorEastAsia"/>
                <w:sz w:val="20"/>
                <w:szCs w:val="20"/>
              </w:rPr>
            </w:pPr>
          </w:p>
          <w:p w14:paraId="1AB1D43F" w14:textId="39286615" w:rsidR="00FD5792" w:rsidRPr="009E7716" w:rsidRDefault="00FD5792" w:rsidP="000A6CD7">
            <w:pPr>
              <w:jc w:val="left"/>
              <w:rPr>
                <w:rFonts w:asciiTheme="majorEastAsia" w:eastAsiaTheme="majorEastAsia" w:hAnsiTheme="majorEastAsia"/>
                <w:sz w:val="20"/>
                <w:szCs w:val="20"/>
              </w:rPr>
            </w:pPr>
            <w:r w:rsidRPr="001940D5">
              <w:rPr>
                <w:rFonts w:asciiTheme="majorEastAsia" w:eastAsiaTheme="majorEastAsia" w:hAnsiTheme="majorEastAsia" w:hint="eastAsia"/>
                <w:sz w:val="20"/>
                <w:szCs w:val="20"/>
              </w:rPr>
              <w:t>専任教員（基幹教員）</w:t>
            </w:r>
            <w:r>
              <w:rPr>
                <w:rFonts w:asciiTheme="majorEastAsia" w:eastAsiaTheme="majorEastAsia" w:hAnsiTheme="majorEastAsia" w:hint="eastAsia"/>
                <w:sz w:val="20"/>
                <w:szCs w:val="20"/>
              </w:rPr>
              <w:t>が配置されていない校地</w:t>
            </w:r>
            <w:r w:rsidRPr="009E7716">
              <w:rPr>
                <w:rFonts w:asciiTheme="majorEastAsia" w:eastAsiaTheme="majorEastAsia" w:hAnsiTheme="majorEastAsia" w:hint="eastAsia"/>
                <w:sz w:val="20"/>
                <w:szCs w:val="20"/>
              </w:rPr>
              <w:t>［あり／なし］。</w:t>
            </w:r>
          </w:p>
          <w:p w14:paraId="3328425D" w14:textId="77777777" w:rsidR="00FD5792" w:rsidRPr="009E7716" w:rsidRDefault="00FD5792" w:rsidP="000A6CD7">
            <w:pPr>
              <w:jc w:val="left"/>
              <w:rPr>
                <w:rFonts w:asciiTheme="majorEastAsia" w:eastAsiaTheme="majorEastAsia" w:hAnsiTheme="majorEastAsia"/>
                <w:sz w:val="20"/>
                <w:szCs w:val="20"/>
              </w:rPr>
            </w:pPr>
          </w:p>
          <w:p w14:paraId="2A86BC95" w14:textId="5DE0F9FC"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【配慮</w:t>
            </w:r>
            <w:r>
              <w:rPr>
                <w:rFonts w:asciiTheme="majorEastAsia" w:eastAsiaTheme="majorEastAsia" w:hAnsiTheme="majorEastAsia" w:hint="eastAsia"/>
                <w:sz w:val="20"/>
                <w:szCs w:val="20"/>
              </w:rPr>
              <w:t>され</w:t>
            </w:r>
            <w:r w:rsidRPr="009E7716">
              <w:rPr>
                <w:rFonts w:asciiTheme="majorEastAsia" w:eastAsiaTheme="majorEastAsia" w:hAnsiTheme="majorEastAsia" w:hint="eastAsia"/>
                <w:sz w:val="20"/>
                <w:szCs w:val="20"/>
              </w:rPr>
              <w:t>ていない場合には、その理由、是正の方針】</w:t>
            </w:r>
          </w:p>
          <w:p w14:paraId="0DFD6EF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E9663C7"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93CD08F" w14:textId="3EE92118"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EE568D3" w14:textId="77777777" w:rsidR="00F05A78" w:rsidRPr="00626AF5" w:rsidRDefault="00F05A78" w:rsidP="00F05A78">
            <w:pPr>
              <w:autoSpaceDE w:val="0"/>
              <w:autoSpaceDN w:val="0"/>
              <w:rPr>
                <w:rFonts w:asciiTheme="majorEastAsia" w:eastAsiaTheme="majorEastAsia" w:hAnsiTheme="majorEastAsia"/>
                <w:sz w:val="20"/>
                <w:szCs w:val="20"/>
                <w:lang w:eastAsia="zh-TW"/>
              </w:rPr>
            </w:pPr>
            <w:r w:rsidRPr="00626AF5">
              <w:rPr>
                <w:rFonts w:asciiTheme="majorEastAsia" w:eastAsiaTheme="majorEastAsia" w:hAnsiTheme="majorEastAsia" w:hint="eastAsia"/>
                <w:sz w:val="20"/>
                <w:szCs w:val="20"/>
                <w:lang w:eastAsia="zh-TW"/>
              </w:rPr>
              <w:t>大学設置基準第</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TW"/>
              </w:rPr>
              <w:t>条第</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TW"/>
              </w:rPr>
              <w:t>項、短期大学設置基準第20条第</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lang w:eastAsia="zh-TW"/>
              </w:rPr>
              <w:t>項</w:t>
            </w:r>
          </w:p>
          <w:p w14:paraId="71CC729A" w14:textId="77777777" w:rsidR="00FD5792" w:rsidRPr="00F05A78" w:rsidRDefault="00FD5792" w:rsidP="000A6CD7">
            <w:pPr>
              <w:jc w:val="left"/>
              <w:rPr>
                <w:rFonts w:asciiTheme="majorEastAsia" w:eastAsiaTheme="majorEastAsia" w:hAnsiTheme="majorEastAsia"/>
                <w:sz w:val="20"/>
                <w:szCs w:val="20"/>
              </w:rPr>
            </w:pPr>
          </w:p>
        </w:tc>
      </w:tr>
      <w:tr w:rsidR="00FD5792" w:rsidRPr="009E7716" w14:paraId="4F1057D5" w14:textId="4B55723C" w:rsidTr="00FD373A">
        <w:tc>
          <w:tcPr>
            <w:tcW w:w="2656" w:type="dxa"/>
            <w:tcBorders>
              <w:top w:val="dotted" w:sz="4" w:space="0" w:color="auto"/>
            </w:tcBorders>
          </w:tcPr>
          <w:p w14:paraId="5BE516FC" w14:textId="7A058E4F" w:rsidR="00FD5792" w:rsidRPr="009E7716" w:rsidRDefault="00FD5792" w:rsidP="000A6CD7">
            <w:pPr>
              <w:autoSpaceDE w:val="0"/>
              <w:autoSpaceDN w:val="0"/>
              <w:rPr>
                <w:rFonts w:asciiTheme="majorEastAsia" w:eastAsiaTheme="majorEastAsia" w:hAnsiTheme="majorEastAsia"/>
                <w:sz w:val="20"/>
                <w:szCs w:val="20"/>
              </w:rPr>
            </w:pPr>
            <w:r>
              <w:br w:type="page"/>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2</w:t>
            </w:r>
            <w:r w:rsidRPr="009E7716">
              <w:rPr>
                <w:rFonts w:asciiTheme="majorEastAsia" w:eastAsiaTheme="majorEastAsia" w:hAnsiTheme="majorEastAsia" w:hint="eastAsia"/>
                <w:sz w:val="20"/>
                <w:szCs w:val="20"/>
              </w:rPr>
              <w:t>) 資格審査</w:t>
            </w:r>
          </w:p>
          <w:p w14:paraId="6F137504" w14:textId="3F68F6F2" w:rsidR="00FD5792" w:rsidRPr="009E7716" w:rsidRDefault="00FD5792" w:rsidP="000A6CD7">
            <w:pPr>
              <w:autoSpaceDE w:val="0"/>
              <w:autoSpaceDN w:val="0"/>
              <w:ind w:leftChars="100" w:left="41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ア　教員の採用・昇格等、資格に関する必要な規程を設けているか。</w:t>
            </w:r>
          </w:p>
        </w:tc>
        <w:tc>
          <w:tcPr>
            <w:tcW w:w="5311" w:type="dxa"/>
            <w:tcBorders>
              <w:top w:val="dotted" w:sz="4" w:space="0" w:color="auto"/>
            </w:tcBorders>
          </w:tcPr>
          <w:p w14:paraId="3063A41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教員の資格に関する規程［あり／なし］。</w:t>
            </w:r>
          </w:p>
          <w:p w14:paraId="799AEB48" w14:textId="77777777" w:rsidR="00FD5792" w:rsidRDefault="00FD5792" w:rsidP="000A6CD7">
            <w:pPr>
              <w:jc w:val="left"/>
              <w:rPr>
                <w:rFonts w:asciiTheme="majorEastAsia" w:eastAsiaTheme="majorEastAsia" w:hAnsiTheme="majorEastAsia"/>
                <w:sz w:val="20"/>
                <w:szCs w:val="20"/>
              </w:rPr>
            </w:pPr>
          </w:p>
          <w:p w14:paraId="2BD2C6A0" w14:textId="31C41FD3"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具体的な規程名称</w:t>
            </w:r>
            <w:r w:rsidRPr="009E7716">
              <w:rPr>
                <w:rFonts w:asciiTheme="majorEastAsia" w:eastAsiaTheme="majorEastAsia" w:hAnsiTheme="majorEastAsia" w:hint="eastAsia"/>
                <w:sz w:val="20"/>
                <w:szCs w:val="20"/>
              </w:rPr>
              <w:t>】</w:t>
            </w:r>
          </w:p>
          <w:p w14:paraId="0158792C" w14:textId="39628253" w:rsidR="00FD5792"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規程</w:t>
            </w:r>
          </w:p>
          <w:p w14:paraId="599EFAB7" w14:textId="77777777" w:rsidR="00FD5792" w:rsidRPr="009E7716" w:rsidRDefault="00FD5792" w:rsidP="000A6CD7">
            <w:pPr>
              <w:jc w:val="left"/>
              <w:rPr>
                <w:rFonts w:asciiTheme="majorEastAsia" w:eastAsiaTheme="majorEastAsia" w:hAnsiTheme="majorEastAsia"/>
                <w:sz w:val="20"/>
                <w:szCs w:val="20"/>
              </w:rPr>
            </w:pPr>
          </w:p>
          <w:p w14:paraId="47411CB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【設けていない場合には、その理由、是正の方針】</w:t>
            </w:r>
          </w:p>
          <w:p w14:paraId="27F6B61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EB4CA5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87D0407" w14:textId="10A76BAB"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280C3E0B" w14:textId="23FD4A92" w:rsidR="00FD5792" w:rsidRPr="00F05A78" w:rsidRDefault="00F05A78" w:rsidP="00F05A78">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65DD12A9" w14:textId="78B4E217" w:rsidTr="00FD373A">
        <w:tc>
          <w:tcPr>
            <w:tcW w:w="2656" w:type="dxa"/>
            <w:tcBorders>
              <w:top w:val="dotted" w:sz="4" w:space="0" w:color="auto"/>
            </w:tcBorders>
          </w:tcPr>
          <w:p w14:paraId="241589DB" w14:textId="77777777" w:rsidR="00FD5792" w:rsidRPr="009E7716" w:rsidRDefault="00FD5792" w:rsidP="000A6CD7">
            <w:pPr>
              <w:autoSpaceDE w:val="0"/>
              <w:autoSpaceDN w:val="0"/>
              <w:ind w:leftChars="100" w:left="41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イ　教員の採用について、公募は行われているか。また、理事長が独断で採用を行ったり、</w:t>
            </w:r>
            <w:r w:rsidRPr="009E7716">
              <w:rPr>
                <w:rFonts w:asciiTheme="majorEastAsia" w:eastAsiaTheme="majorEastAsia" w:hAnsiTheme="majorEastAsia" w:hint="eastAsia"/>
                <w:sz w:val="20"/>
                <w:szCs w:val="20"/>
              </w:rPr>
              <w:lastRenderedPageBreak/>
              <w:t>教授会が全てを決めたりしていないか。</w:t>
            </w:r>
          </w:p>
          <w:p w14:paraId="6DC4DFB8" w14:textId="7777777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tcBorders>
          </w:tcPr>
          <w:p w14:paraId="695652B9"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教員の公募［あり／なし］。</w:t>
            </w:r>
          </w:p>
          <w:p w14:paraId="2FB07DF1" w14:textId="77777777" w:rsidR="00FD5792" w:rsidRPr="009E7716" w:rsidRDefault="00FD5792" w:rsidP="000A6CD7">
            <w:pPr>
              <w:jc w:val="left"/>
              <w:rPr>
                <w:rFonts w:asciiTheme="majorEastAsia" w:eastAsiaTheme="majorEastAsia" w:hAnsiTheme="majorEastAsia"/>
                <w:sz w:val="20"/>
                <w:szCs w:val="20"/>
              </w:rPr>
            </w:pPr>
          </w:p>
          <w:p w14:paraId="20DC4E42"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【教員の公募に関する学校法人の考え方】</w:t>
            </w:r>
          </w:p>
          <w:p w14:paraId="3EB30D4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611F5D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2A116C7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97BA530" w14:textId="77777777" w:rsidR="00FD5792" w:rsidRPr="009E7716" w:rsidRDefault="00FD5792" w:rsidP="000A6CD7">
            <w:pPr>
              <w:jc w:val="left"/>
              <w:rPr>
                <w:rFonts w:asciiTheme="majorEastAsia" w:eastAsiaTheme="majorEastAsia" w:hAnsiTheme="majorEastAsia"/>
                <w:sz w:val="20"/>
                <w:szCs w:val="20"/>
              </w:rPr>
            </w:pPr>
          </w:p>
          <w:p w14:paraId="177D21F8"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教員の適切な採用［あり／なし］。</w:t>
            </w:r>
          </w:p>
          <w:p w14:paraId="368CE091" w14:textId="77777777" w:rsidR="00FD5792" w:rsidRPr="009E7716" w:rsidRDefault="00FD5792" w:rsidP="000A6CD7">
            <w:pPr>
              <w:jc w:val="left"/>
              <w:rPr>
                <w:rFonts w:asciiTheme="majorEastAsia" w:eastAsiaTheme="majorEastAsia" w:hAnsiTheme="majorEastAsia"/>
                <w:sz w:val="20"/>
                <w:szCs w:val="20"/>
              </w:rPr>
            </w:pPr>
          </w:p>
          <w:p w14:paraId="558FDA5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【適切に行われていない場合には、その理由、是正の方針】</w:t>
            </w:r>
          </w:p>
          <w:p w14:paraId="0AB90AC3"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7DEA0A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4C788EF" w14:textId="01DA305A"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E52921A" w14:textId="008BB050" w:rsidR="00FD5792" w:rsidRPr="009E7716"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5FB19CEC" w14:textId="50BBD220" w:rsidTr="00FD373A">
        <w:tc>
          <w:tcPr>
            <w:tcW w:w="2656" w:type="dxa"/>
            <w:tcBorders>
              <w:top w:val="dotted" w:sz="4" w:space="0" w:color="auto"/>
            </w:tcBorders>
          </w:tcPr>
          <w:p w14:paraId="0F766EC3" w14:textId="1B346393" w:rsidR="00FD5792" w:rsidRPr="009E7716" w:rsidRDefault="00FD5792" w:rsidP="000A6CD7">
            <w:pPr>
              <w:pStyle w:val="21"/>
              <w:keepNext w:val="0"/>
              <w:rPr>
                <w:rFonts w:asciiTheme="majorEastAsia" w:hAnsiTheme="majorEastAsia"/>
                <w:sz w:val="20"/>
                <w:szCs w:val="20"/>
                <w:u w:val="single"/>
              </w:rPr>
            </w:pPr>
            <w:bookmarkStart w:id="29" w:name="_Toc8979980"/>
            <w:bookmarkStart w:id="30" w:name="_Toc36147239"/>
            <w:bookmarkStart w:id="31" w:name="_Toc170293006"/>
            <w:r>
              <w:rPr>
                <w:rFonts w:asciiTheme="majorEastAsia" w:hAnsiTheme="majorEastAsia" w:hint="eastAsia"/>
                <w:sz w:val="20"/>
                <w:szCs w:val="20"/>
                <w:u w:val="single"/>
              </w:rPr>
              <w:t>５</w:t>
            </w:r>
            <w:r w:rsidRPr="009E7716">
              <w:rPr>
                <w:rFonts w:asciiTheme="majorEastAsia" w:hAnsiTheme="majorEastAsia" w:hint="eastAsia"/>
                <w:sz w:val="20"/>
                <w:szCs w:val="20"/>
                <w:u w:val="single"/>
              </w:rPr>
              <w:t xml:space="preserve">　学生支援</w:t>
            </w:r>
            <w:bookmarkEnd w:id="29"/>
            <w:bookmarkEnd w:id="30"/>
            <w:bookmarkEnd w:id="31"/>
          </w:p>
          <w:p w14:paraId="5829F518" w14:textId="1C1A736E"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 就職・進学</w:t>
            </w:r>
            <w:r>
              <w:rPr>
                <w:rFonts w:asciiTheme="majorEastAsia" w:eastAsiaTheme="majorEastAsia" w:hAnsiTheme="majorEastAsia" w:hint="eastAsia"/>
                <w:sz w:val="20"/>
                <w:szCs w:val="20"/>
              </w:rPr>
              <w:t>・課外活動等の厚生補導</w:t>
            </w:r>
            <w:r w:rsidRPr="009E7716">
              <w:rPr>
                <w:rFonts w:asciiTheme="majorEastAsia" w:eastAsiaTheme="majorEastAsia" w:hAnsiTheme="majorEastAsia" w:hint="eastAsia"/>
                <w:sz w:val="20"/>
                <w:szCs w:val="20"/>
              </w:rPr>
              <w:t>に</w:t>
            </w:r>
            <w:r>
              <w:rPr>
                <w:rFonts w:asciiTheme="majorEastAsia" w:eastAsiaTheme="majorEastAsia" w:hAnsiTheme="majorEastAsia" w:hint="eastAsia"/>
                <w:sz w:val="20"/>
                <w:szCs w:val="20"/>
              </w:rPr>
              <w:t>関する</w:t>
            </w:r>
            <w:r w:rsidRPr="009E7716">
              <w:rPr>
                <w:rFonts w:asciiTheme="majorEastAsia" w:eastAsiaTheme="majorEastAsia" w:hAnsiTheme="majorEastAsia" w:hint="eastAsia"/>
                <w:sz w:val="20"/>
                <w:szCs w:val="20"/>
              </w:rPr>
              <w:t>支援体制は整備されているか。</w:t>
            </w:r>
          </w:p>
        </w:tc>
        <w:tc>
          <w:tcPr>
            <w:tcW w:w="5311" w:type="dxa"/>
            <w:tcBorders>
              <w:top w:val="dotted" w:sz="4" w:space="0" w:color="auto"/>
            </w:tcBorders>
          </w:tcPr>
          <w:p w14:paraId="3267D349" w14:textId="77777777" w:rsidR="00FD5792" w:rsidRDefault="00FD5792" w:rsidP="000A6CD7">
            <w:pPr>
              <w:jc w:val="left"/>
              <w:rPr>
                <w:rFonts w:asciiTheme="majorEastAsia" w:eastAsiaTheme="majorEastAsia" w:hAnsiTheme="majorEastAsia"/>
                <w:sz w:val="20"/>
                <w:szCs w:val="20"/>
              </w:rPr>
            </w:pPr>
          </w:p>
          <w:p w14:paraId="591D9D1F" w14:textId="2A7DAD23"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厚生補導に関する</w:t>
            </w:r>
            <w:r w:rsidRPr="009E7716">
              <w:rPr>
                <w:rFonts w:asciiTheme="majorEastAsia" w:eastAsiaTheme="majorEastAsia" w:hAnsiTheme="majorEastAsia" w:hint="eastAsia"/>
                <w:sz w:val="20"/>
                <w:szCs w:val="20"/>
              </w:rPr>
              <w:t>支援体制の整備［あり／なし］。</w:t>
            </w:r>
          </w:p>
          <w:p w14:paraId="76C0E2F8" w14:textId="77777777" w:rsidR="00FD5792" w:rsidRPr="00B96888" w:rsidRDefault="00FD5792" w:rsidP="000A6CD7">
            <w:pPr>
              <w:spacing w:line="200" w:lineRule="exact"/>
              <w:jc w:val="left"/>
              <w:rPr>
                <w:rFonts w:asciiTheme="majorEastAsia" w:eastAsiaTheme="majorEastAsia" w:hAnsiTheme="majorEastAsia"/>
                <w:sz w:val="20"/>
                <w:szCs w:val="20"/>
              </w:rPr>
            </w:pPr>
          </w:p>
          <w:p w14:paraId="01C27B5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【支援体制が整備されている場合にはその具体的内容、整備されていない場合にはその理由、是正の方針】</w:t>
            </w:r>
          </w:p>
          <w:p w14:paraId="1D039A1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E3C49F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CAC792D" w14:textId="30BA09B7"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5078F7EE" w14:textId="7B9D2264" w:rsidR="00FD5792" w:rsidRDefault="00F05A78"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大学設置基準第</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rPr>
              <w:t>条第</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項、短期大学設置基準第</w:t>
            </w:r>
            <w:r w:rsidRPr="00626AF5">
              <w:rPr>
                <w:rFonts w:asciiTheme="majorEastAsia" w:eastAsiaTheme="majorEastAsia" w:hAnsiTheme="majorEastAsia"/>
                <w:sz w:val="20"/>
                <w:szCs w:val="20"/>
              </w:rPr>
              <w:t>20</w:t>
            </w:r>
            <w:r w:rsidRPr="00626AF5">
              <w:rPr>
                <w:rFonts w:asciiTheme="majorEastAsia" w:eastAsiaTheme="majorEastAsia" w:hAnsiTheme="majorEastAsia" w:hint="eastAsia"/>
                <w:sz w:val="20"/>
                <w:szCs w:val="20"/>
              </w:rPr>
              <w:t>条第</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項、大学院設置基準第8条第</w:t>
            </w:r>
            <w:r>
              <w:rPr>
                <w:rFonts w:asciiTheme="majorEastAsia" w:eastAsiaTheme="majorEastAsia" w:hAnsiTheme="majorEastAsia" w:hint="eastAsia"/>
                <w:sz w:val="20"/>
                <w:szCs w:val="20"/>
              </w:rPr>
              <w:t>３</w:t>
            </w:r>
            <w:r w:rsidRPr="00626AF5">
              <w:rPr>
                <w:rFonts w:asciiTheme="majorEastAsia" w:eastAsiaTheme="majorEastAsia" w:hAnsiTheme="majorEastAsia" w:hint="eastAsia"/>
                <w:sz w:val="20"/>
                <w:szCs w:val="20"/>
              </w:rPr>
              <w:t>項</w:t>
            </w:r>
          </w:p>
        </w:tc>
      </w:tr>
      <w:tr w:rsidR="00FD5792" w:rsidRPr="009E7716" w14:paraId="5C2292A4" w14:textId="4BCC4B4A" w:rsidTr="00FD373A">
        <w:tc>
          <w:tcPr>
            <w:tcW w:w="2656" w:type="dxa"/>
            <w:tcBorders>
              <w:top w:val="dotted" w:sz="4" w:space="0" w:color="auto"/>
            </w:tcBorders>
          </w:tcPr>
          <w:p w14:paraId="6AFB33B2" w14:textId="3AADF40F"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9E7716">
              <w:rPr>
                <w:rFonts w:asciiTheme="majorEastAsia" w:eastAsiaTheme="majorEastAsia" w:hAnsiTheme="majorEastAsia"/>
                <w:sz w:val="20"/>
                <w:szCs w:val="20"/>
              </w:rPr>
              <w:t>2</w:t>
            </w:r>
            <w:r w:rsidRPr="009E7716">
              <w:rPr>
                <w:rFonts w:asciiTheme="majorEastAsia" w:eastAsiaTheme="majorEastAsia" w:hAnsiTheme="majorEastAsia" w:hint="eastAsia"/>
                <w:sz w:val="20"/>
                <w:szCs w:val="20"/>
              </w:rPr>
              <w:t>) 学生の要望を把握し、</w:t>
            </w:r>
            <w:r>
              <w:rPr>
                <w:rFonts w:asciiTheme="majorEastAsia" w:eastAsiaTheme="majorEastAsia" w:hAnsiTheme="majorEastAsia" w:hint="eastAsia"/>
                <w:sz w:val="20"/>
                <w:szCs w:val="20"/>
              </w:rPr>
              <w:t>活用する</w:t>
            </w:r>
            <w:r w:rsidRPr="009E7716">
              <w:rPr>
                <w:rFonts w:asciiTheme="majorEastAsia" w:eastAsiaTheme="majorEastAsia" w:hAnsiTheme="majorEastAsia" w:hint="eastAsia"/>
                <w:sz w:val="20"/>
                <w:szCs w:val="20"/>
              </w:rPr>
              <w:t>システムはあるか。</w:t>
            </w:r>
          </w:p>
          <w:p w14:paraId="7219C6D0" w14:textId="4F0E19A8" w:rsidR="00FD5792" w:rsidRPr="00205EA2"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tcBorders>
          </w:tcPr>
          <w:p w14:paraId="41FB228F"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学生の要望を把握し吸い上げるシステム［あり／なし］。</w:t>
            </w:r>
          </w:p>
          <w:p w14:paraId="60D040C6" w14:textId="77777777" w:rsidR="00FD5792" w:rsidRPr="00B96888" w:rsidRDefault="00FD5792" w:rsidP="000A6CD7">
            <w:pPr>
              <w:spacing w:line="200" w:lineRule="exact"/>
              <w:jc w:val="left"/>
              <w:rPr>
                <w:rFonts w:asciiTheme="majorEastAsia" w:eastAsiaTheme="majorEastAsia" w:hAnsiTheme="majorEastAsia"/>
                <w:sz w:val="20"/>
                <w:szCs w:val="20"/>
              </w:rPr>
            </w:pPr>
          </w:p>
          <w:p w14:paraId="20739F7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【システムがある場合にはその具体的内容、ない場合にはその理由、是正の方針】</w:t>
            </w:r>
          </w:p>
          <w:p w14:paraId="0EB8501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FE5A2B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1ECFFEA" w14:textId="14BD9516"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77129F3" w14:textId="49196ACC" w:rsidR="00FD5792" w:rsidRPr="009E7716"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82DE658" w14:textId="4B6347D6" w:rsidTr="00FD373A">
        <w:tc>
          <w:tcPr>
            <w:tcW w:w="2656" w:type="dxa"/>
            <w:tcBorders>
              <w:top w:val="dotted" w:sz="4" w:space="0" w:color="auto"/>
            </w:tcBorders>
          </w:tcPr>
          <w:p w14:paraId="2E4A9699" w14:textId="235A4963"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205EA2">
              <w:rPr>
                <w:rFonts w:asciiTheme="majorEastAsia" w:eastAsiaTheme="majorEastAsia" w:hAnsiTheme="majorEastAsia" w:hint="eastAsia"/>
                <w:sz w:val="20"/>
                <w:szCs w:val="20"/>
              </w:rPr>
              <w:t>(3) 障害のある学生に対する支援体制は整備されているか。</w:t>
            </w:r>
          </w:p>
        </w:tc>
        <w:tc>
          <w:tcPr>
            <w:tcW w:w="5311" w:type="dxa"/>
            <w:tcBorders>
              <w:top w:val="dotted" w:sz="4" w:space="0" w:color="auto"/>
            </w:tcBorders>
          </w:tcPr>
          <w:p w14:paraId="6B28A450" w14:textId="77777777" w:rsidR="00FD5792" w:rsidRPr="00205EA2" w:rsidRDefault="00FD5792" w:rsidP="00205EA2">
            <w:pPr>
              <w:jc w:val="left"/>
              <w:rPr>
                <w:rFonts w:asciiTheme="majorEastAsia" w:eastAsiaTheme="majorEastAsia" w:hAnsiTheme="majorEastAsia"/>
                <w:sz w:val="20"/>
                <w:szCs w:val="20"/>
              </w:rPr>
            </w:pPr>
            <w:r w:rsidRPr="00205EA2">
              <w:rPr>
                <w:rFonts w:asciiTheme="majorEastAsia" w:eastAsiaTheme="majorEastAsia" w:hAnsiTheme="majorEastAsia" w:hint="eastAsia"/>
                <w:sz w:val="20"/>
                <w:szCs w:val="20"/>
              </w:rPr>
              <w:t>障害のある学生に対する支援体制の整備［あり／なし］。</w:t>
            </w:r>
          </w:p>
          <w:p w14:paraId="1134716C" w14:textId="77777777" w:rsidR="00FD5792" w:rsidRPr="00205EA2" w:rsidRDefault="00FD5792" w:rsidP="00205EA2">
            <w:pPr>
              <w:jc w:val="left"/>
              <w:rPr>
                <w:rFonts w:asciiTheme="majorEastAsia" w:eastAsiaTheme="majorEastAsia" w:hAnsiTheme="majorEastAsia"/>
                <w:sz w:val="20"/>
                <w:szCs w:val="20"/>
              </w:rPr>
            </w:pPr>
          </w:p>
          <w:p w14:paraId="23F0067E" w14:textId="77777777" w:rsidR="00FD5792" w:rsidRPr="00205EA2" w:rsidRDefault="00FD5792" w:rsidP="00205EA2">
            <w:pPr>
              <w:jc w:val="left"/>
              <w:rPr>
                <w:rFonts w:asciiTheme="majorEastAsia" w:eastAsiaTheme="majorEastAsia" w:hAnsiTheme="majorEastAsia"/>
                <w:sz w:val="20"/>
                <w:szCs w:val="20"/>
              </w:rPr>
            </w:pPr>
            <w:r w:rsidRPr="00205EA2">
              <w:rPr>
                <w:rFonts w:asciiTheme="majorEastAsia" w:eastAsiaTheme="majorEastAsia" w:hAnsiTheme="majorEastAsia" w:hint="eastAsia"/>
                <w:sz w:val="20"/>
                <w:szCs w:val="20"/>
              </w:rPr>
              <w:t>【支援体制が整備されている場合にはその具体的内容、整備されていない場合にはその理由、是正の方針】</w:t>
            </w:r>
          </w:p>
          <w:p w14:paraId="4A35C379" w14:textId="77777777" w:rsidR="00FD5792" w:rsidRPr="00205EA2" w:rsidRDefault="00FD5792" w:rsidP="00205EA2">
            <w:pPr>
              <w:jc w:val="left"/>
              <w:rPr>
                <w:rFonts w:asciiTheme="majorEastAsia" w:eastAsiaTheme="majorEastAsia" w:hAnsiTheme="majorEastAsia"/>
                <w:sz w:val="20"/>
                <w:szCs w:val="20"/>
              </w:rPr>
            </w:pPr>
            <w:r w:rsidRPr="00205EA2">
              <w:rPr>
                <w:rFonts w:asciiTheme="majorEastAsia" w:eastAsiaTheme="majorEastAsia" w:hAnsiTheme="majorEastAsia" w:hint="eastAsia"/>
                <w:sz w:val="20"/>
                <w:szCs w:val="20"/>
              </w:rPr>
              <w:t xml:space="preserve">　　　　　　　　　　　　　　　　　　　　　　　　　　　　　　</w:t>
            </w:r>
          </w:p>
          <w:p w14:paraId="0B98DF8A" w14:textId="77777777" w:rsidR="00FD5792" w:rsidRPr="00205EA2" w:rsidRDefault="00FD5792" w:rsidP="00205EA2">
            <w:pPr>
              <w:jc w:val="left"/>
              <w:rPr>
                <w:rFonts w:asciiTheme="majorEastAsia" w:eastAsiaTheme="majorEastAsia" w:hAnsiTheme="majorEastAsia"/>
                <w:sz w:val="20"/>
                <w:szCs w:val="20"/>
              </w:rPr>
            </w:pPr>
            <w:r w:rsidRPr="00205EA2">
              <w:rPr>
                <w:rFonts w:asciiTheme="majorEastAsia" w:eastAsiaTheme="majorEastAsia" w:hAnsiTheme="majorEastAsia" w:hint="eastAsia"/>
                <w:sz w:val="20"/>
                <w:szCs w:val="20"/>
              </w:rPr>
              <w:t xml:space="preserve">　　　　　　　　　　　　　　　　　　　　　　　　　　　　　　</w:t>
            </w:r>
          </w:p>
          <w:p w14:paraId="7E803994" w14:textId="02C457CD" w:rsidR="00FD5792" w:rsidRPr="009E7716" w:rsidRDefault="00FD5792" w:rsidP="00205EA2">
            <w:pPr>
              <w:jc w:val="left"/>
              <w:rPr>
                <w:rFonts w:asciiTheme="majorEastAsia" w:eastAsiaTheme="majorEastAsia" w:hAnsiTheme="majorEastAsia"/>
                <w:sz w:val="20"/>
                <w:szCs w:val="20"/>
              </w:rPr>
            </w:pPr>
            <w:r w:rsidRPr="00205EA2">
              <w:rPr>
                <w:rFonts w:asciiTheme="majorEastAsia" w:eastAsiaTheme="majorEastAsia" w:hAnsiTheme="majorEastAsia" w:hint="eastAsia"/>
                <w:sz w:val="20"/>
                <w:szCs w:val="20"/>
              </w:rPr>
              <w:t xml:space="preserve">　　　　　　　　　　　　　　　　　　　　　　　　　　　　　　</w:t>
            </w:r>
          </w:p>
        </w:tc>
        <w:tc>
          <w:tcPr>
            <w:tcW w:w="2381" w:type="dxa"/>
          </w:tcPr>
          <w:p w14:paraId="77DEEB98" w14:textId="0CC32F7B" w:rsidR="00F05A78" w:rsidRDefault="00F05A78" w:rsidP="00F05A78">
            <w:pPr>
              <w:rPr>
                <w:rFonts w:ascii="ＭＳ ゴシック" w:eastAsia="ＭＳ ゴシック" w:hAnsi="ＭＳ ゴシック" w:cs="ＭＳ ゴシック"/>
                <w:sz w:val="20"/>
                <w:szCs w:val="20"/>
              </w:rPr>
            </w:pPr>
            <w:r w:rsidRPr="56D1A674">
              <w:rPr>
                <w:rFonts w:ascii="ＭＳ ゴシック" w:eastAsia="ＭＳ ゴシック" w:hAnsi="ＭＳ ゴシック" w:cs="ＭＳ ゴシック"/>
                <w:sz w:val="20"/>
                <w:szCs w:val="20"/>
              </w:rPr>
              <w:t>障害を理由とする差別の解消の推進に関する法律</w:t>
            </w:r>
            <w:r>
              <w:rPr>
                <w:rFonts w:ascii="ＭＳ ゴシック" w:eastAsia="ＭＳ ゴシック" w:hAnsi="ＭＳ ゴシック" w:cs="ＭＳ ゴシック" w:hint="eastAsia"/>
                <w:sz w:val="20"/>
                <w:szCs w:val="20"/>
              </w:rPr>
              <w:t>８</w:t>
            </w:r>
            <w:r w:rsidRPr="56D1A674">
              <w:rPr>
                <w:rFonts w:ascii="ＭＳ ゴシック" w:eastAsia="ＭＳ ゴシック" w:hAnsi="ＭＳ ゴシック" w:cs="ＭＳ ゴシック"/>
                <w:sz w:val="20"/>
                <w:szCs w:val="20"/>
              </w:rPr>
              <w:t>条</w:t>
            </w:r>
          </w:p>
          <w:p w14:paraId="3AC7C09F" w14:textId="3E010E72" w:rsidR="00FD5792" w:rsidRPr="00205EA2" w:rsidRDefault="00F05A78" w:rsidP="00F05A78">
            <w:pPr>
              <w:jc w:val="left"/>
              <w:rPr>
                <w:rFonts w:asciiTheme="majorEastAsia" w:eastAsiaTheme="majorEastAsia" w:hAnsiTheme="majorEastAsia"/>
                <w:sz w:val="20"/>
                <w:szCs w:val="20"/>
              </w:rPr>
            </w:pPr>
            <w:r w:rsidRPr="6C974D8F">
              <w:rPr>
                <w:rFonts w:ascii="ＭＳ ゴシック" w:eastAsia="ＭＳ ゴシック" w:hAnsi="ＭＳ ゴシック" w:cs="ＭＳ ゴシック"/>
                <w:sz w:val="20"/>
                <w:szCs w:val="20"/>
              </w:rPr>
              <w:t>文部科学省所管事業分野における障害を理由とする差別の解消の推進に関する対応指針、障害のある学生の修学支援に関する検討会報告（第三次まとめ）</w:t>
            </w:r>
          </w:p>
        </w:tc>
      </w:tr>
      <w:tr w:rsidR="00FD5792" w:rsidRPr="009E7716" w14:paraId="21BD8F52" w14:textId="1C357279" w:rsidTr="00FD373A">
        <w:tc>
          <w:tcPr>
            <w:tcW w:w="2656" w:type="dxa"/>
            <w:tcBorders>
              <w:top w:val="dotted" w:sz="4" w:space="0" w:color="auto"/>
            </w:tcBorders>
          </w:tcPr>
          <w:p w14:paraId="021C1540" w14:textId="33E52D94"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4</w:t>
            </w:r>
            <w:r w:rsidRPr="009E7716">
              <w:rPr>
                <w:rFonts w:asciiTheme="majorEastAsia" w:eastAsiaTheme="majorEastAsia" w:hAnsiTheme="majorEastAsia" w:hint="eastAsia"/>
                <w:sz w:val="20"/>
                <w:szCs w:val="20"/>
              </w:rPr>
              <w:t>) 休学者・退学者</w:t>
            </w:r>
            <w:r>
              <w:rPr>
                <w:rFonts w:asciiTheme="majorEastAsia" w:eastAsiaTheme="majorEastAsia" w:hAnsiTheme="majorEastAsia" w:hint="eastAsia"/>
                <w:sz w:val="20"/>
                <w:szCs w:val="20"/>
              </w:rPr>
              <w:t>・除籍者</w:t>
            </w:r>
            <w:r w:rsidRPr="009E7716">
              <w:rPr>
                <w:rFonts w:asciiTheme="majorEastAsia" w:eastAsiaTheme="majorEastAsia" w:hAnsiTheme="majorEastAsia" w:hint="eastAsia"/>
                <w:sz w:val="20"/>
                <w:szCs w:val="20"/>
              </w:rPr>
              <w:t>の原因分析を行っているか。また、退学者</w:t>
            </w:r>
            <w:r>
              <w:rPr>
                <w:rFonts w:asciiTheme="majorEastAsia" w:eastAsiaTheme="majorEastAsia" w:hAnsiTheme="majorEastAsia" w:hint="eastAsia"/>
                <w:sz w:val="20"/>
                <w:szCs w:val="20"/>
              </w:rPr>
              <w:t>・除籍者</w:t>
            </w:r>
            <w:r w:rsidRPr="009E7716">
              <w:rPr>
                <w:rFonts w:asciiTheme="majorEastAsia" w:eastAsiaTheme="majorEastAsia" w:hAnsiTheme="majorEastAsia" w:hint="eastAsia"/>
                <w:sz w:val="20"/>
                <w:szCs w:val="20"/>
              </w:rPr>
              <w:t>（場合によっては休学者を含む）について対策を講じているか。</w:t>
            </w:r>
          </w:p>
          <w:p w14:paraId="06693319" w14:textId="77777777" w:rsidR="00FD5792" w:rsidRPr="009E7716" w:rsidRDefault="00FD5792" w:rsidP="000A6CD7">
            <w:pPr>
              <w:autoSpaceDE w:val="0"/>
              <w:autoSpaceDN w:val="0"/>
              <w:rPr>
                <w:rFonts w:asciiTheme="majorEastAsia" w:eastAsiaTheme="majorEastAsia" w:hAnsiTheme="majorEastAsia"/>
                <w:sz w:val="20"/>
                <w:szCs w:val="20"/>
              </w:rPr>
            </w:pPr>
          </w:p>
        </w:tc>
        <w:tc>
          <w:tcPr>
            <w:tcW w:w="5311" w:type="dxa"/>
            <w:tcBorders>
              <w:top w:val="dotted" w:sz="4" w:space="0" w:color="auto"/>
            </w:tcBorders>
          </w:tcPr>
          <w:p w14:paraId="0A67E762" w14:textId="1C8F4996"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休学者・退学者</w:t>
            </w:r>
            <w:r>
              <w:rPr>
                <w:rFonts w:asciiTheme="majorEastAsia" w:eastAsiaTheme="majorEastAsia" w:hAnsiTheme="majorEastAsia" w:hint="eastAsia"/>
                <w:sz w:val="20"/>
                <w:szCs w:val="20"/>
              </w:rPr>
              <w:t>・除籍者</w:t>
            </w:r>
            <w:r w:rsidRPr="009E7716">
              <w:rPr>
                <w:rFonts w:asciiTheme="majorEastAsia" w:eastAsiaTheme="majorEastAsia" w:hAnsiTheme="majorEastAsia" w:hint="eastAsia"/>
                <w:sz w:val="20"/>
                <w:szCs w:val="20"/>
              </w:rPr>
              <w:t>の原因分析［あり／なし］。</w:t>
            </w:r>
          </w:p>
          <w:p w14:paraId="3051CF5C" w14:textId="77777777" w:rsidR="00FD5792" w:rsidRPr="00B96888" w:rsidRDefault="00FD5792" w:rsidP="000A6CD7">
            <w:pPr>
              <w:spacing w:line="200" w:lineRule="exact"/>
              <w:jc w:val="left"/>
              <w:rPr>
                <w:rFonts w:asciiTheme="majorEastAsia" w:eastAsiaTheme="majorEastAsia" w:hAnsiTheme="majorEastAsia"/>
                <w:sz w:val="20"/>
                <w:szCs w:val="20"/>
              </w:rPr>
            </w:pPr>
          </w:p>
          <w:p w14:paraId="40470D40" w14:textId="4FAA7B6B"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休学者・退学者</w:t>
            </w:r>
            <w:r>
              <w:rPr>
                <w:rFonts w:asciiTheme="majorEastAsia" w:eastAsiaTheme="majorEastAsia" w:hAnsiTheme="majorEastAsia" w:hint="eastAsia"/>
                <w:sz w:val="20"/>
                <w:szCs w:val="20"/>
              </w:rPr>
              <w:t>・除籍者</w:t>
            </w:r>
            <w:r w:rsidRPr="009E7716">
              <w:rPr>
                <w:rFonts w:asciiTheme="majorEastAsia" w:eastAsiaTheme="majorEastAsia" w:hAnsiTheme="majorEastAsia" w:hint="eastAsia"/>
                <w:sz w:val="20"/>
                <w:szCs w:val="20"/>
              </w:rPr>
              <w:t>への対策［あり／なし］。</w:t>
            </w:r>
          </w:p>
          <w:p w14:paraId="4D8CD7AF" w14:textId="77777777" w:rsidR="00FD5792" w:rsidRPr="00B96888" w:rsidRDefault="00FD5792" w:rsidP="000A6CD7">
            <w:pPr>
              <w:spacing w:line="200" w:lineRule="exact"/>
              <w:jc w:val="left"/>
              <w:rPr>
                <w:rFonts w:asciiTheme="majorEastAsia" w:eastAsiaTheme="majorEastAsia" w:hAnsiTheme="majorEastAsia"/>
                <w:sz w:val="20"/>
                <w:szCs w:val="20"/>
              </w:rPr>
            </w:pPr>
          </w:p>
          <w:p w14:paraId="6379E76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【原因分析及び対策の具体的内容、原因分析及び対策を講じていない場合には学校法人の考え方】</w:t>
            </w:r>
          </w:p>
          <w:p w14:paraId="56AEDC2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D403D3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CD9FCA2" w14:textId="2AAEF36E"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9755636" w14:textId="08039C17" w:rsidR="00FD5792" w:rsidRPr="009E7716"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14A6E3FE" w14:textId="35792FAF" w:rsidTr="00FD373A">
        <w:tc>
          <w:tcPr>
            <w:tcW w:w="2656" w:type="dxa"/>
            <w:tcBorders>
              <w:top w:val="dotted" w:sz="4" w:space="0" w:color="auto"/>
            </w:tcBorders>
          </w:tcPr>
          <w:p w14:paraId="5457ABB5" w14:textId="7A1246E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9E7716">
              <w:rPr>
                <w:rFonts w:asciiTheme="majorEastAsia" w:eastAsiaTheme="majorEastAsia" w:hAnsiTheme="majorEastAsia" w:hint="eastAsia"/>
                <w:sz w:val="20"/>
                <w:szCs w:val="20"/>
              </w:rPr>
              <w:t>) 現状の学生支援策をどのように分析している</w:t>
            </w:r>
            <w:r w:rsidRPr="009E7716">
              <w:rPr>
                <w:rFonts w:asciiTheme="majorEastAsia" w:eastAsiaTheme="majorEastAsia" w:hAnsiTheme="majorEastAsia" w:hint="eastAsia"/>
                <w:sz w:val="20"/>
                <w:szCs w:val="20"/>
              </w:rPr>
              <w:lastRenderedPageBreak/>
              <w:t>か。</w:t>
            </w:r>
          </w:p>
          <w:p w14:paraId="5CFFC7F1" w14:textId="77777777" w:rsidR="00FD5792" w:rsidRPr="009E7716" w:rsidRDefault="00FD5792" w:rsidP="000A6CD7">
            <w:pPr>
              <w:autoSpaceDE w:val="0"/>
              <w:autoSpaceDN w:val="0"/>
              <w:rPr>
                <w:rFonts w:asciiTheme="majorEastAsia" w:eastAsiaTheme="majorEastAsia" w:hAnsiTheme="majorEastAsia"/>
                <w:sz w:val="20"/>
                <w:szCs w:val="20"/>
              </w:rPr>
            </w:pPr>
          </w:p>
        </w:tc>
        <w:tc>
          <w:tcPr>
            <w:tcW w:w="5311" w:type="dxa"/>
            <w:tcBorders>
              <w:top w:val="dotted" w:sz="4" w:space="0" w:color="auto"/>
            </w:tcBorders>
          </w:tcPr>
          <w:p w14:paraId="42631BB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lastRenderedPageBreak/>
              <w:t>【学生支援策の分析】</w:t>
            </w:r>
          </w:p>
          <w:p w14:paraId="6F2C0B7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7C073A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5BA644B6" w14:textId="2BEC7E1D"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05270CCB" w14:textId="3BCC99A1" w:rsidR="00FD5792" w:rsidRPr="009E7716" w:rsidRDefault="00F05A78"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15BA9268" w14:textId="46226E69" w:rsidTr="00FD373A">
        <w:tc>
          <w:tcPr>
            <w:tcW w:w="2656" w:type="dxa"/>
            <w:tcBorders>
              <w:top w:val="dotted" w:sz="4" w:space="0" w:color="auto"/>
            </w:tcBorders>
          </w:tcPr>
          <w:p w14:paraId="74CE7C88" w14:textId="2A36F85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(6)</w:t>
            </w:r>
            <w:r w:rsidRPr="00C473FC">
              <w:rPr>
                <w:rFonts w:asciiTheme="majorEastAsia" w:eastAsiaTheme="majorEastAsia" w:hAnsiTheme="majorEastAsia" w:hint="eastAsia"/>
                <w:sz w:val="20"/>
                <w:szCs w:val="20"/>
              </w:rPr>
              <w:t xml:space="preserve"> 留学生の受入れにあたって、適切な経費支弁能力の確認や入学者選抜を実施した上で、留学生の在籍管理を行っているか。</w:t>
            </w:r>
          </w:p>
        </w:tc>
        <w:tc>
          <w:tcPr>
            <w:tcW w:w="5311" w:type="dxa"/>
            <w:tcBorders>
              <w:top w:val="dotted" w:sz="4" w:space="0" w:color="auto"/>
            </w:tcBorders>
          </w:tcPr>
          <w:p w14:paraId="6890DF16" w14:textId="77777777" w:rsidR="00FD5792" w:rsidRDefault="00FD5792" w:rsidP="000A6CD7">
            <w:pPr>
              <w:jc w:val="left"/>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留学生の受け入れ［あり／なし］。</w:t>
            </w:r>
          </w:p>
          <w:p w14:paraId="2DC2A3BE" w14:textId="77777777" w:rsidR="00FD5792" w:rsidRDefault="00FD5792" w:rsidP="000A6CD7">
            <w:pPr>
              <w:jc w:val="left"/>
              <w:rPr>
                <w:rFonts w:asciiTheme="majorEastAsia" w:eastAsiaTheme="majorEastAsia" w:hAnsiTheme="majorEastAsia"/>
                <w:sz w:val="20"/>
                <w:szCs w:val="20"/>
              </w:rPr>
            </w:pPr>
          </w:p>
          <w:p w14:paraId="56669D33" w14:textId="61AB16D6" w:rsidR="00FD5792" w:rsidRDefault="00FD5792" w:rsidP="000A6CD7">
            <w:pPr>
              <w:jc w:val="left"/>
              <w:rPr>
                <w:rFonts w:asciiTheme="majorEastAsia" w:eastAsiaTheme="majorEastAsia" w:hAnsiTheme="majorEastAsia"/>
                <w:sz w:val="20"/>
                <w:szCs w:val="20"/>
              </w:rPr>
            </w:pPr>
            <w:r w:rsidRPr="007C354E">
              <w:rPr>
                <w:rFonts w:asciiTheme="majorEastAsia" w:eastAsiaTheme="majorEastAsia" w:hAnsiTheme="majorEastAsia" w:hint="eastAsia"/>
                <w:sz w:val="20"/>
                <w:szCs w:val="20"/>
              </w:rPr>
              <w:t>在籍管理上、大学等に帰責性が認められる</w:t>
            </w:r>
            <w:r w:rsidRPr="00BA4484">
              <w:rPr>
                <w:rFonts w:asciiTheme="majorEastAsia" w:eastAsiaTheme="majorEastAsia" w:hAnsiTheme="majorEastAsia" w:hint="eastAsia"/>
                <w:sz w:val="20"/>
                <w:szCs w:val="20"/>
              </w:rPr>
              <w:t>退学者等が一定以上の割合で発生した場合は、</w:t>
            </w:r>
            <w:r w:rsidRPr="00C473FC">
              <w:rPr>
                <w:rFonts w:asciiTheme="majorEastAsia" w:eastAsiaTheme="majorEastAsia" w:hAnsiTheme="majorEastAsia" w:hint="eastAsia"/>
                <w:sz w:val="20"/>
                <w:szCs w:val="20"/>
              </w:rPr>
              <w:t>「改善指導対象校」</w:t>
            </w:r>
            <w:r>
              <w:rPr>
                <w:rFonts w:asciiTheme="majorEastAsia" w:eastAsiaTheme="majorEastAsia" w:hAnsiTheme="majorEastAsia" w:hint="eastAsia"/>
                <w:sz w:val="20"/>
                <w:szCs w:val="20"/>
              </w:rPr>
              <w:t>として指定され、</w:t>
            </w:r>
          </w:p>
          <w:p w14:paraId="71A57CB2" w14:textId="125B1797" w:rsidR="00FD5792" w:rsidRDefault="00FD5792" w:rsidP="000A6CD7">
            <w:pPr>
              <w:jc w:val="left"/>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「改善指導対象校」</w:t>
            </w:r>
            <w:r>
              <w:rPr>
                <w:rFonts w:asciiTheme="majorEastAsia" w:eastAsiaTheme="majorEastAsia" w:hAnsiTheme="majorEastAsia" w:hint="eastAsia"/>
                <w:sz w:val="20"/>
                <w:szCs w:val="20"/>
              </w:rPr>
              <w:t>となっても継続して</w:t>
            </w:r>
            <w:r w:rsidRPr="00C473FC">
              <w:rPr>
                <w:rFonts w:asciiTheme="majorEastAsia" w:eastAsiaTheme="majorEastAsia" w:hAnsiTheme="majorEastAsia" w:hint="eastAsia"/>
                <w:sz w:val="20"/>
                <w:szCs w:val="20"/>
              </w:rPr>
              <w:t>退学者等が一定以上の割合で発生した場合は、「在籍管理非適正校」として</w:t>
            </w:r>
            <w:r>
              <w:rPr>
                <w:rFonts w:asciiTheme="majorEastAsia" w:eastAsiaTheme="majorEastAsia" w:hAnsiTheme="majorEastAsia" w:hint="eastAsia"/>
                <w:sz w:val="20"/>
                <w:szCs w:val="20"/>
              </w:rPr>
              <w:t>指定</w:t>
            </w:r>
            <w:r w:rsidRPr="00C473FC">
              <w:rPr>
                <w:rFonts w:asciiTheme="majorEastAsia" w:eastAsiaTheme="majorEastAsia" w:hAnsiTheme="majorEastAsia" w:hint="eastAsia"/>
                <w:sz w:val="20"/>
                <w:szCs w:val="20"/>
              </w:rPr>
              <w:t>され</w:t>
            </w:r>
            <w:r>
              <w:rPr>
                <w:rFonts w:asciiTheme="majorEastAsia" w:eastAsiaTheme="majorEastAsia" w:hAnsiTheme="majorEastAsia" w:hint="eastAsia"/>
                <w:sz w:val="20"/>
                <w:szCs w:val="20"/>
              </w:rPr>
              <w:t>ることを把握して</w:t>
            </w:r>
            <w:r w:rsidRPr="00C473F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C473F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C473FC">
              <w:rPr>
                <w:rFonts w:asciiTheme="majorEastAsia" w:eastAsiaTheme="majorEastAsia" w:hAnsiTheme="majorEastAsia" w:hint="eastAsia"/>
                <w:sz w:val="20"/>
                <w:szCs w:val="20"/>
              </w:rPr>
              <w:t>］。</w:t>
            </w:r>
          </w:p>
          <w:p w14:paraId="06D13855" w14:textId="77777777" w:rsidR="00FD5792" w:rsidRDefault="00FD5792" w:rsidP="000A6CD7">
            <w:pPr>
              <w:jc w:val="left"/>
              <w:rPr>
                <w:rFonts w:asciiTheme="majorEastAsia" w:eastAsiaTheme="majorEastAsia" w:hAnsiTheme="majorEastAsia"/>
                <w:sz w:val="20"/>
                <w:szCs w:val="20"/>
              </w:rPr>
            </w:pPr>
          </w:p>
          <w:p w14:paraId="1C1C20E8" w14:textId="77777777" w:rsidR="00FD5792" w:rsidRDefault="00FD5792" w:rsidP="000A6CD7">
            <w:pPr>
              <w:jc w:val="left"/>
              <w:rPr>
                <w:rFonts w:asciiTheme="majorEastAsia" w:eastAsiaTheme="majorEastAsia" w:hAnsiTheme="majorEastAsia"/>
                <w:sz w:val="20"/>
                <w:szCs w:val="20"/>
                <w:u w:val="single"/>
              </w:rPr>
            </w:pPr>
          </w:p>
          <w:p w14:paraId="308C6990" w14:textId="1CE41664" w:rsidR="00FD5792" w:rsidRPr="00BA4484" w:rsidRDefault="00FD5792" w:rsidP="000A6CD7">
            <w:pPr>
              <w:jc w:val="left"/>
              <w:rPr>
                <w:rFonts w:asciiTheme="majorEastAsia" w:eastAsiaTheme="majorEastAsia" w:hAnsiTheme="majorEastAsia"/>
                <w:sz w:val="20"/>
                <w:szCs w:val="20"/>
              </w:rPr>
            </w:pPr>
          </w:p>
        </w:tc>
        <w:tc>
          <w:tcPr>
            <w:tcW w:w="2381" w:type="dxa"/>
          </w:tcPr>
          <w:p w14:paraId="35C236D7" w14:textId="77777777" w:rsidR="00F05A78" w:rsidRPr="00626AF5" w:rsidRDefault="00F05A78" w:rsidP="00F05A78">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外国人留学生の在籍管理が適正に行われない大学等に対する指導指針（令和</w:t>
            </w:r>
            <w:r>
              <w:rPr>
                <w:rFonts w:asciiTheme="majorEastAsia" w:eastAsiaTheme="majorEastAsia" w:hAnsiTheme="majorEastAsia" w:hint="eastAsia"/>
                <w:sz w:val="20"/>
                <w:szCs w:val="20"/>
              </w:rPr>
              <w:t>６</w:t>
            </w:r>
            <w:r w:rsidRPr="00626AF5">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４</w:t>
            </w:r>
            <w:r w:rsidRPr="00626AF5">
              <w:rPr>
                <w:rFonts w:asciiTheme="majorEastAsia" w:eastAsiaTheme="majorEastAsia" w:hAnsiTheme="majorEastAsia" w:hint="eastAsia"/>
                <w:sz w:val="20"/>
                <w:szCs w:val="20"/>
              </w:rPr>
              <w:t>月26日文部科学大臣決定）</w:t>
            </w:r>
          </w:p>
          <w:p w14:paraId="31F2817F" w14:textId="76BEB0D7" w:rsidR="00FD5792" w:rsidRPr="00C473FC" w:rsidRDefault="00F05A78" w:rsidP="00F05A78">
            <w:pPr>
              <w:ind w:firstLineChars="100" w:firstLine="200"/>
              <w:jc w:val="left"/>
              <w:rPr>
                <w:rFonts w:asciiTheme="majorEastAsia" w:eastAsiaTheme="majorEastAsia" w:hAnsiTheme="majorEastAsia"/>
                <w:sz w:val="20"/>
                <w:szCs w:val="20"/>
              </w:rPr>
            </w:pPr>
            <w:r w:rsidRPr="00626AF5">
              <w:rPr>
                <w:rFonts w:asciiTheme="majorEastAsia" w:eastAsiaTheme="majorEastAsia" w:hAnsiTheme="majorEastAsia"/>
                <w:sz w:val="20"/>
                <w:szCs w:val="20"/>
              </w:rPr>
              <w:t>留学生の在籍管理の徹底に関する新たな対応方針</w:t>
            </w:r>
            <w:r w:rsidRPr="00626AF5">
              <w:rPr>
                <w:rFonts w:asciiTheme="majorEastAsia" w:eastAsiaTheme="majorEastAsia" w:hAnsiTheme="majorEastAsia" w:hint="eastAsia"/>
                <w:sz w:val="20"/>
                <w:szCs w:val="20"/>
              </w:rPr>
              <w:t>（（令和元年</w:t>
            </w:r>
            <w:r>
              <w:rPr>
                <w:rFonts w:asciiTheme="majorEastAsia" w:eastAsiaTheme="majorEastAsia" w:hAnsiTheme="majorEastAsia" w:hint="eastAsia"/>
                <w:sz w:val="20"/>
                <w:szCs w:val="20"/>
              </w:rPr>
              <w:t>６</w:t>
            </w:r>
            <w:r w:rsidRPr="00626AF5">
              <w:rPr>
                <w:rFonts w:asciiTheme="majorEastAsia" w:eastAsiaTheme="majorEastAsia" w:hAnsiTheme="majorEastAsia" w:hint="eastAsia"/>
                <w:sz w:val="20"/>
                <w:szCs w:val="20"/>
              </w:rPr>
              <w:t>月11日文部科学省・出入国在留管理庁）</w:t>
            </w:r>
          </w:p>
        </w:tc>
      </w:tr>
      <w:tr w:rsidR="00FD5792" w:rsidRPr="009E7716" w14:paraId="512C9BB4" w14:textId="3F5EA653" w:rsidTr="00FD373A">
        <w:tc>
          <w:tcPr>
            <w:tcW w:w="2656" w:type="dxa"/>
            <w:tcBorders>
              <w:top w:val="dotted" w:sz="4" w:space="0" w:color="auto"/>
            </w:tcBorders>
          </w:tcPr>
          <w:p w14:paraId="6786C028" w14:textId="6995351B"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7</w:t>
            </w:r>
            <w:r w:rsidRPr="009E7716">
              <w:rPr>
                <w:rFonts w:asciiTheme="majorEastAsia" w:eastAsiaTheme="majorEastAsia" w:hAnsiTheme="majorEastAsia" w:hint="eastAsia"/>
                <w:sz w:val="20"/>
                <w:szCs w:val="20"/>
              </w:rPr>
              <w:t>) 留学生の受入れについては、「外国人留学生の適切な受入れ及び在籍管理の徹底等について（令和</w:t>
            </w:r>
            <w:r w:rsidR="00F05A78">
              <w:rPr>
                <w:rFonts w:asciiTheme="majorEastAsia" w:eastAsiaTheme="majorEastAsia" w:hAnsiTheme="majorEastAsia" w:hint="eastAsia"/>
                <w:sz w:val="20"/>
                <w:szCs w:val="20"/>
              </w:rPr>
              <w:t>７</w:t>
            </w:r>
            <w:r w:rsidRPr="009E7716">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４</w:t>
            </w:r>
            <w:r w:rsidRPr="009E7716">
              <w:rPr>
                <w:rFonts w:asciiTheme="majorEastAsia" w:eastAsiaTheme="majorEastAsia" w:hAnsiTheme="majorEastAsia" w:hint="eastAsia"/>
                <w:sz w:val="20"/>
                <w:szCs w:val="20"/>
              </w:rPr>
              <w:t>月</w:t>
            </w:r>
            <w:r w:rsidR="00F05A78">
              <w:rPr>
                <w:rFonts w:asciiTheme="majorEastAsia" w:eastAsiaTheme="majorEastAsia" w:hAnsiTheme="majorEastAsia" w:hint="eastAsia"/>
                <w:sz w:val="20"/>
                <w:szCs w:val="20"/>
              </w:rPr>
              <w:t>23</w:t>
            </w:r>
            <w:r w:rsidRPr="009E7716">
              <w:rPr>
                <w:rFonts w:asciiTheme="majorEastAsia" w:eastAsiaTheme="majorEastAsia" w:hAnsiTheme="majorEastAsia" w:hint="eastAsia"/>
                <w:sz w:val="20"/>
                <w:szCs w:val="20"/>
              </w:rPr>
              <w:t>日</w:t>
            </w:r>
            <w:r w:rsidRPr="007C354E">
              <w:rPr>
                <w:rFonts w:asciiTheme="majorEastAsia" w:eastAsiaTheme="majorEastAsia" w:hAnsiTheme="majorEastAsia" w:hint="eastAsia"/>
                <w:sz w:val="20"/>
                <w:szCs w:val="20"/>
              </w:rPr>
              <w:t>高等教育局参事官（国際担当）</w:t>
            </w:r>
            <w:r w:rsidRPr="009E7716">
              <w:rPr>
                <w:rFonts w:asciiTheme="majorEastAsia" w:eastAsiaTheme="majorEastAsia" w:hAnsiTheme="majorEastAsia" w:hint="eastAsia"/>
                <w:sz w:val="20"/>
                <w:szCs w:val="20"/>
              </w:rPr>
              <w:t>通知）」を踏まえたものとなっているか。</w:t>
            </w:r>
          </w:p>
          <w:p w14:paraId="6EAE594E" w14:textId="77777777" w:rsidR="00FD5792" w:rsidRPr="00C473FC" w:rsidRDefault="00FD5792" w:rsidP="000A6CD7">
            <w:pPr>
              <w:autoSpaceDE w:val="0"/>
              <w:autoSpaceDN w:val="0"/>
              <w:ind w:left="400" w:hangingChars="200" w:hanging="4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sidRPr="00C473FC">
              <w:rPr>
                <w:rFonts w:asciiTheme="majorEastAsia" w:eastAsiaTheme="majorEastAsia" w:hAnsiTheme="majorEastAsia" w:hint="eastAsia"/>
                <w:sz w:val="20"/>
                <w:szCs w:val="20"/>
              </w:rPr>
              <w:t>①　学生数の確保という観点で安易に留学生を受け入れていないか。</w:t>
            </w:r>
          </w:p>
          <w:p w14:paraId="31A4F462" w14:textId="77777777" w:rsidR="00FD5792" w:rsidRPr="00C473FC" w:rsidRDefault="00FD5792" w:rsidP="000A6CD7">
            <w:pPr>
              <w:autoSpaceDE w:val="0"/>
              <w:autoSpaceDN w:val="0"/>
              <w:ind w:left="400" w:hangingChars="200" w:hanging="400"/>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 xml:space="preserve">　②　入学志願者が真に修学を目的としており、その目的を達するための十分な能力・意欲・適正等を有しているかを適切に判定しているか（学位課程では、日本語能力試験N2レベル相当以上が目安）。</w:t>
            </w:r>
          </w:p>
          <w:p w14:paraId="20400E93" w14:textId="77777777" w:rsidR="00FD5792" w:rsidRPr="00C473FC" w:rsidRDefault="00FD5792" w:rsidP="000A6CD7">
            <w:pPr>
              <w:autoSpaceDE w:val="0"/>
              <w:autoSpaceDN w:val="0"/>
              <w:ind w:left="400" w:hangingChars="200" w:hanging="400"/>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 xml:space="preserve">　③　学業成績、資格外活動の状況等を把握するなど、適切な在籍管理を行っているか。</w:t>
            </w:r>
          </w:p>
          <w:p w14:paraId="547BCF01" w14:textId="77777777" w:rsidR="00FD5792" w:rsidRPr="00C473FC" w:rsidRDefault="00FD5792" w:rsidP="000A6CD7">
            <w:pPr>
              <w:autoSpaceDE w:val="0"/>
              <w:autoSpaceDN w:val="0"/>
              <w:ind w:left="400" w:hangingChars="200" w:hanging="400"/>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 xml:space="preserve">　④　留学生別科及び研究生・聴講生・科目等履修生等について、無秩序な規模の受入れとならないよう、適切な受入れ及び在籍管理の徹底を図るとともに、教育にふさわしい環境の確保を図っているか。</w:t>
            </w:r>
          </w:p>
          <w:p w14:paraId="2CC13CA5" w14:textId="77777777" w:rsidR="00FD5792" w:rsidRPr="00C473FC" w:rsidRDefault="00FD5792" w:rsidP="000A6CD7">
            <w:pPr>
              <w:autoSpaceDE w:val="0"/>
              <w:autoSpaceDN w:val="0"/>
              <w:ind w:left="400" w:hangingChars="200" w:hanging="400"/>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 xml:space="preserve">　⑤　留学生が卒業等した</w:t>
            </w:r>
            <w:r w:rsidRPr="00C473FC">
              <w:rPr>
                <w:rFonts w:asciiTheme="majorEastAsia" w:eastAsiaTheme="majorEastAsia" w:hAnsiTheme="majorEastAsia" w:hint="eastAsia"/>
                <w:sz w:val="20"/>
                <w:szCs w:val="20"/>
              </w:rPr>
              <w:lastRenderedPageBreak/>
              <w:t>場合の在留資格関係手続や所在不明となった留学生の届出が実施されるよう、適切な対応を行っているか。</w:t>
            </w:r>
          </w:p>
          <w:p w14:paraId="4E35E44A" w14:textId="07E871F9" w:rsidR="00FD5792" w:rsidRPr="009E7716" w:rsidRDefault="00FD5792" w:rsidP="000A6CD7">
            <w:pPr>
              <w:autoSpaceDE w:val="0"/>
              <w:autoSpaceDN w:val="0"/>
              <w:ind w:left="400" w:hangingChars="200" w:hanging="400"/>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 xml:space="preserve">　⑥　退学者・除籍者・所在不明者について除籍者・退学者の理由等も含めて文科省及び地方入国管理局への定期報告を行っているか。</w:t>
            </w:r>
          </w:p>
        </w:tc>
        <w:tc>
          <w:tcPr>
            <w:tcW w:w="5311" w:type="dxa"/>
            <w:tcBorders>
              <w:top w:val="dotted" w:sz="4" w:space="0" w:color="auto"/>
            </w:tcBorders>
          </w:tcPr>
          <w:p w14:paraId="35A766C1" w14:textId="181CBB98"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外国人留学生を受け入れている場合、</w:t>
            </w:r>
            <w:r w:rsidRPr="009E7716">
              <w:rPr>
                <w:rFonts w:asciiTheme="majorEastAsia" w:eastAsiaTheme="majorEastAsia" w:hAnsiTheme="majorEastAsia" w:hint="eastAsia"/>
                <w:sz w:val="20"/>
                <w:szCs w:val="20"/>
              </w:rPr>
              <w:t>左記通知に適切に対応して［いる／いない］。</w:t>
            </w:r>
          </w:p>
          <w:p w14:paraId="721DBBBF" w14:textId="77777777" w:rsidR="00FD5792" w:rsidRDefault="00FD5792" w:rsidP="000A6CD7">
            <w:pPr>
              <w:jc w:val="left"/>
              <w:rPr>
                <w:rFonts w:asciiTheme="majorEastAsia" w:eastAsiaTheme="majorEastAsia" w:hAnsiTheme="majorEastAsia"/>
                <w:sz w:val="20"/>
                <w:szCs w:val="20"/>
              </w:rPr>
            </w:pPr>
          </w:p>
          <w:p w14:paraId="7138E2C3" w14:textId="03FEACAB"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【左記通知および</w:t>
            </w:r>
            <w:r w:rsidRPr="00C473FC">
              <w:rPr>
                <w:rFonts w:asciiTheme="majorEastAsia" w:eastAsiaTheme="majorEastAsia" w:hAnsiTheme="majorEastAsia" w:hint="eastAsia"/>
                <w:sz w:val="20"/>
                <w:szCs w:val="20"/>
              </w:rPr>
              <w:t>「外国人留学生の在籍管理が適正に行われない大学等に対する指導指針」</w:t>
            </w:r>
            <w:r>
              <w:rPr>
                <w:rFonts w:asciiTheme="majorEastAsia" w:eastAsiaTheme="majorEastAsia" w:hAnsiTheme="majorEastAsia" w:hint="eastAsia"/>
                <w:sz w:val="20"/>
                <w:szCs w:val="20"/>
              </w:rPr>
              <w:t>を踏まえた各項目の具体的な実施方針</w:t>
            </w:r>
            <w:r w:rsidRPr="009E7716">
              <w:rPr>
                <w:rFonts w:asciiTheme="majorEastAsia" w:eastAsiaTheme="majorEastAsia" w:hAnsiTheme="majorEastAsia" w:hint="eastAsia"/>
                <w:sz w:val="20"/>
                <w:szCs w:val="20"/>
              </w:rPr>
              <w:t>】</w:t>
            </w:r>
          </w:p>
          <w:p w14:paraId="5688AEE4" w14:textId="77777777" w:rsidR="00FD5792" w:rsidRDefault="00FD5792" w:rsidP="000A6CD7">
            <w:pPr>
              <w:jc w:val="left"/>
              <w:rPr>
                <w:rFonts w:asciiTheme="majorEastAsia" w:eastAsiaTheme="majorEastAsia" w:hAnsiTheme="majorEastAsia"/>
                <w:sz w:val="20"/>
                <w:szCs w:val="20"/>
                <w:u w:val="single"/>
              </w:rPr>
            </w:pPr>
          </w:p>
          <w:p w14:paraId="4BF464EA" w14:textId="3CAB9A2B" w:rsidR="00FD5792" w:rsidRPr="004E5223" w:rsidRDefault="00FD5792" w:rsidP="000A6CD7">
            <w:pPr>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（外国人留学生の入学者選抜における能力・意欲・適正の基準及び正規課程・非正規課程それぞれの外国人留学生の受け入れ規模等の方針）</w:t>
            </w:r>
          </w:p>
          <w:p w14:paraId="6FE8B319" w14:textId="61491696"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D9C9940"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B2E868F" w14:textId="77777777" w:rsidR="00FD5792" w:rsidRDefault="00FD5792" w:rsidP="000A6CD7">
            <w:pPr>
              <w:jc w:val="left"/>
              <w:rPr>
                <w:rFonts w:asciiTheme="majorEastAsia" w:eastAsiaTheme="majorEastAsia" w:hAnsiTheme="majorEastAsia"/>
                <w:sz w:val="20"/>
                <w:szCs w:val="20"/>
                <w:u w:val="single"/>
              </w:rPr>
            </w:pPr>
          </w:p>
          <w:p w14:paraId="7FA05199" w14:textId="1E7CACB5" w:rsidR="00FD5792" w:rsidRPr="004E5223" w:rsidRDefault="00FD5792" w:rsidP="000A6CD7">
            <w:pPr>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（在籍中の学業支援や資格外活動の状況把握等、在籍管理に関する大まかな支援方針）</w:t>
            </w:r>
          </w:p>
          <w:p w14:paraId="446768CC"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E2C2AA8"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F6D52FD" w14:textId="77777777" w:rsidR="00FD5792" w:rsidRDefault="00FD5792" w:rsidP="000A6CD7">
            <w:pPr>
              <w:jc w:val="left"/>
              <w:rPr>
                <w:rFonts w:asciiTheme="majorEastAsia" w:eastAsiaTheme="majorEastAsia" w:hAnsiTheme="majorEastAsia"/>
                <w:sz w:val="20"/>
                <w:szCs w:val="20"/>
                <w:u w:val="single"/>
              </w:rPr>
            </w:pPr>
          </w:p>
          <w:p w14:paraId="3D389F12" w14:textId="15499471" w:rsidR="00FD5792" w:rsidRPr="004E5223" w:rsidRDefault="00FD5792" w:rsidP="000A6CD7">
            <w:pPr>
              <w:jc w:val="left"/>
              <w:rPr>
                <w:rFonts w:asciiTheme="majorEastAsia" w:eastAsiaTheme="majorEastAsia" w:hAnsiTheme="majorEastAsia"/>
                <w:sz w:val="20"/>
                <w:szCs w:val="20"/>
              </w:rPr>
            </w:pPr>
            <w:r w:rsidRPr="004E5223">
              <w:rPr>
                <w:rFonts w:asciiTheme="majorEastAsia" w:eastAsiaTheme="majorEastAsia" w:hAnsiTheme="majorEastAsia" w:hint="eastAsia"/>
                <w:sz w:val="20"/>
                <w:szCs w:val="20"/>
              </w:rPr>
              <w:t>（卒業・修了等又は退学・除籍・所在不明等になった後の、関係省庁への報告や在留資格関係の手続支援等の方針）</w:t>
            </w:r>
          </w:p>
          <w:p w14:paraId="403B493C"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D755884"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9D19200" w14:textId="77777777" w:rsidR="00FD5792" w:rsidRDefault="00FD5792" w:rsidP="000A6CD7">
            <w:pPr>
              <w:jc w:val="left"/>
              <w:rPr>
                <w:rFonts w:asciiTheme="majorEastAsia" w:eastAsiaTheme="majorEastAsia" w:hAnsiTheme="majorEastAsia"/>
                <w:sz w:val="20"/>
                <w:szCs w:val="20"/>
                <w:u w:val="single"/>
              </w:rPr>
            </w:pPr>
          </w:p>
          <w:p w14:paraId="2447CAB9" w14:textId="77777777" w:rsidR="00FD5792" w:rsidRPr="00BA4484" w:rsidRDefault="00FD5792" w:rsidP="000A6CD7">
            <w:pPr>
              <w:jc w:val="left"/>
              <w:rPr>
                <w:rFonts w:asciiTheme="majorEastAsia" w:eastAsiaTheme="majorEastAsia" w:hAnsiTheme="majorEastAsia"/>
                <w:sz w:val="20"/>
                <w:szCs w:val="20"/>
              </w:rPr>
            </w:pPr>
          </w:p>
          <w:p w14:paraId="79B89315" w14:textId="2422FC31" w:rsidR="00FD5792" w:rsidRPr="009E7716" w:rsidRDefault="00FD5792" w:rsidP="000A6CD7">
            <w:pPr>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【適切に対応していない</w:t>
            </w:r>
            <w:r>
              <w:rPr>
                <w:rFonts w:asciiTheme="majorEastAsia" w:eastAsiaTheme="majorEastAsia" w:hAnsiTheme="majorEastAsia" w:hint="eastAsia"/>
                <w:sz w:val="20"/>
                <w:szCs w:val="20"/>
              </w:rPr>
              <w:t>項目がある</w:t>
            </w:r>
            <w:r w:rsidRPr="009E7716">
              <w:rPr>
                <w:rFonts w:asciiTheme="majorEastAsia" w:eastAsiaTheme="majorEastAsia" w:hAnsiTheme="majorEastAsia" w:hint="eastAsia"/>
                <w:sz w:val="20"/>
                <w:szCs w:val="20"/>
              </w:rPr>
              <w:t>場合にはその具体的内容、理由、是正の方針】</w:t>
            </w:r>
          </w:p>
          <w:p w14:paraId="38EF80D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72EADD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4CF127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9C72292" w14:textId="77777777" w:rsidR="00FD5792" w:rsidRDefault="00FD5792" w:rsidP="000A6CD7">
            <w:pPr>
              <w:jc w:val="left"/>
              <w:rPr>
                <w:rFonts w:asciiTheme="majorEastAsia" w:eastAsiaTheme="majorEastAsia" w:hAnsiTheme="majorEastAsia"/>
                <w:sz w:val="20"/>
                <w:szCs w:val="20"/>
              </w:rPr>
            </w:pPr>
          </w:p>
          <w:p w14:paraId="0483D91B" w14:textId="6FA45C88" w:rsidR="00FD5792" w:rsidRPr="00BA4484" w:rsidRDefault="00FD5792" w:rsidP="000A6CD7">
            <w:pPr>
              <w:jc w:val="left"/>
              <w:rPr>
                <w:rFonts w:asciiTheme="majorEastAsia" w:eastAsiaTheme="majorEastAsia" w:hAnsiTheme="majorEastAsia"/>
                <w:sz w:val="20"/>
                <w:szCs w:val="20"/>
              </w:rPr>
            </w:pPr>
          </w:p>
        </w:tc>
        <w:tc>
          <w:tcPr>
            <w:tcW w:w="2381" w:type="dxa"/>
          </w:tcPr>
          <w:p w14:paraId="2D1F990B" w14:textId="2C75341E" w:rsidR="00FD5792" w:rsidRDefault="00F05A78" w:rsidP="000A6CD7">
            <w:pPr>
              <w:jc w:val="lef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外国人留学生の適切な受入れ及び在籍管理の徹底等について（令和</w:t>
            </w:r>
            <w:r>
              <w:rPr>
                <w:rFonts w:asciiTheme="majorEastAsia" w:eastAsiaTheme="majorEastAsia" w:hAnsiTheme="majorEastAsia" w:hint="eastAsia"/>
                <w:sz w:val="20"/>
                <w:szCs w:val="20"/>
              </w:rPr>
              <w:t>7</w:t>
            </w:r>
            <w:r w:rsidRPr="00626AF5">
              <w:rPr>
                <w:rFonts w:asciiTheme="majorEastAsia" w:eastAsiaTheme="majorEastAsia" w:hAnsiTheme="majorEastAsia" w:hint="eastAsia"/>
                <w:sz w:val="20"/>
                <w:szCs w:val="20"/>
              </w:rPr>
              <w:t>年4月</w:t>
            </w:r>
            <w:r>
              <w:rPr>
                <w:rFonts w:asciiTheme="majorEastAsia" w:eastAsiaTheme="majorEastAsia" w:hAnsiTheme="majorEastAsia" w:hint="eastAsia"/>
                <w:sz w:val="20"/>
                <w:szCs w:val="20"/>
              </w:rPr>
              <w:t>23</w:t>
            </w:r>
            <w:r w:rsidRPr="00626AF5">
              <w:rPr>
                <w:rFonts w:asciiTheme="majorEastAsia" w:eastAsiaTheme="majorEastAsia" w:hAnsiTheme="majorEastAsia" w:hint="eastAsia"/>
                <w:sz w:val="20"/>
                <w:szCs w:val="20"/>
              </w:rPr>
              <w:t>日高等教育局参事官（国際担当）通知）</w:t>
            </w:r>
          </w:p>
        </w:tc>
      </w:tr>
      <w:tr w:rsidR="00FD5792" w:rsidRPr="009E7716" w14:paraId="4C85BFB5" w14:textId="303EFB23" w:rsidTr="00FD373A">
        <w:tc>
          <w:tcPr>
            <w:tcW w:w="2656" w:type="dxa"/>
            <w:tcBorders>
              <w:top w:val="dotted" w:sz="4" w:space="0" w:color="auto"/>
            </w:tcBorders>
          </w:tcPr>
          <w:p w14:paraId="5975B0C1" w14:textId="5876C9C5" w:rsidR="00FD5792" w:rsidRPr="009E7716" w:rsidRDefault="00FD5792" w:rsidP="000A6CD7">
            <w:pPr>
              <w:pStyle w:val="21"/>
              <w:keepNext w:val="0"/>
              <w:rPr>
                <w:rFonts w:asciiTheme="majorEastAsia" w:hAnsiTheme="majorEastAsia"/>
                <w:sz w:val="20"/>
                <w:szCs w:val="20"/>
                <w:u w:val="single"/>
              </w:rPr>
            </w:pPr>
            <w:bookmarkStart w:id="32" w:name="_Toc8979981"/>
            <w:bookmarkStart w:id="33" w:name="_Toc36147240"/>
            <w:bookmarkStart w:id="34" w:name="_Toc170293007"/>
            <w:r>
              <w:rPr>
                <w:rFonts w:asciiTheme="majorEastAsia" w:hAnsiTheme="majorEastAsia" w:hint="eastAsia"/>
                <w:sz w:val="20"/>
                <w:szCs w:val="20"/>
                <w:u w:val="single"/>
              </w:rPr>
              <w:t>６</w:t>
            </w:r>
            <w:r w:rsidRPr="009E7716">
              <w:rPr>
                <w:rFonts w:asciiTheme="majorEastAsia" w:hAnsiTheme="majorEastAsia" w:hint="eastAsia"/>
                <w:sz w:val="20"/>
                <w:szCs w:val="20"/>
                <w:u w:val="single"/>
              </w:rPr>
              <w:t xml:space="preserve">　校地</w:t>
            </w:r>
            <w:bookmarkEnd w:id="32"/>
            <w:r w:rsidRPr="009E7716">
              <w:rPr>
                <w:rFonts w:asciiTheme="majorEastAsia" w:hAnsiTheme="majorEastAsia" w:hint="eastAsia"/>
                <w:sz w:val="20"/>
                <w:szCs w:val="20"/>
                <w:u w:val="single"/>
              </w:rPr>
              <w:t>・校舎</w:t>
            </w:r>
            <w:bookmarkEnd w:id="33"/>
            <w:bookmarkEnd w:id="34"/>
          </w:p>
          <w:p w14:paraId="007847C1" w14:textId="2651F9E6" w:rsidR="00FD5792" w:rsidRPr="009E7716" w:rsidRDefault="00FD5792" w:rsidP="000A6CD7">
            <w:pPr>
              <w:autoSpaceDE w:val="0"/>
              <w:autoSpaceDN w:val="0"/>
              <w:ind w:firstLineChars="100" w:firstLine="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教育研究に必要な教室が</w:t>
            </w:r>
            <w:r w:rsidRPr="00337F95">
              <w:rPr>
                <w:rFonts w:asciiTheme="majorEastAsia" w:eastAsiaTheme="majorEastAsia" w:hAnsiTheme="majorEastAsia" w:hint="eastAsia"/>
                <w:sz w:val="20"/>
                <w:szCs w:val="20"/>
              </w:rPr>
              <w:t>授業の実施形態等に応じ</w:t>
            </w:r>
            <w:r>
              <w:rPr>
                <w:rFonts w:asciiTheme="majorEastAsia" w:eastAsiaTheme="majorEastAsia" w:hAnsiTheme="majorEastAsia" w:hint="eastAsia"/>
                <w:sz w:val="20"/>
                <w:szCs w:val="20"/>
              </w:rPr>
              <w:t>て適切に</w:t>
            </w:r>
            <w:r w:rsidRPr="009E7716">
              <w:rPr>
                <w:rFonts w:asciiTheme="majorEastAsia" w:eastAsiaTheme="majorEastAsia" w:hAnsiTheme="majorEastAsia" w:hint="eastAsia"/>
                <w:sz w:val="20"/>
                <w:szCs w:val="20"/>
              </w:rPr>
              <w:t>備えられているか。</w:t>
            </w:r>
          </w:p>
        </w:tc>
        <w:tc>
          <w:tcPr>
            <w:tcW w:w="5311" w:type="dxa"/>
            <w:tcBorders>
              <w:top w:val="dotted" w:sz="4" w:space="0" w:color="auto"/>
            </w:tcBorders>
          </w:tcPr>
          <w:p w14:paraId="1FBC033E" w14:textId="77777777" w:rsidR="00FD5792" w:rsidRPr="009E7716" w:rsidRDefault="00FD5792" w:rsidP="000A6CD7">
            <w:pPr>
              <w:jc w:val="left"/>
              <w:rPr>
                <w:rFonts w:asciiTheme="majorEastAsia" w:eastAsiaTheme="majorEastAsia" w:hAnsiTheme="majorEastAsia"/>
                <w:sz w:val="20"/>
                <w:szCs w:val="20"/>
              </w:rPr>
            </w:pPr>
          </w:p>
          <w:p w14:paraId="5D17BCA8" w14:textId="77777777" w:rsidR="00FD5792" w:rsidRPr="009E7716" w:rsidRDefault="00FD5792"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教室が</w:t>
            </w:r>
            <w:r w:rsidRPr="00337F95">
              <w:rPr>
                <w:rFonts w:asciiTheme="majorEastAsia" w:eastAsiaTheme="majorEastAsia" w:hAnsiTheme="majorEastAsia" w:hint="eastAsia"/>
                <w:sz w:val="20"/>
                <w:szCs w:val="20"/>
              </w:rPr>
              <w:t>授業の実施形態等に応じ</w:t>
            </w:r>
            <w:r>
              <w:rPr>
                <w:rFonts w:asciiTheme="majorEastAsia" w:eastAsiaTheme="majorEastAsia" w:hAnsiTheme="majorEastAsia" w:hint="eastAsia"/>
                <w:sz w:val="20"/>
                <w:szCs w:val="20"/>
              </w:rPr>
              <w:t>て適切に備えられて</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72AD6706" w14:textId="77777777" w:rsidR="00FD5792" w:rsidRPr="009E7716" w:rsidRDefault="00FD5792" w:rsidP="000A6CD7">
            <w:pPr>
              <w:jc w:val="left"/>
              <w:rPr>
                <w:rFonts w:asciiTheme="majorEastAsia" w:eastAsiaTheme="majorEastAsia" w:hAnsiTheme="majorEastAsia"/>
                <w:sz w:val="20"/>
                <w:szCs w:val="20"/>
              </w:rPr>
            </w:pPr>
          </w:p>
          <w:p w14:paraId="015643E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適切に備えられて</w:t>
            </w:r>
            <w:r w:rsidRPr="009E7716">
              <w:rPr>
                <w:rFonts w:asciiTheme="majorEastAsia" w:eastAsiaTheme="majorEastAsia" w:hAnsiTheme="majorEastAsia" w:hint="eastAsia"/>
                <w:sz w:val="20"/>
                <w:szCs w:val="20"/>
              </w:rPr>
              <w:t>いない場合には、その理由、是正の方針】</w:t>
            </w:r>
          </w:p>
          <w:p w14:paraId="657785A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54E385F"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16576A8" w14:textId="14D57360"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425A54D" w14:textId="265C53B8" w:rsidR="00DA25D3" w:rsidRPr="00626AF5" w:rsidRDefault="00DA25D3" w:rsidP="00DA25D3">
            <w:pPr>
              <w:autoSpaceDE w:val="0"/>
              <w:autoSpaceDN w:val="0"/>
              <w:rPr>
                <w:rFonts w:asciiTheme="majorEastAsia" w:eastAsiaTheme="majorEastAsia" w:hAnsiTheme="majorEastAsia"/>
                <w:sz w:val="20"/>
                <w:szCs w:val="20"/>
                <w:lang w:eastAsia="zh-TW"/>
              </w:rPr>
            </w:pPr>
            <w:r w:rsidRPr="00626AF5">
              <w:rPr>
                <w:rFonts w:asciiTheme="majorEastAsia" w:eastAsiaTheme="majorEastAsia" w:hAnsiTheme="majorEastAsia" w:hint="eastAsia"/>
                <w:sz w:val="20"/>
                <w:szCs w:val="20"/>
                <w:lang w:eastAsia="zh-TW"/>
              </w:rPr>
              <w:t>大学設置基準第36条、短期大学設置基準第28条</w:t>
            </w:r>
            <w:r w:rsidRPr="00626AF5">
              <w:rPr>
                <w:rFonts w:asciiTheme="majorEastAsia" w:eastAsiaTheme="majorEastAsia" w:hAnsiTheme="majorEastAsia" w:hint="eastAsia"/>
                <w:sz w:val="20"/>
                <w:szCs w:val="20"/>
              </w:rPr>
              <w:t>、大学院設置基準第19条</w:t>
            </w:r>
          </w:p>
          <w:p w14:paraId="4E42E395" w14:textId="63436332" w:rsidR="00DA25D3" w:rsidRPr="00DA25D3" w:rsidRDefault="00DA25D3" w:rsidP="00DA25D3">
            <w:pPr>
              <w:autoSpaceDE w:val="0"/>
              <w:autoSpaceDN w:val="0"/>
              <w:rPr>
                <w:rFonts w:asciiTheme="majorEastAsia" w:eastAsiaTheme="majorEastAsia" w:hAnsiTheme="majorEastAsia"/>
                <w:sz w:val="20"/>
                <w:szCs w:val="20"/>
                <w:lang w:eastAsia="zh-CN"/>
              </w:rPr>
            </w:pPr>
          </w:p>
          <w:p w14:paraId="7B3533C5" w14:textId="77777777" w:rsidR="00FD5792" w:rsidRPr="00DA25D3" w:rsidRDefault="00FD5792" w:rsidP="000A6CD7">
            <w:pPr>
              <w:jc w:val="left"/>
              <w:rPr>
                <w:rFonts w:asciiTheme="majorEastAsia" w:eastAsiaTheme="majorEastAsia" w:hAnsiTheme="majorEastAsia"/>
                <w:sz w:val="20"/>
                <w:szCs w:val="20"/>
              </w:rPr>
            </w:pPr>
          </w:p>
        </w:tc>
      </w:tr>
      <w:tr w:rsidR="00FD5792" w:rsidRPr="009E7716" w14:paraId="600347E9" w14:textId="43100666" w:rsidTr="00FD373A">
        <w:tc>
          <w:tcPr>
            <w:tcW w:w="2656" w:type="dxa"/>
            <w:tcBorders>
              <w:top w:val="dotted" w:sz="4" w:space="0" w:color="auto"/>
            </w:tcBorders>
          </w:tcPr>
          <w:p w14:paraId="22BF3F0E" w14:textId="1B78B01B" w:rsidR="00FD5792" w:rsidRPr="009E7716" w:rsidRDefault="00FD5792" w:rsidP="000A6CD7">
            <w:pPr>
              <w:pStyle w:val="21"/>
              <w:keepNext w:val="0"/>
              <w:rPr>
                <w:rFonts w:asciiTheme="majorEastAsia" w:hAnsiTheme="majorEastAsia"/>
                <w:sz w:val="20"/>
                <w:szCs w:val="20"/>
                <w:u w:val="single"/>
              </w:rPr>
            </w:pPr>
            <w:bookmarkStart w:id="35" w:name="_Toc8979983"/>
            <w:bookmarkStart w:id="36" w:name="_Toc36147241"/>
            <w:bookmarkStart w:id="37" w:name="_Toc105605159"/>
            <w:bookmarkStart w:id="38" w:name="_Toc105605335"/>
            <w:bookmarkStart w:id="39" w:name="_Toc170293008"/>
            <w:r>
              <w:rPr>
                <w:rFonts w:asciiTheme="majorEastAsia" w:hAnsiTheme="majorEastAsia" w:hint="eastAsia"/>
                <w:sz w:val="20"/>
                <w:szCs w:val="20"/>
                <w:u w:val="single"/>
              </w:rPr>
              <w:t>７</w:t>
            </w:r>
            <w:r w:rsidRPr="009E7716">
              <w:rPr>
                <w:rFonts w:asciiTheme="majorEastAsia" w:hAnsiTheme="majorEastAsia" w:hint="eastAsia"/>
                <w:sz w:val="20"/>
                <w:szCs w:val="20"/>
                <w:u w:val="single"/>
              </w:rPr>
              <w:t xml:space="preserve">　自己点検・評価</w:t>
            </w:r>
            <w:bookmarkEnd w:id="35"/>
            <w:bookmarkEnd w:id="36"/>
            <w:bookmarkEnd w:id="37"/>
            <w:bookmarkEnd w:id="38"/>
            <w:bookmarkEnd w:id="39"/>
          </w:p>
          <w:p w14:paraId="74343909" w14:textId="1DE2D388"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 自己点検・評価に当たり、教育研究等の必要な項目を定め、適当な体制を整えて、組織的に行われているか。</w:t>
            </w:r>
          </w:p>
        </w:tc>
        <w:tc>
          <w:tcPr>
            <w:tcW w:w="5311" w:type="dxa"/>
            <w:tcBorders>
              <w:top w:val="dotted" w:sz="4" w:space="0" w:color="auto"/>
            </w:tcBorders>
          </w:tcPr>
          <w:p w14:paraId="21D9BAE9" w14:textId="77777777" w:rsidR="00FD5792" w:rsidRPr="009E7716" w:rsidRDefault="00FD5792" w:rsidP="000A6CD7">
            <w:pPr>
              <w:jc w:val="left"/>
              <w:rPr>
                <w:rFonts w:asciiTheme="majorEastAsia" w:eastAsiaTheme="majorEastAsia" w:hAnsiTheme="majorEastAsia"/>
                <w:sz w:val="20"/>
                <w:szCs w:val="20"/>
              </w:rPr>
            </w:pPr>
          </w:p>
          <w:p w14:paraId="38E44075"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自己点検・評価の組織的な実施［あり／なし］。</w:t>
            </w:r>
          </w:p>
          <w:p w14:paraId="27898ABE" w14:textId="77777777" w:rsidR="00FD5792" w:rsidRPr="009E7716" w:rsidRDefault="00FD5792" w:rsidP="000A6CD7">
            <w:pPr>
              <w:jc w:val="left"/>
              <w:rPr>
                <w:rFonts w:asciiTheme="majorEastAsia" w:eastAsiaTheme="majorEastAsia" w:hAnsiTheme="majorEastAsia"/>
                <w:sz w:val="20"/>
                <w:szCs w:val="20"/>
              </w:rPr>
            </w:pPr>
          </w:p>
          <w:p w14:paraId="629C646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【組織的に行われている場合には具体的内容、組織的に行われていない場合にはその理由、是正の方針】</w:t>
            </w:r>
          </w:p>
          <w:p w14:paraId="24C3B069"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2537774"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27CFD04" w14:textId="54217182" w:rsidR="00FD5792" w:rsidRPr="00523591"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C24D162" w14:textId="79281A08" w:rsidR="00DA25D3" w:rsidRPr="00626AF5" w:rsidRDefault="00DA25D3" w:rsidP="00DA25D3">
            <w:pPr>
              <w:autoSpaceDE w:val="0"/>
              <w:autoSpaceDN w:val="0"/>
              <w:rPr>
                <w:rFonts w:asciiTheme="majorEastAsia" w:eastAsiaTheme="majorEastAsia" w:hAnsiTheme="majorEastAsia"/>
                <w:sz w:val="20"/>
                <w:szCs w:val="20"/>
                <w:lang w:eastAsia="zh-CN"/>
              </w:rPr>
            </w:pPr>
            <w:r w:rsidRPr="00626AF5">
              <w:rPr>
                <w:rFonts w:asciiTheme="majorEastAsia" w:eastAsiaTheme="majorEastAsia" w:hAnsiTheme="majorEastAsia" w:hint="eastAsia"/>
                <w:sz w:val="20"/>
                <w:szCs w:val="20"/>
                <w:lang w:eastAsia="zh-CN"/>
              </w:rPr>
              <w:t>学校教育法109条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lang w:eastAsia="zh-CN"/>
              </w:rPr>
              <w:t>項</w:t>
            </w:r>
          </w:p>
          <w:p w14:paraId="3B8178D7" w14:textId="127B91C8" w:rsidR="00DA25D3" w:rsidRPr="00626AF5" w:rsidRDefault="00DA25D3" w:rsidP="00DA25D3">
            <w:pPr>
              <w:autoSpaceDE w:val="0"/>
              <w:autoSpaceDN w:val="0"/>
              <w:rPr>
                <w:rFonts w:asciiTheme="majorEastAsia" w:eastAsiaTheme="majorEastAsia" w:hAnsiTheme="majorEastAsia"/>
                <w:sz w:val="20"/>
                <w:szCs w:val="20"/>
                <w:lang w:eastAsia="zh-CN"/>
              </w:rPr>
            </w:pPr>
            <w:r w:rsidRPr="00626AF5">
              <w:rPr>
                <w:rFonts w:asciiTheme="majorEastAsia" w:eastAsiaTheme="majorEastAsia" w:hAnsiTheme="majorEastAsia" w:hint="eastAsia"/>
                <w:sz w:val="20"/>
                <w:szCs w:val="20"/>
                <w:lang w:eastAsia="zh-CN"/>
              </w:rPr>
              <w:t>学校教育法施行規則166条</w:t>
            </w:r>
          </w:p>
          <w:p w14:paraId="58D25E61" w14:textId="77777777" w:rsidR="00FD5792" w:rsidRPr="00DA25D3" w:rsidRDefault="00FD5792" w:rsidP="000A6CD7">
            <w:pPr>
              <w:jc w:val="left"/>
              <w:rPr>
                <w:rFonts w:asciiTheme="majorEastAsia" w:eastAsiaTheme="majorEastAsia" w:hAnsiTheme="majorEastAsia"/>
                <w:sz w:val="20"/>
                <w:szCs w:val="20"/>
              </w:rPr>
            </w:pPr>
          </w:p>
        </w:tc>
      </w:tr>
      <w:tr w:rsidR="00FD5792" w:rsidRPr="009E7716" w14:paraId="015B19C5" w14:textId="197B9B96" w:rsidTr="00FD373A">
        <w:tc>
          <w:tcPr>
            <w:tcW w:w="2656" w:type="dxa"/>
            <w:tcBorders>
              <w:top w:val="dotted" w:sz="4" w:space="0" w:color="auto"/>
            </w:tcBorders>
          </w:tcPr>
          <w:p w14:paraId="77B1F2A7" w14:textId="42A6C113" w:rsidR="00FD5792" w:rsidRPr="009E7716" w:rsidRDefault="00FD5792" w:rsidP="000A6CD7">
            <w:pPr>
              <w:autoSpaceDE w:val="0"/>
              <w:autoSpaceDN w:val="0"/>
              <w:ind w:left="200" w:hangingChars="100" w:hanging="200"/>
              <w:rPr>
                <w:rFonts w:asciiTheme="majorEastAsia" w:hAnsiTheme="majorEastAsia"/>
                <w:sz w:val="20"/>
                <w:szCs w:val="20"/>
                <w:u w:val="single"/>
              </w:rPr>
            </w:pPr>
            <w:r w:rsidRPr="009E7716">
              <w:rPr>
                <w:rFonts w:asciiTheme="majorEastAsia" w:eastAsiaTheme="majorEastAsia" w:hAnsiTheme="majorEastAsia" w:hint="eastAsia"/>
                <w:sz w:val="20"/>
                <w:szCs w:val="20"/>
              </w:rPr>
              <w:t>(</w:t>
            </w:r>
            <w:r>
              <w:rPr>
                <w:rFonts w:asciiTheme="majorEastAsia" w:eastAsiaTheme="majorEastAsia" w:hAnsiTheme="majorEastAsia"/>
                <w:sz w:val="20"/>
                <w:szCs w:val="20"/>
              </w:rPr>
              <w:t>2</w:t>
            </w:r>
            <w:r w:rsidRPr="009E7716">
              <w:rPr>
                <w:rFonts w:asciiTheme="majorEastAsia" w:eastAsiaTheme="majorEastAsia" w:hAnsiTheme="majorEastAsia" w:hint="eastAsia"/>
                <w:sz w:val="20"/>
                <w:szCs w:val="20"/>
              </w:rPr>
              <w:t>) 自己点検・評価の結果を学内外に公表しているか。</w:t>
            </w:r>
          </w:p>
        </w:tc>
        <w:tc>
          <w:tcPr>
            <w:tcW w:w="5311" w:type="dxa"/>
            <w:tcBorders>
              <w:top w:val="dotted" w:sz="4" w:space="0" w:color="auto"/>
            </w:tcBorders>
          </w:tcPr>
          <w:p w14:paraId="013CDC11"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自己点検・評価の結果の学内外への公表［あり／なし］。</w:t>
            </w:r>
          </w:p>
          <w:p w14:paraId="16D32A02" w14:textId="77777777" w:rsidR="00FD5792" w:rsidRPr="009E7716" w:rsidRDefault="00FD5792" w:rsidP="000A6CD7">
            <w:pPr>
              <w:jc w:val="left"/>
              <w:rPr>
                <w:rFonts w:asciiTheme="majorEastAsia" w:eastAsiaTheme="majorEastAsia" w:hAnsiTheme="majorEastAsia"/>
                <w:sz w:val="20"/>
                <w:szCs w:val="20"/>
              </w:rPr>
            </w:pPr>
          </w:p>
          <w:p w14:paraId="3DFF3A30"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【公表していない場合にはその理由、是正の方針】</w:t>
            </w:r>
          </w:p>
          <w:p w14:paraId="03680FE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A36E59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0B6D6CD" w14:textId="220C67D6"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A817EDB" w14:textId="29945649" w:rsidR="00DA25D3" w:rsidRPr="00626AF5" w:rsidRDefault="00DA25D3" w:rsidP="00DA25D3">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学校教育法第109条</w:t>
            </w:r>
            <w:r>
              <w:rPr>
                <w:rFonts w:asciiTheme="majorEastAsia" w:eastAsiaTheme="majorEastAsia" w:hAnsiTheme="majorEastAsia" w:hint="eastAsia"/>
                <w:sz w:val="20"/>
                <w:szCs w:val="20"/>
              </w:rPr>
              <w:t>１</w:t>
            </w:r>
            <w:r w:rsidRPr="00626AF5">
              <w:rPr>
                <w:rFonts w:asciiTheme="majorEastAsia" w:eastAsiaTheme="majorEastAsia" w:hAnsiTheme="majorEastAsia" w:hint="eastAsia"/>
                <w:sz w:val="20"/>
                <w:szCs w:val="20"/>
              </w:rPr>
              <w:t>項</w:t>
            </w:r>
          </w:p>
          <w:p w14:paraId="360C95FF" w14:textId="77777777" w:rsidR="00FD5792" w:rsidRPr="009E7716" w:rsidRDefault="00FD5792" w:rsidP="000A6CD7">
            <w:pPr>
              <w:jc w:val="left"/>
              <w:rPr>
                <w:rFonts w:asciiTheme="majorEastAsia" w:eastAsiaTheme="majorEastAsia" w:hAnsiTheme="majorEastAsia"/>
                <w:sz w:val="20"/>
                <w:szCs w:val="20"/>
              </w:rPr>
            </w:pPr>
          </w:p>
        </w:tc>
      </w:tr>
      <w:tr w:rsidR="00FD5792" w:rsidRPr="009E7716" w14:paraId="14523F5E" w14:textId="1BE31C93" w:rsidTr="00FD373A">
        <w:tc>
          <w:tcPr>
            <w:tcW w:w="2656" w:type="dxa"/>
            <w:tcBorders>
              <w:top w:val="dotted" w:sz="4" w:space="0" w:color="auto"/>
            </w:tcBorders>
          </w:tcPr>
          <w:p w14:paraId="25BD1F68" w14:textId="39D9F8D1" w:rsidR="00FD5792" w:rsidRPr="009E7716" w:rsidRDefault="00FD5792" w:rsidP="000A6CD7">
            <w:pPr>
              <w:pStyle w:val="21"/>
              <w:keepNext w:val="0"/>
              <w:rPr>
                <w:rFonts w:asciiTheme="majorEastAsia" w:hAnsiTheme="majorEastAsia"/>
                <w:sz w:val="20"/>
                <w:szCs w:val="20"/>
                <w:u w:val="single"/>
              </w:rPr>
            </w:pPr>
            <w:bookmarkStart w:id="40" w:name="_Toc36147242"/>
            <w:bookmarkStart w:id="41" w:name="_Toc170293009"/>
            <w:r>
              <w:rPr>
                <w:rFonts w:asciiTheme="majorEastAsia" w:hAnsiTheme="majorEastAsia" w:hint="eastAsia"/>
                <w:sz w:val="20"/>
                <w:szCs w:val="20"/>
                <w:u w:val="single"/>
              </w:rPr>
              <w:t>８</w:t>
            </w:r>
            <w:r w:rsidRPr="009E7716">
              <w:rPr>
                <w:rFonts w:asciiTheme="majorEastAsia" w:hAnsiTheme="majorEastAsia" w:hint="eastAsia"/>
                <w:sz w:val="20"/>
                <w:szCs w:val="20"/>
                <w:u w:val="single"/>
              </w:rPr>
              <w:t xml:space="preserve">　認証評価</w:t>
            </w:r>
            <w:bookmarkEnd w:id="40"/>
            <w:bookmarkEnd w:id="41"/>
          </w:p>
          <w:p w14:paraId="636AA309" w14:textId="7777777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 直近の認証評価の結果はどうか。</w:t>
            </w:r>
          </w:p>
          <w:p w14:paraId="5B50DAD1" w14:textId="74F99459"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tcBorders>
          </w:tcPr>
          <w:p w14:paraId="0CFD6A56" w14:textId="77777777" w:rsidR="00FD5792" w:rsidRPr="009E7716" w:rsidRDefault="00FD5792" w:rsidP="000A6CD7">
            <w:pPr>
              <w:jc w:val="left"/>
              <w:rPr>
                <w:rFonts w:asciiTheme="majorEastAsia" w:eastAsiaTheme="majorEastAsia" w:hAnsiTheme="majorEastAsia"/>
                <w:sz w:val="20"/>
                <w:szCs w:val="20"/>
              </w:rPr>
            </w:pPr>
          </w:p>
          <w:p w14:paraId="70E52574"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実施年度　</w:t>
            </w:r>
            <w:r w:rsidRPr="009E7716">
              <w:rPr>
                <w:rFonts w:asciiTheme="majorEastAsia" w:eastAsiaTheme="majorEastAsia" w:hAnsiTheme="majorEastAsia" w:hint="eastAsia"/>
                <w:sz w:val="20"/>
                <w:szCs w:val="20"/>
                <w:u w:val="single"/>
              </w:rPr>
              <w:t xml:space="preserve">　　　　年</w:t>
            </w:r>
          </w:p>
          <w:p w14:paraId="21DAC688" w14:textId="77777777" w:rsidR="00FD5792" w:rsidRPr="009E7716" w:rsidRDefault="00FD5792" w:rsidP="000A6CD7">
            <w:pPr>
              <w:jc w:val="left"/>
              <w:rPr>
                <w:rFonts w:asciiTheme="majorEastAsia" w:eastAsiaTheme="majorEastAsia" w:hAnsiTheme="majorEastAsia"/>
                <w:sz w:val="20"/>
                <w:szCs w:val="20"/>
              </w:rPr>
            </w:pPr>
          </w:p>
          <w:p w14:paraId="47E76D20" w14:textId="273C15C5"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認証評価の結果［適合／不適合］。</w:t>
            </w:r>
          </w:p>
        </w:tc>
        <w:tc>
          <w:tcPr>
            <w:tcW w:w="2381" w:type="dxa"/>
          </w:tcPr>
          <w:p w14:paraId="5759C742" w14:textId="77777777" w:rsidR="00FD5792" w:rsidRDefault="00FD5792" w:rsidP="000A6CD7">
            <w:pPr>
              <w:jc w:val="left"/>
              <w:rPr>
                <w:rFonts w:asciiTheme="majorEastAsia" w:eastAsiaTheme="majorEastAsia" w:hAnsiTheme="majorEastAsia"/>
                <w:sz w:val="20"/>
                <w:szCs w:val="20"/>
              </w:rPr>
            </w:pPr>
          </w:p>
          <w:p w14:paraId="72CBEB12" w14:textId="6949501D" w:rsidR="00DA25D3" w:rsidRPr="00DA25D3" w:rsidRDefault="00DA25D3" w:rsidP="00DA25D3">
            <w:pPr>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学校教育法第109条</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p>
        </w:tc>
      </w:tr>
      <w:tr w:rsidR="00FD5792" w:rsidRPr="009E7716" w14:paraId="5F323AD6" w14:textId="1406102C" w:rsidTr="00FD373A">
        <w:tc>
          <w:tcPr>
            <w:tcW w:w="2656" w:type="dxa"/>
            <w:tcBorders>
              <w:top w:val="dotted" w:sz="4" w:space="0" w:color="auto"/>
            </w:tcBorders>
          </w:tcPr>
          <w:p w14:paraId="364BB9AA" w14:textId="7777777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(2) 認証評価において保留、あるいは、不適当とされた項目について、どのような対応をしているか。</w:t>
            </w:r>
          </w:p>
          <w:p w14:paraId="0767D3B9" w14:textId="7777777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tcBorders>
          </w:tcPr>
          <w:p w14:paraId="121E89A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【保留又は不適当とされた項目】</w:t>
            </w:r>
          </w:p>
          <w:p w14:paraId="3893657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9A78C7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BC4D16C"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8A329C6" w14:textId="77777777" w:rsidR="00FD5792" w:rsidRPr="009E7716" w:rsidRDefault="00FD5792" w:rsidP="000A6CD7">
            <w:pPr>
              <w:jc w:val="left"/>
              <w:rPr>
                <w:rFonts w:asciiTheme="majorEastAsia" w:eastAsiaTheme="majorEastAsia" w:hAnsiTheme="majorEastAsia"/>
                <w:sz w:val="20"/>
                <w:szCs w:val="20"/>
              </w:rPr>
            </w:pPr>
          </w:p>
          <w:p w14:paraId="36866F6A"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【当該項目に対する具体的な対応】</w:t>
            </w:r>
          </w:p>
          <w:p w14:paraId="5E6D113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lastRenderedPageBreak/>
              <w:t xml:space="preserve">　　　　　　　　　　　　　　　　　　　　　　　　　　　　　　</w:t>
            </w:r>
          </w:p>
          <w:p w14:paraId="193A77C6"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3532213F" w14:textId="50F84DE4"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7A71A90" w14:textId="7DE677F6" w:rsidR="00FD5792" w:rsidRPr="00DA25D3" w:rsidRDefault="00DA25D3" w:rsidP="00DA25D3">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65AA46E3" w14:textId="70B2D117" w:rsidTr="00FD373A">
        <w:tc>
          <w:tcPr>
            <w:tcW w:w="2656" w:type="dxa"/>
            <w:tcBorders>
              <w:top w:val="dotted" w:sz="4" w:space="0" w:color="auto"/>
              <w:bottom w:val="dotted" w:sz="4" w:space="0" w:color="auto"/>
            </w:tcBorders>
          </w:tcPr>
          <w:p w14:paraId="414C004B" w14:textId="071AE569" w:rsidR="00FD5792" w:rsidRPr="009C4038" w:rsidRDefault="00FD5792" w:rsidP="000A6CD7">
            <w:pPr>
              <w:ind w:left="200" w:hangingChars="100" w:hanging="200"/>
              <w:rPr>
                <w:rFonts w:asciiTheme="majorEastAsia" w:eastAsiaTheme="majorEastAsia" w:hAnsiTheme="majorEastAsia"/>
                <w:u w:val="single"/>
              </w:rPr>
            </w:pPr>
            <w:r w:rsidRPr="009C4038">
              <w:rPr>
                <w:rFonts w:asciiTheme="majorEastAsia" w:eastAsiaTheme="majorEastAsia" w:hAnsiTheme="majorEastAsia" w:hint="eastAsia"/>
                <w:sz w:val="20"/>
                <w:szCs w:val="22"/>
              </w:rPr>
              <w:t>(</w:t>
            </w:r>
            <w:r w:rsidRPr="009C4038">
              <w:rPr>
                <w:rFonts w:asciiTheme="majorEastAsia" w:eastAsiaTheme="majorEastAsia" w:hAnsiTheme="majorEastAsia"/>
                <w:sz w:val="20"/>
                <w:szCs w:val="22"/>
              </w:rPr>
              <w:t xml:space="preserve">3) </w:t>
            </w:r>
            <w:r w:rsidRPr="009C4038">
              <w:rPr>
                <w:rFonts w:asciiTheme="majorEastAsia" w:eastAsiaTheme="majorEastAsia" w:hAnsiTheme="majorEastAsia" w:hint="eastAsia"/>
                <w:sz w:val="20"/>
                <w:szCs w:val="22"/>
              </w:rPr>
              <w:t>認証評価の結果を踏まえて取り組んでいることはあるか。</w:t>
            </w:r>
          </w:p>
        </w:tc>
        <w:tc>
          <w:tcPr>
            <w:tcW w:w="5311" w:type="dxa"/>
            <w:tcBorders>
              <w:top w:val="dotted" w:sz="4" w:space="0" w:color="auto"/>
              <w:bottom w:val="dotted" w:sz="4" w:space="0" w:color="auto"/>
            </w:tcBorders>
          </w:tcPr>
          <w:p w14:paraId="7915EEED"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【認証評価の結果を踏まえて取り組んでいる内容】</w:t>
            </w:r>
          </w:p>
          <w:p w14:paraId="597C05B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5F31A11"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BB40ED8" w14:textId="3B166818" w:rsidR="00FD5792" w:rsidRPr="0024111A"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170C43D6" w14:textId="0671ED68" w:rsidR="00FD5792" w:rsidRPr="009E7716" w:rsidRDefault="00DA25D3"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9E7716" w14:paraId="03198EC0" w14:textId="4C93328C" w:rsidTr="00FD373A">
        <w:tc>
          <w:tcPr>
            <w:tcW w:w="2656" w:type="dxa"/>
            <w:tcBorders>
              <w:top w:val="dotted" w:sz="4" w:space="0" w:color="auto"/>
            </w:tcBorders>
          </w:tcPr>
          <w:p w14:paraId="2B2CD2DA" w14:textId="34F83932" w:rsidR="00FD5792" w:rsidRPr="009E7716" w:rsidRDefault="00FD5792" w:rsidP="000A6CD7">
            <w:pPr>
              <w:pStyle w:val="21"/>
              <w:keepNext w:val="0"/>
              <w:rPr>
                <w:rFonts w:asciiTheme="majorEastAsia" w:hAnsiTheme="majorEastAsia"/>
                <w:sz w:val="20"/>
                <w:szCs w:val="20"/>
                <w:u w:val="single"/>
              </w:rPr>
            </w:pPr>
            <w:bookmarkStart w:id="42" w:name="_Toc8979984"/>
            <w:bookmarkStart w:id="43" w:name="_Toc36147243"/>
            <w:bookmarkStart w:id="44" w:name="_Toc170293010"/>
            <w:r>
              <w:rPr>
                <w:rFonts w:asciiTheme="majorEastAsia" w:hAnsiTheme="majorEastAsia" w:hint="eastAsia"/>
                <w:sz w:val="20"/>
                <w:szCs w:val="20"/>
                <w:u w:val="single"/>
              </w:rPr>
              <w:t>９</w:t>
            </w:r>
            <w:r w:rsidRPr="009E7716">
              <w:rPr>
                <w:rFonts w:asciiTheme="majorEastAsia" w:hAnsiTheme="majorEastAsia" w:hint="eastAsia"/>
                <w:sz w:val="20"/>
                <w:szCs w:val="20"/>
                <w:u w:val="single"/>
              </w:rPr>
              <w:t xml:space="preserve">　FD・SD</w:t>
            </w:r>
            <w:bookmarkEnd w:id="42"/>
            <w:bookmarkEnd w:id="43"/>
            <w:bookmarkEnd w:id="44"/>
          </w:p>
          <w:p w14:paraId="71A1CB6F" w14:textId="77777777"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(1) ファカルティ・ディベロップメント（FD）についてどのように取り組んでいるか。</w:t>
            </w:r>
          </w:p>
          <w:p w14:paraId="67066426" w14:textId="7624E739"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①</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直近年度の開催日</w:t>
            </w:r>
          </w:p>
          <w:p w14:paraId="7B3CE556" w14:textId="74BD67E6" w:rsidR="00FD5792" w:rsidRPr="004E5223" w:rsidRDefault="00FD5792" w:rsidP="004E5223">
            <w:pPr>
              <w:autoSpaceDE w:val="0"/>
              <w:autoSpaceDN w:val="0"/>
              <w:ind w:firstLineChars="100" w:firstLine="200"/>
              <w:rPr>
                <w:rFonts w:asciiTheme="majorEastAsia" w:eastAsiaTheme="majorEastAsia" w:hAnsiTheme="majorEastAsia"/>
                <w:sz w:val="20"/>
                <w:szCs w:val="20"/>
              </w:rPr>
            </w:pPr>
            <w:r w:rsidRPr="0003612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②</w:t>
            </w:r>
            <w:r w:rsidRPr="004E5223">
              <w:rPr>
                <w:rFonts w:asciiTheme="majorEastAsia" w:eastAsiaTheme="majorEastAsia" w:hAnsiTheme="majorEastAsia" w:hint="eastAsia"/>
                <w:sz w:val="20"/>
                <w:szCs w:val="20"/>
              </w:rPr>
              <w:t xml:space="preserve">　出席率</w:t>
            </w:r>
          </w:p>
          <w:p w14:paraId="6A3704C8" w14:textId="52CE1AE7" w:rsidR="00FD5792" w:rsidRPr="004E5223" w:rsidRDefault="00FD5792" w:rsidP="004E5223">
            <w:pPr>
              <w:pStyle w:val="af1"/>
              <w:autoSpaceDE w:val="0"/>
              <w:autoSpaceDN w:val="0"/>
              <w:ind w:leftChars="0" w:left="0"/>
              <w:rPr>
                <w:rFonts w:asciiTheme="majorEastAsia" w:eastAsiaTheme="majorEastAsia" w:hAnsiTheme="majorEastAsia"/>
                <w:sz w:val="20"/>
                <w:szCs w:val="20"/>
              </w:rPr>
            </w:pPr>
            <w:r w:rsidRPr="0003612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③　</w:t>
            </w:r>
            <w:r w:rsidRPr="004E5223">
              <w:rPr>
                <w:rFonts w:asciiTheme="majorEastAsia" w:eastAsiaTheme="majorEastAsia" w:hAnsiTheme="majorEastAsia" w:hint="eastAsia"/>
                <w:sz w:val="20"/>
                <w:szCs w:val="20"/>
              </w:rPr>
              <w:t>テーマ</w:t>
            </w:r>
          </w:p>
          <w:p w14:paraId="6F0CBCA9" w14:textId="3E324FD1" w:rsidR="00FD5792" w:rsidRPr="009E7716" w:rsidRDefault="00FD5792" w:rsidP="000A6CD7">
            <w:pPr>
              <w:autoSpaceDE w:val="0"/>
              <w:autoSpaceDN w:val="0"/>
              <w:ind w:left="200" w:hangingChars="100" w:hanging="200"/>
              <w:rPr>
                <w:rFonts w:asciiTheme="majorEastAsia" w:eastAsiaTheme="majorEastAsia" w:hAnsiTheme="majorEastAsia"/>
                <w:sz w:val="20"/>
                <w:szCs w:val="20"/>
              </w:rPr>
            </w:pPr>
          </w:p>
        </w:tc>
        <w:tc>
          <w:tcPr>
            <w:tcW w:w="5311" w:type="dxa"/>
            <w:tcBorders>
              <w:top w:val="dotted" w:sz="4" w:space="0" w:color="auto"/>
            </w:tcBorders>
          </w:tcPr>
          <w:p w14:paraId="5BBF6643" w14:textId="77777777" w:rsidR="00FD5792" w:rsidRPr="009E7716" w:rsidRDefault="00FD5792" w:rsidP="000A6CD7">
            <w:pPr>
              <w:autoSpaceDE w:val="0"/>
              <w:autoSpaceDN w:val="0"/>
              <w:spacing w:line="200" w:lineRule="exact"/>
              <w:rPr>
                <w:rFonts w:asciiTheme="majorEastAsia" w:eastAsiaTheme="majorEastAsia" w:hAnsiTheme="majorEastAsia"/>
                <w:sz w:val="20"/>
                <w:szCs w:val="20"/>
              </w:rPr>
            </w:pPr>
          </w:p>
          <w:p w14:paraId="58C310F9" w14:textId="47EAF020" w:rsidR="00FD5792" w:rsidRPr="004E5223" w:rsidRDefault="00FD5792">
            <w:pPr>
              <w:autoSpaceDE w:val="0"/>
              <w:autoSpaceDN w:val="0"/>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Pr="004E5223">
              <w:rPr>
                <w:rFonts w:asciiTheme="majorEastAsia" w:eastAsiaTheme="majorEastAsia" w:hAnsiTheme="majorEastAsia" w:hint="eastAsia"/>
                <w:sz w:val="20"/>
                <w:szCs w:val="20"/>
              </w:rPr>
              <w:t>直近年度の開催日</w:t>
            </w:r>
          </w:p>
          <w:p w14:paraId="4E6F0B3B" w14:textId="0AF978E7"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 xml:space="preserve">月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日</w:t>
            </w:r>
          </w:p>
          <w:p w14:paraId="150EAA0E" w14:textId="57D1B672"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 xml:space="preserve">月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日</w:t>
            </w:r>
          </w:p>
          <w:p w14:paraId="6E9EA9D5" w14:textId="77777777" w:rsidR="00FD5792" w:rsidRPr="009E7716" w:rsidRDefault="00FD5792" w:rsidP="000A6CD7">
            <w:pPr>
              <w:autoSpaceDE w:val="0"/>
              <w:autoSpaceDN w:val="0"/>
              <w:spacing w:line="160" w:lineRule="exact"/>
              <w:rPr>
                <w:rFonts w:asciiTheme="majorEastAsia" w:eastAsiaTheme="majorEastAsia" w:hAnsiTheme="majorEastAsia"/>
                <w:sz w:val="20"/>
                <w:szCs w:val="20"/>
              </w:rPr>
            </w:pPr>
          </w:p>
          <w:p w14:paraId="57E64CE9" w14:textId="23510CA8"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②出席率</w:t>
            </w:r>
          </w:p>
          <w:p w14:paraId="39215C4A" w14:textId="1D8CA2C9"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w:t>
            </w:r>
          </w:p>
          <w:p w14:paraId="4FDE4DF6" w14:textId="3D716CAF"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w:t>
            </w:r>
          </w:p>
          <w:p w14:paraId="1E61B05C" w14:textId="77777777" w:rsidR="00FD5792" w:rsidRPr="009E7716" w:rsidRDefault="00FD5792" w:rsidP="000A6CD7">
            <w:pPr>
              <w:autoSpaceDE w:val="0"/>
              <w:autoSpaceDN w:val="0"/>
              <w:spacing w:line="160" w:lineRule="exact"/>
              <w:rPr>
                <w:rFonts w:asciiTheme="majorEastAsia" w:eastAsiaTheme="majorEastAsia" w:hAnsiTheme="majorEastAsia"/>
                <w:sz w:val="20"/>
                <w:szCs w:val="20"/>
              </w:rPr>
            </w:pPr>
          </w:p>
          <w:p w14:paraId="24B772AB" w14:textId="436348D2"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③テーマ</w:t>
            </w:r>
          </w:p>
          <w:p w14:paraId="2CB6DB45" w14:textId="7A50C2B8"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p>
          <w:p w14:paraId="7E06B50A" w14:textId="6451C1C3"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p>
          <w:p w14:paraId="625C2BB4" w14:textId="77777777" w:rsidR="00FD5792" w:rsidRPr="009E7716" w:rsidRDefault="00FD5792" w:rsidP="000A6CD7">
            <w:pPr>
              <w:autoSpaceDE w:val="0"/>
              <w:autoSpaceDN w:val="0"/>
              <w:spacing w:line="160" w:lineRule="exact"/>
              <w:rPr>
                <w:rFonts w:asciiTheme="majorEastAsia" w:eastAsiaTheme="majorEastAsia" w:hAnsiTheme="majorEastAsia"/>
                <w:sz w:val="20"/>
                <w:szCs w:val="20"/>
              </w:rPr>
            </w:pPr>
          </w:p>
          <w:p w14:paraId="050587F6"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【FDにおける工夫、特色】</w:t>
            </w:r>
          </w:p>
          <w:p w14:paraId="403DAD9A"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1939C07E"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7A37C35F"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8A046AB" w14:textId="77777777" w:rsidR="00FD5792" w:rsidRDefault="00FD5792" w:rsidP="000A6CD7">
            <w:pPr>
              <w:jc w:val="left"/>
              <w:rPr>
                <w:rFonts w:asciiTheme="majorEastAsia" w:eastAsiaTheme="majorEastAsia" w:hAnsiTheme="majorEastAsia"/>
                <w:sz w:val="20"/>
                <w:szCs w:val="20"/>
                <w:u w:val="single"/>
              </w:rPr>
            </w:pPr>
          </w:p>
          <w:p w14:paraId="5A7BAE41" w14:textId="12B480F3" w:rsidR="00FD5792" w:rsidRDefault="00FD5792" w:rsidP="000A6CD7">
            <w:pPr>
              <w:jc w:val="left"/>
              <w:rPr>
                <w:rFonts w:asciiTheme="majorEastAsia" w:eastAsiaTheme="majorEastAsia" w:hAnsiTheme="majorEastAsia"/>
                <w:sz w:val="20"/>
                <w:szCs w:val="20"/>
                <w:u w:val="single"/>
              </w:rPr>
            </w:pPr>
            <w:r w:rsidRPr="004E5223">
              <w:rPr>
                <w:rFonts w:asciiTheme="majorEastAsia" w:eastAsiaTheme="majorEastAsia" w:hAnsiTheme="majorEastAsia" w:hint="eastAsia"/>
                <w:sz w:val="20"/>
                <w:szCs w:val="20"/>
              </w:rPr>
              <w:t>学生の授業評価等を</w:t>
            </w:r>
            <w:r w:rsidRPr="004E5223">
              <w:rPr>
                <w:rFonts w:asciiTheme="majorEastAsia" w:eastAsiaTheme="majorEastAsia" w:hAnsiTheme="majorEastAsia"/>
                <w:sz w:val="20"/>
                <w:szCs w:val="20"/>
              </w:rPr>
              <w:t>FD等で活用して</w:t>
            </w:r>
            <w:r w:rsidRPr="00C5638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いない</w:t>
            </w:r>
            <w:r w:rsidRPr="009E7716">
              <w:rPr>
                <w:rFonts w:asciiTheme="majorEastAsia" w:eastAsiaTheme="majorEastAsia" w:hAnsiTheme="majorEastAsia" w:hint="eastAsia"/>
                <w:sz w:val="20"/>
                <w:szCs w:val="20"/>
              </w:rPr>
              <w:t>］。</w:t>
            </w:r>
          </w:p>
          <w:p w14:paraId="43E06549" w14:textId="77777777" w:rsidR="00FD5792" w:rsidRDefault="00FD5792" w:rsidP="000A6CD7">
            <w:pPr>
              <w:jc w:val="left"/>
              <w:rPr>
                <w:rFonts w:asciiTheme="majorEastAsia" w:eastAsiaTheme="majorEastAsia" w:hAnsiTheme="majorEastAsia"/>
                <w:sz w:val="20"/>
                <w:szCs w:val="20"/>
              </w:rPr>
            </w:pPr>
          </w:p>
          <w:p w14:paraId="0C4DE13B" w14:textId="5BFBDC01" w:rsidR="00FD5792" w:rsidRPr="00C56381"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w:t>
            </w:r>
            <w:r w:rsidRPr="004E5223">
              <w:rPr>
                <w:rFonts w:asciiTheme="majorEastAsia" w:eastAsiaTheme="majorEastAsia" w:hAnsiTheme="majorEastAsia" w:hint="eastAsia"/>
                <w:sz w:val="20"/>
                <w:szCs w:val="20"/>
              </w:rPr>
              <w:t>学生の授業評価等を</w:t>
            </w:r>
            <w:r w:rsidRPr="004E5223">
              <w:rPr>
                <w:rFonts w:asciiTheme="majorEastAsia" w:eastAsiaTheme="majorEastAsia" w:hAnsiTheme="majorEastAsia"/>
                <w:sz w:val="20"/>
                <w:szCs w:val="20"/>
              </w:rPr>
              <w:t>FDに活用している又はしていない具体</w:t>
            </w:r>
            <w:r>
              <w:rPr>
                <w:rFonts w:asciiTheme="majorEastAsia" w:eastAsiaTheme="majorEastAsia" w:hAnsiTheme="majorEastAsia" w:hint="eastAsia"/>
                <w:sz w:val="20"/>
                <w:szCs w:val="20"/>
              </w:rPr>
              <w:t>的</w:t>
            </w:r>
            <w:r w:rsidRPr="004E5223">
              <w:rPr>
                <w:rFonts w:asciiTheme="majorEastAsia" w:eastAsiaTheme="majorEastAsia" w:hAnsiTheme="majorEastAsia" w:hint="eastAsia"/>
                <w:sz w:val="20"/>
                <w:szCs w:val="20"/>
              </w:rPr>
              <w:t>な理由</w:t>
            </w:r>
            <w:r w:rsidRPr="00C56381">
              <w:rPr>
                <w:rFonts w:asciiTheme="majorEastAsia" w:eastAsiaTheme="majorEastAsia" w:hAnsiTheme="majorEastAsia" w:hint="eastAsia"/>
                <w:sz w:val="20"/>
                <w:szCs w:val="20"/>
              </w:rPr>
              <w:t>】</w:t>
            </w:r>
          </w:p>
          <w:p w14:paraId="22C64045"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2A9C5482"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56AE9867" w14:textId="60D0F2CD" w:rsidR="00FD5792" w:rsidRPr="00EF7FC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4606FB7A" w14:textId="1D3D8401" w:rsidR="00FD5792" w:rsidRPr="009E7716" w:rsidRDefault="00DA25D3" w:rsidP="000A6CD7">
            <w:pPr>
              <w:autoSpaceDE w:val="0"/>
              <w:autoSpaceDN w:val="0"/>
              <w:spacing w:line="200" w:lineRule="exact"/>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大学設置基準第1</w:t>
            </w:r>
            <w:r w:rsidRPr="00626AF5">
              <w:rPr>
                <w:rFonts w:asciiTheme="majorEastAsia" w:eastAsiaTheme="majorEastAsia" w:hAnsiTheme="majorEastAsia"/>
                <w:sz w:val="20"/>
                <w:szCs w:val="20"/>
              </w:rPr>
              <w:t>1</w:t>
            </w:r>
            <w:r w:rsidRPr="00626AF5">
              <w:rPr>
                <w:rFonts w:asciiTheme="majorEastAsia" w:eastAsiaTheme="majorEastAsia" w:hAnsiTheme="majorEastAsia" w:hint="eastAsia"/>
                <w:sz w:val="20"/>
                <w:szCs w:val="20"/>
              </w:rPr>
              <w:t>条、短期大学設置基準第2</w:t>
            </w:r>
            <w:r w:rsidRPr="00626AF5">
              <w:rPr>
                <w:rFonts w:asciiTheme="majorEastAsia" w:eastAsiaTheme="majorEastAsia" w:hAnsiTheme="majorEastAsia"/>
                <w:sz w:val="20"/>
                <w:szCs w:val="20"/>
              </w:rPr>
              <w:t>2</w:t>
            </w:r>
            <w:r w:rsidRPr="00626AF5">
              <w:rPr>
                <w:rFonts w:asciiTheme="majorEastAsia" w:eastAsiaTheme="majorEastAsia" w:hAnsiTheme="majorEastAsia" w:hint="eastAsia"/>
                <w:sz w:val="20"/>
                <w:szCs w:val="20"/>
              </w:rPr>
              <w:t>条の</w:t>
            </w:r>
            <w:r>
              <w:rPr>
                <w:rFonts w:asciiTheme="majorEastAsia" w:eastAsiaTheme="majorEastAsia" w:hAnsiTheme="majorEastAsia" w:hint="eastAsia"/>
                <w:sz w:val="20"/>
                <w:szCs w:val="20"/>
              </w:rPr>
              <w:t>２</w:t>
            </w:r>
          </w:p>
        </w:tc>
      </w:tr>
      <w:tr w:rsidR="00FD5792" w:rsidRPr="009E7716" w14:paraId="148DCC97" w14:textId="14EA5043" w:rsidTr="00FD373A">
        <w:tc>
          <w:tcPr>
            <w:tcW w:w="2656" w:type="dxa"/>
            <w:tcBorders>
              <w:top w:val="dotted" w:sz="4" w:space="0" w:color="auto"/>
            </w:tcBorders>
          </w:tcPr>
          <w:p w14:paraId="1592C379" w14:textId="0A8E8B51" w:rsidR="00FD5792" w:rsidRPr="009E7716" w:rsidRDefault="00FD5792" w:rsidP="000A6CD7">
            <w:pPr>
              <w:autoSpaceDE w:val="0"/>
              <w:autoSpaceDN w:val="0"/>
              <w:ind w:left="210" w:hangingChars="100" w:hanging="210"/>
              <w:rPr>
                <w:rFonts w:asciiTheme="majorEastAsia" w:eastAsiaTheme="majorEastAsia" w:hAnsiTheme="majorEastAsia"/>
                <w:sz w:val="20"/>
                <w:szCs w:val="20"/>
              </w:rPr>
            </w:pPr>
            <w:r>
              <w:br w:type="page"/>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2</w:t>
            </w:r>
            <w:r w:rsidRPr="009E77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スタッフ・ディベロップメント(SD)についてどのように取り組んでいるか。</w:t>
            </w:r>
          </w:p>
          <w:p w14:paraId="3A61B892" w14:textId="7E81343C"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 xml:space="preserve">　　①</w:t>
            </w:r>
            <w:r>
              <w:rPr>
                <w:rFonts w:asciiTheme="majorEastAsia" w:eastAsiaTheme="majorEastAsia" w:hAnsiTheme="majorEastAsia" w:hint="eastAsia"/>
                <w:sz w:val="20"/>
                <w:szCs w:val="20"/>
              </w:rPr>
              <w:t xml:space="preserve">　</w:t>
            </w:r>
            <w:r w:rsidRPr="009E7716">
              <w:rPr>
                <w:rFonts w:asciiTheme="majorEastAsia" w:eastAsiaTheme="majorEastAsia" w:hAnsiTheme="majorEastAsia" w:hint="eastAsia"/>
                <w:sz w:val="20"/>
                <w:szCs w:val="20"/>
              </w:rPr>
              <w:t>直近年度の開催日</w:t>
            </w:r>
          </w:p>
          <w:p w14:paraId="51F29B0B" w14:textId="2C6C27E2" w:rsidR="00FD5792" w:rsidRPr="004E5223" w:rsidRDefault="00FD5792" w:rsidP="00C56381">
            <w:pPr>
              <w:autoSpaceDE w:val="0"/>
              <w:autoSpaceDN w:val="0"/>
              <w:rPr>
                <w:rFonts w:asciiTheme="majorEastAsia" w:eastAsiaTheme="majorEastAsia" w:hAnsiTheme="majorEastAsia"/>
                <w:sz w:val="20"/>
                <w:szCs w:val="20"/>
              </w:rPr>
            </w:pPr>
            <w:r w:rsidRPr="00C56381">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②</w:t>
            </w:r>
            <w:r w:rsidRPr="004E5223">
              <w:rPr>
                <w:rFonts w:asciiTheme="majorEastAsia" w:eastAsiaTheme="majorEastAsia" w:hAnsiTheme="majorEastAsia" w:hint="eastAsia"/>
                <w:sz w:val="20"/>
                <w:szCs w:val="20"/>
              </w:rPr>
              <w:t xml:space="preserve">　出席率</w:t>
            </w:r>
          </w:p>
          <w:p w14:paraId="6332E550" w14:textId="4C42C199" w:rsidR="00FD5792" w:rsidRPr="004E5223" w:rsidRDefault="00FD5792" w:rsidP="00C56381">
            <w:pPr>
              <w:autoSpaceDE w:val="0"/>
              <w:autoSpaceDN w:val="0"/>
              <w:rPr>
                <w:rFonts w:asciiTheme="majorEastAsia" w:eastAsiaTheme="majorEastAsia" w:hAnsiTheme="majorEastAsia"/>
                <w:sz w:val="20"/>
                <w:szCs w:val="20"/>
              </w:rPr>
            </w:pPr>
            <w:r w:rsidRPr="00C56381">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③　</w:t>
            </w:r>
            <w:r w:rsidRPr="004E5223">
              <w:rPr>
                <w:rFonts w:asciiTheme="majorEastAsia" w:eastAsiaTheme="majorEastAsia" w:hAnsiTheme="majorEastAsia" w:hint="eastAsia"/>
                <w:sz w:val="20"/>
                <w:szCs w:val="20"/>
              </w:rPr>
              <w:t>テーマ</w:t>
            </w:r>
          </w:p>
          <w:p w14:paraId="3294129E" w14:textId="77777777" w:rsidR="00FD5792" w:rsidRPr="009E7716" w:rsidRDefault="00FD5792" w:rsidP="000A6CD7">
            <w:pPr>
              <w:autoSpaceDE w:val="0"/>
              <w:autoSpaceDN w:val="0"/>
              <w:ind w:leftChars="200" w:left="620" w:hangingChars="100" w:hanging="200"/>
              <w:rPr>
                <w:rFonts w:asciiTheme="majorEastAsia" w:eastAsiaTheme="majorEastAsia" w:hAnsiTheme="majorEastAsia"/>
                <w:sz w:val="20"/>
                <w:szCs w:val="20"/>
              </w:rPr>
            </w:pPr>
          </w:p>
          <w:p w14:paraId="5653B705" w14:textId="77777777" w:rsidR="00FD5792" w:rsidRPr="009E7716" w:rsidRDefault="00FD5792" w:rsidP="000A6CD7">
            <w:pPr>
              <w:autoSpaceDE w:val="0"/>
              <w:autoSpaceDN w:val="0"/>
              <w:rPr>
                <w:rFonts w:asciiTheme="majorEastAsia" w:eastAsiaTheme="majorEastAsia" w:hAnsiTheme="majorEastAsia"/>
                <w:sz w:val="20"/>
                <w:szCs w:val="20"/>
              </w:rPr>
            </w:pPr>
          </w:p>
        </w:tc>
        <w:tc>
          <w:tcPr>
            <w:tcW w:w="5311" w:type="dxa"/>
            <w:tcBorders>
              <w:top w:val="dotted" w:sz="4" w:space="0" w:color="auto"/>
            </w:tcBorders>
          </w:tcPr>
          <w:p w14:paraId="5792729C" w14:textId="3809E2C6" w:rsidR="00FD5792" w:rsidRPr="004E5223" w:rsidRDefault="00FD5792" w:rsidP="00C56381">
            <w:pPr>
              <w:autoSpaceDE w:val="0"/>
              <w:autoSpaceDN w:val="0"/>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Pr="004E5223">
              <w:rPr>
                <w:rFonts w:asciiTheme="majorEastAsia" w:eastAsiaTheme="majorEastAsia" w:hAnsiTheme="majorEastAsia" w:hint="eastAsia"/>
                <w:sz w:val="20"/>
                <w:szCs w:val="20"/>
              </w:rPr>
              <w:t>直近年度の開催日</w:t>
            </w:r>
          </w:p>
          <w:p w14:paraId="2843A81C" w14:textId="31C38814"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 xml:space="preserve">月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日</w:t>
            </w:r>
          </w:p>
          <w:p w14:paraId="4695010E" w14:textId="2CFF9CA0"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 xml:space="preserve">月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日</w:t>
            </w:r>
          </w:p>
          <w:p w14:paraId="3A7B8349" w14:textId="77777777" w:rsidR="00FD5792" w:rsidRDefault="00FD5792" w:rsidP="000A6CD7">
            <w:pPr>
              <w:autoSpaceDE w:val="0"/>
              <w:autoSpaceDN w:val="0"/>
              <w:spacing w:line="200" w:lineRule="exact"/>
              <w:rPr>
                <w:rFonts w:asciiTheme="majorEastAsia" w:eastAsiaTheme="majorEastAsia" w:hAnsiTheme="majorEastAsia"/>
                <w:sz w:val="20"/>
                <w:szCs w:val="20"/>
              </w:rPr>
            </w:pPr>
          </w:p>
          <w:p w14:paraId="524DD3E4" w14:textId="5A01E399" w:rsidR="00FD5792" w:rsidRPr="004E5223" w:rsidRDefault="00FD5792" w:rsidP="004E5223">
            <w:pPr>
              <w:autoSpaceDE w:val="0"/>
              <w:autoSpaceDN w:val="0"/>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Pr="004E5223">
              <w:rPr>
                <w:rFonts w:asciiTheme="majorEastAsia" w:eastAsiaTheme="majorEastAsia" w:hAnsiTheme="majorEastAsia" w:hint="eastAsia"/>
                <w:sz w:val="20"/>
                <w:szCs w:val="20"/>
              </w:rPr>
              <w:t>出席率</w:t>
            </w:r>
          </w:p>
          <w:p w14:paraId="0EC6B45D" w14:textId="32F50FB4"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w:t>
            </w:r>
          </w:p>
          <w:p w14:paraId="70807EB4" w14:textId="2F0083C8" w:rsidR="00FD5792" w:rsidRPr="009E7716" w:rsidRDefault="00FD5792" w:rsidP="000A6CD7">
            <w:pPr>
              <w:autoSpaceDE w:val="0"/>
              <w:autoSpaceDN w:val="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r w:rsidRPr="009E7716">
              <w:rPr>
                <w:rFonts w:asciiTheme="majorEastAsia" w:eastAsiaTheme="majorEastAsia" w:hAnsiTheme="majorEastAsia" w:hint="eastAsia"/>
                <w:sz w:val="20"/>
                <w:szCs w:val="20"/>
              </w:rPr>
              <w:t>％</w:t>
            </w:r>
          </w:p>
          <w:p w14:paraId="05243BF4" w14:textId="77777777" w:rsidR="00FD5792" w:rsidRDefault="00FD5792" w:rsidP="004E5223">
            <w:pPr>
              <w:autoSpaceDE w:val="0"/>
              <w:autoSpaceDN w:val="0"/>
              <w:rPr>
                <w:rFonts w:asciiTheme="majorEastAsia" w:eastAsiaTheme="majorEastAsia" w:hAnsiTheme="majorEastAsia"/>
                <w:sz w:val="20"/>
                <w:szCs w:val="20"/>
              </w:rPr>
            </w:pPr>
          </w:p>
          <w:p w14:paraId="56B18589" w14:textId="5529B629" w:rsidR="00FD5792" w:rsidRPr="004E5223" w:rsidRDefault="00FD5792" w:rsidP="004E5223">
            <w:pPr>
              <w:autoSpaceDE w:val="0"/>
              <w:autoSpaceDN w:val="0"/>
              <w:rPr>
                <w:rFonts w:asciiTheme="majorEastAsia" w:eastAsiaTheme="majorEastAsia" w:hAnsiTheme="majorEastAsia"/>
                <w:sz w:val="20"/>
                <w:szCs w:val="20"/>
              </w:rPr>
            </w:pPr>
            <w:r w:rsidRPr="00C56381">
              <w:rPr>
                <w:rFonts w:asciiTheme="majorEastAsia" w:eastAsiaTheme="majorEastAsia" w:hAnsiTheme="majorEastAsia" w:hint="eastAsia"/>
                <w:sz w:val="20"/>
                <w:szCs w:val="20"/>
              </w:rPr>
              <w:t>③</w:t>
            </w:r>
            <w:r w:rsidRPr="004E5223">
              <w:rPr>
                <w:rFonts w:asciiTheme="majorEastAsia" w:eastAsiaTheme="majorEastAsia" w:hAnsiTheme="majorEastAsia" w:hint="eastAsia"/>
                <w:sz w:val="20"/>
                <w:szCs w:val="20"/>
              </w:rPr>
              <w:t>テーマ</w:t>
            </w:r>
          </w:p>
          <w:p w14:paraId="735CB8FA" w14:textId="35AD6C4C"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１</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p>
          <w:p w14:paraId="47313EFD" w14:textId="4D6D079F"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２</w:t>
            </w:r>
            <w:r w:rsidRPr="009E7716">
              <w:rPr>
                <w:rFonts w:asciiTheme="majorEastAsia" w:eastAsiaTheme="majorEastAsia" w:hAnsiTheme="majorEastAsia" w:hint="eastAsia"/>
                <w:sz w:val="20"/>
                <w:szCs w:val="20"/>
              </w:rPr>
              <w:t xml:space="preserve">回　</w:t>
            </w:r>
            <w:r w:rsidRPr="009E7716">
              <w:rPr>
                <w:rFonts w:asciiTheme="majorEastAsia" w:eastAsiaTheme="majorEastAsia" w:hAnsiTheme="majorEastAsia" w:hint="eastAsia"/>
                <w:sz w:val="20"/>
                <w:szCs w:val="20"/>
                <w:u w:val="single"/>
              </w:rPr>
              <w:t xml:space="preserve">　　　　　　　　　　　　　　　　　　　　　　　　</w:t>
            </w:r>
          </w:p>
          <w:p w14:paraId="474A469A" w14:textId="77777777" w:rsidR="00FD5792" w:rsidRPr="009E7716" w:rsidRDefault="00FD5792" w:rsidP="000A6CD7">
            <w:pPr>
              <w:spacing w:line="200" w:lineRule="exact"/>
              <w:jc w:val="left"/>
              <w:rPr>
                <w:rFonts w:asciiTheme="majorEastAsia" w:eastAsiaTheme="majorEastAsia" w:hAnsiTheme="majorEastAsia"/>
                <w:sz w:val="20"/>
                <w:szCs w:val="20"/>
              </w:rPr>
            </w:pPr>
          </w:p>
          <w:p w14:paraId="078361D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【SDにおける工夫、特色】</w:t>
            </w:r>
          </w:p>
          <w:p w14:paraId="564DD537"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2F983D7" w14:textId="77777777" w:rsidR="00FD5792"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64A12177" w14:textId="39436EF3" w:rsidR="00FD5792" w:rsidRPr="00A55CC9"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tc>
        <w:tc>
          <w:tcPr>
            <w:tcW w:w="2381" w:type="dxa"/>
          </w:tcPr>
          <w:p w14:paraId="7C15E51D" w14:textId="72204FC7" w:rsidR="00FD5792" w:rsidRDefault="00DA25D3" w:rsidP="00C56381">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大学設置基準第1</w:t>
            </w:r>
            <w:r w:rsidRPr="00626AF5">
              <w:rPr>
                <w:rFonts w:asciiTheme="majorEastAsia" w:eastAsiaTheme="majorEastAsia" w:hAnsiTheme="majorEastAsia"/>
                <w:sz w:val="20"/>
                <w:szCs w:val="20"/>
              </w:rPr>
              <w:t>1</w:t>
            </w:r>
            <w:r w:rsidRPr="00626AF5">
              <w:rPr>
                <w:rFonts w:asciiTheme="majorEastAsia" w:eastAsiaTheme="majorEastAsia" w:hAnsiTheme="majorEastAsia" w:hint="eastAsia"/>
                <w:sz w:val="20"/>
                <w:szCs w:val="20"/>
              </w:rPr>
              <w:t>条、短期大学設置基準第2</w:t>
            </w:r>
            <w:r w:rsidRPr="00626AF5">
              <w:rPr>
                <w:rFonts w:asciiTheme="majorEastAsia" w:eastAsiaTheme="majorEastAsia" w:hAnsiTheme="majorEastAsia"/>
                <w:sz w:val="20"/>
                <w:szCs w:val="20"/>
              </w:rPr>
              <w:t>2</w:t>
            </w:r>
            <w:r w:rsidRPr="00626AF5">
              <w:rPr>
                <w:rFonts w:asciiTheme="majorEastAsia" w:eastAsiaTheme="majorEastAsia" w:hAnsiTheme="majorEastAsia" w:hint="eastAsia"/>
                <w:sz w:val="20"/>
                <w:szCs w:val="20"/>
              </w:rPr>
              <w:t>条の</w:t>
            </w:r>
            <w:r>
              <w:rPr>
                <w:rFonts w:asciiTheme="majorEastAsia" w:eastAsiaTheme="majorEastAsia" w:hAnsiTheme="majorEastAsia" w:hint="eastAsia"/>
                <w:sz w:val="20"/>
                <w:szCs w:val="20"/>
              </w:rPr>
              <w:t>２</w:t>
            </w:r>
          </w:p>
        </w:tc>
      </w:tr>
      <w:tr w:rsidR="00FD5792" w:rsidRPr="009E7716" w14:paraId="2FFF390A" w14:textId="6F039460" w:rsidTr="00FD373A">
        <w:tc>
          <w:tcPr>
            <w:tcW w:w="2656" w:type="dxa"/>
            <w:tcBorders>
              <w:top w:val="dotted" w:sz="4" w:space="0" w:color="auto"/>
            </w:tcBorders>
          </w:tcPr>
          <w:p w14:paraId="6B0441AF" w14:textId="6ACA438A" w:rsidR="00FD5792" w:rsidRPr="00517C46" w:rsidRDefault="00FD5792" w:rsidP="004E5223">
            <w:pPr>
              <w:pStyle w:val="21"/>
              <w:keepNext w:val="0"/>
              <w:spacing w:line="300" w:lineRule="exact"/>
              <w:rPr>
                <w:rFonts w:asciiTheme="majorEastAsia" w:hAnsiTheme="majorEastAsia"/>
                <w:sz w:val="20"/>
                <w:szCs w:val="20"/>
                <w:u w:val="single"/>
              </w:rPr>
            </w:pPr>
            <w:bookmarkStart w:id="45" w:name="_Toc8979986"/>
            <w:bookmarkStart w:id="46" w:name="_Toc36147244"/>
            <w:bookmarkStart w:id="47" w:name="_Toc170293011"/>
            <w:r w:rsidRPr="00517C46">
              <w:rPr>
                <w:rFonts w:asciiTheme="majorEastAsia" w:hAnsiTheme="majorEastAsia" w:hint="eastAsia"/>
                <w:sz w:val="20"/>
                <w:szCs w:val="20"/>
                <w:u w:val="single"/>
              </w:rPr>
              <w:lastRenderedPageBreak/>
              <w:t>１０　教育情報の公開</w:t>
            </w:r>
            <w:bookmarkEnd w:id="45"/>
            <w:bookmarkEnd w:id="46"/>
            <w:bookmarkEnd w:id="47"/>
          </w:p>
          <w:p w14:paraId="1D58CC84" w14:textId="7775D58F" w:rsidR="00FD5792" w:rsidRPr="00517C46" w:rsidRDefault="00FD5792" w:rsidP="00517C46">
            <w:pPr>
              <w:autoSpaceDE w:val="0"/>
              <w:autoSpaceDN w:val="0"/>
              <w:spacing w:line="300" w:lineRule="exact"/>
              <w:ind w:firstLineChars="100" w:firstLine="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教育研究活動等の状況についての情報を公表しているか。</w:t>
            </w:r>
          </w:p>
          <w:p w14:paraId="72AA93D4" w14:textId="508FCE2E" w:rsidR="00FD5792" w:rsidRPr="004E5223" w:rsidRDefault="00FD5792" w:rsidP="004E5223">
            <w:pPr>
              <w:pStyle w:val="af1"/>
              <w:autoSpaceDE w:val="0"/>
              <w:autoSpaceDN w:val="0"/>
              <w:spacing w:line="260" w:lineRule="exact"/>
              <w:ind w:leftChars="100" w:left="410" w:hangingChars="100" w:hanging="200"/>
              <w:rPr>
                <w:rFonts w:asciiTheme="majorEastAsia" w:eastAsiaTheme="majorEastAsia" w:hAnsiTheme="majorEastAsia"/>
                <w:sz w:val="20"/>
                <w:szCs w:val="20"/>
              </w:rPr>
            </w:pPr>
            <w:r w:rsidRPr="00C473FC">
              <w:rPr>
                <w:rFonts w:asciiTheme="majorEastAsia" w:eastAsiaTheme="majorEastAsia" w:hAnsiTheme="majorEastAsia" w:hint="eastAsia"/>
                <w:sz w:val="20"/>
                <w:szCs w:val="20"/>
              </w:rPr>
              <w:t xml:space="preserve">①　</w:t>
            </w:r>
            <w:r w:rsidRPr="004E5223">
              <w:rPr>
                <w:rFonts w:asciiTheme="majorEastAsia" w:eastAsiaTheme="majorEastAsia" w:hAnsiTheme="majorEastAsia" w:hint="eastAsia"/>
                <w:sz w:val="20"/>
                <w:szCs w:val="20"/>
              </w:rPr>
              <w:t>大学の教育研究上の目的及び第</w:t>
            </w:r>
            <w:r w:rsidRPr="004E5223">
              <w:rPr>
                <w:rFonts w:asciiTheme="majorEastAsia" w:eastAsiaTheme="majorEastAsia" w:hAnsiTheme="majorEastAsia"/>
                <w:sz w:val="20"/>
                <w:szCs w:val="20"/>
              </w:rPr>
              <w:t>165</w:t>
            </w:r>
            <w:r w:rsidRPr="004E5223">
              <w:rPr>
                <w:rFonts w:asciiTheme="majorEastAsia" w:eastAsiaTheme="majorEastAsia" w:hAnsiTheme="majorEastAsia" w:hint="eastAsia"/>
                <w:sz w:val="20"/>
                <w:szCs w:val="20"/>
              </w:rPr>
              <w:t>条の２第１項〔ディプロマ・ポリシー、カリキュラム・ポリシー、アドミッション・ポリシー〕の規定により定める方針に関すること</w:t>
            </w:r>
          </w:p>
          <w:p w14:paraId="14F62ED8" w14:textId="37E59EAB" w:rsidR="00FD5792" w:rsidRPr="00517C46" w:rsidRDefault="00FD5792" w:rsidP="00036124">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②　教育研究上の基本組織に関すること</w:t>
            </w:r>
          </w:p>
          <w:p w14:paraId="436FCDA4" w14:textId="48C35B5E" w:rsidR="00FD5792" w:rsidRPr="00517C46" w:rsidRDefault="00FD5792" w:rsidP="00036124">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③　教員組織、教員の数並びに各教員が有する学位及び業績に関すること</w:t>
            </w:r>
          </w:p>
          <w:p w14:paraId="2955224A" w14:textId="745D5DF4" w:rsidR="00FD5792" w:rsidRPr="00517C46" w:rsidRDefault="00FD5792" w:rsidP="00517C46">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④　入学者の選抜に関すること</w:t>
            </w:r>
          </w:p>
          <w:p w14:paraId="3330D6C2" w14:textId="09090F02" w:rsidR="00FD5792" w:rsidRPr="00517C46" w:rsidRDefault="00FD5792" w:rsidP="00036124">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⑤　入学者の数、収容定員及び在学する学生の数、卒業又は修了した者の数並びに進学者数及び就職者数その他進学及び就職等の状況に関すること</w:t>
            </w:r>
          </w:p>
          <w:p w14:paraId="73ABA392" w14:textId="3B9176A6" w:rsidR="00FD5792" w:rsidRPr="00517C46" w:rsidRDefault="00FD5792" w:rsidP="00036124">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⑥　授業科目、授業の方法及び内容並びに年間の授業の計画に関すること</w:t>
            </w:r>
          </w:p>
          <w:p w14:paraId="1AAF02BD" w14:textId="56819D9D" w:rsidR="00FD5792" w:rsidRPr="00517C46" w:rsidRDefault="00FD5792" w:rsidP="00036124">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⑦　学修の成果に係る評価及び卒業又は修了の認定に当たっての基準に関すること</w:t>
            </w:r>
          </w:p>
          <w:p w14:paraId="4708D950" w14:textId="45886BAC" w:rsidR="00FD5792" w:rsidRPr="00517C46" w:rsidRDefault="00FD5792" w:rsidP="00036124">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⑧　校地、校舎等の施設及び設備その他の学生の教育研究環境に関すること</w:t>
            </w:r>
          </w:p>
          <w:p w14:paraId="3985A4EF" w14:textId="1D9784F2" w:rsidR="00FD5792" w:rsidRPr="00517C46" w:rsidRDefault="00FD5792" w:rsidP="00517C46">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⑨　授業料、入学料その他の大学が徴収する費用に関すること</w:t>
            </w:r>
          </w:p>
          <w:p w14:paraId="57153A9E" w14:textId="58D3FB20" w:rsidR="00FD5792" w:rsidRPr="00517C46" w:rsidRDefault="00FD5792" w:rsidP="00517C46">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⑩　大学が行う学生の修学、進路選択及び心身の健康等に係る支援に関すること</w:t>
            </w:r>
          </w:p>
          <w:p w14:paraId="60262589" w14:textId="75171FD1" w:rsidR="00FD5792" w:rsidRPr="00517C46" w:rsidRDefault="00FD5792" w:rsidP="00517C46">
            <w:pPr>
              <w:autoSpaceDE w:val="0"/>
              <w:autoSpaceDN w:val="0"/>
              <w:spacing w:line="260" w:lineRule="exact"/>
              <w:ind w:leftChars="100" w:left="410" w:hangingChars="100" w:hanging="200"/>
              <w:rPr>
                <w:rFonts w:asciiTheme="majorEastAsia" w:eastAsiaTheme="majorEastAsia" w:hAnsiTheme="majorEastAsia"/>
                <w:sz w:val="20"/>
                <w:szCs w:val="20"/>
              </w:rPr>
            </w:pPr>
            <w:r w:rsidRPr="00517C46">
              <w:rPr>
                <w:rFonts w:asciiTheme="majorEastAsia" w:eastAsiaTheme="majorEastAsia" w:hAnsiTheme="majorEastAsia" w:hint="eastAsia"/>
                <w:sz w:val="20"/>
                <w:szCs w:val="20"/>
              </w:rPr>
              <w:t>⑪　修学支援新制度に関する確認申請書（大学等における修学の支援に関する法律第３条第</w:t>
            </w:r>
            <w:r>
              <w:rPr>
                <w:rFonts w:asciiTheme="majorEastAsia" w:eastAsiaTheme="majorEastAsia" w:hAnsiTheme="majorEastAsia" w:hint="eastAsia"/>
                <w:sz w:val="20"/>
                <w:szCs w:val="20"/>
              </w:rPr>
              <w:t>１</w:t>
            </w:r>
            <w:r w:rsidRPr="00517C46">
              <w:rPr>
                <w:rFonts w:asciiTheme="majorEastAsia" w:eastAsiaTheme="majorEastAsia" w:hAnsiTheme="majorEastAsia" w:hint="eastAsia"/>
                <w:sz w:val="20"/>
                <w:szCs w:val="20"/>
              </w:rPr>
              <w:t xml:space="preserve">項による確認を受けた大学等が対象）　</w:t>
            </w:r>
          </w:p>
        </w:tc>
        <w:tc>
          <w:tcPr>
            <w:tcW w:w="5311" w:type="dxa"/>
            <w:tcBorders>
              <w:top w:val="dotted" w:sz="4" w:space="0" w:color="auto"/>
            </w:tcBorders>
          </w:tcPr>
          <w:p w14:paraId="0E9159F9" w14:textId="77777777" w:rsidR="00FD5792" w:rsidRPr="00AE2DE9" w:rsidRDefault="00FD5792" w:rsidP="000A6CD7">
            <w:pPr>
              <w:jc w:val="left"/>
              <w:rPr>
                <w:rFonts w:asciiTheme="majorEastAsia" w:eastAsiaTheme="majorEastAsia" w:hAnsiTheme="majorEastAsia"/>
                <w:sz w:val="20"/>
                <w:szCs w:val="20"/>
              </w:rPr>
            </w:pPr>
          </w:p>
          <w:p w14:paraId="79356F8F" w14:textId="0A3CBF23"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左記①～</w:t>
            </w:r>
            <w:r>
              <w:rPr>
                <w:rFonts w:asciiTheme="majorEastAsia" w:eastAsiaTheme="majorEastAsia" w:hAnsiTheme="majorEastAsia" w:hint="eastAsia"/>
                <w:sz w:val="20"/>
                <w:szCs w:val="20"/>
              </w:rPr>
              <w:t>⑪</w:t>
            </w:r>
            <w:r w:rsidRPr="00AE2DE9">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うち、</w:t>
            </w:r>
            <w:r w:rsidRPr="00AE2DE9">
              <w:rPr>
                <w:rFonts w:asciiTheme="majorEastAsia" w:eastAsiaTheme="majorEastAsia" w:hAnsiTheme="majorEastAsia" w:hint="eastAsia"/>
                <w:sz w:val="20"/>
                <w:szCs w:val="20"/>
              </w:rPr>
              <w:t>情報公開</w:t>
            </w:r>
            <w:r>
              <w:rPr>
                <w:rFonts w:asciiTheme="majorEastAsia" w:eastAsiaTheme="majorEastAsia" w:hAnsiTheme="majorEastAsia" w:hint="eastAsia"/>
                <w:sz w:val="20"/>
                <w:szCs w:val="20"/>
              </w:rPr>
              <w:t>していない項目</w:t>
            </w:r>
            <w:r w:rsidRPr="00AE2DE9">
              <w:rPr>
                <w:rFonts w:asciiTheme="majorEastAsia" w:eastAsiaTheme="majorEastAsia" w:hAnsiTheme="majorEastAsia" w:hint="eastAsia"/>
                <w:sz w:val="20"/>
                <w:szCs w:val="20"/>
              </w:rPr>
              <w:t>［あり／なし］。</w:t>
            </w:r>
          </w:p>
          <w:p w14:paraId="1205B371" w14:textId="77777777" w:rsidR="00FD5792" w:rsidRPr="00AE2DE9" w:rsidRDefault="00FD5792" w:rsidP="000A6CD7">
            <w:pPr>
              <w:jc w:val="left"/>
              <w:rPr>
                <w:rFonts w:asciiTheme="majorEastAsia" w:eastAsiaTheme="majorEastAsia" w:hAnsiTheme="majorEastAsia"/>
                <w:sz w:val="20"/>
                <w:szCs w:val="20"/>
              </w:rPr>
            </w:pPr>
          </w:p>
          <w:p w14:paraId="7FC1BE81"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【公開している場合、当該URL】</w:t>
            </w:r>
          </w:p>
          <w:p w14:paraId="46B64D81"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5AC82467"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4B297BC1"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117D6A04"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1358D932"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5291206A"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249566C4"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12942208"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57EA428E" w14:textId="77777777"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51081D86" w14:textId="77777777" w:rsidR="00FD5792"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50DAD69F" w14:textId="7B88380D" w:rsidR="00FD5792" w:rsidRPr="00AE2DE9" w:rsidRDefault="00FD5792" w:rsidP="000A6CD7">
            <w:pPr>
              <w:pStyle w:val="af1"/>
              <w:numPr>
                <w:ilvl w:val="0"/>
                <w:numId w:val="4"/>
              </w:numPr>
              <w:ind w:leftChars="0"/>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3F6172A6" w14:textId="77777777" w:rsidR="00FD5792" w:rsidRPr="00AE2DE9" w:rsidRDefault="00FD5792" w:rsidP="000A6CD7">
            <w:pPr>
              <w:jc w:val="left"/>
              <w:rPr>
                <w:rFonts w:asciiTheme="majorEastAsia" w:eastAsiaTheme="majorEastAsia" w:hAnsiTheme="majorEastAsia"/>
                <w:sz w:val="20"/>
                <w:szCs w:val="20"/>
              </w:rPr>
            </w:pPr>
          </w:p>
          <w:p w14:paraId="18782366"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【公開していない情報】</w:t>
            </w:r>
          </w:p>
          <w:p w14:paraId="53F2B268"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20B31C05" w14:textId="77777777" w:rsidR="00FD5792" w:rsidRPr="00AE2DE9" w:rsidRDefault="00FD5792" w:rsidP="000A6CD7">
            <w:pPr>
              <w:jc w:val="left"/>
              <w:rPr>
                <w:rFonts w:asciiTheme="majorEastAsia" w:eastAsiaTheme="majorEastAsia" w:hAnsiTheme="majorEastAsia"/>
                <w:sz w:val="20"/>
                <w:szCs w:val="20"/>
              </w:rPr>
            </w:pPr>
          </w:p>
          <w:p w14:paraId="1246B64C"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【公開していない場合にはその理由、是正の方針】</w:t>
            </w:r>
          </w:p>
          <w:p w14:paraId="3DCC4A37"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6147FA31"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21561E51"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327AE711" w14:textId="34C1EC41" w:rsidR="00FD5792" w:rsidRPr="00AE2DE9" w:rsidRDefault="00FD5792" w:rsidP="000A6CD7">
            <w:pPr>
              <w:jc w:val="left"/>
              <w:rPr>
                <w:rFonts w:asciiTheme="majorEastAsia" w:eastAsiaTheme="majorEastAsia" w:hAnsiTheme="majorEastAsia"/>
                <w:sz w:val="20"/>
                <w:szCs w:val="20"/>
                <w:u w:val="single"/>
              </w:rPr>
            </w:pPr>
          </w:p>
        </w:tc>
        <w:tc>
          <w:tcPr>
            <w:tcW w:w="2381" w:type="dxa"/>
          </w:tcPr>
          <w:p w14:paraId="4260FCF9" w14:textId="223E5D2E" w:rsidR="00DA25D3" w:rsidRPr="00626AF5" w:rsidRDefault="00DA25D3" w:rsidP="00DA25D3">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学校教育法第113条、学校教育法施行規則第172条の</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、修学支援法施行規則</w:t>
            </w:r>
            <w:r>
              <w:rPr>
                <w:rFonts w:asciiTheme="majorEastAsia" w:eastAsiaTheme="majorEastAsia" w:hAnsiTheme="majorEastAsia" w:hint="eastAsia"/>
                <w:sz w:val="20"/>
                <w:szCs w:val="20"/>
              </w:rPr>
              <w:t>７</w:t>
            </w:r>
            <w:r w:rsidRPr="00626AF5">
              <w:rPr>
                <w:rFonts w:asciiTheme="majorEastAsia" w:eastAsiaTheme="majorEastAsia" w:hAnsiTheme="majorEastAsia" w:hint="eastAsia"/>
                <w:sz w:val="20"/>
                <w:szCs w:val="20"/>
              </w:rPr>
              <w:t>条第</w:t>
            </w:r>
            <w:r>
              <w:rPr>
                <w:rFonts w:asciiTheme="majorEastAsia" w:eastAsiaTheme="majorEastAsia" w:hAnsiTheme="majorEastAsia" w:hint="eastAsia"/>
                <w:sz w:val="20"/>
                <w:szCs w:val="20"/>
              </w:rPr>
              <w:t>２</w:t>
            </w:r>
            <w:r w:rsidRPr="00626AF5">
              <w:rPr>
                <w:rFonts w:asciiTheme="majorEastAsia" w:eastAsiaTheme="majorEastAsia" w:hAnsiTheme="majorEastAsia" w:hint="eastAsia"/>
                <w:sz w:val="20"/>
                <w:szCs w:val="20"/>
              </w:rPr>
              <w:t>項</w:t>
            </w:r>
          </w:p>
          <w:p w14:paraId="7760170A" w14:textId="77777777" w:rsidR="00FD5792" w:rsidRPr="00DA25D3" w:rsidRDefault="00FD5792" w:rsidP="000A6CD7">
            <w:pPr>
              <w:jc w:val="left"/>
              <w:rPr>
                <w:rFonts w:asciiTheme="majorEastAsia" w:eastAsiaTheme="majorEastAsia" w:hAnsiTheme="majorEastAsia"/>
                <w:sz w:val="20"/>
                <w:szCs w:val="20"/>
              </w:rPr>
            </w:pPr>
          </w:p>
        </w:tc>
      </w:tr>
      <w:tr w:rsidR="00FD5792" w:rsidRPr="009E7716" w14:paraId="1C0A1C75" w14:textId="3C60D7B0" w:rsidTr="00FD373A">
        <w:tc>
          <w:tcPr>
            <w:tcW w:w="2656" w:type="dxa"/>
            <w:tcBorders>
              <w:top w:val="dotted" w:sz="4" w:space="0" w:color="auto"/>
            </w:tcBorders>
          </w:tcPr>
          <w:p w14:paraId="7FD5CE35" w14:textId="24075AFB" w:rsidR="00FD5792" w:rsidRPr="009E7716" w:rsidRDefault="00FD5792" w:rsidP="000A6CD7">
            <w:pPr>
              <w:pStyle w:val="1"/>
              <w:keepNext w:val="0"/>
              <w:rPr>
                <w:rFonts w:asciiTheme="majorEastAsia" w:hAnsiTheme="majorEastAsia"/>
                <w:sz w:val="20"/>
                <w:szCs w:val="20"/>
                <w:bdr w:val="single" w:sz="4" w:space="0" w:color="auto"/>
              </w:rPr>
            </w:pPr>
            <w:bookmarkStart w:id="48" w:name="_Toc3465521"/>
            <w:bookmarkStart w:id="49" w:name="_Toc8979988"/>
            <w:bookmarkStart w:id="50" w:name="_Toc36147245"/>
            <w:bookmarkStart w:id="51" w:name="_Toc170293012"/>
            <w:r>
              <w:rPr>
                <w:rFonts w:asciiTheme="majorEastAsia" w:hAnsiTheme="majorEastAsia" w:hint="eastAsia"/>
                <w:sz w:val="20"/>
                <w:szCs w:val="20"/>
                <w:bdr w:val="single" w:sz="4" w:space="0" w:color="auto"/>
              </w:rPr>
              <w:t>Ⅴ</w:t>
            </w:r>
            <w:r w:rsidRPr="009E7716">
              <w:rPr>
                <w:rFonts w:asciiTheme="majorEastAsia" w:hAnsiTheme="majorEastAsia" w:hint="eastAsia"/>
                <w:sz w:val="20"/>
                <w:szCs w:val="20"/>
                <w:bdr w:val="single" w:sz="4" w:space="0" w:color="auto"/>
              </w:rPr>
              <w:t xml:space="preserve">　その他</w:t>
            </w:r>
            <w:bookmarkEnd w:id="48"/>
            <w:bookmarkEnd w:id="49"/>
            <w:bookmarkEnd w:id="50"/>
            <w:bookmarkEnd w:id="51"/>
          </w:p>
          <w:p w14:paraId="4854BDB7" w14:textId="77777777" w:rsidR="00FD5792" w:rsidRPr="009E7716" w:rsidRDefault="00FD5792" w:rsidP="000A6CD7">
            <w:pPr>
              <w:pStyle w:val="21"/>
              <w:keepNext w:val="0"/>
              <w:rPr>
                <w:rFonts w:asciiTheme="majorEastAsia" w:hAnsiTheme="majorEastAsia"/>
                <w:sz w:val="20"/>
                <w:szCs w:val="20"/>
                <w:u w:val="single"/>
              </w:rPr>
            </w:pPr>
            <w:bookmarkStart w:id="52" w:name="_Toc8979989"/>
            <w:bookmarkStart w:id="53" w:name="_Toc36147246"/>
            <w:bookmarkStart w:id="54" w:name="_Toc170293013"/>
            <w:r w:rsidRPr="009E7716">
              <w:rPr>
                <w:rFonts w:asciiTheme="majorEastAsia" w:hAnsiTheme="majorEastAsia" w:hint="eastAsia"/>
                <w:sz w:val="20"/>
                <w:szCs w:val="20"/>
                <w:u w:val="single"/>
              </w:rPr>
              <w:t xml:space="preserve">１　</w:t>
            </w:r>
            <w:bookmarkEnd w:id="52"/>
            <w:bookmarkEnd w:id="53"/>
            <w:r w:rsidRPr="009E7716">
              <w:rPr>
                <w:rFonts w:asciiTheme="majorEastAsia" w:hAnsiTheme="majorEastAsia" w:hint="eastAsia"/>
                <w:sz w:val="20"/>
                <w:szCs w:val="20"/>
                <w:u w:val="single"/>
              </w:rPr>
              <w:t>紛争</w:t>
            </w:r>
            <w:bookmarkEnd w:id="54"/>
          </w:p>
          <w:p w14:paraId="036CE2B7" w14:textId="1AECFF87" w:rsidR="00FD5792" w:rsidRPr="00513EFD" w:rsidRDefault="00FD5792" w:rsidP="000A6CD7">
            <w:pPr>
              <w:ind w:left="200" w:hangingChars="100" w:hanging="200"/>
              <w:rPr>
                <w:rFonts w:asciiTheme="majorEastAsia" w:eastAsiaTheme="majorEastAsia" w:hAnsiTheme="majorEastAsia"/>
                <w:sz w:val="20"/>
                <w:szCs w:val="20"/>
              </w:rPr>
            </w:pPr>
            <w:r w:rsidRPr="009E7716">
              <w:rPr>
                <w:rFonts w:asciiTheme="majorEastAsia" w:eastAsiaTheme="majorEastAsia" w:hAnsiTheme="majorEastAsia"/>
                <w:sz w:val="20"/>
                <w:szCs w:val="20"/>
              </w:rPr>
              <w:lastRenderedPageBreak/>
              <w:t>(1)</w:t>
            </w:r>
            <w:bookmarkStart w:id="55" w:name="_Toc36147247"/>
            <w:r w:rsidRPr="009E7716">
              <w:rPr>
                <w:rFonts w:asciiTheme="majorEastAsia" w:eastAsiaTheme="majorEastAsia" w:hAnsiTheme="majorEastAsia"/>
                <w:sz w:val="20"/>
                <w:szCs w:val="20"/>
              </w:rPr>
              <w:t xml:space="preserve"> </w:t>
            </w:r>
            <w:r w:rsidRPr="009E7716">
              <w:rPr>
                <w:rFonts w:asciiTheme="majorEastAsia" w:eastAsiaTheme="majorEastAsia" w:hAnsiTheme="majorEastAsia" w:hint="eastAsia"/>
                <w:sz w:val="20"/>
                <w:szCs w:val="20"/>
              </w:rPr>
              <w:t>現在係争中の紛争・トラブル（各種ハラスメント、いじめ問題、労働組合との対立、近隣住民とのトラブル、業務上横領、理事間の対立その他学校法人に関連する一切の紛争・トラブルをいう）は存在するか。</w:t>
            </w:r>
            <w:bookmarkEnd w:id="55"/>
          </w:p>
        </w:tc>
        <w:tc>
          <w:tcPr>
            <w:tcW w:w="5311" w:type="dxa"/>
            <w:tcBorders>
              <w:top w:val="dotted" w:sz="4" w:space="0" w:color="auto"/>
            </w:tcBorders>
          </w:tcPr>
          <w:p w14:paraId="5132A2D2" w14:textId="77777777" w:rsidR="00FD5792" w:rsidRPr="009E7716" w:rsidRDefault="00FD5792" w:rsidP="000A6CD7">
            <w:pPr>
              <w:jc w:val="left"/>
              <w:rPr>
                <w:rFonts w:asciiTheme="majorEastAsia" w:eastAsiaTheme="majorEastAsia" w:hAnsiTheme="majorEastAsia"/>
                <w:sz w:val="20"/>
                <w:szCs w:val="20"/>
              </w:rPr>
            </w:pPr>
          </w:p>
          <w:p w14:paraId="1E9D386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現在係争中の紛争・トラブル［あり／なし］。</w:t>
            </w:r>
          </w:p>
          <w:p w14:paraId="108A2A74" w14:textId="77777777" w:rsidR="00FD5792" w:rsidRPr="009E7716" w:rsidRDefault="00FD5792" w:rsidP="000A6CD7">
            <w:pPr>
              <w:jc w:val="left"/>
              <w:rPr>
                <w:rFonts w:asciiTheme="majorEastAsia" w:eastAsiaTheme="majorEastAsia" w:hAnsiTheme="majorEastAsia"/>
                <w:sz w:val="20"/>
                <w:szCs w:val="20"/>
              </w:rPr>
            </w:pPr>
          </w:p>
          <w:p w14:paraId="1F8B65DB"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【ある場合には、具体的内容、解決の見通し】</w:t>
            </w:r>
          </w:p>
          <w:p w14:paraId="41CF4180"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47109528" w14:textId="77777777" w:rsidR="00FD5792" w:rsidRPr="009E7716" w:rsidRDefault="00FD5792" w:rsidP="000A6CD7">
            <w:pPr>
              <w:jc w:val="left"/>
              <w:rPr>
                <w:rFonts w:asciiTheme="majorEastAsia" w:eastAsiaTheme="majorEastAsia" w:hAnsiTheme="majorEastAsia"/>
                <w:sz w:val="20"/>
                <w:szCs w:val="20"/>
                <w:u w:val="single"/>
              </w:rPr>
            </w:pPr>
            <w:r w:rsidRPr="009E7716">
              <w:rPr>
                <w:rFonts w:asciiTheme="majorEastAsia" w:eastAsiaTheme="majorEastAsia" w:hAnsiTheme="majorEastAsia" w:hint="eastAsia"/>
                <w:sz w:val="20"/>
                <w:szCs w:val="20"/>
                <w:u w:val="single"/>
              </w:rPr>
              <w:t xml:space="preserve">　　　　　　　　　　　　　　　　　　　　　　　　　　　　　　</w:t>
            </w:r>
          </w:p>
          <w:p w14:paraId="03422821" w14:textId="6236E836"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u w:val="single"/>
              </w:rPr>
              <w:t xml:space="preserve">　　　　　　　　　　　　　　　　　　　　　　　　　　　　　　</w:t>
            </w:r>
          </w:p>
        </w:tc>
        <w:tc>
          <w:tcPr>
            <w:tcW w:w="2381" w:type="dxa"/>
          </w:tcPr>
          <w:p w14:paraId="6A3F5AEB" w14:textId="6F3ACF73" w:rsidR="00FD5792" w:rsidRPr="009E7716" w:rsidRDefault="00DA25D3"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w:t>
            </w:r>
          </w:p>
        </w:tc>
      </w:tr>
      <w:tr w:rsidR="00FD5792" w:rsidRPr="009E7716" w14:paraId="0A0CDDD9" w14:textId="1B8FDD5D" w:rsidTr="00FD373A">
        <w:tc>
          <w:tcPr>
            <w:tcW w:w="2656" w:type="dxa"/>
            <w:tcBorders>
              <w:top w:val="dotted" w:sz="4" w:space="0" w:color="auto"/>
            </w:tcBorders>
          </w:tcPr>
          <w:p w14:paraId="74B96845" w14:textId="6F7740CC" w:rsidR="00FD5792" w:rsidRPr="00601F9F" w:rsidRDefault="00FD5792" w:rsidP="000A6CD7">
            <w:pPr>
              <w:ind w:left="200" w:hangingChars="100" w:hanging="200"/>
              <w:rPr>
                <w:rFonts w:asciiTheme="majorEastAsia" w:hAnsiTheme="majorEastAsia"/>
                <w:sz w:val="20"/>
                <w:szCs w:val="20"/>
              </w:rPr>
            </w:pPr>
            <w:r w:rsidRPr="00601F9F">
              <w:rPr>
                <w:rFonts w:asciiTheme="majorEastAsia" w:eastAsiaTheme="majorEastAsia" w:hAnsiTheme="majorEastAsia"/>
                <w:sz w:val="20"/>
                <w:szCs w:val="20"/>
              </w:rPr>
              <w:t>(2) (1)</w:t>
            </w:r>
            <w:r w:rsidRPr="00601F9F">
              <w:rPr>
                <w:rFonts w:asciiTheme="majorEastAsia" w:eastAsiaTheme="majorEastAsia" w:hAnsiTheme="majorEastAsia" w:hint="eastAsia"/>
                <w:sz w:val="20"/>
                <w:szCs w:val="20"/>
              </w:rPr>
              <w:t>の内容に限らず、学校法人に関連するあらゆる事象（真偽を問わず）について、マスコミによる批判記事や</w:t>
            </w:r>
            <w:r w:rsidRPr="00601F9F">
              <w:rPr>
                <w:rFonts w:asciiTheme="majorEastAsia" w:eastAsiaTheme="majorEastAsia" w:hAnsiTheme="majorEastAsia"/>
                <w:sz w:val="20"/>
                <w:szCs w:val="20"/>
              </w:rPr>
              <w:t>SNS</w:t>
            </w:r>
            <w:r w:rsidRPr="00601F9F">
              <w:rPr>
                <w:rFonts w:asciiTheme="majorEastAsia" w:eastAsiaTheme="majorEastAsia" w:hAnsiTheme="majorEastAsia" w:hint="eastAsia"/>
                <w:sz w:val="20"/>
                <w:szCs w:val="20"/>
              </w:rPr>
              <w:t>等</w:t>
            </w:r>
            <w:r w:rsidRPr="00601F9F">
              <w:rPr>
                <w:rFonts w:asciiTheme="majorEastAsia" w:eastAsiaTheme="majorEastAsia" w:hAnsiTheme="majorEastAsia"/>
                <w:sz w:val="20"/>
                <w:szCs w:val="20"/>
              </w:rPr>
              <w:t>による批判的な書き込み</w:t>
            </w:r>
            <w:r w:rsidRPr="00601F9F">
              <w:rPr>
                <w:rFonts w:asciiTheme="majorEastAsia" w:eastAsiaTheme="majorEastAsia" w:hAnsiTheme="majorEastAsia" w:hint="eastAsia"/>
                <w:sz w:val="20"/>
                <w:szCs w:val="20"/>
              </w:rPr>
              <w:t>を把握しているか</w:t>
            </w:r>
            <w:r w:rsidRPr="00601F9F">
              <w:rPr>
                <w:rFonts w:asciiTheme="majorEastAsia" w:eastAsiaTheme="majorEastAsia" w:hAnsiTheme="majorEastAsia"/>
                <w:sz w:val="20"/>
                <w:szCs w:val="20"/>
              </w:rPr>
              <w:t>。</w:t>
            </w:r>
          </w:p>
        </w:tc>
        <w:tc>
          <w:tcPr>
            <w:tcW w:w="5311" w:type="dxa"/>
            <w:tcBorders>
              <w:top w:val="dotted" w:sz="4" w:space="0" w:color="auto"/>
            </w:tcBorders>
          </w:tcPr>
          <w:p w14:paraId="3E1B9406" w14:textId="77777777" w:rsidR="00FD5792" w:rsidRPr="00601F9F" w:rsidRDefault="00FD5792" w:rsidP="000A6CD7">
            <w:pPr>
              <w:jc w:val="left"/>
              <w:rPr>
                <w:rFonts w:asciiTheme="majorEastAsia" w:eastAsiaTheme="majorEastAsia" w:hAnsiTheme="majorEastAsia"/>
                <w:sz w:val="20"/>
                <w:szCs w:val="20"/>
              </w:rPr>
            </w:pPr>
            <w:r w:rsidRPr="00601F9F">
              <w:rPr>
                <w:rFonts w:asciiTheme="majorEastAsia" w:eastAsiaTheme="majorEastAsia" w:hAnsiTheme="majorEastAsia" w:hint="eastAsia"/>
                <w:sz w:val="20"/>
                <w:szCs w:val="20"/>
              </w:rPr>
              <w:t>マスコミによる批判記事や</w:t>
            </w:r>
            <w:r w:rsidRPr="00601F9F">
              <w:rPr>
                <w:rFonts w:asciiTheme="majorEastAsia" w:eastAsiaTheme="majorEastAsia" w:hAnsiTheme="majorEastAsia"/>
                <w:sz w:val="20"/>
                <w:szCs w:val="20"/>
              </w:rPr>
              <w:t>SNS</w:t>
            </w:r>
            <w:r w:rsidRPr="00601F9F">
              <w:rPr>
                <w:rFonts w:asciiTheme="majorEastAsia" w:eastAsiaTheme="majorEastAsia" w:hAnsiTheme="majorEastAsia" w:hint="eastAsia"/>
                <w:sz w:val="20"/>
                <w:szCs w:val="20"/>
              </w:rPr>
              <w:t>等</w:t>
            </w:r>
            <w:r w:rsidRPr="00601F9F">
              <w:rPr>
                <w:rFonts w:asciiTheme="majorEastAsia" w:eastAsiaTheme="majorEastAsia" w:hAnsiTheme="majorEastAsia"/>
                <w:sz w:val="20"/>
                <w:szCs w:val="20"/>
              </w:rPr>
              <w:t>による批判的な書き込み</w:t>
            </w:r>
            <w:r w:rsidRPr="00601F9F">
              <w:rPr>
                <w:rFonts w:asciiTheme="majorEastAsia" w:eastAsiaTheme="majorEastAsia" w:hAnsiTheme="majorEastAsia" w:hint="eastAsia"/>
                <w:sz w:val="20"/>
                <w:szCs w:val="20"/>
              </w:rPr>
              <w:t>を把握【している／していない】</w:t>
            </w:r>
          </w:p>
          <w:p w14:paraId="430A76C2" w14:textId="77777777" w:rsidR="00FD5792" w:rsidRPr="00601F9F" w:rsidRDefault="00FD5792" w:rsidP="000A6CD7">
            <w:pPr>
              <w:spacing w:line="200" w:lineRule="exact"/>
              <w:jc w:val="left"/>
              <w:rPr>
                <w:rFonts w:asciiTheme="majorEastAsia" w:eastAsiaTheme="majorEastAsia" w:hAnsiTheme="majorEastAsia"/>
                <w:sz w:val="20"/>
                <w:szCs w:val="20"/>
              </w:rPr>
            </w:pPr>
          </w:p>
          <w:p w14:paraId="037ABC62" w14:textId="3F3CC2C0" w:rsidR="00FD5792" w:rsidRPr="00601F9F" w:rsidRDefault="00FD5792" w:rsidP="000A6CD7">
            <w:pPr>
              <w:jc w:val="left"/>
              <w:rPr>
                <w:rFonts w:asciiTheme="majorEastAsia" w:eastAsiaTheme="majorEastAsia" w:hAnsiTheme="majorEastAsia"/>
                <w:sz w:val="20"/>
                <w:szCs w:val="20"/>
              </w:rPr>
            </w:pPr>
            <w:r w:rsidRPr="00601F9F">
              <w:rPr>
                <w:rFonts w:asciiTheme="majorEastAsia" w:eastAsiaTheme="majorEastAsia" w:hAnsiTheme="majorEastAsia" w:hint="eastAsia"/>
                <w:sz w:val="20"/>
                <w:szCs w:val="20"/>
              </w:rPr>
              <w:t>【把握している場合には具体的内容</w:t>
            </w:r>
            <w:r>
              <w:rPr>
                <w:rFonts w:asciiTheme="majorEastAsia" w:eastAsiaTheme="majorEastAsia" w:hAnsiTheme="majorEastAsia" w:hint="eastAsia"/>
                <w:sz w:val="20"/>
                <w:szCs w:val="20"/>
              </w:rPr>
              <w:t>（記事の場合は具体的な日付等含む）</w:t>
            </w:r>
            <w:r w:rsidRPr="00601F9F">
              <w:rPr>
                <w:rFonts w:asciiTheme="majorEastAsia" w:eastAsiaTheme="majorEastAsia" w:hAnsiTheme="majorEastAsia" w:hint="eastAsia"/>
                <w:sz w:val="20"/>
                <w:szCs w:val="20"/>
              </w:rPr>
              <w:t>、解決の見通し】</w:t>
            </w:r>
          </w:p>
          <w:p w14:paraId="1699AF28" w14:textId="77777777" w:rsidR="00FD5792" w:rsidRPr="00601F9F" w:rsidRDefault="00FD5792" w:rsidP="000A6CD7">
            <w:pPr>
              <w:jc w:val="left"/>
              <w:rPr>
                <w:rFonts w:asciiTheme="majorEastAsia" w:eastAsiaTheme="majorEastAsia" w:hAnsiTheme="majorEastAsia"/>
                <w:sz w:val="20"/>
                <w:szCs w:val="20"/>
                <w:u w:val="single"/>
              </w:rPr>
            </w:pPr>
            <w:r w:rsidRPr="00601F9F">
              <w:rPr>
                <w:rFonts w:asciiTheme="majorEastAsia" w:eastAsiaTheme="majorEastAsia" w:hAnsiTheme="majorEastAsia" w:hint="eastAsia"/>
                <w:sz w:val="20"/>
                <w:szCs w:val="20"/>
                <w:u w:val="single"/>
              </w:rPr>
              <w:t xml:space="preserve">　　　　　　　　　　　　　　　　　　　　　　　　　　　　　　</w:t>
            </w:r>
          </w:p>
          <w:p w14:paraId="07E2275D" w14:textId="12AECF4C" w:rsidR="00FD5792" w:rsidRPr="00601F9F" w:rsidRDefault="00FD5792" w:rsidP="000A6CD7">
            <w:pPr>
              <w:jc w:val="left"/>
              <w:rPr>
                <w:rFonts w:asciiTheme="majorEastAsia" w:eastAsiaTheme="majorEastAsia" w:hAnsiTheme="majorEastAsia"/>
                <w:sz w:val="20"/>
                <w:szCs w:val="20"/>
                <w:u w:val="single"/>
              </w:rPr>
            </w:pPr>
            <w:r w:rsidRPr="00601F9F">
              <w:rPr>
                <w:rFonts w:asciiTheme="majorEastAsia" w:eastAsiaTheme="majorEastAsia" w:hAnsiTheme="majorEastAsia" w:hint="eastAsia"/>
                <w:sz w:val="20"/>
                <w:szCs w:val="20"/>
                <w:u w:val="single"/>
              </w:rPr>
              <w:t xml:space="preserve">　　　　　　　　　　　　　　　　　　　　　　　　　　　　　　</w:t>
            </w:r>
          </w:p>
        </w:tc>
        <w:tc>
          <w:tcPr>
            <w:tcW w:w="2381" w:type="dxa"/>
          </w:tcPr>
          <w:p w14:paraId="792BF327" w14:textId="25E222A1" w:rsidR="00FD5792" w:rsidRPr="00601F9F" w:rsidRDefault="00DA25D3"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601F9F" w14:paraId="6F76ACA7" w14:textId="261C0C1E" w:rsidTr="00FD373A">
        <w:tc>
          <w:tcPr>
            <w:tcW w:w="2656" w:type="dxa"/>
            <w:tcBorders>
              <w:top w:val="dotted" w:sz="4" w:space="0" w:color="auto"/>
              <w:bottom w:val="single" w:sz="4" w:space="0" w:color="auto"/>
            </w:tcBorders>
          </w:tcPr>
          <w:p w14:paraId="3C5E2178" w14:textId="77777777" w:rsidR="00FD5792" w:rsidRPr="009E7716" w:rsidRDefault="00FD5792" w:rsidP="000A6CD7">
            <w:pPr>
              <w:pStyle w:val="21"/>
              <w:keepNext w:val="0"/>
              <w:rPr>
                <w:rFonts w:asciiTheme="majorEastAsia" w:hAnsiTheme="majorEastAsia"/>
                <w:sz w:val="20"/>
                <w:szCs w:val="20"/>
                <w:u w:val="single"/>
              </w:rPr>
            </w:pPr>
            <w:bookmarkStart w:id="56" w:name="_Toc36147248"/>
            <w:bookmarkStart w:id="57" w:name="_Toc170293014"/>
            <w:r w:rsidRPr="009E7716">
              <w:rPr>
                <w:rFonts w:asciiTheme="majorEastAsia" w:hAnsiTheme="majorEastAsia" w:hint="eastAsia"/>
                <w:sz w:val="20"/>
                <w:szCs w:val="20"/>
                <w:u w:val="single"/>
              </w:rPr>
              <w:t>２　社会貢献</w:t>
            </w:r>
            <w:bookmarkEnd w:id="56"/>
            <w:bookmarkEnd w:id="57"/>
          </w:p>
          <w:p w14:paraId="0236DD4D" w14:textId="77777777" w:rsidR="00FD5792" w:rsidRPr="009E7716" w:rsidRDefault="00FD5792" w:rsidP="000A6CD7">
            <w:pPr>
              <w:autoSpaceDE w:val="0"/>
              <w:autoSpaceDN w:val="0"/>
              <w:ind w:firstLineChars="100" w:firstLine="200"/>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地域社会・企業・地方自治体等との連携について、どのように取り組んでいるか。</w:t>
            </w:r>
          </w:p>
          <w:p w14:paraId="164AF04D" w14:textId="18BD9732" w:rsidR="00FD5792" w:rsidRPr="00601F9F" w:rsidRDefault="00FD5792" w:rsidP="000A6CD7">
            <w:pPr>
              <w:autoSpaceDE w:val="0"/>
              <w:autoSpaceDN w:val="0"/>
              <w:rPr>
                <w:rFonts w:asciiTheme="majorEastAsia" w:eastAsiaTheme="majorEastAsia" w:hAnsiTheme="majorEastAsia"/>
                <w:sz w:val="20"/>
                <w:szCs w:val="20"/>
              </w:rPr>
            </w:pPr>
          </w:p>
        </w:tc>
        <w:tc>
          <w:tcPr>
            <w:tcW w:w="5311" w:type="dxa"/>
            <w:tcBorders>
              <w:top w:val="dotted" w:sz="4" w:space="0" w:color="auto"/>
              <w:bottom w:val="single" w:sz="4" w:space="0" w:color="auto"/>
            </w:tcBorders>
          </w:tcPr>
          <w:p w14:paraId="2DEEB32D" w14:textId="77777777" w:rsidR="00FD5792" w:rsidRPr="009E7716" w:rsidRDefault="00FD5792" w:rsidP="000A6CD7">
            <w:pPr>
              <w:jc w:val="left"/>
              <w:rPr>
                <w:rFonts w:asciiTheme="majorEastAsia" w:eastAsiaTheme="majorEastAsia" w:hAnsiTheme="majorEastAsia"/>
                <w:sz w:val="20"/>
                <w:szCs w:val="20"/>
              </w:rPr>
            </w:pPr>
          </w:p>
          <w:p w14:paraId="395C942C" w14:textId="77777777" w:rsidR="00FD5792" w:rsidRPr="009E7716"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地域社会・企業・地方自治体等との連携［あり／なし］。</w:t>
            </w:r>
          </w:p>
          <w:p w14:paraId="2FAD391F" w14:textId="77777777" w:rsidR="00FD5792" w:rsidRPr="009E7716" w:rsidRDefault="00FD5792" w:rsidP="000A6CD7">
            <w:pPr>
              <w:jc w:val="left"/>
              <w:rPr>
                <w:rFonts w:asciiTheme="majorEastAsia" w:eastAsiaTheme="majorEastAsia" w:hAnsiTheme="majorEastAsia"/>
                <w:sz w:val="20"/>
                <w:szCs w:val="20"/>
              </w:rPr>
            </w:pPr>
          </w:p>
          <w:p w14:paraId="23752BA3" w14:textId="77777777" w:rsidR="00FD5792" w:rsidRDefault="00FD5792" w:rsidP="000A6CD7">
            <w:pPr>
              <w:jc w:val="left"/>
              <w:rPr>
                <w:rFonts w:asciiTheme="majorEastAsia" w:eastAsiaTheme="majorEastAsia" w:hAnsiTheme="majorEastAsia"/>
                <w:sz w:val="20"/>
                <w:szCs w:val="20"/>
              </w:rPr>
            </w:pPr>
            <w:r w:rsidRPr="009E7716">
              <w:rPr>
                <w:rFonts w:asciiTheme="majorEastAsia" w:eastAsiaTheme="majorEastAsia" w:hAnsiTheme="majorEastAsia" w:hint="eastAsia"/>
                <w:sz w:val="20"/>
                <w:szCs w:val="20"/>
              </w:rPr>
              <w:t>【連携を行っている場合にはその具体的内容、行っていない場合には連携に関する学校法人の考え方】</w:t>
            </w:r>
          </w:p>
          <w:p w14:paraId="6117C9BB" w14:textId="77777777" w:rsidR="00FD5792" w:rsidRPr="008E1A4F" w:rsidRDefault="00FD5792" w:rsidP="000A6CD7">
            <w:pPr>
              <w:jc w:val="left"/>
              <w:rPr>
                <w:rFonts w:asciiTheme="majorEastAsia" w:eastAsiaTheme="majorEastAsia" w:hAnsiTheme="majorEastAsia"/>
                <w:sz w:val="20"/>
                <w:szCs w:val="20"/>
                <w:u w:val="single"/>
              </w:rPr>
            </w:pPr>
            <w:r w:rsidRPr="008E1A4F">
              <w:rPr>
                <w:rFonts w:asciiTheme="majorEastAsia" w:eastAsiaTheme="majorEastAsia" w:hAnsiTheme="majorEastAsia" w:hint="eastAsia"/>
                <w:sz w:val="20"/>
                <w:szCs w:val="20"/>
                <w:u w:val="single"/>
              </w:rPr>
              <w:t xml:space="preserve">　　　　　　　　　　　　　　　　　　　　　　　　　　　　　　</w:t>
            </w:r>
          </w:p>
          <w:p w14:paraId="68A2E9A4" w14:textId="77777777" w:rsidR="00FD5792" w:rsidRPr="008E1A4F" w:rsidRDefault="00FD5792" w:rsidP="000A6CD7">
            <w:pPr>
              <w:jc w:val="left"/>
              <w:rPr>
                <w:rFonts w:asciiTheme="majorEastAsia" w:eastAsiaTheme="majorEastAsia" w:hAnsiTheme="majorEastAsia"/>
                <w:sz w:val="20"/>
                <w:szCs w:val="20"/>
                <w:u w:val="single"/>
              </w:rPr>
            </w:pPr>
            <w:r w:rsidRPr="008E1A4F">
              <w:rPr>
                <w:rFonts w:asciiTheme="majorEastAsia" w:eastAsiaTheme="majorEastAsia" w:hAnsiTheme="majorEastAsia" w:hint="eastAsia"/>
                <w:sz w:val="20"/>
                <w:szCs w:val="20"/>
                <w:u w:val="single"/>
              </w:rPr>
              <w:t xml:space="preserve">　　　　　　　　　　　　　　　　　　　　　　　　　　　　　　</w:t>
            </w:r>
          </w:p>
          <w:p w14:paraId="53F169DA" w14:textId="4CEA2932" w:rsidR="00FD5792" w:rsidRPr="00601F9F" w:rsidRDefault="00FD5792" w:rsidP="000A6CD7">
            <w:pPr>
              <w:jc w:val="left"/>
              <w:rPr>
                <w:rFonts w:asciiTheme="majorEastAsia" w:eastAsiaTheme="majorEastAsia" w:hAnsiTheme="majorEastAsia"/>
                <w:sz w:val="20"/>
                <w:szCs w:val="20"/>
                <w:u w:val="single"/>
              </w:rPr>
            </w:pPr>
            <w:r w:rsidRPr="008E1A4F">
              <w:rPr>
                <w:rFonts w:asciiTheme="majorEastAsia" w:eastAsiaTheme="majorEastAsia" w:hAnsiTheme="majorEastAsia" w:hint="eastAsia"/>
                <w:sz w:val="20"/>
                <w:szCs w:val="20"/>
                <w:u w:val="single"/>
              </w:rPr>
              <w:t xml:space="preserve">　　　　　　　　　　　　　　　　　　　　　　　　　　　　　　</w:t>
            </w:r>
          </w:p>
        </w:tc>
        <w:tc>
          <w:tcPr>
            <w:tcW w:w="2381" w:type="dxa"/>
          </w:tcPr>
          <w:p w14:paraId="1D099293" w14:textId="1C86E191" w:rsidR="00FD5792" w:rsidRPr="009E7716" w:rsidRDefault="00DA25D3" w:rsidP="000A6CD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FD5792" w:rsidRPr="00D71939" w14:paraId="6AFBF7F8" w14:textId="1348C34F" w:rsidTr="00FD373A">
        <w:tc>
          <w:tcPr>
            <w:tcW w:w="2656" w:type="dxa"/>
            <w:tcBorders>
              <w:top w:val="single" w:sz="4" w:space="0" w:color="auto"/>
            </w:tcBorders>
          </w:tcPr>
          <w:p w14:paraId="4E3B3D3A" w14:textId="77777777" w:rsidR="00FD5792" w:rsidRPr="002A5597" w:rsidRDefault="00FD5792" w:rsidP="000A6CD7">
            <w:pPr>
              <w:pStyle w:val="21"/>
              <w:keepNext w:val="0"/>
              <w:rPr>
                <w:sz w:val="20"/>
                <w:szCs w:val="22"/>
                <w:u w:val="single"/>
              </w:rPr>
            </w:pPr>
            <w:bookmarkStart w:id="58" w:name="_Toc170293015"/>
            <w:r w:rsidRPr="002A5597">
              <w:rPr>
                <w:rFonts w:hint="eastAsia"/>
                <w:sz w:val="20"/>
                <w:szCs w:val="22"/>
                <w:u w:val="single"/>
              </w:rPr>
              <w:t>３　公益通報</w:t>
            </w:r>
            <w:bookmarkEnd w:id="58"/>
          </w:p>
          <w:p w14:paraId="51F36D55" w14:textId="132C95BB" w:rsidR="00FD5792" w:rsidRPr="00AE2DE9" w:rsidRDefault="00FD5792" w:rsidP="004E5223">
            <w:pPr>
              <w:ind w:firstLineChars="100" w:firstLine="200"/>
            </w:pPr>
            <w:r w:rsidRPr="00AE2DE9">
              <w:rPr>
                <w:rFonts w:asciiTheme="majorEastAsia" w:eastAsiaTheme="majorEastAsia" w:hAnsiTheme="majorEastAsia" w:hint="eastAsia"/>
                <w:sz w:val="20"/>
                <w:szCs w:val="22"/>
              </w:rPr>
              <w:t>内部通報に適切に対応するために必要な体制（窓口設定、調査、是正措置等）を整備しているか。（※）</w:t>
            </w:r>
          </w:p>
          <w:p w14:paraId="13BBF4BF" w14:textId="02B6253B" w:rsidR="00FD5792" w:rsidRPr="00966A7F" w:rsidRDefault="00FD5792" w:rsidP="004E5223">
            <w:pPr>
              <w:ind w:left="200" w:hangingChars="100" w:hanging="200"/>
              <w:rPr>
                <w:rFonts w:asciiTheme="majorEastAsia" w:eastAsiaTheme="majorEastAsia" w:hAnsiTheme="majorEastAsia"/>
              </w:rPr>
            </w:pPr>
            <w:r w:rsidRPr="00966A7F">
              <w:rPr>
                <w:rFonts w:asciiTheme="majorEastAsia" w:eastAsiaTheme="majorEastAsia" w:hAnsiTheme="majorEastAsia" w:hint="eastAsia"/>
                <w:sz w:val="20"/>
                <w:szCs w:val="22"/>
              </w:rPr>
              <w:t>※中小事業者（従業員数300人以下）は努力義務</w:t>
            </w:r>
          </w:p>
        </w:tc>
        <w:tc>
          <w:tcPr>
            <w:tcW w:w="5311" w:type="dxa"/>
            <w:tcBorders>
              <w:top w:val="single" w:sz="4" w:space="0" w:color="auto"/>
            </w:tcBorders>
          </w:tcPr>
          <w:p w14:paraId="5BE0F3A7" w14:textId="77777777" w:rsidR="00FD5792" w:rsidRPr="00AE2DE9" w:rsidRDefault="00FD5792" w:rsidP="000A6CD7">
            <w:pPr>
              <w:jc w:val="left"/>
              <w:rPr>
                <w:rFonts w:asciiTheme="majorEastAsia" w:eastAsiaTheme="majorEastAsia" w:hAnsiTheme="majorEastAsia"/>
                <w:sz w:val="20"/>
                <w:szCs w:val="20"/>
              </w:rPr>
            </w:pPr>
          </w:p>
          <w:p w14:paraId="5FF024CF"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内部通報体制　［あり／なし］</w:t>
            </w:r>
          </w:p>
          <w:p w14:paraId="1AC0FC8F" w14:textId="77777777" w:rsidR="00FD5792" w:rsidRPr="00AE2DE9" w:rsidRDefault="00FD5792" w:rsidP="000A6CD7">
            <w:pPr>
              <w:jc w:val="left"/>
              <w:rPr>
                <w:rFonts w:asciiTheme="majorEastAsia" w:eastAsiaTheme="majorEastAsia" w:hAnsiTheme="majorEastAsia"/>
                <w:sz w:val="20"/>
                <w:szCs w:val="20"/>
              </w:rPr>
            </w:pPr>
          </w:p>
          <w:p w14:paraId="78A5A7E1" w14:textId="77777777" w:rsidR="00FD5792" w:rsidRPr="00AE2DE9" w:rsidRDefault="00FD5792" w:rsidP="000A6CD7">
            <w:pPr>
              <w:jc w:val="left"/>
              <w:rPr>
                <w:rFonts w:asciiTheme="majorEastAsia" w:eastAsiaTheme="majorEastAsia" w:hAnsiTheme="majorEastAsia"/>
                <w:sz w:val="20"/>
                <w:szCs w:val="20"/>
              </w:rPr>
            </w:pPr>
            <w:r w:rsidRPr="00AE2DE9">
              <w:rPr>
                <w:rFonts w:asciiTheme="majorEastAsia" w:eastAsiaTheme="majorEastAsia" w:hAnsiTheme="majorEastAsia" w:hint="eastAsia"/>
                <w:sz w:val="20"/>
                <w:szCs w:val="20"/>
              </w:rPr>
              <w:t>【体制が整備されている場合はその内容、整備されていない場合には、その理由、是正の方針】</w:t>
            </w:r>
          </w:p>
          <w:p w14:paraId="062649D8"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05EB948D" w14:textId="77777777"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p w14:paraId="2CA9039A" w14:textId="39AE97BA" w:rsidR="00FD5792" w:rsidRPr="00AE2DE9" w:rsidRDefault="00FD5792" w:rsidP="000A6CD7">
            <w:pPr>
              <w:jc w:val="left"/>
              <w:rPr>
                <w:rFonts w:asciiTheme="majorEastAsia" w:eastAsiaTheme="majorEastAsia" w:hAnsiTheme="majorEastAsia"/>
                <w:sz w:val="20"/>
                <w:szCs w:val="20"/>
                <w:u w:val="single"/>
              </w:rPr>
            </w:pPr>
            <w:r w:rsidRPr="00AE2DE9">
              <w:rPr>
                <w:rFonts w:asciiTheme="majorEastAsia" w:eastAsiaTheme="majorEastAsia" w:hAnsiTheme="majorEastAsia" w:hint="eastAsia"/>
                <w:sz w:val="20"/>
                <w:szCs w:val="20"/>
                <w:u w:val="single"/>
              </w:rPr>
              <w:t xml:space="preserve">　　　　　　　　　　　　　　　　　　　　　　　　　　　　　　</w:t>
            </w:r>
          </w:p>
        </w:tc>
        <w:tc>
          <w:tcPr>
            <w:tcW w:w="2381" w:type="dxa"/>
          </w:tcPr>
          <w:p w14:paraId="708C938E" w14:textId="058E481D" w:rsidR="00DA25D3" w:rsidRPr="00626AF5" w:rsidRDefault="00DA25D3" w:rsidP="00DA25D3">
            <w:pPr>
              <w:autoSpaceDE w:val="0"/>
              <w:autoSpaceDN w:val="0"/>
              <w:rPr>
                <w:rFonts w:asciiTheme="majorEastAsia" w:eastAsiaTheme="majorEastAsia" w:hAnsiTheme="majorEastAsia"/>
                <w:sz w:val="20"/>
                <w:szCs w:val="20"/>
              </w:rPr>
            </w:pPr>
            <w:r w:rsidRPr="00626AF5">
              <w:rPr>
                <w:rFonts w:asciiTheme="majorEastAsia" w:eastAsiaTheme="majorEastAsia" w:hAnsiTheme="majorEastAsia" w:hint="eastAsia"/>
                <w:sz w:val="20"/>
                <w:szCs w:val="20"/>
              </w:rPr>
              <w:t>公益通報者保護法</w:t>
            </w:r>
            <w:r>
              <w:rPr>
                <w:rFonts w:asciiTheme="majorEastAsia" w:eastAsiaTheme="majorEastAsia" w:hAnsiTheme="majorEastAsia" w:hint="eastAsia"/>
                <w:sz w:val="20"/>
                <w:szCs w:val="20"/>
              </w:rPr>
              <w:t>11</w:t>
            </w:r>
            <w:r w:rsidRPr="00626AF5">
              <w:rPr>
                <w:rFonts w:asciiTheme="majorEastAsia" w:eastAsiaTheme="majorEastAsia" w:hAnsiTheme="majorEastAsia" w:hint="eastAsia"/>
                <w:sz w:val="20"/>
                <w:szCs w:val="20"/>
              </w:rPr>
              <w:t>条</w:t>
            </w:r>
          </w:p>
          <w:p w14:paraId="69796020" w14:textId="77777777" w:rsidR="00FD5792" w:rsidRPr="00AE2DE9" w:rsidRDefault="00FD5792" w:rsidP="000A6CD7">
            <w:pPr>
              <w:jc w:val="left"/>
              <w:rPr>
                <w:rFonts w:asciiTheme="majorEastAsia" w:eastAsiaTheme="majorEastAsia" w:hAnsiTheme="majorEastAsia"/>
                <w:sz w:val="20"/>
                <w:szCs w:val="20"/>
              </w:rPr>
            </w:pPr>
          </w:p>
        </w:tc>
      </w:tr>
    </w:tbl>
    <w:p w14:paraId="24DEFB78" w14:textId="459F4FFB" w:rsidR="00662E76" w:rsidRPr="008E1A4F" w:rsidRDefault="00662E76" w:rsidP="00957343">
      <w:pPr>
        <w:jc w:val="left"/>
        <w:rPr>
          <w:rFonts w:asciiTheme="majorEastAsia" w:eastAsiaTheme="majorEastAsia" w:hAnsiTheme="majorEastAsia"/>
        </w:rPr>
      </w:pPr>
    </w:p>
    <w:sectPr w:rsidR="00662E76" w:rsidRPr="008E1A4F" w:rsidSect="00CE3154">
      <w:footerReference w:type="default" r:id="rId8"/>
      <w:pgSz w:w="11906" w:h="16838" w:code="9"/>
      <w:pgMar w:top="720" w:right="720" w:bottom="720" w:left="720" w:header="851" w:footer="284"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1DEE" w14:textId="77777777" w:rsidR="00C52BBC" w:rsidRDefault="00C52BBC">
      <w:r>
        <w:separator/>
      </w:r>
    </w:p>
  </w:endnote>
  <w:endnote w:type="continuationSeparator" w:id="0">
    <w:p w14:paraId="12A6D38B" w14:textId="77777777" w:rsidR="00C52BBC" w:rsidRDefault="00C5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66295"/>
      <w:docPartObj>
        <w:docPartGallery w:val="Page Numbers (Bottom of Page)"/>
        <w:docPartUnique/>
      </w:docPartObj>
    </w:sdtPr>
    <w:sdtContent>
      <w:p w14:paraId="7053E5A1" w14:textId="478DDDC5" w:rsidR="00BA15E8" w:rsidRDefault="00BA15E8">
        <w:pPr>
          <w:pStyle w:val="a4"/>
          <w:jc w:val="center"/>
        </w:pPr>
        <w:r>
          <w:fldChar w:fldCharType="begin"/>
        </w:r>
        <w:r>
          <w:instrText>PAGE   \* MERGEFORMAT</w:instrText>
        </w:r>
        <w:r>
          <w:fldChar w:fldCharType="separate"/>
        </w:r>
        <w:r w:rsidR="00466805" w:rsidRPr="00466805">
          <w:rPr>
            <w:noProof/>
            <w:lang w:val="ja-JP"/>
          </w:rPr>
          <w:t>11</w:t>
        </w:r>
        <w:r>
          <w:fldChar w:fldCharType="end"/>
        </w:r>
      </w:p>
    </w:sdtContent>
  </w:sdt>
  <w:p w14:paraId="0A8B325F" w14:textId="77777777" w:rsidR="00214908" w:rsidRDefault="002149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A983" w14:textId="77777777" w:rsidR="00C52BBC" w:rsidRDefault="00C52BBC">
      <w:r>
        <w:separator/>
      </w:r>
    </w:p>
  </w:footnote>
  <w:footnote w:type="continuationSeparator" w:id="0">
    <w:p w14:paraId="6E422096" w14:textId="77777777" w:rsidR="00C52BBC" w:rsidRDefault="00C5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823"/>
    <w:multiLevelType w:val="hybridMultilevel"/>
    <w:tmpl w:val="4126B538"/>
    <w:lvl w:ilvl="0" w:tplc="9E7EBA0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116461FD"/>
    <w:multiLevelType w:val="hybridMultilevel"/>
    <w:tmpl w:val="8B744130"/>
    <w:lvl w:ilvl="0" w:tplc="61E4C9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43551E"/>
    <w:multiLevelType w:val="hybridMultilevel"/>
    <w:tmpl w:val="C764B9F6"/>
    <w:lvl w:ilvl="0" w:tplc="14986C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182DA1"/>
    <w:multiLevelType w:val="hybridMultilevel"/>
    <w:tmpl w:val="F88E0CE6"/>
    <w:lvl w:ilvl="0" w:tplc="8CD41FEC">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1B455033"/>
    <w:multiLevelType w:val="hybridMultilevel"/>
    <w:tmpl w:val="98300C64"/>
    <w:lvl w:ilvl="0" w:tplc="7C2AF94C">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B5276B"/>
    <w:multiLevelType w:val="hybridMultilevel"/>
    <w:tmpl w:val="48625D5C"/>
    <w:lvl w:ilvl="0" w:tplc="0A2A359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39B52461"/>
    <w:multiLevelType w:val="hybridMultilevel"/>
    <w:tmpl w:val="0E4A74A2"/>
    <w:lvl w:ilvl="0" w:tplc="A8A696F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D692D47"/>
    <w:multiLevelType w:val="hybridMultilevel"/>
    <w:tmpl w:val="079EA2F2"/>
    <w:lvl w:ilvl="0" w:tplc="91120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3635D1"/>
    <w:multiLevelType w:val="hybridMultilevel"/>
    <w:tmpl w:val="D66C715C"/>
    <w:lvl w:ilvl="0" w:tplc="64904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F012FA"/>
    <w:multiLevelType w:val="hybridMultilevel"/>
    <w:tmpl w:val="1904048A"/>
    <w:lvl w:ilvl="0" w:tplc="6834F24C">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692B2A"/>
    <w:multiLevelType w:val="hybridMultilevel"/>
    <w:tmpl w:val="8EB0778A"/>
    <w:lvl w:ilvl="0" w:tplc="68E8E3D2">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E367BEB"/>
    <w:multiLevelType w:val="hybridMultilevel"/>
    <w:tmpl w:val="71924886"/>
    <w:lvl w:ilvl="0" w:tplc="B54A56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20112D0"/>
    <w:multiLevelType w:val="hybridMultilevel"/>
    <w:tmpl w:val="2886FD78"/>
    <w:lvl w:ilvl="0" w:tplc="0C267B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67C3D6E"/>
    <w:multiLevelType w:val="hybridMultilevel"/>
    <w:tmpl w:val="09AC52C8"/>
    <w:lvl w:ilvl="0" w:tplc="A7889E8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72215088">
    <w:abstractNumId w:val="13"/>
  </w:num>
  <w:num w:numId="2" w16cid:durableId="1478452211">
    <w:abstractNumId w:val="8"/>
  </w:num>
  <w:num w:numId="3" w16cid:durableId="33583149">
    <w:abstractNumId w:val="0"/>
  </w:num>
  <w:num w:numId="4" w16cid:durableId="1410423845">
    <w:abstractNumId w:val="7"/>
  </w:num>
  <w:num w:numId="5" w16cid:durableId="681126702">
    <w:abstractNumId w:val="9"/>
  </w:num>
  <w:num w:numId="6" w16cid:durableId="533691803">
    <w:abstractNumId w:val="12"/>
  </w:num>
  <w:num w:numId="7" w16cid:durableId="663163946">
    <w:abstractNumId w:val="1"/>
  </w:num>
  <w:num w:numId="8" w16cid:durableId="1709724509">
    <w:abstractNumId w:val="11"/>
  </w:num>
  <w:num w:numId="9" w16cid:durableId="1092703706">
    <w:abstractNumId w:val="6"/>
  </w:num>
  <w:num w:numId="10" w16cid:durableId="592395337">
    <w:abstractNumId w:val="5"/>
  </w:num>
  <w:num w:numId="11" w16cid:durableId="1015502515">
    <w:abstractNumId w:val="3"/>
  </w:num>
  <w:num w:numId="12" w16cid:durableId="2137216492">
    <w:abstractNumId w:val="2"/>
  </w:num>
  <w:num w:numId="13" w16cid:durableId="1583946114">
    <w:abstractNumId w:val="10"/>
  </w:num>
  <w:num w:numId="14" w16cid:durableId="112377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E4"/>
    <w:rsid w:val="00004F7F"/>
    <w:rsid w:val="00011D66"/>
    <w:rsid w:val="00012A9E"/>
    <w:rsid w:val="00013B8C"/>
    <w:rsid w:val="00014CD4"/>
    <w:rsid w:val="00015A15"/>
    <w:rsid w:val="0002013F"/>
    <w:rsid w:val="00020C73"/>
    <w:rsid w:val="0002424D"/>
    <w:rsid w:val="00024CDA"/>
    <w:rsid w:val="00031714"/>
    <w:rsid w:val="00033F18"/>
    <w:rsid w:val="00034350"/>
    <w:rsid w:val="00034512"/>
    <w:rsid w:val="00036124"/>
    <w:rsid w:val="00036497"/>
    <w:rsid w:val="00036AAF"/>
    <w:rsid w:val="0004531B"/>
    <w:rsid w:val="00045E4A"/>
    <w:rsid w:val="00046F8C"/>
    <w:rsid w:val="00047086"/>
    <w:rsid w:val="00050E91"/>
    <w:rsid w:val="000524F1"/>
    <w:rsid w:val="00052767"/>
    <w:rsid w:val="00052869"/>
    <w:rsid w:val="00052EF7"/>
    <w:rsid w:val="00053442"/>
    <w:rsid w:val="0005490F"/>
    <w:rsid w:val="000559DE"/>
    <w:rsid w:val="00063010"/>
    <w:rsid w:val="000662A7"/>
    <w:rsid w:val="00066E35"/>
    <w:rsid w:val="0006701E"/>
    <w:rsid w:val="00070BFC"/>
    <w:rsid w:val="0007315E"/>
    <w:rsid w:val="00075D8A"/>
    <w:rsid w:val="00076FA7"/>
    <w:rsid w:val="00085DA0"/>
    <w:rsid w:val="00086895"/>
    <w:rsid w:val="00090145"/>
    <w:rsid w:val="00093C3E"/>
    <w:rsid w:val="000A3AF9"/>
    <w:rsid w:val="000A417D"/>
    <w:rsid w:val="000A6C41"/>
    <w:rsid w:val="000A6CD7"/>
    <w:rsid w:val="000B2697"/>
    <w:rsid w:val="000B2CFF"/>
    <w:rsid w:val="000B7DB8"/>
    <w:rsid w:val="000C0750"/>
    <w:rsid w:val="000C229E"/>
    <w:rsid w:val="000C4F23"/>
    <w:rsid w:val="000C5699"/>
    <w:rsid w:val="000C6723"/>
    <w:rsid w:val="000C7BAF"/>
    <w:rsid w:val="000C7EF6"/>
    <w:rsid w:val="000D6BB2"/>
    <w:rsid w:val="000D7B25"/>
    <w:rsid w:val="000D7EB6"/>
    <w:rsid w:val="000E0085"/>
    <w:rsid w:val="000E4A14"/>
    <w:rsid w:val="000E500A"/>
    <w:rsid w:val="000F080B"/>
    <w:rsid w:val="000F2408"/>
    <w:rsid w:val="000F24FF"/>
    <w:rsid w:val="000F359D"/>
    <w:rsid w:val="000F7068"/>
    <w:rsid w:val="001005F4"/>
    <w:rsid w:val="001032A0"/>
    <w:rsid w:val="00110A27"/>
    <w:rsid w:val="00114425"/>
    <w:rsid w:val="00114C36"/>
    <w:rsid w:val="0011618F"/>
    <w:rsid w:val="0011642C"/>
    <w:rsid w:val="00120821"/>
    <w:rsid w:val="00120943"/>
    <w:rsid w:val="00122DBE"/>
    <w:rsid w:val="001231DA"/>
    <w:rsid w:val="00123527"/>
    <w:rsid w:val="001241B0"/>
    <w:rsid w:val="00124271"/>
    <w:rsid w:val="0012520A"/>
    <w:rsid w:val="00125348"/>
    <w:rsid w:val="001341A4"/>
    <w:rsid w:val="00136B5D"/>
    <w:rsid w:val="00140CFB"/>
    <w:rsid w:val="00143671"/>
    <w:rsid w:val="0014694B"/>
    <w:rsid w:val="00147BDE"/>
    <w:rsid w:val="0015483B"/>
    <w:rsid w:val="00155EA8"/>
    <w:rsid w:val="00157E71"/>
    <w:rsid w:val="00160AA4"/>
    <w:rsid w:val="00162E57"/>
    <w:rsid w:val="00166592"/>
    <w:rsid w:val="001707E0"/>
    <w:rsid w:val="001708CF"/>
    <w:rsid w:val="00172D85"/>
    <w:rsid w:val="00174055"/>
    <w:rsid w:val="00175B8A"/>
    <w:rsid w:val="00175FF7"/>
    <w:rsid w:val="00181212"/>
    <w:rsid w:val="00181496"/>
    <w:rsid w:val="0018176F"/>
    <w:rsid w:val="00183290"/>
    <w:rsid w:val="001841BA"/>
    <w:rsid w:val="001842E6"/>
    <w:rsid w:val="001863FA"/>
    <w:rsid w:val="00187F08"/>
    <w:rsid w:val="00193754"/>
    <w:rsid w:val="001940D5"/>
    <w:rsid w:val="00196C45"/>
    <w:rsid w:val="00197494"/>
    <w:rsid w:val="001A6FC7"/>
    <w:rsid w:val="001B0E1C"/>
    <w:rsid w:val="001B162E"/>
    <w:rsid w:val="001B250B"/>
    <w:rsid w:val="001B55B3"/>
    <w:rsid w:val="001B667A"/>
    <w:rsid w:val="001B6F80"/>
    <w:rsid w:val="001B6F88"/>
    <w:rsid w:val="001B77A9"/>
    <w:rsid w:val="001C016B"/>
    <w:rsid w:val="001C1BA7"/>
    <w:rsid w:val="001C777B"/>
    <w:rsid w:val="001D0BF3"/>
    <w:rsid w:val="001D0E9A"/>
    <w:rsid w:val="001D20D8"/>
    <w:rsid w:val="001D3D5F"/>
    <w:rsid w:val="001E27FE"/>
    <w:rsid w:val="001E357F"/>
    <w:rsid w:val="001E35D4"/>
    <w:rsid w:val="001E46DC"/>
    <w:rsid w:val="001E65C3"/>
    <w:rsid w:val="001F29B1"/>
    <w:rsid w:val="001F3F5F"/>
    <w:rsid w:val="0020016E"/>
    <w:rsid w:val="002005C3"/>
    <w:rsid w:val="00204206"/>
    <w:rsid w:val="00205EA2"/>
    <w:rsid w:val="00211D09"/>
    <w:rsid w:val="00214908"/>
    <w:rsid w:val="00215805"/>
    <w:rsid w:val="00221A1D"/>
    <w:rsid w:val="002233E2"/>
    <w:rsid w:val="00227597"/>
    <w:rsid w:val="00230721"/>
    <w:rsid w:val="00233C21"/>
    <w:rsid w:val="00233D53"/>
    <w:rsid w:val="0024111A"/>
    <w:rsid w:val="00242300"/>
    <w:rsid w:val="0025496D"/>
    <w:rsid w:val="00254E2B"/>
    <w:rsid w:val="00257AC3"/>
    <w:rsid w:val="00261D74"/>
    <w:rsid w:val="002718B7"/>
    <w:rsid w:val="00271FAD"/>
    <w:rsid w:val="002726DF"/>
    <w:rsid w:val="002739C1"/>
    <w:rsid w:val="00276750"/>
    <w:rsid w:val="00277850"/>
    <w:rsid w:val="002809CE"/>
    <w:rsid w:val="00286E02"/>
    <w:rsid w:val="00294240"/>
    <w:rsid w:val="002A0E96"/>
    <w:rsid w:val="002A5597"/>
    <w:rsid w:val="002A7A8A"/>
    <w:rsid w:val="002B4BD1"/>
    <w:rsid w:val="002B5C29"/>
    <w:rsid w:val="002B6815"/>
    <w:rsid w:val="002C0386"/>
    <w:rsid w:val="002C15ED"/>
    <w:rsid w:val="002C3AF8"/>
    <w:rsid w:val="002D2D7C"/>
    <w:rsid w:val="002D5986"/>
    <w:rsid w:val="002D66FE"/>
    <w:rsid w:val="002E15ED"/>
    <w:rsid w:val="002E27B7"/>
    <w:rsid w:val="002E4E64"/>
    <w:rsid w:val="002E51F2"/>
    <w:rsid w:val="003014B2"/>
    <w:rsid w:val="00305FDD"/>
    <w:rsid w:val="00306CB2"/>
    <w:rsid w:val="00314469"/>
    <w:rsid w:val="0031748F"/>
    <w:rsid w:val="00322253"/>
    <w:rsid w:val="003223E7"/>
    <w:rsid w:val="00323631"/>
    <w:rsid w:val="00325FEB"/>
    <w:rsid w:val="003260D7"/>
    <w:rsid w:val="00330444"/>
    <w:rsid w:val="00331EDF"/>
    <w:rsid w:val="0033424D"/>
    <w:rsid w:val="0033483D"/>
    <w:rsid w:val="00335EFD"/>
    <w:rsid w:val="00337F95"/>
    <w:rsid w:val="00340523"/>
    <w:rsid w:val="0034208D"/>
    <w:rsid w:val="00344765"/>
    <w:rsid w:val="003454D4"/>
    <w:rsid w:val="00346536"/>
    <w:rsid w:val="0034779B"/>
    <w:rsid w:val="0035021C"/>
    <w:rsid w:val="003506C8"/>
    <w:rsid w:val="00352DE6"/>
    <w:rsid w:val="00367281"/>
    <w:rsid w:val="0036781A"/>
    <w:rsid w:val="00368C83"/>
    <w:rsid w:val="00375BA1"/>
    <w:rsid w:val="0037618D"/>
    <w:rsid w:val="00381E30"/>
    <w:rsid w:val="003831FB"/>
    <w:rsid w:val="00390E2F"/>
    <w:rsid w:val="003957F3"/>
    <w:rsid w:val="00396CF6"/>
    <w:rsid w:val="00397C51"/>
    <w:rsid w:val="003A63CC"/>
    <w:rsid w:val="003A66B2"/>
    <w:rsid w:val="003A6784"/>
    <w:rsid w:val="003A7D7E"/>
    <w:rsid w:val="003B4433"/>
    <w:rsid w:val="003B53E9"/>
    <w:rsid w:val="003C2335"/>
    <w:rsid w:val="003C612B"/>
    <w:rsid w:val="003C7638"/>
    <w:rsid w:val="003D0F53"/>
    <w:rsid w:val="003D26E2"/>
    <w:rsid w:val="003D4C8B"/>
    <w:rsid w:val="003D6DFD"/>
    <w:rsid w:val="003D7DBE"/>
    <w:rsid w:val="003E0CF8"/>
    <w:rsid w:val="003E0F8F"/>
    <w:rsid w:val="003E1E79"/>
    <w:rsid w:val="003E373E"/>
    <w:rsid w:val="003E5262"/>
    <w:rsid w:val="003F2FA5"/>
    <w:rsid w:val="003F41E8"/>
    <w:rsid w:val="003F6654"/>
    <w:rsid w:val="003F6BFF"/>
    <w:rsid w:val="003F7D08"/>
    <w:rsid w:val="0040159A"/>
    <w:rsid w:val="00402200"/>
    <w:rsid w:val="00402575"/>
    <w:rsid w:val="00402710"/>
    <w:rsid w:val="00403BDA"/>
    <w:rsid w:val="0040688A"/>
    <w:rsid w:val="00410710"/>
    <w:rsid w:val="0041095B"/>
    <w:rsid w:val="00411892"/>
    <w:rsid w:val="004136F7"/>
    <w:rsid w:val="004145AF"/>
    <w:rsid w:val="00414DDE"/>
    <w:rsid w:val="004201B0"/>
    <w:rsid w:val="00422442"/>
    <w:rsid w:val="00422707"/>
    <w:rsid w:val="00424C5B"/>
    <w:rsid w:val="00430B2E"/>
    <w:rsid w:val="00431485"/>
    <w:rsid w:val="0043693A"/>
    <w:rsid w:val="004409F8"/>
    <w:rsid w:val="00442254"/>
    <w:rsid w:val="004427C2"/>
    <w:rsid w:val="00444634"/>
    <w:rsid w:val="00444AAF"/>
    <w:rsid w:val="00444E34"/>
    <w:rsid w:val="00447769"/>
    <w:rsid w:val="004511B9"/>
    <w:rsid w:val="004541D4"/>
    <w:rsid w:val="00454CF4"/>
    <w:rsid w:val="00457EB8"/>
    <w:rsid w:val="00464BC1"/>
    <w:rsid w:val="004658FD"/>
    <w:rsid w:val="00466528"/>
    <w:rsid w:val="00466805"/>
    <w:rsid w:val="00466E91"/>
    <w:rsid w:val="00467996"/>
    <w:rsid w:val="004731EC"/>
    <w:rsid w:val="00474B03"/>
    <w:rsid w:val="004756AB"/>
    <w:rsid w:val="00477FFC"/>
    <w:rsid w:val="00482C3D"/>
    <w:rsid w:val="00487B39"/>
    <w:rsid w:val="00494890"/>
    <w:rsid w:val="004A00BF"/>
    <w:rsid w:val="004A0C6C"/>
    <w:rsid w:val="004A0FCC"/>
    <w:rsid w:val="004A59DA"/>
    <w:rsid w:val="004A6F24"/>
    <w:rsid w:val="004B0238"/>
    <w:rsid w:val="004B0835"/>
    <w:rsid w:val="004B264C"/>
    <w:rsid w:val="004B3956"/>
    <w:rsid w:val="004B72B5"/>
    <w:rsid w:val="004C2636"/>
    <w:rsid w:val="004C2991"/>
    <w:rsid w:val="004C3783"/>
    <w:rsid w:val="004C4DF6"/>
    <w:rsid w:val="004C623F"/>
    <w:rsid w:val="004C6537"/>
    <w:rsid w:val="004C676F"/>
    <w:rsid w:val="004C6DA3"/>
    <w:rsid w:val="004D4888"/>
    <w:rsid w:val="004D68B2"/>
    <w:rsid w:val="004E07C9"/>
    <w:rsid w:val="004E1590"/>
    <w:rsid w:val="004E2B50"/>
    <w:rsid w:val="004E3D85"/>
    <w:rsid w:val="004E44E6"/>
    <w:rsid w:val="004E5223"/>
    <w:rsid w:val="004E5B2D"/>
    <w:rsid w:val="004F09D7"/>
    <w:rsid w:val="004F10C9"/>
    <w:rsid w:val="004F1DA2"/>
    <w:rsid w:val="004F4451"/>
    <w:rsid w:val="004F6FC1"/>
    <w:rsid w:val="00501AA7"/>
    <w:rsid w:val="00502178"/>
    <w:rsid w:val="00506495"/>
    <w:rsid w:val="005105B4"/>
    <w:rsid w:val="00512317"/>
    <w:rsid w:val="00513A3D"/>
    <w:rsid w:val="00513EFD"/>
    <w:rsid w:val="00517C46"/>
    <w:rsid w:val="00521579"/>
    <w:rsid w:val="00523591"/>
    <w:rsid w:val="005259E8"/>
    <w:rsid w:val="00526C7B"/>
    <w:rsid w:val="0053121B"/>
    <w:rsid w:val="00532D4F"/>
    <w:rsid w:val="005363B5"/>
    <w:rsid w:val="005378C8"/>
    <w:rsid w:val="00537945"/>
    <w:rsid w:val="005461E3"/>
    <w:rsid w:val="00547C10"/>
    <w:rsid w:val="00550A7E"/>
    <w:rsid w:val="00551F13"/>
    <w:rsid w:val="00552607"/>
    <w:rsid w:val="00553E1E"/>
    <w:rsid w:val="005565AA"/>
    <w:rsid w:val="00572496"/>
    <w:rsid w:val="005724F6"/>
    <w:rsid w:val="005725CC"/>
    <w:rsid w:val="00573787"/>
    <w:rsid w:val="00574EFC"/>
    <w:rsid w:val="00576056"/>
    <w:rsid w:val="00576790"/>
    <w:rsid w:val="00583F1C"/>
    <w:rsid w:val="00584EAE"/>
    <w:rsid w:val="005911EE"/>
    <w:rsid w:val="00591D64"/>
    <w:rsid w:val="00595AEB"/>
    <w:rsid w:val="00597156"/>
    <w:rsid w:val="00597F52"/>
    <w:rsid w:val="005A2CEF"/>
    <w:rsid w:val="005A38DF"/>
    <w:rsid w:val="005B0964"/>
    <w:rsid w:val="005B1384"/>
    <w:rsid w:val="005B324F"/>
    <w:rsid w:val="005B78DD"/>
    <w:rsid w:val="005C2457"/>
    <w:rsid w:val="005C429C"/>
    <w:rsid w:val="005C4372"/>
    <w:rsid w:val="005C628A"/>
    <w:rsid w:val="005C71A5"/>
    <w:rsid w:val="005C7676"/>
    <w:rsid w:val="005D3B3C"/>
    <w:rsid w:val="005E0101"/>
    <w:rsid w:val="005E5467"/>
    <w:rsid w:val="005E5884"/>
    <w:rsid w:val="005E70ED"/>
    <w:rsid w:val="005F0BF4"/>
    <w:rsid w:val="005F0E18"/>
    <w:rsid w:val="005F1DDE"/>
    <w:rsid w:val="005F2208"/>
    <w:rsid w:val="005F280E"/>
    <w:rsid w:val="005F4652"/>
    <w:rsid w:val="005F4D46"/>
    <w:rsid w:val="005F600D"/>
    <w:rsid w:val="005F6C25"/>
    <w:rsid w:val="005F73F0"/>
    <w:rsid w:val="00600CB3"/>
    <w:rsid w:val="006014E0"/>
    <w:rsid w:val="00601F9F"/>
    <w:rsid w:val="0060311C"/>
    <w:rsid w:val="00603DCA"/>
    <w:rsid w:val="00604484"/>
    <w:rsid w:val="00605171"/>
    <w:rsid w:val="0060575D"/>
    <w:rsid w:val="0060587F"/>
    <w:rsid w:val="00610837"/>
    <w:rsid w:val="00613A40"/>
    <w:rsid w:val="0061438E"/>
    <w:rsid w:val="006149D0"/>
    <w:rsid w:val="006151FF"/>
    <w:rsid w:val="006169B2"/>
    <w:rsid w:val="006203C0"/>
    <w:rsid w:val="00624F5E"/>
    <w:rsid w:val="00631D45"/>
    <w:rsid w:val="0063238A"/>
    <w:rsid w:val="00637403"/>
    <w:rsid w:val="00640BFE"/>
    <w:rsid w:val="006431C6"/>
    <w:rsid w:val="00643DB5"/>
    <w:rsid w:val="0064471B"/>
    <w:rsid w:val="00645517"/>
    <w:rsid w:val="006462A6"/>
    <w:rsid w:val="006526FF"/>
    <w:rsid w:val="00657217"/>
    <w:rsid w:val="006578E4"/>
    <w:rsid w:val="00662706"/>
    <w:rsid w:val="00662E76"/>
    <w:rsid w:val="006701E6"/>
    <w:rsid w:val="00675744"/>
    <w:rsid w:val="00677450"/>
    <w:rsid w:val="0067766D"/>
    <w:rsid w:val="00682A8B"/>
    <w:rsid w:val="00682ADE"/>
    <w:rsid w:val="00690661"/>
    <w:rsid w:val="00694FDF"/>
    <w:rsid w:val="00695B2A"/>
    <w:rsid w:val="006969B7"/>
    <w:rsid w:val="00696FB2"/>
    <w:rsid w:val="006A1C70"/>
    <w:rsid w:val="006A1E01"/>
    <w:rsid w:val="006A269C"/>
    <w:rsid w:val="006A328B"/>
    <w:rsid w:val="006A5783"/>
    <w:rsid w:val="006A7B7D"/>
    <w:rsid w:val="006B12A7"/>
    <w:rsid w:val="006B3FAC"/>
    <w:rsid w:val="006B4A23"/>
    <w:rsid w:val="006B4FA6"/>
    <w:rsid w:val="006C0789"/>
    <w:rsid w:val="006C1B42"/>
    <w:rsid w:val="006C45EC"/>
    <w:rsid w:val="006C5BE4"/>
    <w:rsid w:val="006E46AC"/>
    <w:rsid w:val="006E60A5"/>
    <w:rsid w:val="006E65FA"/>
    <w:rsid w:val="0070339D"/>
    <w:rsid w:val="00707EBA"/>
    <w:rsid w:val="007101E3"/>
    <w:rsid w:val="0071555F"/>
    <w:rsid w:val="00716C2C"/>
    <w:rsid w:val="00716D4D"/>
    <w:rsid w:val="00717490"/>
    <w:rsid w:val="0072005E"/>
    <w:rsid w:val="007207C8"/>
    <w:rsid w:val="007208BC"/>
    <w:rsid w:val="0072131D"/>
    <w:rsid w:val="00727E41"/>
    <w:rsid w:val="00733103"/>
    <w:rsid w:val="00733D3A"/>
    <w:rsid w:val="0073565A"/>
    <w:rsid w:val="007409BB"/>
    <w:rsid w:val="007452F0"/>
    <w:rsid w:val="00752AA7"/>
    <w:rsid w:val="00755C9C"/>
    <w:rsid w:val="007615C5"/>
    <w:rsid w:val="00761BC1"/>
    <w:rsid w:val="00771097"/>
    <w:rsid w:val="00772D18"/>
    <w:rsid w:val="00775D66"/>
    <w:rsid w:val="007761B4"/>
    <w:rsid w:val="0078023B"/>
    <w:rsid w:val="00781047"/>
    <w:rsid w:val="00783A33"/>
    <w:rsid w:val="007860B7"/>
    <w:rsid w:val="00796371"/>
    <w:rsid w:val="00797104"/>
    <w:rsid w:val="007A1C8F"/>
    <w:rsid w:val="007A5A1D"/>
    <w:rsid w:val="007B09D5"/>
    <w:rsid w:val="007B581E"/>
    <w:rsid w:val="007B6C4C"/>
    <w:rsid w:val="007B70AE"/>
    <w:rsid w:val="007C09AF"/>
    <w:rsid w:val="007C267F"/>
    <w:rsid w:val="007C3426"/>
    <w:rsid w:val="007C354E"/>
    <w:rsid w:val="007C46BF"/>
    <w:rsid w:val="007C52E2"/>
    <w:rsid w:val="007D1743"/>
    <w:rsid w:val="007D26A8"/>
    <w:rsid w:val="007D3606"/>
    <w:rsid w:val="007D49BB"/>
    <w:rsid w:val="007D5F71"/>
    <w:rsid w:val="007E7E93"/>
    <w:rsid w:val="007F2036"/>
    <w:rsid w:val="007F23B1"/>
    <w:rsid w:val="007F741C"/>
    <w:rsid w:val="00804EBC"/>
    <w:rsid w:val="00806568"/>
    <w:rsid w:val="00807A7E"/>
    <w:rsid w:val="00810E84"/>
    <w:rsid w:val="00811566"/>
    <w:rsid w:val="00813E09"/>
    <w:rsid w:val="00814162"/>
    <w:rsid w:val="00817C26"/>
    <w:rsid w:val="00831C97"/>
    <w:rsid w:val="0083261F"/>
    <w:rsid w:val="008404EA"/>
    <w:rsid w:val="00845020"/>
    <w:rsid w:val="00846D87"/>
    <w:rsid w:val="00847BD8"/>
    <w:rsid w:val="00850685"/>
    <w:rsid w:val="00851751"/>
    <w:rsid w:val="008519FD"/>
    <w:rsid w:val="0085306A"/>
    <w:rsid w:val="00856880"/>
    <w:rsid w:val="008608B5"/>
    <w:rsid w:val="0086366D"/>
    <w:rsid w:val="0087068C"/>
    <w:rsid w:val="008718EE"/>
    <w:rsid w:val="0087265E"/>
    <w:rsid w:val="008752C7"/>
    <w:rsid w:val="00876E31"/>
    <w:rsid w:val="0088043B"/>
    <w:rsid w:val="008843DF"/>
    <w:rsid w:val="00885BFF"/>
    <w:rsid w:val="00887F74"/>
    <w:rsid w:val="00892B41"/>
    <w:rsid w:val="00895960"/>
    <w:rsid w:val="0089791E"/>
    <w:rsid w:val="008A3A71"/>
    <w:rsid w:val="008A4B5A"/>
    <w:rsid w:val="008A50D0"/>
    <w:rsid w:val="008B0942"/>
    <w:rsid w:val="008B0A8E"/>
    <w:rsid w:val="008B1A0F"/>
    <w:rsid w:val="008B1DA6"/>
    <w:rsid w:val="008B4921"/>
    <w:rsid w:val="008B6B62"/>
    <w:rsid w:val="008C0526"/>
    <w:rsid w:val="008C200B"/>
    <w:rsid w:val="008C2E02"/>
    <w:rsid w:val="008C3624"/>
    <w:rsid w:val="008C577A"/>
    <w:rsid w:val="008C6274"/>
    <w:rsid w:val="008C6C2A"/>
    <w:rsid w:val="008D0E93"/>
    <w:rsid w:val="008D3BC2"/>
    <w:rsid w:val="008D4962"/>
    <w:rsid w:val="008D5CD4"/>
    <w:rsid w:val="008E0071"/>
    <w:rsid w:val="008E1A4F"/>
    <w:rsid w:val="008E1ADF"/>
    <w:rsid w:val="008E3B9E"/>
    <w:rsid w:val="008E41B4"/>
    <w:rsid w:val="008E5217"/>
    <w:rsid w:val="008E66DE"/>
    <w:rsid w:val="008E7E62"/>
    <w:rsid w:val="008F76CC"/>
    <w:rsid w:val="009011D0"/>
    <w:rsid w:val="00901CB0"/>
    <w:rsid w:val="00901EC7"/>
    <w:rsid w:val="00903FA8"/>
    <w:rsid w:val="00905045"/>
    <w:rsid w:val="0090606D"/>
    <w:rsid w:val="00906235"/>
    <w:rsid w:val="009070E2"/>
    <w:rsid w:val="00907FF3"/>
    <w:rsid w:val="0091423B"/>
    <w:rsid w:val="00914319"/>
    <w:rsid w:val="00920294"/>
    <w:rsid w:val="009212A8"/>
    <w:rsid w:val="00926768"/>
    <w:rsid w:val="00931AAE"/>
    <w:rsid w:val="00932467"/>
    <w:rsid w:val="00936FC1"/>
    <w:rsid w:val="009405E2"/>
    <w:rsid w:val="009409D9"/>
    <w:rsid w:val="009418E1"/>
    <w:rsid w:val="009423CC"/>
    <w:rsid w:val="00947976"/>
    <w:rsid w:val="00947AD6"/>
    <w:rsid w:val="0095183A"/>
    <w:rsid w:val="00952236"/>
    <w:rsid w:val="00952681"/>
    <w:rsid w:val="00953B10"/>
    <w:rsid w:val="00954E3B"/>
    <w:rsid w:val="00957343"/>
    <w:rsid w:val="00961176"/>
    <w:rsid w:val="009633F2"/>
    <w:rsid w:val="00966A7F"/>
    <w:rsid w:val="009712D1"/>
    <w:rsid w:val="0097382C"/>
    <w:rsid w:val="009739D6"/>
    <w:rsid w:val="009742B8"/>
    <w:rsid w:val="009754A1"/>
    <w:rsid w:val="00980A76"/>
    <w:rsid w:val="00984ACD"/>
    <w:rsid w:val="0098512B"/>
    <w:rsid w:val="00987A73"/>
    <w:rsid w:val="00987E0C"/>
    <w:rsid w:val="00991782"/>
    <w:rsid w:val="00992ED1"/>
    <w:rsid w:val="00993EE2"/>
    <w:rsid w:val="009956C5"/>
    <w:rsid w:val="009A523B"/>
    <w:rsid w:val="009A7D38"/>
    <w:rsid w:val="009B264D"/>
    <w:rsid w:val="009B4376"/>
    <w:rsid w:val="009B442F"/>
    <w:rsid w:val="009B6366"/>
    <w:rsid w:val="009C2C41"/>
    <w:rsid w:val="009C4038"/>
    <w:rsid w:val="009C412F"/>
    <w:rsid w:val="009D6C42"/>
    <w:rsid w:val="009E1859"/>
    <w:rsid w:val="009E218C"/>
    <w:rsid w:val="009E222D"/>
    <w:rsid w:val="009E40C0"/>
    <w:rsid w:val="009E7716"/>
    <w:rsid w:val="00A0293D"/>
    <w:rsid w:val="00A02A23"/>
    <w:rsid w:val="00A03139"/>
    <w:rsid w:val="00A033A8"/>
    <w:rsid w:val="00A03B45"/>
    <w:rsid w:val="00A059AF"/>
    <w:rsid w:val="00A078AA"/>
    <w:rsid w:val="00A07921"/>
    <w:rsid w:val="00A1049B"/>
    <w:rsid w:val="00A11B4E"/>
    <w:rsid w:val="00A17938"/>
    <w:rsid w:val="00A21C7F"/>
    <w:rsid w:val="00A230CF"/>
    <w:rsid w:val="00A247A8"/>
    <w:rsid w:val="00A32F74"/>
    <w:rsid w:val="00A33A8C"/>
    <w:rsid w:val="00A33B66"/>
    <w:rsid w:val="00A362E3"/>
    <w:rsid w:val="00A36EBF"/>
    <w:rsid w:val="00A37121"/>
    <w:rsid w:val="00A41D86"/>
    <w:rsid w:val="00A43B55"/>
    <w:rsid w:val="00A47B88"/>
    <w:rsid w:val="00A52356"/>
    <w:rsid w:val="00A543FB"/>
    <w:rsid w:val="00A54C3A"/>
    <w:rsid w:val="00A55CC9"/>
    <w:rsid w:val="00A6012D"/>
    <w:rsid w:val="00A64FC5"/>
    <w:rsid w:val="00A6576F"/>
    <w:rsid w:val="00A66CED"/>
    <w:rsid w:val="00A702C7"/>
    <w:rsid w:val="00A87D82"/>
    <w:rsid w:val="00A93D98"/>
    <w:rsid w:val="00A9544E"/>
    <w:rsid w:val="00AA1492"/>
    <w:rsid w:val="00AA2124"/>
    <w:rsid w:val="00AA3E8D"/>
    <w:rsid w:val="00AB0743"/>
    <w:rsid w:val="00AB1730"/>
    <w:rsid w:val="00AB19AD"/>
    <w:rsid w:val="00AB30D9"/>
    <w:rsid w:val="00AB613F"/>
    <w:rsid w:val="00AB64AB"/>
    <w:rsid w:val="00AC0267"/>
    <w:rsid w:val="00AC0FB2"/>
    <w:rsid w:val="00AC4D21"/>
    <w:rsid w:val="00AC69DE"/>
    <w:rsid w:val="00AD32D6"/>
    <w:rsid w:val="00AD3E0E"/>
    <w:rsid w:val="00AD4FF8"/>
    <w:rsid w:val="00AD5445"/>
    <w:rsid w:val="00AE0369"/>
    <w:rsid w:val="00AE2B27"/>
    <w:rsid w:val="00AE2DE9"/>
    <w:rsid w:val="00AE50FE"/>
    <w:rsid w:val="00AF03CC"/>
    <w:rsid w:val="00AF0D37"/>
    <w:rsid w:val="00AF6785"/>
    <w:rsid w:val="00B002A2"/>
    <w:rsid w:val="00B01F16"/>
    <w:rsid w:val="00B0363E"/>
    <w:rsid w:val="00B04170"/>
    <w:rsid w:val="00B064F2"/>
    <w:rsid w:val="00B06E61"/>
    <w:rsid w:val="00B11160"/>
    <w:rsid w:val="00B11641"/>
    <w:rsid w:val="00B11DC4"/>
    <w:rsid w:val="00B12E45"/>
    <w:rsid w:val="00B14177"/>
    <w:rsid w:val="00B30E6D"/>
    <w:rsid w:val="00B33A01"/>
    <w:rsid w:val="00B40622"/>
    <w:rsid w:val="00B41BAC"/>
    <w:rsid w:val="00B426CB"/>
    <w:rsid w:val="00B437B9"/>
    <w:rsid w:val="00B43A27"/>
    <w:rsid w:val="00B446CE"/>
    <w:rsid w:val="00B5082B"/>
    <w:rsid w:val="00B50B3E"/>
    <w:rsid w:val="00B51D9E"/>
    <w:rsid w:val="00B647A4"/>
    <w:rsid w:val="00B64CB4"/>
    <w:rsid w:val="00B70A0F"/>
    <w:rsid w:val="00B71E5B"/>
    <w:rsid w:val="00B7406D"/>
    <w:rsid w:val="00B759C0"/>
    <w:rsid w:val="00B93EDA"/>
    <w:rsid w:val="00B94AE1"/>
    <w:rsid w:val="00B96888"/>
    <w:rsid w:val="00BA15E8"/>
    <w:rsid w:val="00BA3133"/>
    <w:rsid w:val="00BA4484"/>
    <w:rsid w:val="00BA4E4C"/>
    <w:rsid w:val="00BA7183"/>
    <w:rsid w:val="00BA7224"/>
    <w:rsid w:val="00BA74EF"/>
    <w:rsid w:val="00BA7656"/>
    <w:rsid w:val="00BB2861"/>
    <w:rsid w:val="00BC1F61"/>
    <w:rsid w:val="00BC50FD"/>
    <w:rsid w:val="00BD0EC2"/>
    <w:rsid w:val="00BD6BF8"/>
    <w:rsid w:val="00BD776B"/>
    <w:rsid w:val="00BE14E1"/>
    <w:rsid w:val="00BE3869"/>
    <w:rsid w:val="00BE5741"/>
    <w:rsid w:val="00BF0B9A"/>
    <w:rsid w:val="00BF1373"/>
    <w:rsid w:val="00C0058D"/>
    <w:rsid w:val="00C00F90"/>
    <w:rsid w:val="00C03A3F"/>
    <w:rsid w:val="00C05739"/>
    <w:rsid w:val="00C05D77"/>
    <w:rsid w:val="00C07BBC"/>
    <w:rsid w:val="00C23D79"/>
    <w:rsid w:val="00C25275"/>
    <w:rsid w:val="00C27691"/>
    <w:rsid w:val="00C278D3"/>
    <w:rsid w:val="00C35A61"/>
    <w:rsid w:val="00C362D7"/>
    <w:rsid w:val="00C43516"/>
    <w:rsid w:val="00C460FA"/>
    <w:rsid w:val="00C473FC"/>
    <w:rsid w:val="00C51E2E"/>
    <w:rsid w:val="00C52BBC"/>
    <w:rsid w:val="00C55520"/>
    <w:rsid w:val="00C56381"/>
    <w:rsid w:val="00C636D6"/>
    <w:rsid w:val="00C63DE6"/>
    <w:rsid w:val="00C664B6"/>
    <w:rsid w:val="00C66C56"/>
    <w:rsid w:val="00C67984"/>
    <w:rsid w:val="00C72138"/>
    <w:rsid w:val="00C7226F"/>
    <w:rsid w:val="00C731EC"/>
    <w:rsid w:val="00C740C9"/>
    <w:rsid w:val="00C74532"/>
    <w:rsid w:val="00C86AD3"/>
    <w:rsid w:val="00C86CA4"/>
    <w:rsid w:val="00C873AA"/>
    <w:rsid w:val="00C87CE5"/>
    <w:rsid w:val="00C87F6F"/>
    <w:rsid w:val="00C906CF"/>
    <w:rsid w:val="00C938EB"/>
    <w:rsid w:val="00C96F25"/>
    <w:rsid w:val="00CA10A9"/>
    <w:rsid w:val="00CA193B"/>
    <w:rsid w:val="00CB368C"/>
    <w:rsid w:val="00CB372E"/>
    <w:rsid w:val="00CC154B"/>
    <w:rsid w:val="00CC1C42"/>
    <w:rsid w:val="00CC218A"/>
    <w:rsid w:val="00CC27B9"/>
    <w:rsid w:val="00CC5DEC"/>
    <w:rsid w:val="00CC7AEE"/>
    <w:rsid w:val="00CD1AC8"/>
    <w:rsid w:val="00CD1F0C"/>
    <w:rsid w:val="00CD30B1"/>
    <w:rsid w:val="00CE0F3B"/>
    <w:rsid w:val="00CE3154"/>
    <w:rsid w:val="00CF04C7"/>
    <w:rsid w:val="00CF078C"/>
    <w:rsid w:val="00D023FD"/>
    <w:rsid w:val="00D02F20"/>
    <w:rsid w:val="00D05809"/>
    <w:rsid w:val="00D127F7"/>
    <w:rsid w:val="00D12FA2"/>
    <w:rsid w:val="00D13F07"/>
    <w:rsid w:val="00D15189"/>
    <w:rsid w:val="00D2403E"/>
    <w:rsid w:val="00D30975"/>
    <w:rsid w:val="00D30F97"/>
    <w:rsid w:val="00D31D73"/>
    <w:rsid w:val="00D377B2"/>
    <w:rsid w:val="00D429CE"/>
    <w:rsid w:val="00D4328E"/>
    <w:rsid w:val="00D441DF"/>
    <w:rsid w:val="00D477E7"/>
    <w:rsid w:val="00D5174A"/>
    <w:rsid w:val="00D517F5"/>
    <w:rsid w:val="00D60B99"/>
    <w:rsid w:val="00D61296"/>
    <w:rsid w:val="00D62BC1"/>
    <w:rsid w:val="00D65498"/>
    <w:rsid w:val="00D65B14"/>
    <w:rsid w:val="00D70C60"/>
    <w:rsid w:val="00D71330"/>
    <w:rsid w:val="00D71939"/>
    <w:rsid w:val="00D73A69"/>
    <w:rsid w:val="00D73AA8"/>
    <w:rsid w:val="00D74DF3"/>
    <w:rsid w:val="00D81C4C"/>
    <w:rsid w:val="00D83011"/>
    <w:rsid w:val="00D84BD5"/>
    <w:rsid w:val="00D90077"/>
    <w:rsid w:val="00DA0675"/>
    <w:rsid w:val="00DA25D3"/>
    <w:rsid w:val="00DA360B"/>
    <w:rsid w:val="00DA722C"/>
    <w:rsid w:val="00DB26E7"/>
    <w:rsid w:val="00DB3740"/>
    <w:rsid w:val="00DC0CCF"/>
    <w:rsid w:val="00DC212C"/>
    <w:rsid w:val="00DC2444"/>
    <w:rsid w:val="00DC2D9A"/>
    <w:rsid w:val="00DC354A"/>
    <w:rsid w:val="00DD41CE"/>
    <w:rsid w:val="00DD6F5E"/>
    <w:rsid w:val="00DD796D"/>
    <w:rsid w:val="00DE0F97"/>
    <w:rsid w:val="00DE1DF7"/>
    <w:rsid w:val="00DE3A54"/>
    <w:rsid w:val="00DE6C55"/>
    <w:rsid w:val="00DE7B8C"/>
    <w:rsid w:val="00DF5FCC"/>
    <w:rsid w:val="00E00CE8"/>
    <w:rsid w:val="00E00DE3"/>
    <w:rsid w:val="00E010DF"/>
    <w:rsid w:val="00E03734"/>
    <w:rsid w:val="00E044D3"/>
    <w:rsid w:val="00E057CC"/>
    <w:rsid w:val="00E075D6"/>
    <w:rsid w:val="00E10036"/>
    <w:rsid w:val="00E1088A"/>
    <w:rsid w:val="00E13BD3"/>
    <w:rsid w:val="00E148AF"/>
    <w:rsid w:val="00E20D17"/>
    <w:rsid w:val="00E221F3"/>
    <w:rsid w:val="00E231A9"/>
    <w:rsid w:val="00E24400"/>
    <w:rsid w:val="00E256CA"/>
    <w:rsid w:val="00E303DD"/>
    <w:rsid w:val="00E33069"/>
    <w:rsid w:val="00E34229"/>
    <w:rsid w:val="00E36593"/>
    <w:rsid w:val="00E42735"/>
    <w:rsid w:val="00E444E3"/>
    <w:rsid w:val="00E45FA2"/>
    <w:rsid w:val="00E56DC8"/>
    <w:rsid w:val="00E57D3D"/>
    <w:rsid w:val="00E605DD"/>
    <w:rsid w:val="00E60C6C"/>
    <w:rsid w:val="00E62C73"/>
    <w:rsid w:val="00E67F1A"/>
    <w:rsid w:val="00E72E1A"/>
    <w:rsid w:val="00E733ED"/>
    <w:rsid w:val="00E748D9"/>
    <w:rsid w:val="00E750FE"/>
    <w:rsid w:val="00E760BF"/>
    <w:rsid w:val="00E76C51"/>
    <w:rsid w:val="00E83CD5"/>
    <w:rsid w:val="00E945CC"/>
    <w:rsid w:val="00E9528A"/>
    <w:rsid w:val="00E95E9B"/>
    <w:rsid w:val="00E96F7D"/>
    <w:rsid w:val="00EA1D2B"/>
    <w:rsid w:val="00EA6BA8"/>
    <w:rsid w:val="00EB3B3D"/>
    <w:rsid w:val="00EB4CA6"/>
    <w:rsid w:val="00EB506C"/>
    <w:rsid w:val="00EB511E"/>
    <w:rsid w:val="00EB7618"/>
    <w:rsid w:val="00EB79D6"/>
    <w:rsid w:val="00EC12C7"/>
    <w:rsid w:val="00EC19C2"/>
    <w:rsid w:val="00EC72DA"/>
    <w:rsid w:val="00ED0CAA"/>
    <w:rsid w:val="00ED3837"/>
    <w:rsid w:val="00ED49F6"/>
    <w:rsid w:val="00ED64B9"/>
    <w:rsid w:val="00ED7743"/>
    <w:rsid w:val="00EE13AD"/>
    <w:rsid w:val="00EE6E21"/>
    <w:rsid w:val="00EE7717"/>
    <w:rsid w:val="00EF0894"/>
    <w:rsid w:val="00EF09A1"/>
    <w:rsid w:val="00EF137A"/>
    <w:rsid w:val="00EF216C"/>
    <w:rsid w:val="00EF7FC6"/>
    <w:rsid w:val="00F02F5D"/>
    <w:rsid w:val="00F05529"/>
    <w:rsid w:val="00F05A78"/>
    <w:rsid w:val="00F05EDF"/>
    <w:rsid w:val="00F14ABC"/>
    <w:rsid w:val="00F17F34"/>
    <w:rsid w:val="00F23793"/>
    <w:rsid w:val="00F3239E"/>
    <w:rsid w:val="00F32CA9"/>
    <w:rsid w:val="00F32E68"/>
    <w:rsid w:val="00F3375B"/>
    <w:rsid w:val="00F3693C"/>
    <w:rsid w:val="00F36B5C"/>
    <w:rsid w:val="00F37593"/>
    <w:rsid w:val="00F4242F"/>
    <w:rsid w:val="00F455F7"/>
    <w:rsid w:val="00F62E95"/>
    <w:rsid w:val="00F651EE"/>
    <w:rsid w:val="00F7013F"/>
    <w:rsid w:val="00F71BD7"/>
    <w:rsid w:val="00F72224"/>
    <w:rsid w:val="00F742C0"/>
    <w:rsid w:val="00F7469A"/>
    <w:rsid w:val="00F76CC9"/>
    <w:rsid w:val="00F820BC"/>
    <w:rsid w:val="00F83C27"/>
    <w:rsid w:val="00F83CA5"/>
    <w:rsid w:val="00F84F20"/>
    <w:rsid w:val="00F921C0"/>
    <w:rsid w:val="00F92F17"/>
    <w:rsid w:val="00F96E30"/>
    <w:rsid w:val="00FA0944"/>
    <w:rsid w:val="00FA2208"/>
    <w:rsid w:val="00FA30E4"/>
    <w:rsid w:val="00FA4670"/>
    <w:rsid w:val="00FA6C47"/>
    <w:rsid w:val="00FA6D92"/>
    <w:rsid w:val="00FB0383"/>
    <w:rsid w:val="00FB23D6"/>
    <w:rsid w:val="00FB23E6"/>
    <w:rsid w:val="00FB44CA"/>
    <w:rsid w:val="00FB5AE4"/>
    <w:rsid w:val="00FB5E32"/>
    <w:rsid w:val="00FB6C26"/>
    <w:rsid w:val="00FB7B16"/>
    <w:rsid w:val="00FC10D6"/>
    <w:rsid w:val="00FC1CBE"/>
    <w:rsid w:val="00FC27FB"/>
    <w:rsid w:val="00FC4119"/>
    <w:rsid w:val="00FC6CA3"/>
    <w:rsid w:val="00FC7611"/>
    <w:rsid w:val="00FC78B0"/>
    <w:rsid w:val="00FD04B9"/>
    <w:rsid w:val="00FD2C77"/>
    <w:rsid w:val="00FD373A"/>
    <w:rsid w:val="00FD4F47"/>
    <w:rsid w:val="00FD567D"/>
    <w:rsid w:val="00FD5792"/>
    <w:rsid w:val="00FD6246"/>
    <w:rsid w:val="00FD6801"/>
    <w:rsid w:val="00FD6A6F"/>
    <w:rsid w:val="00FE2D62"/>
    <w:rsid w:val="00FE3549"/>
    <w:rsid w:val="00FE55D8"/>
    <w:rsid w:val="00FE68EB"/>
    <w:rsid w:val="00FE6F58"/>
    <w:rsid w:val="00FF2D37"/>
    <w:rsid w:val="00FF2D98"/>
    <w:rsid w:val="00FF6A54"/>
    <w:rsid w:val="02E7135C"/>
    <w:rsid w:val="03CA3516"/>
    <w:rsid w:val="04C2B874"/>
    <w:rsid w:val="0635DD2F"/>
    <w:rsid w:val="0ACA0EAC"/>
    <w:rsid w:val="0E6DAF92"/>
    <w:rsid w:val="1351D1B1"/>
    <w:rsid w:val="13892609"/>
    <w:rsid w:val="14B62EE9"/>
    <w:rsid w:val="14C55D4B"/>
    <w:rsid w:val="18B2531F"/>
    <w:rsid w:val="1C22948E"/>
    <w:rsid w:val="1C994B99"/>
    <w:rsid w:val="2A7906DE"/>
    <w:rsid w:val="2DFB429C"/>
    <w:rsid w:val="2ECF33F3"/>
    <w:rsid w:val="311F943E"/>
    <w:rsid w:val="317FF9A9"/>
    <w:rsid w:val="32CA0AF9"/>
    <w:rsid w:val="32EA1480"/>
    <w:rsid w:val="3310347B"/>
    <w:rsid w:val="3606C1CA"/>
    <w:rsid w:val="366C1A74"/>
    <w:rsid w:val="38614EEA"/>
    <w:rsid w:val="38AAB919"/>
    <w:rsid w:val="393528E3"/>
    <w:rsid w:val="41DDB5E5"/>
    <w:rsid w:val="47136046"/>
    <w:rsid w:val="48516B67"/>
    <w:rsid w:val="4E362A8A"/>
    <w:rsid w:val="4EB2241B"/>
    <w:rsid w:val="4EBB0063"/>
    <w:rsid w:val="52DBE58F"/>
    <w:rsid w:val="547216BE"/>
    <w:rsid w:val="5ACAD98A"/>
    <w:rsid w:val="6285DAA7"/>
    <w:rsid w:val="62C02F93"/>
    <w:rsid w:val="648C4954"/>
    <w:rsid w:val="689599F4"/>
    <w:rsid w:val="689D8C15"/>
    <w:rsid w:val="68E896BA"/>
    <w:rsid w:val="69989366"/>
    <w:rsid w:val="6CB9B277"/>
    <w:rsid w:val="6CF15F6B"/>
    <w:rsid w:val="79ACA6EC"/>
    <w:rsid w:val="7A2AFD45"/>
    <w:rsid w:val="7B28C737"/>
    <w:rsid w:val="7B82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D2D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E373E"/>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3E373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E4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4E1590"/>
    <w:rPr>
      <w:rFonts w:asciiTheme="majorHAnsi" w:eastAsiaTheme="majorEastAsia" w:hAnsiTheme="majorHAnsi" w:cstheme="majorBidi"/>
      <w:sz w:val="18"/>
      <w:szCs w:val="18"/>
    </w:rPr>
  </w:style>
  <w:style w:type="character" w:customStyle="1" w:styleId="a8">
    <w:name w:val="吹き出し (文字)"/>
    <w:basedOn w:val="a0"/>
    <w:link w:val="a7"/>
    <w:semiHidden/>
    <w:rsid w:val="004E1590"/>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261D74"/>
    <w:rPr>
      <w:kern w:val="2"/>
      <w:sz w:val="21"/>
      <w:szCs w:val="24"/>
    </w:rPr>
  </w:style>
  <w:style w:type="character" w:customStyle="1" w:styleId="10">
    <w:name w:val="見出し 1 (文字)"/>
    <w:basedOn w:val="a0"/>
    <w:link w:val="1"/>
    <w:rsid w:val="003E373E"/>
    <w:rPr>
      <w:rFonts w:asciiTheme="majorHAnsi" w:eastAsiaTheme="majorEastAsia" w:hAnsiTheme="majorHAnsi" w:cstheme="majorBidi"/>
      <w:kern w:val="2"/>
      <w:sz w:val="24"/>
      <w:szCs w:val="24"/>
    </w:rPr>
  </w:style>
  <w:style w:type="paragraph" w:customStyle="1" w:styleId="21">
    <w:name w:val="見出し2"/>
    <w:basedOn w:val="2"/>
    <w:next w:val="2"/>
    <w:link w:val="22"/>
    <w:qFormat/>
    <w:rsid w:val="003E373E"/>
  </w:style>
  <w:style w:type="paragraph" w:styleId="a9">
    <w:name w:val="TOC Heading"/>
    <w:basedOn w:val="1"/>
    <w:next w:val="a"/>
    <w:uiPriority w:val="39"/>
    <w:unhideWhenUsed/>
    <w:qFormat/>
    <w:rsid w:val="006014E0"/>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rsid w:val="003E373E"/>
    <w:rPr>
      <w:rFonts w:asciiTheme="majorHAnsi" w:eastAsiaTheme="majorEastAsia" w:hAnsiTheme="majorHAnsi" w:cstheme="majorBidi"/>
      <w:kern w:val="2"/>
      <w:sz w:val="21"/>
      <w:szCs w:val="24"/>
    </w:rPr>
  </w:style>
  <w:style w:type="character" w:customStyle="1" w:styleId="22">
    <w:name w:val="見出し2 (文字)"/>
    <w:basedOn w:val="20"/>
    <w:link w:val="21"/>
    <w:rsid w:val="003E373E"/>
    <w:rPr>
      <w:rFonts w:asciiTheme="majorHAnsi" w:eastAsiaTheme="majorEastAsia" w:hAnsiTheme="majorHAnsi" w:cstheme="majorBidi"/>
      <w:kern w:val="2"/>
      <w:sz w:val="21"/>
      <w:szCs w:val="24"/>
    </w:rPr>
  </w:style>
  <w:style w:type="paragraph" w:styleId="11">
    <w:name w:val="toc 1"/>
    <w:basedOn w:val="a"/>
    <w:next w:val="a"/>
    <w:autoRedefine/>
    <w:uiPriority w:val="39"/>
    <w:unhideWhenUsed/>
    <w:rsid w:val="005C71A5"/>
    <w:pPr>
      <w:tabs>
        <w:tab w:val="right" w:leader="dot" w:pos="10456"/>
      </w:tabs>
    </w:pPr>
  </w:style>
  <w:style w:type="paragraph" w:styleId="23">
    <w:name w:val="toc 2"/>
    <w:basedOn w:val="a"/>
    <w:next w:val="a"/>
    <w:autoRedefine/>
    <w:uiPriority w:val="39"/>
    <w:unhideWhenUsed/>
    <w:rsid w:val="005C71A5"/>
    <w:pPr>
      <w:tabs>
        <w:tab w:val="right" w:leader="dot" w:pos="10456"/>
      </w:tabs>
      <w:ind w:leftChars="100" w:left="210"/>
    </w:pPr>
  </w:style>
  <w:style w:type="character" w:styleId="aa">
    <w:name w:val="Hyperlink"/>
    <w:basedOn w:val="a0"/>
    <w:uiPriority w:val="99"/>
    <w:unhideWhenUsed/>
    <w:rsid w:val="006014E0"/>
    <w:rPr>
      <w:color w:val="0000FF" w:themeColor="hyperlink"/>
      <w:u w:val="single"/>
    </w:rPr>
  </w:style>
  <w:style w:type="character" w:styleId="ab">
    <w:name w:val="annotation reference"/>
    <w:basedOn w:val="a0"/>
    <w:semiHidden/>
    <w:unhideWhenUsed/>
    <w:rsid w:val="00A21C7F"/>
    <w:rPr>
      <w:sz w:val="18"/>
      <w:szCs w:val="18"/>
    </w:rPr>
  </w:style>
  <w:style w:type="paragraph" w:styleId="ac">
    <w:name w:val="annotation text"/>
    <w:basedOn w:val="a"/>
    <w:link w:val="ad"/>
    <w:unhideWhenUsed/>
    <w:rsid w:val="00A21C7F"/>
    <w:pPr>
      <w:jc w:val="left"/>
    </w:pPr>
  </w:style>
  <w:style w:type="character" w:customStyle="1" w:styleId="ad">
    <w:name w:val="コメント文字列 (文字)"/>
    <w:basedOn w:val="a0"/>
    <w:link w:val="ac"/>
    <w:rsid w:val="00A21C7F"/>
    <w:rPr>
      <w:kern w:val="2"/>
      <w:sz w:val="21"/>
      <w:szCs w:val="24"/>
    </w:rPr>
  </w:style>
  <w:style w:type="paragraph" w:styleId="ae">
    <w:name w:val="annotation subject"/>
    <w:basedOn w:val="ac"/>
    <w:next w:val="ac"/>
    <w:link w:val="af"/>
    <w:semiHidden/>
    <w:unhideWhenUsed/>
    <w:rsid w:val="00A21C7F"/>
    <w:rPr>
      <w:b/>
      <w:bCs/>
    </w:rPr>
  </w:style>
  <w:style w:type="character" w:customStyle="1" w:styleId="af">
    <w:name w:val="コメント内容 (文字)"/>
    <w:basedOn w:val="ad"/>
    <w:link w:val="ae"/>
    <w:semiHidden/>
    <w:rsid w:val="00A21C7F"/>
    <w:rPr>
      <w:b/>
      <w:bCs/>
      <w:kern w:val="2"/>
      <w:sz w:val="21"/>
      <w:szCs w:val="24"/>
    </w:rPr>
  </w:style>
  <w:style w:type="paragraph" w:styleId="3">
    <w:name w:val="toc 3"/>
    <w:basedOn w:val="a"/>
    <w:next w:val="a"/>
    <w:autoRedefine/>
    <w:uiPriority w:val="39"/>
    <w:unhideWhenUsed/>
    <w:rsid w:val="00136B5D"/>
    <w:pPr>
      <w:widowControl/>
      <w:spacing w:after="100" w:line="259" w:lineRule="auto"/>
      <w:ind w:left="440"/>
      <w:jc w:val="left"/>
    </w:pPr>
    <w:rPr>
      <w:rFonts w:asciiTheme="minorHAnsi" w:eastAsiaTheme="minorEastAsia" w:hAnsiTheme="minorHAnsi"/>
      <w:kern w:val="0"/>
      <w:sz w:val="22"/>
      <w:szCs w:val="22"/>
    </w:rPr>
  </w:style>
  <w:style w:type="paragraph" w:styleId="af0">
    <w:name w:val="Revision"/>
    <w:hidden/>
    <w:uiPriority w:val="99"/>
    <w:semiHidden/>
    <w:rsid w:val="009E7716"/>
    <w:rPr>
      <w:kern w:val="2"/>
      <w:sz w:val="21"/>
      <w:szCs w:val="24"/>
    </w:rPr>
  </w:style>
  <w:style w:type="paragraph" w:styleId="af1">
    <w:name w:val="List Paragraph"/>
    <w:basedOn w:val="a"/>
    <w:uiPriority w:val="34"/>
    <w:qFormat/>
    <w:rsid w:val="00E03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1136">
      <w:bodyDiv w:val="1"/>
      <w:marLeft w:val="0"/>
      <w:marRight w:val="0"/>
      <w:marTop w:val="0"/>
      <w:marBottom w:val="0"/>
      <w:divBdr>
        <w:top w:val="none" w:sz="0" w:space="0" w:color="auto"/>
        <w:left w:val="none" w:sz="0" w:space="0" w:color="auto"/>
        <w:bottom w:val="none" w:sz="0" w:space="0" w:color="auto"/>
        <w:right w:val="none" w:sz="0" w:space="0" w:color="auto"/>
      </w:divBdr>
    </w:div>
    <w:div w:id="1365136986">
      <w:bodyDiv w:val="1"/>
      <w:marLeft w:val="0"/>
      <w:marRight w:val="0"/>
      <w:marTop w:val="0"/>
      <w:marBottom w:val="0"/>
      <w:divBdr>
        <w:top w:val="none" w:sz="0" w:space="0" w:color="auto"/>
        <w:left w:val="none" w:sz="0" w:space="0" w:color="auto"/>
        <w:bottom w:val="none" w:sz="0" w:space="0" w:color="auto"/>
        <w:right w:val="none" w:sz="0" w:space="0" w:color="auto"/>
      </w:divBdr>
    </w:div>
    <w:div w:id="1427339012">
      <w:bodyDiv w:val="1"/>
      <w:marLeft w:val="0"/>
      <w:marRight w:val="0"/>
      <w:marTop w:val="0"/>
      <w:marBottom w:val="0"/>
      <w:divBdr>
        <w:top w:val="none" w:sz="0" w:space="0" w:color="auto"/>
        <w:left w:val="none" w:sz="0" w:space="0" w:color="auto"/>
        <w:bottom w:val="none" w:sz="0" w:space="0" w:color="auto"/>
        <w:right w:val="none" w:sz="0" w:space="0" w:color="auto"/>
      </w:divBdr>
    </w:div>
    <w:div w:id="1595090113">
      <w:bodyDiv w:val="1"/>
      <w:marLeft w:val="0"/>
      <w:marRight w:val="0"/>
      <w:marTop w:val="0"/>
      <w:marBottom w:val="0"/>
      <w:divBdr>
        <w:top w:val="none" w:sz="0" w:space="0" w:color="auto"/>
        <w:left w:val="none" w:sz="0" w:space="0" w:color="auto"/>
        <w:bottom w:val="none" w:sz="0" w:space="0" w:color="auto"/>
        <w:right w:val="none" w:sz="0" w:space="0" w:color="auto"/>
      </w:divBdr>
    </w:div>
    <w:div w:id="18404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5CFA-27AC-45A0-B621-D0FC5A19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8741</Words>
  <Characters>49827</Characters>
  <Application>Microsoft Office Word</Application>
  <DocSecurity>0</DocSecurity>
  <Lines>415</Lines>
  <Paragraphs>116</Paragraphs>
  <ScaleCrop>false</ScaleCrop>
  <Company/>
  <LinksUpToDate>false</LinksUpToDate>
  <CharactersWithSpaces>58452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2026-03-12T04:30:00Z</dcterms:created>
  <dcterms:modified xsi:type="dcterms:W3CDTF">2026-03-12T04:30:00Z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2026-03-12T04:30:42Z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a2ce5902-745d-46f4-ab53-5f973fca0af8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