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7F0C0D" w:rsidRDefault="007F0C0D">
      <w:pPr>
        <w:rPr>
          <w:rFonts w:ascii="ＭＳ Ｐゴシック" w:eastAsia="ＭＳ Ｐゴシック" w:hAnsi="ＭＳ Ｐゴシック"/>
          <w:sz w:val="24"/>
        </w:rPr>
      </w:pPr>
      <w:bookmarkStart w:id="0" w:name="_GoBack"/>
      <w:bookmarkEnd w:id="0"/>
      <w:r w:rsidRPr="007F0C0D">
        <w:rPr>
          <w:rFonts w:ascii="ＭＳ Ｐゴシック" w:eastAsia="ＭＳ Ｐゴシック" w:hAnsi="ＭＳ Ｐゴシック" w:hint="eastAsia"/>
          <w:sz w:val="24"/>
        </w:rPr>
        <w:t>様式第７号その１（第１１条関係）</w:t>
      </w:r>
    </w:p>
    <w:p w:rsidR="007F0C0D" w:rsidRPr="007F0C0D" w:rsidRDefault="007F0C0D" w:rsidP="007F0C0D">
      <w:pPr>
        <w:jc w:val="right"/>
        <w:rPr>
          <w:rFonts w:ascii="ＭＳ Ｐゴシック" w:eastAsia="ＭＳ Ｐゴシック" w:hAnsi="ＭＳ Ｐゴシック"/>
          <w:lang w:eastAsia="zh-TW"/>
        </w:rPr>
      </w:pPr>
      <w:r w:rsidRPr="007F0C0D">
        <w:rPr>
          <w:rFonts w:ascii="ＭＳ Ｐゴシック" w:eastAsia="ＭＳ Ｐゴシック" w:hAnsi="ＭＳ Ｐゴシック" w:hint="eastAsia"/>
          <w:sz w:val="24"/>
          <w:lang w:eastAsia="zh-TW"/>
        </w:rPr>
        <w:t>（用紙　日本産業規格Ａ４横型）</w:t>
      </w:r>
    </w:p>
    <w:p w:rsidR="007F0C0D" w:rsidRPr="007F0C0D" w:rsidRDefault="007F0C0D" w:rsidP="007F0C0D">
      <w:pPr>
        <w:jc w:val="center"/>
        <w:rPr>
          <w:rFonts w:ascii="ＭＳ Ｐゴシック" w:eastAsia="ＭＳ Ｐゴシック" w:hAnsi="ＭＳ Ｐゴシック"/>
          <w:sz w:val="28"/>
        </w:rPr>
      </w:pPr>
      <w:r w:rsidRPr="00C95AE5">
        <w:rPr>
          <w:rFonts w:ascii="ＭＳ Ｐゴシック" w:eastAsia="ＭＳ Ｐゴシック" w:hAnsi="ＭＳ Ｐゴシック" w:hint="eastAsia"/>
          <w:spacing w:val="21"/>
          <w:kern w:val="0"/>
          <w:sz w:val="28"/>
          <w:fitText w:val="4200" w:id="-1933850112"/>
        </w:rPr>
        <w:t>事業計画及びこれに伴う予算</w:t>
      </w:r>
      <w:r w:rsidRPr="00C95AE5">
        <w:rPr>
          <w:rFonts w:ascii="ＭＳ Ｐゴシック" w:eastAsia="ＭＳ Ｐゴシック" w:hAnsi="ＭＳ Ｐゴシック" w:hint="eastAsia"/>
          <w:spacing w:val="3"/>
          <w:kern w:val="0"/>
          <w:sz w:val="28"/>
          <w:fitText w:val="4200" w:id="-1933850112"/>
        </w:rPr>
        <w:t>書</w:t>
      </w:r>
    </w:p>
    <w:p w:rsidR="007F0C0D" w:rsidRPr="007F0C0D" w:rsidRDefault="007F0C0D" w:rsidP="007F0C0D">
      <w:pPr>
        <w:jc w:val="center"/>
        <w:rPr>
          <w:rFonts w:ascii="ＭＳ Ｐゴシック" w:eastAsia="ＭＳ Ｐゴシック" w:hAnsi="ＭＳ Ｐゴシック"/>
          <w:sz w:val="28"/>
        </w:rPr>
      </w:pPr>
      <w:r w:rsidRPr="00C95AE5">
        <w:rPr>
          <w:rFonts w:ascii="ＭＳ Ｐゴシック" w:eastAsia="ＭＳ Ｐゴシック" w:hAnsi="ＭＳ Ｐゴシック" w:hint="eastAsia"/>
          <w:spacing w:val="280"/>
          <w:kern w:val="0"/>
          <w:sz w:val="28"/>
          <w:fitText w:val="2800" w:id="-1933850111"/>
        </w:rPr>
        <w:t>事業計</w:t>
      </w:r>
      <w:r w:rsidRPr="00C95AE5">
        <w:rPr>
          <w:rFonts w:ascii="ＭＳ Ｐゴシック" w:eastAsia="ＭＳ Ｐゴシック" w:hAnsi="ＭＳ Ｐゴシック" w:hint="eastAsia"/>
          <w:kern w:val="0"/>
          <w:sz w:val="28"/>
          <w:fitText w:val="2800" w:id="-1933850111"/>
        </w:rPr>
        <w:t>画</w:t>
      </w:r>
    </w:p>
    <w:p w:rsidR="007F0C0D" w:rsidRDefault="007F0C0D" w:rsidP="007F0C0D">
      <w:pPr>
        <w:jc w:val="left"/>
        <w:rPr>
          <w:rFonts w:ascii="ＭＳ Ｐゴシック" w:eastAsia="ＭＳ Ｐゴシック" w:hAnsi="ＭＳ Ｐゴシック"/>
          <w:sz w:val="24"/>
        </w:rPr>
      </w:pPr>
      <w:r w:rsidRPr="007F0C0D">
        <w:rPr>
          <w:rFonts w:ascii="ＭＳ Ｐゴシック" w:eastAsia="ＭＳ Ｐゴシック" w:hAnsi="ＭＳ Ｐゴシック" w:hint="eastAsia"/>
          <w:sz w:val="24"/>
        </w:rPr>
        <w:t>１　施設又は設備の整備計画</w:t>
      </w:r>
    </w:p>
    <w:tbl>
      <w:tblPr>
        <w:tblStyle w:val="a5"/>
        <w:tblW w:w="0" w:type="auto"/>
        <w:tblLook w:val="04A0" w:firstRow="1" w:lastRow="0" w:firstColumn="1" w:lastColumn="0" w:noHBand="0" w:noVBand="1"/>
      </w:tblPr>
      <w:tblGrid>
        <w:gridCol w:w="1384"/>
        <w:gridCol w:w="2693"/>
        <w:gridCol w:w="2268"/>
        <w:gridCol w:w="1701"/>
        <w:gridCol w:w="1701"/>
        <w:gridCol w:w="1701"/>
        <w:gridCol w:w="3402"/>
      </w:tblGrid>
      <w:tr w:rsidR="007F0C0D" w:rsidTr="00F70C71">
        <w:tc>
          <w:tcPr>
            <w:tcW w:w="1384" w:type="dxa"/>
          </w:tcPr>
          <w:p w:rsidR="007F0C0D" w:rsidRDefault="007F0C0D" w:rsidP="007F0C0D">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32"/>
              </w:rPr>
              <w:t>年</w:t>
            </w:r>
            <w:r w:rsidRPr="00C95AE5">
              <w:rPr>
                <w:rFonts w:ascii="ＭＳ Ｐゴシック" w:eastAsia="ＭＳ Ｐゴシック" w:hAnsi="ＭＳ Ｐゴシック" w:hint="eastAsia"/>
                <w:kern w:val="0"/>
                <w:sz w:val="24"/>
                <w:fitText w:val="960" w:id="-1933848832"/>
              </w:rPr>
              <w:t>度</w:t>
            </w:r>
          </w:p>
        </w:tc>
        <w:tc>
          <w:tcPr>
            <w:tcW w:w="2693" w:type="dxa"/>
          </w:tcPr>
          <w:p w:rsidR="007F0C0D" w:rsidRDefault="007F0C0D" w:rsidP="007F0C0D">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31"/>
              </w:rPr>
              <w:t>事</w:t>
            </w:r>
            <w:r w:rsidRPr="00C95AE5">
              <w:rPr>
                <w:rFonts w:ascii="ＭＳ Ｐゴシック" w:eastAsia="ＭＳ Ｐゴシック" w:hAnsi="ＭＳ Ｐゴシック" w:hint="eastAsia"/>
                <w:kern w:val="0"/>
                <w:sz w:val="24"/>
                <w:fitText w:val="960" w:id="-1933848831"/>
              </w:rPr>
              <w:t>項</w:t>
            </w:r>
          </w:p>
        </w:tc>
        <w:tc>
          <w:tcPr>
            <w:tcW w:w="2268" w:type="dxa"/>
          </w:tcPr>
          <w:p w:rsidR="007F0C0D" w:rsidRDefault="007F0C0D" w:rsidP="007F0C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事業規模等</w:t>
            </w:r>
          </w:p>
        </w:tc>
        <w:tc>
          <w:tcPr>
            <w:tcW w:w="1701" w:type="dxa"/>
          </w:tcPr>
          <w:p w:rsidR="007F0C0D" w:rsidRDefault="007F0C0D" w:rsidP="007F0C0D">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120"/>
                <w:kern w:val="0"/>
                <w:sz w:val="24"/>
                <w:fitText w:val="1200" w:id="-1933848830"/>
              </w:rPr>
              <w:t>事業</w:t>
            </w:r>
            <w:r w:rsidRPr="00C95AE5">
              <w:rPr>
                <w:rFonts w:ascii="ＭＳ Ｐゴシック" w:eastAsia="ＭＳ Ｐゴシック" w:hAnsi="ＭＳ Ｐゴシック" w:hint="eastAsia"/>
                <w:kern w:val="0"/>
                <w:sz w:val="24"/>
                <w:fitText w:val="1200" w:id="-1933848830"/>
              </w:rPr>
              <w:t>費</w:t>
            </w:r>
          </w:p>
        </w:tc>
        <w:tc>
          <w:tcPr>
            <w:tcW w:w="1701" w:type="dxa"/>
          </w:tcPr>
          <w:p w:rsidR="007F0C0D" w:rsidRDefault="007F0C0D" w:rsidP="007F0C0D">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29"/>
              </w:rPr>
              <w:t>財</w:t>
            </w:r>
            <w:r w:rsidRPr="00C95AE5">
              <w:rPr>
                <w:rFonts w:ascii="ＭＳ Ｐゴシック" w:eastAsia="ＭＳ Ｐゴシック" w:hAnsi="ＭＳ Ｐゴシック" w:hint="eastAsia"/>
                <w:kern w:val="0"/>
                <w:sz w:val="24"/>
                <w:fitText w:val="960" w:id="-1933848829"/>
              </w:rPr>
              <w:t>源</w:t>
            </w:r>
          </w:p>
        </w:tc>
        <w:tc>
          <w:tcPr>
            <w:tcW w:w="1701" w:type="dxa"/>
          </w:tcPr>
          <w:p w:rsidR="007F0C0D" w:rsidRDefault="007F0C0D" w:rsidP="007F0C0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実施時期</w:t>
            </w:r>
          </w:p>
        </w:tc>
        <w:tc>
          <w:tcPr>
            <w:tcW w:w="3402" w:type="dxa"/>
          </w:tcPr>
          <w:p w:rsidR="007F0C0D" w:rsidRDefault="007F0C0D" w:rsidP="007F0C0D">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28"/>
              </w:rPr>
              <w:t>備</w:t>
            </w:r>
            <w:r w:rsidRPr="00C95AE5">
              <w:rPr>
                <w:rFonts w:ascii="ＭＳ Ｐゴシック" w:eastAsia="ＭＳ Ｐゴシック" w:hAnsi="ＭＳ Ｐゴシック" w:hint="eastAsia"/>
                <w:kern w:val="0"/>
                <w:sz w:val="24"/>
                <w:fitText w:val="960" w:id="-1933848828"/>
              </w:rPr>
              <w:t>考</w:t>
            </w:r>
          </w:p>
        </w:tc>
      </w:tr>
      <w:tr w:rsidR="007F0C0D" w:rsidTr="00F70C71">
        <w:tc>
          <w:tcPr>
            <w:tcW w:w="1384" w:type="dxa"/>
            <w:vMerge w:val="restart"/>
            <w:vAlign w:val="center"/>
          </w:tcPr>
          <w:p w:rsidR="007F0C0D" w:rsidRDefault="007F0C0D" w:rsidP="00C95AE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2693" w:type="dxa"/>
          </w:tcPr>
          <w:p w:rsidR="007F0C0D" w:rsidRDefault="007F0C0D" w:rsidP="007F0C0D">
            <w:pPr>
              <w:jc w:val="left"/>
              <w:rPr>
                <w:rFonts w:ascii="ＭＳ Ｐゴシック" w:eastAsia="ＭＳ Ｐゴシック" w:hAnsi="ＭＳ Ｐゴシック"/>
                <w:sz w:val="24"/>
              </w:rPr>
            </w:pPr>
          </w:p>
        </w:tc>
        <w:tc>
          <w:tcPr>
            <w:tcW w:w="2268"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3402" w:type="dxa"/>
          </w:tcPr>
          <w:p w:rsidR="007F0C0D" w:rsidRDefault="007F0C0D" w:rsidP="007F0C0D">
            <w:pPr>
              <w:jc w:val="left"/>
              <w:rPr>
                <w:rFonts w:ascii="ＭＳ Ｐゴシック" w:eastAsia="ＭＳ Ｐゴシック" w:hAnsi="ＭＳ Ｐゴシック"/>
                <w:sz w:val="24"/>
              </w:rPr>
            </w:pPr>
          </w:p>
        </w:tc>
      </w:tr>
      <w:tr w:rsidR="007F0C0D" w:rsidTr="00F70C71">
        <w:tc>
          <w:tcPr>
            <w:tcW w:w="1384" w:type="dxa"/>
            <w:vMerge/>
          </w:tcPr>
          <w:p w:rsidR="007F0C0D" w:rsidRDefault="007F0C0D" w:rsidP="00C95AE5">
            <w:pPr>
              <w:jc w:val="right"/>
              <w:rPr>
                <w:rFonts w:ascii="ＭＳ Ｐゴシック" w:eastAsia="ＭＳ Ｐゴシック" w:hAnsi="ＭＳ Ｐゴシック"/>
                <w:sz w:val="24"/>
              </w:rPr>
            </w:pPr>
          </w:p>
        </w:tc>
        <w:tc>
          <w:tcPr>
            <w:tcW w:w="2693" w:type="dxa"/>
          </w:tcPr>
          <w:p w:rsidR="007F0C0D" w:rsidRDefault="007F0C0D" w:rsidP="007F0C0D">
            <w:pPr>
              <w:jc w:val="left"/>
              <w:rPr>
                <w:rFonts w:ascii="ＭＳ Ｐゴシック" w:eastAsia="ＭＳ Ｐゴシック" w:hAnsi="ＭＳ Ｐゴシック"/>
                <w:sz w:val="24"/>
              </w:rPr>
            </w:pPr>
          </w:p>
        </w:tc>
        <w:tc>
          <w:tcPr>
            <w:tcW w:w="2268"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3402" w:type="dxa"/>
          </w:tcPr>
          <w:p w:rsidR="007F0C0D" w:rsidRDefault="007F0C0D" w:rsidP="007F0C0D">
            <w:pPr>
              <w:jc w:val="left"/>
              <w:rPr>
                <w:rFonts w:ascii="ＭＳ Ｐゴシック" w:eastAsia="ＭＳ Ｐゴシック" w:hAnsi="ＭＳ Ｐゴシック"/>
                <w:sz w:val="24"/>
              </w:rPr>
            </w:pPr>
          </w:p>
        </w:tc>
      </w:tr>
      <w:tr w:rsidR="007F0C0D" w:rsidTr="00F70C71">
        <w:tc>
          <w:tcPr>
            <w:tcW w:w="1384" w:type="dxa"/>
          </w:tcPr>
          <w:p w:rsidR="007F0C0D" w:rsidRDefault="007F0C0D" w:rsidP="00C95AE5">
            <w:pPr>
              <w:jc w:val="right"/>
              <w:rPr>
                <w:rFonts w:ascii="ＭＳ Ｐゴシック" w:eastAsia="ＭＳ Ｐゴシック" w:hAnsi="ＭＳ Ｐゴシック"/>
                <w:sz w:val="24"/>
              </w:rPr>
            </w:pPr>
          </w:p>
        </w:tc>
        <w:tc>
          <w:tcPr>
            <w:tcW w:w="2693" w:type="dxa"/>
          </w:tcPr>
          <w:p w:rsidR="007F0C0D" w:rsidRDefault="007F0C0D" w:rsidP="007F0C0D">
            <w:pPr>
              <w:jc w:val="left"/>
              <w:rPr>
                <w:rFonts w:ascii="ＭＳ Ｐゴシック" w:eastAsia="ＭＳ Ｐゴシック" w:hAnsi="ＭＳ Ｐゴシック"/>
                <w:sz w:val="24"/>
              </w:rPr>
            </w:pPr>
          </w:p>
        </w:tc>
        <w:tc>
          <w:tcPr>
            <w:tcW w:w="2268"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3402" w:type="dxa"/>
          </w:tcPr>
          <w:p w:rsidR="007F0C0D" w:rsidRDefault="007F0C0D" w:rsidP="007F0C0D">
            <w:pPr>
              <w:jc w:val="left"/>
              <w:rPr>
                <w:rFonts w:ascii="ＭＳ Ｐゴシック" w:eastAsia="ＭＳ Ｐゴシック" w:hAnsi="ＭＳ Ｐゴシック"/>
                <w:sz w:val="24"/>
              </w:rPr>
            </w:pPr>
          </w:p>
        </w:tc>
      </w:tr>
      <w:tr w:rsidR="007F0C0D" w:rsidTr="00F70C71">
        <w:tc>
          <w:tcPr>
            <w:tcW w:w="1384" w:type="dxa"/>
            <w:vMerge w:val="restart"/>
            <w:vAlign w:val="center"/>
          </w:tcPr>
          <w:p w:rsidR="007F0C0D" w:rsidRDefault="007F0C0D" w:rsidP="00C95AE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2693" w:type="dxa"/>
          </w:tcPr>
          <w:p w:rsidR="007F0C0D" w:rsidRDefault="007F0C0D" w:rsidP="007F0C0D">
            <w:pPr>
              <w:jc w:val="left"/>
              <w:rPr>
                <w:rFonts w:ascii="ＭＳ Ｐゴシック" w:eastAsia="ＭＳ Ｐゴシック" w:hAnsi="ＭＳ Ｐゴシック"/>
                <w:sz w:val="24"/>
              </w:rPr>
            </w:pPr>
          </w:p>
        </w:tc>
        <w:tc>
          <w:tcPr>
            <w:tcW w:w="2268"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3402" w:type="dxa"/>
          </w:tcPr>
          <w:p w:rsidR="007F0C0D" w:rsidRDefault="007F0C0D" w:rsidP="007F0C0D">
            <w:pPr>
              <w:jc w:val="left"/>
              <w:rPr>
                <w:rFonts w:ascii="ＭＳ Ｐゴシック" w:eastAsia="ＭＳ Ｐゴシック" w:hAnsi="ＭＳ Ｐゴシック"/>
                <w:sz w:val="24"/>
              </w:rPr>
            </w:pPr>
          </w:p>
        </w:tc>
      </w:tr>
      <w:tr w:rsidR="007F0C0D" w:rsidTr="00F70C71">
        <w:tc>
          <w:tcPr>
            <w:tcW w:w="1384" w:type="dxa"/>
            <w:vMerge/>
          </w:tcPr>
          <w:p w:rsidR="007F0C0D" w:rsidRDefault="007F0C0D" w:rsidP="007F0C0D">
            <w:pPr>
              <w:jc w:val="left"/>
              <w:rPr>
                <w:rFonts w:ascii="ＭＳ Ｐゴシック" w:eastAsia="ＭＳ Ｐゴシック" w:hAnsi="ＭＳ Ｐゴシック"/>
                <w:sz w:val="24"/>
              </w:rPr>
            </w:pPr>
          </w:p>
        </w:tc>
        <w:tc>
          <w:tcPr>
            <w:tcW w:w="2693" w:type="dxa"/>
          </w:tcPr>
          <w:p w:rsidR="007F0C0D" w:rsidRDefault="007F0C0D" w:rsidP="007F0C0D">
            <w:pPr>
              <w:jc w:val="left"/>
              <w:rPr>
                <w:rFonts w:ascii="ＭＳ Ｐゴシック" w:eastAsia="ＭＳ Ｐゴシック" w:hAnsi="ＭＳ Ｐゴシック"/>
                <w:sz w:val="24"/>
              </w:rPr>
            </w:pPr>
          </w:p>
        </w:tc>
        <w:tc>
          <w:tcPr>
            <w:tcW w:w="2268"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1701" w:type="dxa"/>
          </w:tcPr>
          <w:p w:rsidR="007F0C0D" w:rsidRDefault="007F0C0D" w:rsidP="007F0C0D">
            <w:pPr>
              <w:jc w:val="left"/>
              <w:rPr>
                <w:rFonts w:ascii="ＭＳ Ｐゴシック" w:eastAsia="ＭＳ Ｐゴシック" w:hAnsi="ＭＳ Ｐゴシック"/>
                <w:sz w:val="24"/>
              </w:rPr>
            </w:pPr>
          </w:p>
        </w:tc>
        <w:tc>
          <w:tcPr>
            <w:tcW w:w="3402" w:type="dxa"/>
          </w:tcPr>
          <w:p w:rsidR="007F0C0D" w:rsidRDefault="007F0C0D" w:rsidP="007F0C0D">
            <w:pPr>
              <w:jc w:val="left"/>
              <w:rPr>
                <w:rFonts w:ascii="ＭＳ Ｐゴシック" w:eastAsia="ＭＳ Ｐゴシック" w:hAnsi="ＭＳ Ｐゴシック"/>
                <w:sz w:val="24"/>
              </w:rPr>
            </w:pPr>
          </w:p>
        </w:tc>
      </w:tr>
    </w:tbl>
    <w:p w:rsidR="007F0C0D" w:rsidRDefault="007F0C0D" w:rsidP="007F0C0D">
      <w:pPr>
        <w:jc w:val="left"/>
        <w:rPr>
          <w:rFonts w:ascii="ＭＳ Ｐゴシック" w:eastAsia="ＭＳ Ｐゴシック" w:hAnsi="ＭＳ Ｐゴシック"/>
          <w:sz w:val="24"/>
        </w:rPr>
      </w:pPr>
    </w:p>
    <w:p w:rsidR="007F0C0D" w:rsidRDefault="007F0C0D" w:rsidP="007F0C0D">
      <w:pPr>
        <w:jc w:val="left"/>
        <w:rPr>
          <w:rFonts w:ascii="ＭＳ Ｐゴシック" w:eastAsia="ＭＳ Ｐゴシック" w:hAnsi="ＭＳ Ｐゴシック"/>
          <w:sz w:val="24"/>
        </w:rPr>
      </w:pPr>
      <w:r w:rsidRPr="007F0C0D">
        <w:rPr>
          <w:rFonts w:ascii="ＭＳ Ｐゴシック" w:eastAsia="ＭＳ Ｐゴシック" w:hAnsi="ＭＳ Ｐゴシック" w:hint="eastAsia"/>
          <w:sz w:val="24"/>
        </w:rPr>
        <w:t>２　その他の主要な事業計画</w:t>
      </w:r>
    </w:p>
    <w:tbl>
      <w:tblPr>
        <w:tblStyle w:val="a5"/>
        <w:tblW w:w="0" w:type="auto"/>
        <w:tblLook w:val="04A0" w:firstRow="1" w:lastRow="0" w:firstColumn="1" w:lastColumn="0" w:noHBand="0" w:noVBand="1"/>
      </w:tblPr>
      <w:tblGrid>
        <w:gridCol w:w="1384"/>
        <w:gridCol w:w="2693"/>
        <w:gridCol w:w="10773"/>
      </w:tblGrid>
      <w:tr w:rsidR="00C95AE5" w:rsidTr="00F70C71">
        <w:tc>
          <w:tcPr>
            <w:tcW w:w="1384" w:type="dxa"/>
          </w:tcPr>
          <w:p w:rsidR="00C95AE5" w:rsidRDefault="00C95AE5" w:rsidP="00C95AE5">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32"/>
              </w:rPr>
              <w:t>年</w:t>
            </w:r>
            <w:r w:rsidRPr="00C95AE5">
              <w:rPr>
                <w:rFonts w:ascii="ＭＳ Ｐゴシック" w:eastAsia="ＭＳ Ｐゴシック" w:hAnsi="ＭＳ Ｐゴシック" w:hint="eastAsia"/>
                <w:kern w:val="0"/>
                <w:sz w:val="24"/>
                <w:fitText w:val="960" w:id="-1933848832"/>
              </w:rPr>
              <w:t>度</w:t>
            </w:r>
          </w:p>
        </w:tc>
        <w:tc>
          <w:tcPr>
            <w:tcW w:w="2693" w:type="dxa"/>
          </w:tcPr>
          <w:p w:rsidR="00C95AE5" w:rsidRDefault="00C95AE5" w:rsidP="00C95AE5">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240"/>
                <w:kern w:val="0"/>
                <w:sz w:val="24"/>
                <w:fitText w:val="960" w:id="-1933848831"/>
              </w:rPr>
              <w:t>事</w:t>
            </w:r>
            <w:r w:rsidRPr="00C95AE5">
              <w:rPr>
                <w:rFonts w:ascii="ＭＳ Ｐゴシック" w:eastAsia="ＭＳ Ｐゴシック" w:hAnsi="ＭＳ Ｐゴシック" w:hint="eastAsia"/>
                <w:kern w:val="0"/>
                <w:sz w:val="24"/>
                <w:fitText w:val="960" w:id="-1933848831"/>
              </w:rPr>
              <w:t>項</w:t>
            </w:r>
          </w:p>
        </w:tc>
        <w:tc>
          <w:tcPr>
            <w:tcW w:w="10773" w:type="dxa"/>
          </w:tcPr>
          <w:p w:rsidR="00C95AE5" w:rsidRDefault="00C95AE5" w:rsidP="00C95AE5">
            <w:pPr>
              <w:jc w:val="center"/>
              <w:rPr>
                <w:rFonts w:ascii="ＭＳ Ｐゴシック" w:eastAsia="ＭＳ Ｐゴシック" w:hAnsi="ＭＳ Ｐゴシック"/>
                <w:sz w:val="24"/>
              </w:rPr>
            </w:pPr>
            <w:r w:rsidRPr="00C95AE5">
              <w:rPr>
                <w:rFonts w:ascii="ＭＳ Ｐゴシック" w:eastAsia="ＭＳ Ｐゴシック" w:hAnsi="ＭＳ Ｐゴシック" w:hint="eastAsia"/>
                <w:spacing w:val="960"/>
                <w:kern w:val="0"/>
                <w:sz w:val="24"/>
                <w:fitText w:val="2400" w:id="-1933847808"/>
              </w:rPr>
              <w:t>概</w:t>
            </w:r>
            <w:r w:rsidRPr="00C95AE5">
              <w:rPr>
                <w:rFonts w:ascii="ＭＳ Ｐゴシック" w:eastAsia="ＭＳ Ｐゴシック" w:hAnsi="ＭＳ Ｐゴシック" w:hint="eastAsia"/>
                <w:kern w:val="0"/>
                <w:sz w:val="24"/>
                <w:fitText w:val="2400" w:id="-1933847808"/>
              </w:rPr>
              <w:t>要</w:t>
            </w:r>
          </w:p>
        </w:tc>
      </w:tr>
      <w:tr w:rsidR="00C95AE5" w:rsidTr="00F70C71">
        <w:tc>
          <w:tcPr>
            <w:tcW w:w="1384" w:type="dxa"/>
          </w:tcPr>
          <w:p w:rsidR="00C95AE5" w:rsidRDefault="00C95AE5" w:rsidP="00C95AE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2693" w:type="dxa"/>
          </w:tcPr>
          <w:p w:rsidR="00C95AE5" w:rsidRDefault="00C95AE5" w:rsidP="00C95AE5">
            <w:pPr>
              <w:jc w:val="left"/>
              <w:rPr>
                <w:rFonts w:ascii="ＭＳ Ｐゴシック" w:eastAsia="ＭＳ Ｐゴシック" w:hAnsi="ＭＳ Ｐゴシック"/>
                <w:sz w:val="24"/>
              </w:rPr>
            </w:pPr>
          </w:p>
        </w:tc>
        <w:tc>
          <w:tcPr>
            <w:tcW w:w="10773" w:type="dxa"/>
          </w:tcPr>
          <w:p w:rsidR="00C95AE5" w:rsidRDefault="00C95AE5" w:rsidP="00C95AE5">
            <w:pPr>
              <w:jc w:val="left"/>
              <w:rPr>
                <w:rFonts w:ascii="ＭＳ Ｐゴシック" w:eastAsia="ＭＳ Ｐゴシック" w:hAnsi="ＭＳ Ｐゴシック"/>
                <w:sz w:val="24"/>
              </w:rPr>
            </w:pPr>
          </w:p>
        </w:tc>
      </w:tr>
      <w:tr w:rsidR="00C95AE5" w:rsidTr="00F70C71">
        <w:tc>
          <w:tcPr>
            <w:tcW w:w="1384" w:type="dxa"/>
          </w:tcPr>
          <w:p w:rsidR="00C95AE5" w:rsidRDefault="00C95AE5" w:rsidP="00C95AE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年度</w:t>
            </w:r>
          </w:p>
        </w:tc>
        <w:tc>
          <w:tcPr>
            <w:tcW w:w="2693" w:type="dxa"/>
          </w:tcPr>
          <w:p w:rsidR="00C95AE5" w:rsidRDefault="00C95AE5" w:rsidP="00C95AE5">
            <w:pPr>
              <w:jc w:val="left"/>
              <w:rPr>
                <w:rFonts w:ascii="ＭＳ Ｐゴシック" w:eastAsia="ＭＳ Ｐゴシック" w:hAnsi="ＭＳ Ｐゴシック"/>
                <w:sz w:val="24"/>
              </w:rPr>
            </w:pPr>
          </w:p>
        </w:tc>
        <w:tc>
          <w:tcPr>
            <w:tcW w:w="10773" w:type="dxa"/>
          </w:tcPr>
          <w:p w:rsidR="00C95AE5" w:rsidRDefault="00C95AE5" w:rsidP="00C95AE5">
            <w:pPr>
              <w:jc w:val="left"/>
              <w:rPr>
                <w:rFonts w:ascii="ＭＳ Ｐゴシック" w:eastAsia="ＭＳ Ｐゴシック" w:hAnsi="ＭＳ Ｐゴシック"/>
                <w:sz w:val="24"/>
              </w:rPr>
            </w:pPr>
          </w:p>
        </w:tc>
      </w:tr>
    </w:tbl>
    <w:p w:rsidR="007F0C0D" w:rsidRDefault="007F0C0D" w:rsidP="007F0C0D">
      <w:pPr>
        <w:jc w:val="left"/>
        <w:rPr>
          <w:rFonts w:ascii="ＭＳ Ｐゴシック" w:eastAsia="ＭＳ Ｐゴシック" w:hAnsi="ＭＳ Ｐゴシック"/>
          <w:sz w:val="24"/>
        </w:rPr>
      </w:pPr>
    </w:p>
    <w:p w:rsidR="007F0C0D" w:rsidRPr="00C95AE5" w:rsidRDefault="00C95AE5" w:rsidP="007F0C0D">
      <w:pPr>
        <w:jc w:val="left"/>
        <w:rPr>
          <w:rFonts w:ascii="ＭＳ Ｐゴシック" w:eastAsia="ＭＳ Ｐゴシック" w:hAnsi="ＭＳ Ｐゴシック"/>
          <w:sz w:val="22"/>
        </w:rPr>
      </w:pPr>
      <w:r w:rsidRPr="00C95AE5">
        <w:rPr>
          <w:rFonts w:ascii="ＭＳ Ｐゴシック" w:eastAsia="ＭＳ Ｐゴシック" w:hAnsi="ＭＳ Ｐゴシック" w:hint="eastAsia"/>
          <w:sz w:val="22"/>
        </w:rPr>
        <w:t>（注）</w:t>
      </w:r>
    </w:p>
    <w:p w:rsidR="00C95AE5" w:rsidRPr="00F70C71" w:rsidRDefault="00C95AE5" w:rsidP="00F70C71">
      <w:pPr>
        <w:ind w:leftChars="67" w:left="302" w:hangingChars="65" w:hanging="161"/>
        <w:jc w:val="left"/>
        <w:rPr>
          <w:rFonts w:ascii="ＭＳ Ｐゴシック" w:eastAsia="ＭＳ Ｐゴシック" w:hAnsi="ＭＳ Ｐゴシック"/>
          <w:spacing w:val="14"/>
          <w:sz w:val="22"/>
        </w:rPr>
      </w:pPr>
      <w:r w:rsidRPr="00F70C71">
        <w:rPr>
          <w:rFonts w:ascii="ＭＳ Ｐゴシック" w:eastAsia="ＭＳ Ｐゴシック" w:hAnsi="ＭＳ Ｐゴシック" w:hint="eastAsia"/>
          <w:spacing w:val="14"/>
          <w:sz w:val="22"/>
        </w:rPr>
        <w:t>１　「１　施設又は設備の整備計画」の表には，施設又は設備に係る主な事業計画を年度ごとに記入すること。</w:t>
      </w:r>
    </w:p>
    <w:p w:rsidR="00C95AE5" w:rsidRPr="00F70C71" w:rsidRDefault="00C95AE5" w:rsidP="00F70C71">
      <w:pPr>
        <w:ind w:leftChars="67" w:left="302" w:rightChars="524" w:right="1100" w:hangingChars="65" w:hanging="161"/>
        <w:jc w:val="left"/>
        <w:rPr>
          <w:rFonts w:ascii="ＭＳ Ｐゴシック" w:eastAsia="ＭＳ Ｐゴシック" w:hAnsi="ＭＳ Ｐゴシック"/>
          <w:spacing w:val="14"/>
          <w:sz w:val="22"/>
        </w:rPr>
      </w:pPr>
      <w:r w:rsidRPr="00F70C71">
        <w:rPr>
          <w:rFonts w:ascii="ＭＳ Ｐゴシック" w:eastAsia="ＭＳ Ｐゴシック" w:hAnsi="ＭＳ Ｐゴシック" w:hint="eastAsia"/>
          <w:spacing w:val="14"/>
          <w:sz w:val="22"/>
        </w:rPr>
        <w:t>２　「１　施設又は設備の整備計画」の表中，「事項」の項には，整備に係る施設又は設備の名称及び事業内容の総称を，「事業規模等」の項には，施設の構造，面積及び場所又は設備の数量等を，「事業費」の項には，建築又は取得等に要する所要経費を，「財源」の項には，所要経費に充当する主な財源内訳を，「実施時期」の項には，施設の着工及び完成予定時期又は設備の取得時期を，「備考」の項には，整備に係る学部，学科等を，それぞれ記入すること。</w:t>
      </w:r>
    </w:p>
    <w:p w:rsidR="007F0C0D" w:rsidRPr="00F70C71" w:rsidRDefault="00C95AE5" w:rsidP="00F70C71">
      <w:pPr>
        <w:ind w:leftChars="67" w:left="302" w:hangingChars="65" w:hanging="161"/>
        <w:jc w:val="left"/>
        <w:rPr>
          <w:rFonts w:ascii="ＭＳ Ｐゴシック" w:eastAsia="ＭＳ Ｐゴシック" w:hAnsi="ＭＳ Ｐゴシック"/>
          <w:spacing w:val="14"/>
          <w:sz w:val="24"/>
        </w:rPr>
      </w:pPr>
      <w:r w:rsidRPr="00F70C71">
        <w:rPr>
          <w:rFonts w:ascii="ＭＳ Ｐゴシック" w:eastAsia="ＭＳ Ｐゴシック" w:hAnsi="ＭＳ Ｐゴシック" w:hint="eastAsia"/>
          <w:spacing w:val="14"/>
          <w:sz w:val="22"/>
        </w:rPr>
        <w:t>３　「２　その他の主要な事業計画」の表には，施設又は設備の整備計画以外の主要な事項について年度ごとに記入すること。</w:t>
      </w:r>
    </w:p>
    <w:sectPr w:rsidR="007F0C0D" w:rsidRPr="00F70C71" w:rsidSect="00C95AE5">
      <w:pgSz w:w="16838" w:h="11906" w:orient="landscape"/>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0D" w:rsidRDefault="007F0C0D">
      <w:r>
        <w:separator/>
      </w:r>
    </w:p>
  </w:endnote>
  <w:endnote w:type="continuationSeparator" w:id="0">
    <w:p w:rsidR="007F0C0D" w:rsidRDefault="007F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0D" w:rsidRDefault="007F0C0D">
      <w:r>
        <w:separator/>
      </w:r>
    </w:p>
  </w:footnote>
  <w:footnote w:type="continuationSeparator" w:id="0">
    <w:p w:rsidR="007F0C0D" w:rsidRDefault="007F0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0D"/>
    <w:rsid w:val="000F359D"/>
    <w:rsid w:val="001D3D5F"/>
    <w:rsid w:val="00367281"/>
    <w:rsid w:val="005911EE"/>
    <w:rsid w:val="007F0C0D"/>
    <w:rsid w:val="00AF03CC"/>
    <w:rsid w:val="00B50B3E"/>
    <w:rsid w:val="00BD0EC2"/>
    <w:rsid w:val="00C95AE5"/>
    <w:rsid w:val="00D80031"/>
    <w:rsid w:val="00E057CC"/>
    <w:rsid w:val="00F7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4FFB88-CF44-43E1-86E4-CB67436E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82B2-20FF-4479-BA6E-B4A2D4BE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420</Words>
  <Characters>81</Characters>
  <Application>Microsoft Office Word</Application>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2</cp:revision>
  <dcterms:created xsi:type="dcterms:W3CDTF">2020-12-23T06:03:00Z</dcterms:created>
  <dcterms:modified xsi:type="dcterms:W3CDTF">2021-01-07T06:04:00Z</dcterms:modified>
</cp:coreProperties>
</file>